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075287CA" w:rsidR="00226595" w:rsidRPr="00DE2BC9" w:rsidRDefault="004D0DA7">
            <w:pPr>
              <w:tabs>
                <w:tab w:val="left" w:pos="6804"/>
              </w:tabs>
              <w:spacing w:line="480" w:lineRule="auto"/>
              <w:rPr>
                <w:snapToGrid w:val="0"/>
                <w:sz w:val="24"/>
              </w:rPr>
            </w:pPr>
            <w:r>
              <w:rPr>
                <w:snapToGrid w:val="0"/>
                <w:sz w:val="24"/>
              </w:rPr>
              <w:t>5</w:t>
            </w:r>
          </w:p>
        </w:tc>
        <w:tc>
          <w:tcPr>
            <w:tcW w:w="397" w:type="dxa"/>
          </w:tcPr>
          <w:p w14:paraId="0502788E" w14:textId="33516BF7" w:rsidR="00226595" w:rsidRPr="00DE2BC9" w:rsidRDefault="004D0DA7">
            <w:pPr>
              <w:tabs>
                <w:tab w:val="left" w:pos="6804"/>
              </w:tabs>
              <w:spacing w:line="480" w:lineRule="auto"/>
              <w:rPr>
                <w:snapToGrid w:val="0"/>
                <w:sz w:val="24"/>
              </w:rPr>
            </w:pPr>
            <w:r>
              <w:rPr>
                <w:snapToGrid w:val="0"/>
                <w:sz w:val="24"/>
              </w:rPr>
              <w:t>0</w:t>
            </w:r>
          </w:p>
        </w:tc>
        <w:tc>
          <w:tcPr>
            <w:tcW w:w="397" w:type="dxa"/>
          </w:tcPr>
          <w:p w14:paraId="4AD7A259" w14:textId="64A91F5E" w:rsidR="00226595" w:rsidRPr="00DE2BC9" w:rsidRDefault="004D0DA7">
            <w:pPr>
              <w:tabs>
                <w:tab w:val="left" w:pos="6804"/>
              </w:tabs>
              <w:spacing w:line="480" w:lineRule="auto"/>
              <w:rPr>
                <w:snapToGrid w:val="0"/>
                <w:sz w:val="24"/>
              </w:rPr>
            </w:pPr>
            <w:r>
              <w:rPr>
                <w:snapToGrid w:val="0"/>
                <w:sz w:val="24"/>
              </w:rPr>
              <w:t>2</w:t>
            </w:r>
          </w:p>
        </w:tc>
        <w:tc>
          <w:tcPr>
            <w:tcW w:w="397" w:type="dxa"/>
          </w:tcPr>
          <w:p w14:paraId="4D7C041A" w14:textId="5009917A" w:rsidR="00226595" w:rsidRPr="00DE2BC9" w:rsidRDefault="004D0DA7">
            <w:pPr>
              <w:tabs>
                <w:tab w:val="left" w:pos="6804"/>
              </w:tabs>
              <w:spacing w:line="480" w:lineRule="auto"/>
              <w:rPr>
                <w:snapToGrid w:val="0"/>
                <w:sz w:val="24"/>
              </w:rPr>
            </w:pPr>
            <w:r>
              <w:rPr>
                <w:snapToGrid w:val="0"/>
                <w:sz w:val="24"/>
              </w:rPr>
              <w:t>5</w:t>
            </w:r>
          </w:p>
        </w:tc>
        <w:tc>
          <w:tcPr>
            <w:tcW w:w="397" w:type="dxa"/>
          </w:tcPr>
          <w:p w14:paraId="29B63622" w14:textId="613ED6BA" w:rsidR="00226595" w:rsidRPr="00DE2BC9" w:rsidRDefault="004D0DA7">
            <w:pPr>
              <w:tabs>
                <w:tab w:val="left" w:pos="6804"/>
              </w:tabs>
              <w:spacing w:line="480" w:lineRule="auto"/>
              <w:rPr>
                <w:snapToGrid w:val="0"/>
                <w:sz w:val="24"/>
              </w:rPr>
            </w:pPr>
            <w:r>
              <w:rPr>
                <w:snapToGrid w:val="0"/>
                <w:sz w:val="24"/>
              </w:rPr>
              <w:t>3</w:t>
            </w:r>
          </w:p>
        </w:tc>
        <w:tc>
          <w:tcPr>
            <w:tcW w:w="425" w:type="dxa"/>
          </w:tcPr>
          <w:p w14:paraId="4E478447" w14:textId="3EBC85CB" w:rsidR="00226595" w:rsidRPr="00DE2BC9" w:rsidRDefault="004D0DA7">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485E3FDD"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4D0DA7">
        <w:rPr>
          <w:b/>
          <w:snapToGrid w:val="0"/>
          <w:sz w:val="28"/>
          <w:szCs w:val="28"/>
        </w:rPr>
        <w:t>05 – 14/2020</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61BA5B29"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3D29D513"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CA1870">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3645265"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D0DA7">
        <w:rPr>
          <w:rFonts w:ascii="Times New Roman" w:hAnsi="Times New Roman"/>
          <w:snapToGrid w:val="0"/>
          <w:sz w:val="24"/>
        </w:rPr>
        <w:t xml:space="preserve"> </w:t>
      </w:r>
      <w:r w:rsidR="004D0DA7" w:rsidRPr="004D0DA7">
        <w:rPr>
          <w:rFonts w:ascii="Times New Roman" w:hAnsi="Times New Roman"/>
          <w:snapToGrid w:val="0"/>
          <w:sz w:val="24"/>
        </w:rPr>
        <w:t>16201001</w:t>
      </w:r>
    </w:p>
    <w:p w14:paraId="28F3164F" w14:textId="0FCA6564" w:rsidR="00226595" w:rsidRPr="00206D3F" w:rsidRDefault="004D0DA7"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4D0DA7">
        <w:rPr>
          <w:rFonts w:ascii="Times New Roman" w:hAnsi="Times New Roman"/>
          <w:b/>
          <w:snapToGrid w:val="0"/>
          <w:sz w:val="24"/>
        </w:rPr>
        <w:t>Město Kostelec nad Orlicí</w:t>
      </w:r>
    </w:p>
    <w:p w14:paraId="10ABAC25" w14:textId="3A1DD57B"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4D0DA7" w:rsidRPr="004D0DA7">
        <w:rPr>
          <w:rFonts w:ascii="Times New Roman" w:hAnsi="Times New Roman"/>
          <w:b/>
          <w:snapToGrid w:val="0"/>
          <w:sz w:val="24"/>
        </w:rPr>
        <w:t>Palackého náměstí 38, 51741 Kostelec nad Orlicí</w:t>
      </w:r>
    </w:p>
    <w:p w14:paraId="24F7B9F2" w14:textId="5B08ADF1" w:rsidR="00226595" w:rsidRPr="004D0DA7"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4D0DA7">
        <w:rPr>
          <w:rFonts w:ascii="Times New Roman" w:hAnsi="Times New Roman"/>
          <w:b/>
          <w:snapToGrid w:val="0"/>
          <w:sz w:val="24"/>
        </w:rPr>
        <w:t>é</w:t>
      </w:r>
      <w:r w:rsidRPr="00206D3F">
        <w:rPr>
          <w:rFonts w:ascii="Times New Roman" w:hAnsi="Times New Roman"/>
          <w:b/>
          <w:snapToGrid w:val="0"/>
          <w:sz w:val="24"/>
        </w:rPr>
        <w:t>:</w:t>
      </w:r>
      <w:r w:rsidR="004D0DA7">
        <w:rPr>
          <w:rFonts w:ascii="Times New Roman" w:hAnsi="Times New Roman"/>
          <w:snapToGrid w:val="0"/>
          <w:sz w:val="24"/>
        </w:rPr>
        <w:t xml:space="preserve"> Františkem Kinským, starostou města</w:t>
      </w:r>
    </w:p>
    <w:p w14:paraId="4EA53CB9" w14:textId="3451EF6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4D0DA7">
        <w:rPr>
          <w:rFonts w:ascii="Times New Roman" w:hAnsi="Times New Roman"/>
          <w:snapToGrid w:val="0"/>
          <w:sz w:val="24"/>
        </w:rPr>
        <w:tab/>
        <w:t>00274968</w:t>
      </w:r>
    </w:p>
    <w:p w14:paraId="34176DCF" w14:textId="0E0FDE7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D0DA7">
        <w:rPr>
          <w:rFonts w:ascii="Times New Roman" w:hAnsi="Times New Roman"/>
          <w:snapToGrid w:val="0"/>
          <w:sz w:val="24"/>
        </w:rPr>
        <w:t>00274968</w:t>
      </w:r>
    </w:p>
    <w:p w14:paraId="13E45106" w14:textId="402ACB9A" w:rsidR="00226595" w:rsidRPr="003721EA" w:rsidRDefault="00226595" w:rsidP="004D0DA7">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4E8B111D"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CA1870">
        <w:rPr>
          <w:rFonts w:ascii="Times New Roman" w:hAnsi="Times New Roman"/>
          <w:b/>
          <w:snapToGrid w:val="0"/>
          <w:sz w:val="24"/>
        </w:rPr>
        <w:t>xxx</w:t>
      </w:r>
      <w:proofErr w:type="spellEnd"/>
    </w:p>
    <w:p w14:paraId="50DD23B4" w14:textId="032994D3" w:rsidR="00DA0BB5" w:rsidRDefault="00226595" w:rsidP="00DA0BB5">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4D0DA7">
        <w:rPr>
          <w:rFonts w:ascii="Times New Roman" w:hAnsi="Times New Roman"/>
          <w:snapToGrid w:val="0"/>
          <w:sz w:val="24"/>
        </w:rPr>
        <w:tab/>
      </w:r>
      <w:r w:rsidR="00DA0BB5">
        <w:rPr>
          <w:rFonts w:ascii="Times New Roman" w:hAnsi="Times New Roman"/>
          <w:snapToGrid w:val="0"/>
          <w:sz w:val="24"/>
        </w:rPr>
        <w:t>502533</w:t>
      </w:r>
    </w:p>
    <w:p w14:paraId="4EAF9DB6" w14:textId="32829E47"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4D0DA7">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3C4621BD"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D1EA31D" w14:textId="6A0F8572" w:rsidR="0090335A" w:rsidRPr="00DA0BB5" w:rsidRDefault="0090335A" w:rsidP="00DA0BB5">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A0BB5">
        <w:rPr>
          <w:rFonts w:ascii="Times New Roman" w:hAnsi="Times New Roman"/>
          <w:snapToGrid w:val="0"/>
          <w:sz w:val="24"/>
        </w:rPr>
        <w:t xml:space="preserve"> </w:t>
      </w:r>
      <w:r w:rsidRPr="00DA0BB5">
        <w:rPr>
          <w:rFonts w:ascii="Times New Roman" w:hAnsi="Times New Roman"/>
          <w:b/>
          <w:snapToGrid w:val="0"/>
          <w:sz w:val="24"/>
        </w:rPr>
        <w:t>ke změně poplatku jen těm plátcům, kteří mají změnu poplatku</w:t>
      </w:r>
      <w:r w:rsidRPr="00DA0BB5">
        <w:rPr>
          <w:rFonts w:ascii="Times New Roman" w:hAnsi="Times New Roman"/>
          <w:snapToGrid w:val="0"/>
          <w:sz w:val="24"/>
        </w:rPr>
        <w:t>, k aktualizaci kmene pro inkasní měsíc s průvodkou 1x měsíčně s tím, že Příkazce</w:t>
      </w:r>
      <w:r w:rsidRPr="00DA0BB5">
        <w:rPr>
          <w:rFonts w:ascii="Times New Roman" w:hAnsi="Times New Roman"/>
          <w:snapToGrid w:val="0"/>
          <w:color w:val="3366FF"/>
          <w:sz w:val="24"/>
        </w:rPr>
        <w:t xml:space="preserve"> </w:t>
      </w:r>
      <w:r w:rsidRPr="00DA0BB5">
        <w:rPr>
          <w:rFonts w:ascii="Times New Roman" w:hAnsi="Times New Roman"/>
          <w:b/>
          <w:snapToGrid w:val="0"/>
          <w:sz w:val="24"/>
        </w:rPr>
        <w:t>požaduje kontrolu</w:t>
      </w:r>
      <w:r w:rsidRPr="00DA0BB5">
        <w:rPr>
          <w:rFonts w:ascii="Times New Roman" w:hAnsi="Times New Roman"/>
          <w:snapToGrid w:val="0"/>
          <w:sz w:val="24"/>
        </w:rPr>
        <w:t xml:space="preserve"> původní výše předpisu v kmeni poplatků;</w:t>
      </w:r>
    </w:p>
    <w:p w14:paraId="0A038424" w14:textId="3C123AE7" w:rsidR="0090335A" w:rsidRPr="00DA0BB5" w:rsidRDefault="0090335A" w:rsidP="00DA0BB5">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A0BB5">
        <w:rPr>
          <w:rFonts w:ascii="Times New Roman" w:hAnsi="Times New Roman"/>
          <w:snapToGrid w:val="0"/>
          <w:sz w:val="24"/>
        </w:rPr>
        <w:t xml:space="preserve"> požaduje, aby se v případě výskytu chyb ve změnovém souboru </w:t>
      </w:r>
      <w:r w:rsidRPr="00DA0BB5">
        <w:rPr>
          <w:rFonts w:ascii="Times New Roman" w:hAnsi="Times New Roman"/>
          <w:b/>
          <w:snapToGrid w:val="0"/>
          <w:sz w:val="24"/>
        </w:rPr>
        <w:t>změnový soubor zpracoval;</w:t>
      </w:r>
    </w:p>
    <w:p w14:paraId="104DAE57" w14:textId="261EBE9A" w:rsidR="0090335A" w:rsidRPr="00DA0BB5" w:rsidRDefault="0090335A" w:rsidP="00DA0BB5">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DA0BB5">
        <w:rPr>
          <w:rFonts w:ascii="Times New Roman" w:hAnsi="Times New Roman"/>
          <w:sz w:val="24"/>
        </w:rPr>
        <w:t xml:space="preserve"> </w:t>
      </w:r>
      <w:r w:rsidRPr="00DA0BB5">
        <w:rPr>
          <w:rFonts w:ascii="Times New Roman" w:hAnsi="Times New Roman"/>
          <w:sz w:val="24"/>
        </w:rPr>
        <w:t>který bude obsahovat platby za veškeré využívané kódy poplatků za daný inkasní měsíc.</w:t>
      </w:r>
    </w:p>
    <w:p w14:paraId="6866B688" w14:textId="3EECF01C" w:rsidR="0090335A" w:rsidRPr="00DE2BC9" w:rsidRDefault="0090335A" w:rsidP="00DA0BB5">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A1362A">
        <w:rPr>
          <w:rFonts w:ascii="Times New Roman" w:hAnsi="Times New Roman"/>
          <w:sz w:val="24"/>
        </w:rPr>
        <w:t>(za cenu ostatní služby).</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39ACF06" w14:textId="5BA9029D" w:rsidR="0090335A" w:rsidRPr="00DA0BB5" w:rsidRDefault="0090335A" w:rsidP="00DA0BB5">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DA0BB5">
        <w:rPr>
          <w:rFonts w:ascii="Times New Roman" w:hAnsi="Times New Roman"/>
          <w:snapToGrid w:val="0"/>
          <w:sz w:val="24"/>
        </w:rPr>
        <w:t xml:space="preserve"> 1 x ročně na </w:t>
      </w:r>
      <w:r w:rsidR="00DA0BB5">
        <w:rPr>
          <w:rFonts w:ascii="Times New Roman" w:hAnsi="Times New Roman"/>
          <w:snapToGrid w:val="0"/>
          <w:sz w:val="24"/>
        </w:rPr>
        <w:t>měsíc LEDEN</w:t>
      </w:r>
      <w:r w:rsidRPr="00DA0BB5">
        <w:rPr>
          <w:rFonts w:ascii="Times New Roman" w:hAnsi="Times New Roman"/>
          <w:snapToGrid w:val="0"/>
          <w:sz w:val="24"/>
        </w:rPr>
        <w:t>;</w:t>
      </w:r>
    </w:p>
    <w:p w14:paraId="750503CD" w14:textId="321DBBAD" w:rsidR="0090335A" w:rsidRPr="00642C9A" w:rsidRDefault="0090335A" w:rsidP="0090335A">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5A675E8E" w14:textId="5A9F0EB5" w:rsidR="00226595" w:rsidRPr="00DA0BB5" w:rsidRDefault="00226595" w:rsidP="00DA0BB5">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Pr="00DA0BB5">
        <w:rPr>
          <w:rFonts w:ascii="Times New Roman" w:hAnsi="Times New Roman"/>
          <w:b/>
          <w:snapToGrid w:val="0"/>
          <w:sz w:val="24"/>
        </w:rPr>
        <w:t xml:space="preserve"> ke změně poplatku </w:t>
      </w:r>
      <w:r w:rsidRPr="00DA0BB5">
        <w:rPr>
          <w:rFonts w:ascii="Times New Roman" w:hAnsi="Times New Roman"/>
          <w:snapToGrid w:val="0"/>
          <w:sz w:val="24"/>
        </w:rPr>
        <w:t>jen těm plátcům, kteří mají změnu poplatku, k aktualizaci kmene pro inkasní měsíc</w:t>
      </w:r>
      <w:r w:rsidR="005F664E" w:rsidRPr="00DA0BB5">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0342087" w14:textId="77777777" w:rsidR="00DA0BB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w:t>
      </w:r>
    </w:p>
    <w:p w14:paraId="78CF0609" w14:textId="66081C57" w:rsidR="00226595" w:rsidRPr="00DE2BC9" w:rsidRDefault="00226595" w:rsidP="00443544">
      <w:pPr>
        <w:pStyle w:val="Codstavec"/>
        <w:spacing w:before="120"/>
        <w:ind w:left="709" w:firstLine="0"/>
        <w:jc w:val="both"/>
        <w:rPr>
          <w:rFonts w:ascii="Times New Roman" w:hAnsi="Times New Roman"/>
          <w:snapToGrid w:val="0"/>
          <w:sz w:val="24"/>
        </w:rPr>
      </w:pPr>
      <w:r>
        <w:rPr>
          <w:rFonts w:ascii="Times New Roman" w:hAnsi="Times New Roman"/>
          <w:snapToGrid w:val="0"/>
          <w:sz w:val="24"/>
        </w:rPr>
        <w:lastRenderedPageBreak/>
        <w:t>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603099F" w14:textId="5A03E51A" w:rsidR="001A32BF" w:rsidRPr="00DA0BB5" w:rsidRDefault="00A54D9E" w:rsidP="00DA0BB5">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DA0BB5">
        <w:rPr>
          <w:rFonts w:ascii="Times New Roman" w:hAnsi="Times New Roman"/>
          <w:b/>
          <w:snapToGrid w:val="0"/>
          <w:sz w:val="24"/>
        </w:rPr>
        <w:t xml:space="preserve"> ke změně poplatku </w:t>
      </w:r>
      <w:r w:rsidR="001A32BF" w:rsidRPr="00DA0BB5">
        <w:rPr>
          <w:rFonts w:ascii="Times New Roman" w:hAnsi="Times New Roman"/>
          <w:snapToGrid w:val="0"/>
          <w:sz w:val="24"/>
        </w:rPr>
        <w:t>jen těm plátcům, kteří mají změnu poplatku, k aktualizaci kmene pro inkasní měsíc</w:t>
      </w:r>
      <w:r w:rsidR="00770E94" w:rsidRPr="00DA0BB5">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20CB6686" w:rsidR="00226595" w:rsidRPr="00DA0BB5" w:rsidRDefault="00226595" w:rsidP="00DA0BB5">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DA0BB5">
        <w:rPr>
          <w:rFonts w:ascii="Times New Roman" w:hAnsi="Times New Roman"/>
          <w:color w:val="3366FF"/>
          <w:sz w:val="24"/>
        </w:rPr>
        <w:t xml:space="preserve"> </w:t>
      </w:r>
      <w:r w:rsidRPr="00DA0BB5">
        <w:rPr>
          <w:rFonts w:ascii="Times New Roman" w:hAnsi="Times New Roman"/>
          <w:b/>
          <w:sz w:val="24"/>
        </w:rPr>
        <w:t>denním odúčtováním</w:t>
      </w:r>
      <w:r w:rsidRPr="00DA0BB5">
        <w:rPr>
          <w:rFonts w:ascii="Times New Roman" w:hAnsi="Times New Roman"/>
          <w:sz w:val="24"/>
        </w:rPr>
        <w:t xml:space="preserve"> do pěti pracovních dnů po vyinkasování od plátců na p</w:t>
      </w:r>
      <w:r w:rsidR="00CC0FAB" w:rsidRPr="00DA0BB5">
        <w:rPr>
          <w:rFonts w:ascii="Times New Roman" w:hAnsi="Times New Roman"/>
          <w:sz w:val="24"/>
        </w:rPr>
        <w:t>rovozovně</w:t>
      </w:r>
      <w:r w:rsidRPr="00DA0BB5">
        <w:rPr>
          <w:rFonts w:ascii="Times New Roman" w:hAnsi="Times New Roman"/>
          <w:sz w:val="24"/>
        </w:rPr>
        <w:t xml:space="preserve"> či bezhotovostním převodem od bank. </w:t>
      </w:r>
    </w:p>
    <w:p w14:paraId="7A697A15" w14:textId="364B98EB"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DA0BB5">
        <w:rPr>
          <w:rFonts w:ascii="Times New Roman" w:hAnsi="Times New Roman"/>
          <w:snapToGrid w:val="0"/>
          <w:sz w:val="24"/>
        </w:rPr>
        <w:t>502533</w:t>
      </w:r>
    </w:p>
    <w:p w14:paraId="3B7D780E" w14:textId="64067705"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DA0BB5">
        <w:rPr>
          <w:rFonts w:ascii="Times New Roman" w:hAnsi="Times New Roman"/>
          <w:snapToGrid w:val="0"/>
          <w:sz w:val="24"/>
        </w:rPr>
        <w:t xml:space="preserve"> --</w:t>
      </w:r>
    </w:p>
    <w:p w14:paraId="577397D0" w14:textId="7DE98843"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w:t>
      </w:r>
      <w:proofErr w:type="spellStart"/>
      <w:r w:rsidR="006971EF" w:rsidRPr="009740B0">
        <w:rPr>
          <w:rStyle w:val="upd"/>
          <w:rFonts w:ascii="Times New Roman" w:hAnsi="Times New Roman"/>
          <w:bCs/>
          <w:sz w:val="24"/>
          <w:szCs w:val="24"/>
        </w:rPr>
        <w:t>svěřenských</w:t>
      </w:r>
      <w:proofErr w:type="spellEnd"/>
      <w:r w:rsidR="006971EF" w:rsidRPr="009740B0">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324E363F" w:rsidR="00226595"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7D83DE75" w14:textId="77777777" w:rsidR="00DA0BB5" w:rsidRPr="00DE2BC9" w:rsidRDefault="00DA0BB5" w:rsidP="00DA0BB5">
      <w:pPr>
        <w:pStyle w:val="Codstavec"/>
        <w:spacing w:before="120"/>
        <w:ind w:left="709" w:firstLine="0"/>
        <w:jc w:val="both"/>
        <w:rPr>
          <w:rFonts w:ascii="Times New Roman" w:hAnsi="Times New Roman"/>
          <w:sz w:val="24"/>
        </w:rPr>
      </w:pPr>
    </w:p>
    <w:p w14:paraId="4C2EF900" w14:textId="734C0D26" w:rsidR="00226595" w:rsidRPr="00DA0BB5" w:rsidRDefault="00226595" w:rsidP="00DA0BB5">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DA0BB5">
        <w:rPr>
          <w:rFonts w:ascii="Times New Roman" w:hAnsi="Times New Roman"/>
          <w:snapToGrid w:val="0"/>
          <w:sz w:val="24"/>
        </w:rPr>
        <w:t>souhrnně za všechny využívané kódy poplatků (pokud úhrnné platby budou</w:t>
      </w:r>
      <w:r w:rsidRPr="00DA0BB5">
        <w:rPr>
          <w:rFonts w:ascii="Times New Roman" w:hAnsi="Times New Roman"/>
          <w:sz w:val="24"/>
        </w:rPr>
        <w:t xml:space="preserve"> Příkazníkem převáděny v rámci jednoho termínu jedním převodem za všechny využívané kódy poplatků</w:t>
      </w:r>
      <w:r w:rsidRPr="00DA0BB5">
        <w:rPr>
          <w:rFonts w:ascii="Times New Roman" w:hAnsi="Times New Roman"/>
          <w:snapToGrid w:val="0"/>
          <w:sz w:val="24"/>
        </w:rPr>
        <w:t xml:space="preserve">) </w:t>
      </w:r>
      <w:r w:rsidRPr="00DA0BB5">
        <w:rPr>
          <w:rFonts w:ascii="Times New Roman" w:hAnsi="Times New Roman"/>
          <w:b/>
          <w:snapToGrid w:val="0"/>
          <w:sz w:val="24"/>
        </w:rPr>
        <w:t xml:space="preserve">na e-mailovou adresu Příkazce uvedenou v Příloze </w:t>
      </w:r>
      <w:proofErr w:type="gramStart"/>
      <w:r w:rsidRPr="00DA0BB5">
        <w:rPr>
          <w:rFonts w:ascii="Times New Roman" w:hAnsi="Times New Roman"/>
          <w:b/>
          <w:snapToGrid w:val="0"/>
          <w:sz w:val="24"/>
        </w:rPr>
        <w:t>č.1, bod</w:t>
      </w:r>
      <w:proofErr w:type="gramEnd"/>
      <w:r w:rsidRPr="00DA0BB5">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5F40720C"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2E5B2F74" w:rsidR="00226595" w:rsidRPr="00D56BD4" w:rsidRDefault="00226595" w:rsidP="00D56BD4">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D56BD4">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4474159B" w:rsidR="009459E6" w:rsidRPr="00D56BD4" w:rsidRDefault="00226595" w:rsidP="00D56BD4">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D56BD4">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62A666A6" w:rsidR="00226595"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24BCD568" w14:textId="77777777" w:rsidR="00D56BD4" w:rsidRPr="003247F3" w:rsidRDefault="00D56BD4" w:rsidP="00D56BD4">
      <w:pPr>
        <w:pStyle w:val="Codstavec"/>
        <w:spacing w:before="120"/>
        <w:ind w:left="709" w:firstLine="0"/>
        <w:jc w:val="both"/>
        <w:rPr>
          <w:rFonts w:ascii="Times New Roman" w:hAnsi="Times New Roman"/>
          <w:snapToGrid w:val="0"/>
          <w:sz w:val="24"/>
        </w:rPr>
      </w:pPr>
    </w:p>
    <w:p w14:paraId="5FEFBE44" w14:textId="2E54A067" w:rsidR="00226595" w:rsidRPr="00D56BD4" w:rsidRDefault="00226595" w:rsidP="00D56BD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lastRenderedPageBreak/>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56BD4">
        <w:rPr>
          <w:rFonts w:ascii="Times New Roman" w:hAnsi="Times New Roman"/>
          <w:snapToGrid w:val="0"/>
          <w:color w:val="3366FF"/>
          <w:sz w:val="24"/>
        </w:rPr>
        <w:t xml:space="preserve"> </w:t>
      </w:r>
      <w:r w:rsidRPr="00D56BD4">
        <w:rPr>
          <w:rFonts w:ascii="Times New Roman" w:hAnsi="Times New Roman"/>
          <w:b/>
          <w:snapToGrid w:val="0"/>
          <w:sz w:val="24"/>
        </w:rPr>
        <w:t xml:space="preserve">WINDOWS 1250 </w:t>
      </w:r>
      <w:r w:rsidRPr="00D56BD4">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4F8029BC" w:rsidR="005B658F"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02CDF841" w14:textId="77777777" w:rsidR="00D56BD4" w:rsidRPr="00FA43A7" w:rsidRDefault="00D56BD4" w:rsidP="00D56BD4">
      <w:pPr>
        <w:pStyle w:val="cpodstavecslovan1"/>
        <w:numPr>
          <w:ilvl w:val="0"/>
          <w:numId w:val="0"/>
        </w:numPr>
        <w:spacing w:before="120" w:after="0" w:line="300" w:lineRule="exact"/>
        <w:ind w:left="720"/>
        <w:rPr>
          <w:sz w:val="24"/>
          <w:szCs w:val="24"/>
        </w:rPr>
      </w:pP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2597B27A" w:rsidR="00226595"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47A6B4EE" w14:textId="77777777" w:rsidR="00D56BD4" w:rsidRPr="002C454B" w:rsidRDefault="00D56BD4" w:rsidP="00D56BD4">
      <w:pPr>
        <w:pStyle w:val="Codstavec"/>
        <w:spacing w:before="120"/>
        <w:ind w:left="709" w:firstLine="0"/>
        <w:jc w:val="both"/>
        <w:rPr>
          <w:rFonts w:ascii="Times New Roman" w:hAnsi="Times New Roman"/>
          <w:snapToGrid w:val="0"/>
          <w:sz w:val="24"/>
          <w:szCs w:val="24"/>
        </w:rPr>
      </w:pP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D56BD4">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06568B24" w:rsidR="00C92B34" w:rsidRPr="00D56BD4" w:rsidRDefault="00226595" w:rsidP="008B5DE4">
      <w:pPr>
        <w:pStyle w:val="cpodstavecslovan1"/>
        <w:numPr>
          <w:ilvl w:val="0"/>
          <w:numId w:val="0"/>
        </w:numPr>
        <w:spacing w:before="120" w:after="0" w:line="300" w:lineRule="exact"/>
        <w:ind w:left="709"/>
        <w:rPr>
          <w:snapToGrid w:val="0"/>
          <w:sz w:val="24"/>
          <w:szCs w:val="24"/>
        </w:rPr>
      </w:pPr>
      <w:r w:rsidRPr="00D56BD4">
        <w:rPr>
          <w:b/>
          <w:snapToGrid w:val="0"/>
          <w:sz w:val="24"/>
          <w:szCs w:val="24"/>
        </w:rPr>
        <w:t xml:space="preserve">Dnem nabytí účinnosti této Smlouvy se ukončuje účinnost </w:t>
      </w:r>
      <w:r w:rsidR="00260DC9" w:rsidRPr="00D56BD4">
        <w:rPr>
          <w:b/>
          <w:snapToGrid w:val="0"/>
          <w:sz w:val="24"/>
          <w:szCs w:val="24"/>
        </w:rPr>
        <w:t>Mandátní</w:t>
      </w:r>
      <w:r w:rsidRPr="00D56BD4">
        <w:rPr>
          <w:b/>
          <w:snapToGrid w:val="0"/>
          <w:sz w:val="24"/>
          <w:szCs w:val="24"/>
        </w:rPr>
        <w:t xml:space="preserve"> smlouvy č. </w:t>
      </w:r>
      <w:proofErr w:type="spellStart"/>
      <w:r w:rsidR="00D56BD4">
        <w:rPr>
          <w:b/>
          <w:snapToGrid w:val="0"/>
          <w:sz w:val="24"/>
          <w:szCs w:val="24"/>
        </w:rPr>
        <w:t>n</w:t>
      </w:r>
      <w:r w:rsidRPr="00D56BD4">
        <w:rPr>
          <w:b/>
          <w:snapToGrid w:val="0"/>
          <w:sz w:val="24"/>
          <w:szCs w:val="24"/>
        </w:rPr>
        <w:t>SIPO</w:t>
      </w:r>
      <w:proofErr w:type="spellEnd"/>
      <w:r w:rsidR="00D56BD4">
        <w:rPr>
          <w:b/>
          <w:snapToGrid w:val="0"/>
          <w:sz w:val="24"/>
          <w:szCs w:val="24"/>
        </w:rPr>
        <w:t xml:space="preserve"> 05 – 76/2011</w:t>
      </w:r>
      <w:r w:rsidRPr="00D56BD4">
        <w:rPr>
          <w:b/>
          <w:snapToGrid w:val="0"/>
          <w:sz w:val="24"/>
          <w:szCs w:val="24"/>
        </w:rPr>
        <w:t xml:space="preserve"> ze dne</w:t>
      </w:r>
      <w:r w:rsidR="00D56BD4">
        <w:rPr>
          <w:b/>
          <w:snapToGrid w:val="0"/>
          <w:sz w:val="24"/>
          <w:szCs w:val="24"/>
        </w:rPr>
        <w:t xml:space="preserve"> </w:t>
      </w:r>
      <w:proofErr w:type="gramStart"/>
      <w:r w:rsidR="00D56BD4">
        <w:rPr>
          <w:b/>
          <w:snapToGrid w:val="0"/>
          <w:sz w:val="24"/>
          <w:szCs w:val="24"/>
        </w:rPr>
        <w:t>16.11.2011</w:t>
      </w:r>
      <w:proofErr w:type="gramEnd"/>
      <w:r w:rsidR="00C92B34" w:rsidRPr="00D56BD4">
        <w:rPr>
          <w:snapToGrid w:val="0"/>
          <w:sz w:val="24"/>
        </w:rPr>
        <w:t xml:space="preserve"> (dále jen „Původní smlouva “), v jejímž plnění již </w:t>
      </w:r>
      <w:r w:rsidR="00032E09" w:rsidRPr="00D56BD4">
        <w:rPr>
          <w:snapToGrid w:val="0"/>
          <w:sz w:val="24"/>
        </w:rPr>
        <w:t>S</w:t>
      </w:r>
      <w:r w:rsidR="00C92B34" w:rsidRPr="00D56BD4">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43E8D2D5" w:rsidR="00226595" w:rsidRPr="00BD4755" w:rsidRDefault="00226595" w:rsidP="00D56BD4">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D56BD4">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w:t>
      </w:r>
      <w:r w:rsidR="00D56BD4">
        <w:br/>
      </w:r>
      <w:r w:rsidR="00704A04" w:rsidRPr="003418F9">
        <w:lastRenderedPageBreak/>
        <w:t>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5814EC3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D56BD4">
        <w:rPr>
          <w:rFonts w:ascii="Times New Roman" w:hAnsi="Times New Roman"/>
          <w:sz w:val="24"/>
        </w:rPr>
        <w:t> Kostelci nad Orlicí</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D56BD4">
      <w:pPr>
        <w:pStyle w:val="Codstavec"/>
        <w:tabs>
          <w:tab w:val="left" w:pos="5387"/>
        </w:tabs>
        <w:spacing w:before="108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2EA26EBB"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D56BD4">
        <w:rPr>
          <w:rFonts w:ascii="Times New Roman" w:hAnsi="Times New Roman"/>
          <w:snapToGrid w:val="0"/>
          <w:sz w:val="24"/>
        </w:rPr>
        <w:t>František Kinský</w:t>
      </w:r>
    </w:p>
    <w:p w14:paraId="7CBB76A4" w14:textId="42A301B0"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56BD4">
        <w:rPr>
          <w:rFonts w:ascii="Times New Roman" w:hAnsi="Times New Roman"/>
          <w:snapToGrid w:val="0"/>
          <w:sz w:val="24"/>
        </w:rPr>
        <w:tab/>
        <w:t>starosta města</w:t>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1BEFCD5B" w:rsidR="00101B27" w:rsidRDefault="00CA1870">
      <w:pPr>
        <w:rPr>
          <w:sz w:val="24"/>
        </w:rPr>
      </w:pPr>
      <w:proofErr w:type="spellStart"/>
      <w:r>
        <w:rPr>
          <w:sz w:val="24"/>
        </w:rPr>
        <w:t>xxx</w:t>
      </w:r>
      <w:proofErr w:type="spellEnd"/>
    </w:p>
    <w:p w14:paraId="1ABD2EB0" w14:textId="77777777" w:rsidR="00CA1870" w:rsidRDefault="00CA1870">
      <w:pPr>
        <w:rPr>
          <w:sz w:val="24"/>
        </w:rPr>
      </w:pPr>
    </w:p>
    <w:p w14:paraId="7FCD800F" w14:textId="77777777"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09B6B7DD" w14:textId="0F832784" w:rsidR="008F7EC8" w:rsidRPr="00BE4EB0" w:rsidRDefault="008F7EC8" w:rsidP="002C1A22">
      <w:pPr>
        <w:pStyle w:val="cpodstavecslovan1"/>
        <w:spacing w:before="480" w:after="0" w:line="300" w:lineRule="exact"/>
        <w:ind w:left="709" w:hanging="709"/>
        <w:rPr>
          <w:sz w:val="24"/>
          <w:szCs w:val="24"/>
        </w:rPr>
      </w:pPr>
      <w:r w:rsidRPr="00BE4EB0">
        <w:rPr>
          <w:sz w:val="24"/>
          <w:szCs w:val="24"/>
        </w:rPr>
        <w:t>Elektronický přístup ke službě SIPO</w:t>
      </w:r>
      <w:r w:rsidRPr="00BE4EB0">
        <w:rPr>
          <w:snapToGrid w:val="0"/>
          <w:color w:val="3366FF"/>
          <w:sz w:val="24"/>
          <w:szCs w:val="24"/>
        </w:rPr>
        <w:t xml:space="preserve"> </w:t>
      </w:r>
      <w:r w:rsidR="00D9587D" w:rsidRPr="00151B46">
        <w:rPr>
          <w:sz w:val="24"/>
          <w:szCs w:val="24"/>
        </w:rPr>
        <w:t>- s datovými soubory</w:t>
      </w:r>
    </w:p>
    <w:p w14:paraId="63D113B8" w14:textId="7531A180" w:rsidR="002057F1" w:rsidRPr="002057F1" w:rsidRDefault="002057F1" w:rsidP="001644FE">
      <w:pPr>
        <w:pStyle w:val="cpodstavecslovan1"/>
        <w:numPr>
          <w:ilvl w:val="0"/>
          <w:numId w:val="0"/>
        </w:numPr>
        <w:spacing w:before="240" w:after="0" w:line="300" w:lineRule="exact"/>
        <w:ind w:left="709" w:hanging="709"/>
        <w:rPr>
          <w:sz w:val="24"/>
          <w:szCs w:val="24"/>
        </w:rPr>
      </w:pPr>
      <w:r w:rsidRPr="002057F1">
        <w:rPr>
          <w:snapToGrid w:val="0"/>
          <w:sz w:val="24"/>
          <w:szCs w:val="24"/>
        </w:rPr>
        <w:t>1.2</w:t>
      </w:r>
      <w:r>
        <w:rPr>
          <w:snapToGrid w:val="0"/>
          <w:color w:val="548DD4" w:themeColor="text2" w:themeTint="99"/>
          <w:sz w:val="28"/>
          <w:szCs w:val="28"/>
        </w:rPr>
        <w:tab/>
      </w:r>
      <w:r w:rsidRPr="002057F1">
        <w:rPr>
          <w:sz w:val="24"/>
          <w:szCs w:val="24"/>
        </w:rPr>
        <w:t xml:space="preserve">Způsob administrace koncových uživatelů: </w:t>
      </w:r>
      <w:r w:rsidRPr="002D380B">
        <w:rPr>
          <w:b/>
          <w:sz w:val="24"/>
          <w:szCs w:val="24"/>
        </w:rPr>
        <w:t>Administrátorem Příjemce</w:t>
      </w:r>
      <w:r w:rsidRPr="002057F1">
        <w:rPr>
          <w:sz w:val="24"/>
          <w:szCs w:val="24"/>
        </w:rPr>
        <w:t xml:space="preserve"> </w:t>
      </w:r>
    </w:p>
    <w:p w14:paraId="40975133" w14:textId="4ABD2C79" w:rsidR="008F7EC8" w:rsidRPr="00FB2DEF" w:rsidRDefault="008F7EC8" w:rsidP="002057F1">
      <w:pPr>
        <w:pStyle w:val="cpodstavecslovan1"/>
        <w:numPr>
          <w:ilvl w:val="0"/>
          <w:numId w:val="0"/>
        </w:numPr>
        <w:tabs>
          <w:tab w:val="left" w:pos="709"/>
        </w:tabs>
        <w:spacing w:before="240"/>
        <w:rPr>
          <w:szCs w:val="24"/>
        </w:rPr>
      </w:pPr>
      <w:r>
        <w:rPr>
          <w:snapToGrid w:val="0"/>
          <w:sz w:val="24"/>
          <w:szCs w:val="24"/>
        </w:rPr>
        <w:t xml:space="preserve">1.3 </w:t>
      </w:r>
      <w:r>
        <w:rPr>
          <w:snapToGrid w:val="0"/>
          <w:sz w:val="24"/>
          <w:szCs w:val="24"/>
        </w:rPr>
        <w:tab/>
      </w:r>
      <w:r w:rsidRPr="00D40569">
        <w:rPr>
          <w:snapToGrid w:val="0"/>
          <w:sz w:val="24"/>
          <w:szCs w:val="24"/>
        </w:rPr>
        <w:t xml:space="preserve">Údaje pro registraci </w:t>
      </w:r>
      <w:r w:rsidRPr="00582EFC">
        <w:rPr>
          <w:b/>
          <w:snapToGrid w:val="0"/>
          <w:sz w:val="24"/>
          <w:szCs w:val="24"/>
        </w:rPr>
        <w:t>Administrátora Příjemce</w:t>
      </w:r>
      <w:r w:rsidRPr="00582EFC">
        <w:rPr>
          <w:b/>
          <w:sz w:val="24"/>
          <w:szCs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44"/>
        <w:gridCol w:w="960"/>
        <w:gridCol w:w="1195"/>
        <w:gridCol w:w="2765"/>
        <w:gridCol w:w="1459"/>
        <w:gridCol w:w="2410"/>
      </w:tblGrid>
      <w:tr w:rsidR="008F7EC8" w:rsidRPr="00376900" w14:paraId="621D7874" w14:textId="77777777" w:rsidTr="00AB4E2C">
        <w:tc>
          <w:tcPr>
            <w:tcW w:w="716" w:type="dxa"/>
          </w:tcPr>
          <w:p w14:paraId="0812F795" w14:textId="77777777" w:rsidR="008F7EC8" w:rsidRPr="00C42626" w:rsidRDefault="008F7EC8" w:rsidP="002B710C">
            <w:pPr>
              <w:tabs>
                <w:tab w:val="left" w:pos="540"/>
                <w:tab w:val="left" w:pos="900"/>
              </w:tabs>
              <w:spacing w:before="120"/>
              <w:rPr>
                <w:b/>
                <w:sz w:val="24"/>
                <w:szCs w:val="24"/>
              </w:rPr>
            </w:pPr>
            <w:proofErr w:type="spellStart"/>
            <w:proofErr w:type="gramStart"/>
            <w:r w:rsidRPr="00C42626">
              <w:rPr>
                <w:b/>
                <w:sz w:val="24"/>
                <w:szCs w:val="24"/>
              </w:rPr>
              <w:t>Poř.č</w:t>
            </w:r>
            <w:proofErr w:type="spellEnd"/>
            <w:r w:rsidRPr="00C42626">
              <w:rPr>
                <w:b/>
                <w:sz w:val="24"/>
                <w:szCs w:val="24"/>
              </w:rPr>
              <w:t>.</w:t>
            </w:r>
            <w:proofErr w:type="gramEnd"/>
          </w:p>
        </w:tc>
        <w:tc>
          <w:tcPr>
            <w:tcW w:w="844" w:type="dxa"/>
          </w:tcPr>
          <w:p w14:paraId="5AB0D1BD" w14:textId="77777777" w:rsidR="008F7EC8" w:rsidRPr="00C42626" w:rsidRDefault="008F7EC8" w:rsidP="002B710C">
            <w:pPr>
              <w:tabs>
                <w:tab w:val="left" w:pos="540"/>
                <w:tab w:val="left" w:pos="900"/>
              </w:tabs>
              <w:spacing w:before="120"/>
              <w:rPr>
                <w:b/>
                <w:sz w:val="24"/>
                <w:szCs w:val="24"/>
                <w:vertAlign w:val="superscript"/>
              </w:rPr>
            </w:pPr>
            <w:r w:rsidRPr="00C42626">
              <w:rPr>
                <w:b/>
                <w:sz w:val="24"/>
                <w:szCs w:val="24"/>
              </w:rPr>
              <w:t>Akce</w:t>
            </w:r>
            <w:r>
              <w:rPr>
                <w:b/>
                <w:sz w:val="24"/>
                <w:szCs w:val="24"/>
              </w:rPr>
              <w:br/>
            </w:r>
            <w:r w:rsidRPr="00C42626">
              <w:rPr>
                <w:b/>
                <w:sz w:val="24"/>
                <w:szCs w:val="24"/>
                <w:vertAlign w:val="superscript"/>
              </w:rPr>
              <w:t>(1)</w:t>
            </w:r>
          </w:p>
        </w:tc>
        <w:tc>
          <w:tcPr>
            <w:tcW w:w="960" w:type="dxa"/>
          </w:tcPr>
          <w:p w14:paraId="4C6B2BDB" w14:textId="77777777" w:rsidR="008F7EC8" w:rsidRPr="00C42626" w:rsidRDefault="008F7EC8" w:rsidP="002B710C">
            <w:pPr>
              <w:tabs>
                <w:tab w:val="left" w:pos="540"/>
                <w:tab w:val="left" w:pos="900"/>
              </w:tabs>
              <w:spacing w:before="120"/>
              <w:rPr>
                <w:b/>
                <w:sz w:val="24"/>
                <w:szCs w:val="24"/>
              </w:rPr>
            </w:pPr>
            <w:r w:rsidRPr="00C42626">
              <w:rPr>
                <w:b/>
                <w:sz w:val="24"/>
                <w:szCs w:val="24"/>
              </w:rPr>
              <w:t>Jméno</w:t>
            </w:r>
          </w:p>
        </w:tc>
        <w:tc>
          <w:tcPr>
            <w:tcW w:w="1195" w:type="dxa"/>
          </w:tcPr>
          <w:p w14:paraId="467E557D" w14:textId="77777777" w:rsidR="008F7EC8" w:rsidRPr="00C42626" w:rsidRDefault="008F7EC8" w:rsidP="002B710C">
            <w:pPr>
              <w:tabs>
                <w:tab w:val="left" w:pos="540"/>
                <w:tab w:val="left" w:pos="900"/>
              </w:tabs>
              <w:spacing w:before="120"/>
              <w:rPr>
                <w:b/>
                <w:sz w:val="24"/>
                <w:szCs w:val="24"/>
              </w:rPr>
            </w:pPr>
            <w:r w:rsidRPr="00C42626">
              <w:rPr>
                <w:b/>
                <w:sz w:val="24"/>
                <w:szCs w:val="24"/>
              </w:rPr>
              <w:t>Příjmení</w:t>
            </w:r>
          </w:p>
        </w:tc>
        <w:tc>
          <w:tcPr>
            <w:tcW w:w="2765" w:type="dxa"/>
          </w:tcPr>
          <w:p w14:paraId="77A26995" w14:textId="77777777" w:rsidR="008F7EC8" w:rsidRPr="00C42626" w:rsidRDefault="008F7EC8" w:rsidP="002B710C">
            <w:pPr>
              <w:tabs>
                <w:tab w:val="left" w:pos="540"/>
                <w:tab w:val="left" w:pos="900"/>
              </w:tabs>
              <w:spacing w:before="120"/>
              <w:rPr>
                <w:b/>
                <w:sz w:val="24"/>
                <w:szCs w:val="24"/>
              </w:rPr>
            </w:pPr>
            <w:r w:rsidRPr="00C42626">
              <w:rPr>
                <w:b/>
                <w:sz w:val="24"/>
                <w:szCs w:val="24"/>
              </w:rPr>
              <w:t>E-mailová adresa</w:t>
            </w:r>
          </w:p>
        </w:tc>
        <w:tc>
          <w:tcPr>
            <w:tcW w:w="1459" w:type="dxa"/>
          </w:tcPr>
          <w:p w14:paraId="2CB97CC8" w14:textId="77777777" w:rsidR="008F7EC8" w:rsidRPr="00C42626" w:rsidRDefault="008F7EC8" w:rsidP="002B710C">
            <w:pPr>
              <w:tabs>
                <w:tab w:val="left" w:pos="540"/>
                <w:tab w:val="left" w:pos="900"/>
              </w:tabs>
              <w:spacing w:before="120"/>
              <w:rPr>
                <w:b/>
                <w:sz w:val="24"/>
                <w:szCs w:val="24"/>
              </w:rPr>
            </w:pPr>
            <w:r w:rsidRPr="00C42626">
              <w:rPr>
                <w:b/>
                <w:sz w:val="24"/>
                <w:szCs w:val="24"/>
              </w:rPr>
              <w:t xml:space="preserve">Mobilní telefon </w:t>
            </w:r>
          </w:p>
        </w:tc>
        <w:tc>
          <w:tcPr>
            <w:tcW w:w="2410" w:type="dxa"/>
          </w:tcPr>
          <w:p w14:paraId="62F4BDAD" w14:textId="77777777" w:rsidR="008F7EC8" w:rsidRPr="00C42626" w:rsidRDefault="008F7EC8" w:rsidP="002B710C">
            <w:pPr>
              <w:tabs>
                <w:tab w:val="left" w:pos="540"/>
                <w:tab w:val="left" w:pos="900"/>
              </w:tabs>
              <w:spacing w:before="120"/>
              <w:rPr>
                <w:b/>
                <w:sz w:val="24"/>
                <w:szCs w:val="24"/>
                <w:vertAlign w:val="superscript"/>
              </w:rPr>
            </w:pPr>
            <w:proofErr w:type="spellStart"/>
            <w:r w:rsidRPr="00C42626">
              <w:rPr>
                <w:b/>
                <w:sz w:val="24"/>
                <w:szCs w:val="24"/>
              </w:rPr>
              <w:t>Uživ.jméno</w:t>
            </w:r>
            <w:proofErr w:type="spellEnd"/>
            <w:r w:rsidRPr="00C42626">
              <w:rPr>
                <w:b/>
                <w:sz w:val="24"/>
                <w:szCs w:val="24"/>
              </w:rPr>
              <w:t>/</w:t>
            </w:r>
            <w:r>
              <w:rPr>
                <w:b/>
                <w:sz w:val="24"/>
                <w:szCs w:val="24"/>
              </w:rPr>
              <w:br/>
            </w:r>
            <w:r w:rsidRPr="00C42626">
              <w:rPr>
                <w:b/>
                <w:sz w:val="24"/>
                <w:szCs w:val="24"/>
              </w:rPr>
              <w:t>Certif</w:t>
            </w:r>
            <w:r>
              <w:rPr>
                <w:b/>
                <w:sz w:val="24"/>
                <w:szCs w:val="24"/>
              </w:rPr>
              <w:t xml:space="preserve">ikát </w:t>
            </w:r>
            <w:r w:rsidRPr="00C42626">
              <w:rPr>
                <w:b/>
                <w:sz w:val="24"/>
                <w:szCs w:val="24"/>
                <w:vertAlign w:val="superscript"/>
              </w:rPr>
              <w:t>(2)</w:t>
            </w:r>
          </w:p>
        </w:tc>
      </w:tr>
      <w:tr w:rsidR="008F7EC8" w:rsidRPr="00376900" w14:paraId="3F6F93F6" w14:textId="77777777" w:rsidTr="00AB4E2C">
        <w:tc>
          <w:tcPr>
            <w:tcW w:w="716" w:type="dxa"/>
          </w:tcPr>
          <w:p w14:paraId="1FA2D57B" w14:textId="77777777" w:rsidR="008F7EC8" w:rsidRPr="00C42626" w:rsidRDefault="008F7EC8" w:rsidP="002B710C">
            <w:pPr>
              <w:tabs>
                <w:tab w:val="left" w:pos="540"/>
                <w:tab w:val="left" w:pos="900"/>
              </w:tabs>
              <w:spacing w:before="120"/>
              <w:rPr>
                <w:sz w:val="24"/>
                <w:szCs w:val="24"/>
              </w:rPr>
            </w:pPr>
            <w:r w:rsidRPr="00C42626">
              <w:rPr>
                <w:sz w:val="24"/>
                <w:szCs w:val="24"/>
              </w:rPr>
              <w:t>1</w:t>
            </w:r>
          </w:p>
        </w:tc>
        <w:tc>
          <w:tcPr>
            <w:tcW w:w="844" w:type="dxa"/>
          </w:tcPr>
          <w:p w14:paraId="44E49345" w14:textId="6FE4F251" w:rsidR="008F7EC8" w:rsidRPr="00C42626" w:rsidRDefault="00CA1870" w:rsidP="002B710C">
            <w:pPr>
              <w:tabs>
                <w:tab w:val="left" w:pos="540"/>
                <w:tab w:val="left" w:pos="900"/>
              </w:tabs>
              <w:spacing w:before="120"/>
              <w:rPr>
                <w:sz w:val="24"/>
                <w:szCs w:val="24"/>
              </w:rPr>
            </w:pPr>
            <w:proofErr w:type="spellStart"/>
            <w:r>
              <w:rPr>
                <w:sz w:val="24"/>
                <w:szCs w:val="24"/>
              </w:rPr>
              <w:t>xxx</w:t>
            </w:r>
            <w:proofErr w:type="spellEnd"/>
          </w:p>
        </w:tc>
        <w:tc>
          <w:tcPr>
            <w:tcW w:w="960" w:type="dxa"/>
          </w:tcPr>
          <w:p w14:paraId="0FF291C4" w14:textId="3C8F0EBB" w:rsidR="008F7EC8" w:rsidRPr="00C42626" w:rsidRDefault="00CA1870" w:rsidP="002B710C">
            <w:pPr>
              <w:tabs>
                <w:tab w:val="left" w:pos="540"/>
                <w:tab w:val="left" w:pos="900"/>
              </w:tabs>
              <w:spacing w:before="120"/>
              <w:rPr>
                <w:sz w:val="24"/>
                <w:szCs w:val="24"/>
              </w:rPr>
            </w:pPr>
            <w:proofErr w:type="spellStart"/>
            <w:r>
              <w:rPr>
                <w:sz w:val="24"/>
                <w:szCs w:val="24"/>
              </w:rPr>
              <w:t>xxx</w:t>
            </w:r>
            <w:proofErr w:type="spellEnd"/>
          </w:p>
        </w:tc>
        <w:tc>
          <w:tcPr>
            <w:tcW w:w="1195" w:type="dxa"/>
          </w:tcPr>
          <w:p w14:paraId="67CEBB8E" w14:textId="3A4D548F" w:rsidR="008F7EC8" w:rsidRPr="00C42626" w:rsidRDefault="00CA1870" w:rsidP="002B710C">
            <w:pPr>
              <w:tabs>
                <w:tab w:val="left" w:pos="540"/>
                <w:tab w:val="left" w:pos="900"/>
              </w:tabs>
              <w:spacing w:before="120"/>
              <w:rPr>
                <w:sz w:val="24"/>
                <w:szCs w:val="24"/>
              </w:rPr>
            </w:pPr>
            <w:proofErr w:type="spellStart"/>
            <w:r>
              <w:rPr>
                <w:sz w:val="24"/>
                <w:szCs w:val="24"/>
              </w:rPr>
              <w:t>xxx</w:t>
            </w:r>
            <w:proofErr w:type="spellEnd"/>
          </w:p>
        </w:tc>
        <w:tc>
          <w:tcPr>
            <w:tcW w:w="2765" w:type="dxa"/>
          </w:tcPr>
          <w:p w14:paraId="00FE2F00" w14:textId="6AA2179E" w:rsidR="00AB4E2C" w:rsidRPr="00C42626" w:rsidRDefault="00CA1870" w:rsidP="00CA1870">
            <w:pPr>
              <w:tabs>
                <w:tab w:val="left" w:pos="540"/>
                <w:tab w:val="left" w:pos="900"/>
              </w:tabs>
              <w:spacing w:before="120"/>
              <w:rPr>
                <w:sz w:val="24"/>
                <w:szCs w:val="24"/>
              </w:rPr>
            </w:pPr>
            <w:hyperlink r:id="rId8" w:history="1">
              <w:proofErr w:type="spellStart"/>
              <w:r>
                <w:rPr>
                  <w:rStyle w:val="Hypertextovodkaz"/>
                  <w:sz w:val="24"/>
                  <w:szCs w:val="24"/>
                </w:rPr>
                <w:t>xxx</w:t>
              </w:r>
              <w:proofErr w:type="spellEnd"/>
            </w:hyperlink>
          </w:p>
        </w:tc>
        <w:tc>
          <w:tcPr>
            <w:tcW w:w="1459" w:type="dxa"/>
          </w:tcPr>
          <w:p w14:paraId="325DC281" w14:textId="18C1AB33" w:rsidR="008F7EC8" w:rsidRPr="00C42626" w:rsidRDefault="00CA1870" w:rsidP="002B710C">
            <w:pPr>
              <w:tabs>
                <w:tab w:val="left" w:pos="540"/>
                <w:tab w:val="left" w:pos="900"/>
              </w:tabs>
              <w:spacing w:before="120"/>
              <w:rPr>
                <w:sz w:val="24"/>
                <w:szCs w:val="24"/>
              </w:rPr>
            </w:pPr>
            <w:proofErr w:type="spellStart"/>
            <w:r>
              <w:rPr>
                <w:sz w:val="24"/>
                <w:szCs w:val="24"/>
              </w:rPr>
              <w:t>xxx</w:t>
            </w:r>
            <w:proofErr w:type="spellEnd"/>
          </w:p>
        </w:tc>
        <w:tc>
          <w:tcPr>
            <w:tcW w:w="2410" w:type="dxa"/>
          </w:tcPr>
          <w:p w14:paraId="51FBAED9" w14:textId="101853AA" w:rsidR="008F7EC8" w:rsidRPr="00C42626" w:rsidRDefault="00CA1870" w:rsidP="002B710C">
            <w:pPr>
              <w:tabs>
                <w:tab w:val="left" w:pos="540"/>
                <w:tab w:val="left" w:pos="900"/>
              </w:tabs>
              <w:spacing w:before="120"/>
              <w:rPr>
                <w:sz w:val="24"/>
                <w:szCs w:val="24"/>
              </w:rPr>
            </w:pPr>
            <w:r>
              <w:rPr>
                <w:sz w:val="24"/>
                <w:szCs w:val="24"/>
              </w:rPr>
              <w:t>xxx</w:t>
            </w:r>
            <w:bookmarkStart w:id="0" w:name="_GoBack"/>
            <w:bookmarkEnd w:id="0"/>
          </w:p>
        </w:tc>
      </w:tr>
    </w:tbl>
    <w:p w14:paraId="368C0D59" w14:textId="77777777" w:rsidR="008F7EC8" w:rsidRPr="00D40569" w:rsidRDefault="008F7EC8" w:rsidP="008F7EC8">
      <w:pPr>
        <w:tabs>
          <w:tab w:val="left" w:pos="540"/>
          <w:tab w:val="left" w:pos="900"/>
        </w:tabs>
        <w:spacing w:before="120" w:line="300" w:lineRule="exact"/>
        <w:ind w:right="-993" w:hanging="284"/>
        <w:jc w:val="both"/>
        <w:rPr>
          <w:sz w:val="22"/>
          <w:szCs w:val="22"/>
        </w:rPr>
      </w:pPr>
      <w:r w:rsidRPr="00D40569">
        <w:rPr>
          <w:sz w:val="22"/>
          <w:szCs w:val="22"/>
          <w:vertAlign w:val="superscript"/>
        </w:rPr>
        <w:t>(1)</w:t>
      </w:r>
      <w:r w:rsidRPr="00D40569">
        <w:rPr>
          <w:sz w:val="22"/>
          <w:szCs w:val="22"/>
        </w:rPr>
        <w:t>Akce: N – nový účet, M – modifikace údajů, Z – zrušit účet, A – administrátor, SA – sloučený administrátor</w:t>
      </w:r>
    </w:p>
    <w:p w14:paraId="71B9B0D6" w14:textId="4B8AECA0" w:rsidR="00376900" w:rsidRPr="00AB4E2C" w:rsidRDefault="008F7EC8" w:rsidP="00AB4E2C">
      <w:pPr>
        <w:pStyle w:val="Codstavec"/>
        <w:tabs>
          <w:tab w:val="left" w:pos="567"/>
          <w:tab w:val="left" w:pos="2552"/>
        </w:tabs>
        <w:ind w:hanging="284"/>
        <w:rPr>
          <w:rFonts w:ascii="Times New Roman" w:hAnsi="Times New Roman"/>
          <w:sz w:val="22"/>
          <w:szCs w:val="22"/>
        </w:rPr>
      </w:pPr>
      <w:r w:rsidRPr="00D40569">
        <w:rPr>
          <w:rFonts w:ascii="Times New Roman" w:hAnsi="Times New Roman"/>
          <w:sz w:val="22"/>
          <w:szCs w:val="22"/>
          <w:vertAlign w:val="superscript"/>
        </w:rPr>
        <w:t>(2)</w:t>
      </w:r>
      <w:r w:rsidRPr="00D40569">
        <w:rPr>
          <w:rFonts w:ascii="Times New Roman" w:hAnsi="Times New Roman"/>
          <w:sz w:val="22"/>
          <w:szCs w:val="22"/>
        </w:rPr>
        <w:t>Návrh uživatelského jména/Sériové číslo komerčního certifikátu Příjemce</w:t>
      </w:r>
    </w:p>
    <w:sectPr w:rsidR="00376900" w:rsidRPr="00AB4E2C" w:rsidSect="0031724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7229ECA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4D0DA7">
      <w:rPr>
        <w:sz w:val="16"/>
      </w:rPr>
      <w:t>05 – 14/2020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CA1870">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380B"/>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1AA7"/>
    <w:rsid w:val="004C388F"/>
    <w:rsid w:val="004C46A8"/>
    <w:rsid w:val="004C75D6"/>
    <w:rsid w:val="004D0405"/>
    <w:rsid w:val="004D0DA7"/>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8D2"/>
    <w:rsid w:val="007A0F7A"/>
    <w:rsid w:val="007B0055"/>
    <w:rsid w:val="007B6500"/>
    <w:rsid w:val="007C04E1"/>
    <w:rsid w:val="007C1A3C"/>
    <w:rsid w:val="007C49A3"/>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746EE"/>
    <w:rsid w:val="00A80C2E"/>
    <w:rsid w:val="00A83483"/>
    <w:rsid w:val="00A9328E"/>
    <w:rsid w:val="00A93CFE"/>
    <w:rsid w:val="00AA1A7F"/>
    <w:rsid w:val="00AA3216"/>
    <w:rsid w:val="00AA5970"/>
    <w:rsid w:val="00AB4E2C"/>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870"/>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56BD4"/>
    <w:rsid w:val="00D61AA6"/>
    <w:rsid w:val="00D63555"/>
    <w:rsid w:val="00D63F8B"/>
    <w:rsid w:val="00D6495E"/>
    <w:rsid w:val="00D731D7"/>
    <w:rsid w:val="00D930C4"/>
    <w:rsid w:val="00D94BFE"/>
    <w:rsid w:val="00D95357"/>
    <w:rsid w:val="00D9587D"/>
    <w:rsid w:val="00DA0891"/>
    <w:rsid w:val="00DA0BB5"/>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ci@mu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834C-1B94-47A3-BE93-56E21E72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3337</Words>
  <Characters>19562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5</cp:revision>
  <cp:lastPrinted>2020-06-12T07:01:00Z</cp:lastPrinted>
  <dcterms:created xsi:type="dcterms:W3CDTF">2020-06-12T06:23:00Z</dcterms:created>
  <dcterms:modified xsi:type="dcterms:W3CDTF">2020-07-03T12:14:00Z</dcterms:modified>
</cp:coreProperties>
</file>