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F2DC4" w14:textId="77777777" w:rsidR="00D65D0D" w:rsidRDefault="00D65D0D" w:rsidP="00E46ED4">
      <w:pPr>
        <w:pStyle w:val="Nadpis5"/>
        <w:rPr>
          <w:rFonts w:ascii="Arial" w:hAnsi="Arial" w:cs="Arial"/>
          <w:sz w:val="28"/>
          <w:szCs w:val="28"/>
        </w:rPr>
      </w:pPr>
    </w:p>
    <w:p w14:paraId="7FAB81C7" w14:textId="77777777"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719EBDBB" w14:textId="77777777" w:rsidR="00A8386C" w:rsidRDefault="00E46ED4" w:rsidP="00E46ED4">
      <w:pPr>
        <w:pStyle w:val="Nadpis5"/>
        <w:rPr>
          <w:rFonts w:ascii="Arial" w:hAnsi="Arial" w:cs="Arial"/>
          <w:szCs w:val="24"/>
        </w:rPr>
      </w:pPr>
      <w:r w:rsidRPr="00C2244B">
        <w:rPr>
          <w:rFonts w:ascii="Arial" w:hAnsi="Arial" w:cs="Arial"/>
          <w:szCs w:val="24"/>
        </w:rPr>
        <w:t xml:space="preserve">  </w:t>
      </w:r>
    </w:p>
    <w:p w14:paraId="71E1944F" w14:textId="35C8C3AA" w:rsidR="009958D8" w:rsidRPr="009958D8" w:rsidRDefault="00E87935" w:rsidP="009958D8">
      <w:pPr>
        <w:jc w:val="center"/>
        <w:rPr>
          <w:rFonts w:ascii="Arial" w:hAnsi="Arial" w:cs="Arial"/>
          <w:b/>
          <w:sz w:val="24"/>
          <w:szCs w:val="24"/>
        </w:rPr>
      </w:pPr>
      <w:r w:rsidRPr="009958D8">
        <w:rPr>
          <w:rFonts w:ascii="Arial" w:hAnsi="Arial" w:cs="Arial"/>
          <w:sz w:val="24"/>
          <w:szCs w:val="24"/>
        </w:rPr>
        <w:t>„</w:t>
      </w:r>
      <w:r w:rsidR="009958D8" w:rsidRPr="009958D8">
        <w:rPr>
          <w:rFonts w:ascii="Arial" w:hAnsi="Arial" w:cs="Arial"/>
          <w:b/>
          <w:sz w:val="24"/>
          <w:szCs w:val="24"/>
        </w:rPr>
        <w:t>„</w:t>
      </w:r>
      <w:r w:rsidR="00F13108">
        <w:rPr>
          <w:rFonts w:ascii="Arial" w:hAnsi="Arial" w:cs="Arial"/>
          <w:b/>
          <w:sz w:val="24"/>
          <w:szCs w:val="24"/>
        </w:rPr>
        <w:t>ISŠTE Sokolov – Revitalizace objektu SO706</w:t>
      </w:r>
      <w:r w:rsidR="00B229CC">
        <w:rPr>
          <w:rFonts w:ascii="Arial" w:hAnsi="Arial" w:cs="Arial"/>
          <w:b/>
          <w:sz w:val="24"/>
          <w:szCs w:val="24"/>
        </w:rPr>
        <w:t xml:space="preserve"> Sokolov</w:t>
      </w:r>
      <w:r w:rsidR="009958D8" w:rsidRPr="009958D8">
        <w:rPr>
          <w:rFonts w:ascii="Arial" w:hAnsi="Arial" w:cs="Arial"/>
          <w:b/>
          <w:sz w:val="24"/>
          <w:szCs w:val="24"/>
        </w:rPr>
        <w:t>“</w:t>
      </w:r>
    </w:p>
    <w:p w14:paraId="760391C2" w14:textId="77777777" w:rsidR="00E46ED4" w:rsidRPr="00B93FB6" w:rsidRDefault="00E46ED4" w:rsidP="00E46ED4">
      <w:pPr>
        <w:rPr>
          <w:rFonts w:ascii="Arial" w:hAnsi="Arial" w:cs="Arial"/>
        </w:rPr>
      </w:pPr>
    </w:p>
    <w:p w14:paraId="01FBB172" w14:textId="77777777" w:rsidR="00E87935" w:rsidRPr="00C2244B" w:rsidRDefault="00E87935" w:rsidP="00E87935">
      <w:pPr>
        <w:rPr>
          <w:rFonts w:ascii="Arial" w:hAnsi="Arial" w:cs="Arial"/>
        </w:rPr>
      </w:pPr>
      <w:r w:rsidRPr="00C2244B">
        <w:rPr>
          <w:rFonts w:ascii="Arial" w:hAnsi="Arial" w:cs="Arial"/>
        </w:rPr>
        <w:t>DNEŠNÍHO DNE, MĚSÍCE A ROKU:</w:t>
      </w:r>
    </w:p>
    <w:p w14:paraId="2FD32088" w14:textId="77777777" w:rsidR="00E87935" w:rsidRPr="00C2244B" w:rsidRDefault="00E87935" w:rsidP="00E46ED4">
      <w:pPr>
        <w:rPr>
          <w:rFonts w:ascii="Arial" w:hAnsi="Arial" w:cs="Arial"/>
          <w:sz w:val="22"/>
          <w:szCs w:val="22"/>
        </w:rPr>
      </w:pPr>
    </w:p>
    <w:p w14:paraId="5193CB23" w14:textId="77777777" w:rsidR="00E87935" w:rsidRPr="00C2244B" w:rsidRDefault="00E87935" w:rsidP="00E46ED4">
      <w:pPr>
        <w:rPr>
          <w:rFonts w:ascii="Arial" w:hAnsi="Arial" w:cs="Arial"/>
          <w:sz w:val="22"/>
          <w:szCs w:val="22"/>
        </w:rPr>
      </w:pPr>
    </w:p>
    <w:p w14:paraId="64F2EC95" w14:textId="77777777" w:rsidR="00F13108" w:rsidRPr="00822B1D" w:rsidRDefault="00F13108" w:rsidP="00F13108">
      <w:pPr>
        <w:spacing w:line="276" w:lineRule="auto"/>
        <w:rPr>
          <w:rFonts w:ascii="Arial" w:hAnsi="Arial" w:cs="Arial"/>
          <w:b/>
        </w:rPr>
      </w:pPr>
      <w:r w:rsidRPr="00822B1D">
        <w:rPr>
          <w:rFonts w:ascii="Arial" w:hAnsi="Arial" w:cs="Arial"/>
          <w:b/>
        </w:rPr>
        <w:t>Karlovarský kraj</w:t>
      </w:r>
    </w:p>
    <w:p w14:paraId="566AFECC" w14:textId="77777777" w:rsidR="00F13108" w:rsidRPr="00822B1D" w:rsidRDefault="00F13108" w:rsidP="00F13108">
      <w:pPr>
        <w:spacing w:line="276" w:lineRule="auto"/>
        <w:rPr>
          <w:rFonts w:ascii="Arial" w:hAnsi="Arial" w:cs="Arial"/>
        </w:rPr>
      </w:pPr>
      <w:r w:rsidRPr="00822B1D">
        <w:rPr>
          <w:rFonts w:ascii="Arial" w:hAnsi="Arial" w:cs="Arial"/>
        </w:rPr>
        <w:t xml:space="preserve">se sídlem: </w:t>
      </w:r>
      <w:r w:rsidRPr="00822B1D">
        <w:rPr>
          <w:rFonts w:ascii="Arial" w:hAnsi="Arial" w:cs="Arial"/>
        </w:rPr>
        <w:tab/>
      </w:r>
      <w:r w:rsidRPr="00822B1D">
        <w:rPr>
          <w:rFonts w:ascii="Arial" w:hAnsi="Arial" w:cs="Arial"/>
        </w:rPr>
        <w:tab/>
        <w:t>Závodní 35</w:t>
      </w:r>
      <w:r>
        <w:rPr>
          <w:rFonts w:ascii="Arial" w:hAnsi="Arial" w:cs="Arial"/>
        </w:rPr>
        <w:t>3</w:t>
      </w:r>
      <w:r w:rsidRPr="00822B1D">
        <w:rPr>
          <w:rFonts w:ascii="Arial" w:hAnsi="Arial" w:cs="Arial"/>
        </w:rPr>
        <w:t>/88, 360 06 Karlovy Vary</w:t>
      </w:r>
    </w:p>
    <w:p w14:paraId="61BDBCD0" w14:textId="77777777" w:rsidR="00F13108" w:rsidRPr="00822B1D" w:rsidRDefault="00F13108" w:rsidP="00F13108">
      <w:pPr>
        <w:spacing w:line="276" w:lineRule="auto"/>
        <w:rPr>
          <w:rFonts w:ascii="Arial" w:hAnsi="Arial" w:cs="Arial"/>
        </w:rPr>
      </w:pPr>
      <w:r w:rsidRPr="00822B1D">
        <w:rPr>
          <w:rFonts w:ascii="Arial" w:hAnsi="Arial" w:cs="Arial"/>
        </w:rPr>
        <w:t xml:space="preserve">IČO: </w:t>
      </w:r>
      <w:r w:rsidRPr="00822B1D">
        <w:rPr>
          <w:rFonts w:ascii="Arial" w:hAnsi="Arial" w:cs="Arial"/>
        </w:rPr>
        <w:tab/>
      </w:r>
      <w:r w:rsidRPr="00822B1D">
        <w:rPr>
          <w:rFonts w:ascii="Arial" w:hAnsi="Arial" w:cs="Arial"/>
        </w:rPr>
        <w:tab/>
      </w:r>
      <w:r w:rsidRPr="00822B1D">
        <w:rPr>
          <w:rFonts w:ascii="Arial" w:hAnsi="Arial" w:cs="Arial"/>
        </w:rPr>
        <w:tab/>
        <w:t>70891168</w:t>
      </w:r>
    </w:p>
    <w:p w14:paraId="47015632" w14:textId="77777777" w:rsidR="00F13108" w:rsidRPr="00822B1D" w:rsidRDefault="00F13108" w:rsidP="00F13108">
      <w:pPr>
        <w:spacing w:line="276" w:lineRule="auto"/>
        <w:rPr>
          <w:rFonts w:ascii="Arial" w:hAnsi="Arial" w:cs="Arial"/>
        </w:rPr>
      </w:pPr>
      <w:r w:rsidRPr="00822B1D">
        <w:rPr>
          <w:rFonts w:ascii="Arial" w:hAnsi="Arial" w:cs="Arial"/>
        </w:rPr>
        <w:t xml:space="preserve">DIČ: </w:t>
      </w:r>
      <w:r w:rsidRPr="00822B1D">
        <w:rPr>
          <w:rFonts w:ascii="Arial" w:hAnsi="Arial" w:cs="Arial"/>
        </w:rPr>
        <w:tab/>
      </w:r>
      <w:r w:rsidRPr="00822B1D">
        <w:rPr>
          <w:rFonts w:ascii="Arial" w:hAnsi="Arial" w:cs="Arial"/>
        </w:rPr>
        <w:tab/>
      </w:r>
      <w:r w:rsidRPr="00822B1D">
        <w:rPr>
          <w:rFonts w:ascii="Arial" w:hAnsi="Arial" w:cs="Arial"/>
        </w:rPr>
        <w:tab/>
        <w:t>CZ70891168</w:t>
      </w:r>
    </w:p>
    <w:p w14:paraId="21125E3C" w14:textId="77777777" w:rsidR="00E3135A" w:rsidRDefault="00F13108" w:rsidP="00F13108">
      <w:pPr>
        <w:spacing w:line="276" w:lineRule="auto"/>
        <w:rPr>
          <w:rFonts w:ascii="Arial" w:hAnsi="Arial" w:cs="Arial"/>
        </w:rPr>
      </w:pPr>
      <w:r w:rsidRPr="00822B1D">
        <w:rPr>
          <w:rFonts w:ascii="Arial" w:hAnsi="Arial" w:cs="Arial"/>
        </w:rPr>
        <w:t xml:space="preserve">bankovní spojení: </w:t>
      </w:r>
      <w:r w:rsidRPr="00822B1D">
        <w:rPr>
          <w:rFonts w:ascii="Arial" w:hAnsi="Arial" w:cs="Arial"/>
        </w:rPr>
        <w:tab/>
      </w:r>
    </w:p>
    <w:p w14:paraId="1954A5D1" w14:textId="74E660C8" w:rsidR="00F13108" w:rsidRPr="00822B1D" w:rsidRDefault="008C0308" w:rsidP="00F13108">
      <w:pPr>
        <w:spacing w:line="276" w:lineRule="auto"/>
        <w:rPr>
          <w:rFonts w:ascii="Arial" w:hAnsi="Arial" w:cs="Arial"/>
        </w:rPr>
      </w:pPr>
      <w:r>
        <w:rPr>
          <w:rFonts w:ascii="Arial" w:hAnsi="Arial" w:cs="Arial"/>
        </w:rPr>
        <w:t>XXXXXXXXX</w:t>
      </w:r>
      <w:r w:rsidR="00F13108" w:rsidRPr="00822B1D">
        <w:rPr>
          <w:rFonts w:ascii="Arial" w:hAnsi="Arial" w:cs="Arial"/>
        </w:rPr>
        <w:tab/>
      </w:r>
      <w:r>
        <w:rPr>
          <w:rFonts w:ascii="Arial" w:hAnsi="Arial" w:cs="Arial"/>
        </w:rPr>
        <w:t>XXXXXXXXXXXXX</w:t>
      </w:r>
    </w:p>
    <w:p w14:paraId="5F69FABF" w14:textId="09F8790F" w:rsidR="00F13108" w:rsidRPr="00822B1D" w:rsidRDefault="008C0308" w:rsidP="00F13108">
      <w:pPr>
        <w:spacing w:line="276" w:lineRule="auto"/>
        <w:rPr>
          <w:rFonts w:ascii="Arial" w:hAnsi="Arial" w:cs="Arial"/>
        </w:rPr>
      </w:pPr>
      <w:r>
        <w:rPr>
          <w:rFonts w:ascii="Arial" w:hAnsi="Arial" w:cs="Arial"/>
        </w:rPr>
        <w:t>XXXXXXXXX</w:t>
      </w:r>
      <w:r w:rsidR="00F13108" w:rsidRPr="00822B1D">
        <w:rPr>
          <w:rFonts w:ascii="Arial" w:hAnsi="Arial" w:cs="Arial"/>
        </w:rPr>
        <w:tab/>
      </w:r>
      <w:r>
        <w:rPr>
          <w:rFonts w:ascii="Arial" w:hAnsi="Arial" w:cs="Arial"/>
        </w:rPr>
        <w:t>XXXXXXXXXXXXX</w:t>
      </w:r>
      <w:r w:rsidR="00F13108" w:rsidRPr="00822B1D">
        <w:rPr>
          <w:rFonts w:ascii="Arial" w:hAnsi="Arial" w:cs="Arial"/>
        </w:rPr>
        <w:tab/>
      </w:r>
      <w:r w:rsidR="00F13108" w:rsidRPr="00822B1D">
        <w:rPr>
          <w:rFonts w:ascii="Arial" w:hAnsi="Arial" w:cs="Arial"/>
        </w:rPr>
        <w:tab/>
      </w:r>
    </w:p>
    <w:p w14:paraId="7FC55796" w14:textId="2EE9C5B4" w:rsidR="00F13108" w:rsidRPr="00822B1D" w:rsidRDefault="008C0308" w:rsidP="00F13108">
      <w:pPr>
        <w:spacing w:line="276" w:lineRule="auto"/>
        <w:rPr>
          <w:rFonts w:ascii="Arial" w:hAnsi="Arial" w:cs="Arial"/>
        </w:rPr>
      </w:pPr>
      <w:r>
        <w:rPr>
          <w:rFonts w:ascii="Arial" w:hAnsi="Arial" w:cs="Arial"/>
        </w:rPr>
        <w:t>XXXXXXXXX</w:t>
      </w:r>
      <w:r w:rsidR="00F13108" w:rsidRPr="00822B1D">
        <w:rPr>
          <w:rFonts w:ascii="Arial" w:hAnsi="Arial" w:cs="Arial"/>
        </w:rPr>
        <w:tab/>
      </w:r>
      <w:r>
        <w:rPr>
          <w:rFonts w:ascii="Arial" w:hAnsi="Arial" w:cs="Arial"/>
        </w:rPr>
        <w:t>XXXXXXXXXXXXX</w:t>
      </w:r>
    </w:p>
    <w:p w14:paraId="50BE0C67" w14:textId="5ACC4F14" w:rsidR="00F13108" w:rsidRPr="00822B1D" w:rsidRDefault="008C0308" w:rsidP="00F13108">
      <w:pPr>
        <w:spacing w:line="276" w:lineRule="auto"/>
        <w:rPr>
          <w:rFonts w:ascii="Arial" w:hAnsi="Arial" w:cs="Arial"/>
        </w:rPr>
      </w:pPr>
      <w:r>
        <w:rPr>
          <w:rFonts w:ascii="Arial" w:hAnsi="Arial" w:cs="Arial"/>
        </w:rPr>
        <w:t>XXXXXXXXX    XXXXXXXXXXXXX</w:t>
      </w:r>
    </w:p>
    <w:p w14:paraId="25EEAF73" w14:textId="69F8C6E1" w:rsidR="00F13108" w:rsidRDefault="008C0308" w:rsidP="00F13108">
      <w:pPr>
        <w:spacing w:line="276" w:lineRule="auto"/>
        <w:rPr>
          <w:rFonts w:ascii="Arial" w:hAnsi="Arial" w:cs="Arial"/>
        </w:rPr>
      </w:pPr>
      <w:r>
        <w:rPr>
          <w:rFonts w:ascii="Arial" w:hAnsi="Arial" w:cs="Arial"/>
        </w:rPr>
        <w:t xml:space="preserve">zastoupený:  </w:t>
      </w:r>
      <w:r>
        <w:rPr>
          <w:rFonts w:ascii="Arial" w:hAnsi="Arial" w:cs="Arial"/>
        </w:rPr>
        <w:tab/>
      </w:r>
      <w:r w:rsidR="00F13108" w:rsidRPr="00822B1D">
        <w:rPr>
          <w:rFonts w:ascii="Arial" w:hAnsi="Arial" w:cs="Arial"/>
        </w:rPr>
        <w:t>Mgr. Daliborem Blažkem, náměstkem hejtman</w:t>
      </w:r>
      <w:r w:rsidR="00D035DB">
        <w:rPr>
          <w:rFonts w:ascii="Arial" w:hAnsi="Arial" w:cs="Arial"/>
        </w:rPr>
        <w:t>a</w:t>
      </w:r>
    </w:p>
    <w:p w14:paraId="735F43EC" w14:textId="77777777" w:rsidR="00F13108" w:rsidRDefault="00F13108" w:rsidP="00E46ED4">
      <w:pPr>
        <w:pStyle w:val="Nadpis1"/>
        <w:rPr>
          <w:rFonts w:ascii="Arial" w:hAnsi="Arial" w:cs="Arial"/>
          <w:iCs/>
          <w:sz w:val="20"/>
        </w:rPr>
      </w:pPr>
    </w:p>
    <w:p w14:paraId="27577614" w14:textId="77777777" w:rsidR="00F13108" w:rsidRDefault="00F13108" w:rsidP="00E46ED4">
      <w:pPr>
        <w:pStyle w:val="Nadpis1"/>
        <w:rPr>
          <w:rFonts w:ascii="Arial" w:hAnsi="Arial" w:cs="Arial"/>
          <w:iCs/>
          <w:sz w:val="20"/>
        </w:rPr>
      </w:pPr>
    </w:p>
    <w:p w14:paraId="64B32FE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4941A43B" w14:textId="77777777" w:rsidR="00E46ED4" w:rsidRPr="00C2244B" w:rsidRDefault="00E46ED4" w:rsidP="00E46ED4">
      <w:pPr>
        <w:rPr>
          <w:rFonts w:ascii="Arial" w:hAnsi="Arial" w:cs="Arial"/>
        </w:rPr>
      </w:pPr>
    </w:p>
    <w:p w14:paraId="76465A2D" w14:textId="77777777" w:rsidR="00E46ED4" w:rsidRPr="00C2244B" w:rsidRDefault="00E46ED4" w:rsidP="00E46ED4">
      <w:pPr>
        <w:rPr>
          <w:rFonts w:ascii="Arial" w:hAnsi="Arial" w:cs="Arial"/>
        </w:rPr>
      </w:pPr>
      <w:r w:rsidRPr="00C2244B">
        <w:rPr>
          <w:rFonts w:ascii="Arial" w:hAnsi="Arial" w:cs="Arial"/>
        </w:rPr>
        <w:t>a</w:t>
      </w:r>
    </w:p>
    <w:p w14:paraId="03FE5C06" w14:textId="77777777" w:rsidR="00E46ED4" w:rsidRPr="00C2244B" w:rsidRDefault="00E46ED4" w:rsidP="00E46ED4">
      <w:pPr>
        <w:rPr>
          <w:rFonts w:ascii="Arial" w:hAnsi="Arial" w:cs="Arial"/>
          <w:b/>
        </w:rPr>
      </w:pPr>
    </w:p>
    <w:p w14:paraId="501D0667" w14:textId="77777777" w:rsidR="00E46ED4" w:rsidRPr="00C2244B" w:rsidRDefault="00E46ED4" w:rsidP="00E46ED4">
      <w:pPr>
        <w:rPr>
          <w:rFonts w:ascii="Arial" w:hAnsi="Arial" w:cs="Arial"/>
          <w:b/>
        </w:rPr>
      </w:pPr>
    </w:p>
    <w:p w14:paraId="048B8E6A" w14:textId="4A1F1023" w:rsidR="00E46ED4" w:rsidRPr="0011164F" w:rsidRDefault="0011164F" w:rsidP="00E46ED4">
      <w:pPr>
        <w:rPr>
          <w:rFonts w:ascii="Arial" w:hAnsi="Arial" w:cs="Arial"/>
          <w:b/>
          <w:i/>
          <w:color w:val="0000FF"/>
        </w:rPr>
      </w:pPr>
      <w:r>
        <w:rPr>
          <w:rFonts w:ascii="Arial" w:hAnsi="Arial" w:cs="Arial"/>
          <w:b/>
        </w:rPr>
        <w:t>SUAS – stavební, s.r.o.</w:t>
      </w:r>
    </w:p>
    <w:p w14:paraId="78E328AF" w14:textId="7C3D8C8E" w:rsidR="00E46ED4" w:rsidRPr="0011164F" w:rsidRDefault="00827161" w:rsidP="00E46ED4">
      <w:pPr>
        <w:rPr>
          <w:rFonts w:ascii="Arial" w:hAnsi="Arial" w:cs="Arial"/>
        </w:rPr>
      </w:pPr>
      <w:r w:rsidRPr="0011164F">
        <w:rPr>
          <w:rFonts w:ascii="Arial" w:hAnsi="Arial" w:cs="Arial"/>
        </w:rPr>
        <w:t>se sídlem:</w:t>
      </w:r>
      <w:r w:rsidR="00E46ED4" w:rsidRPr="0011164F">
        <w:rPr>
          <w:rFonts w:ascii="Arial" w:hAnsi="Arial" w:cs="Arial"/>
        </w:rPr>
        <w:t xml:space="preserve"> </w:t>
      </w:r>
      <w:r w:rsidR="0011164F">
        <w:rPr>
          <w:rFonts w:ascii="Arial" w:hAnsi="Arial" w:cs="Arial"/>
        </w:rPr>
        <w:tab/>
      </w:r>
      <w:r w:rsidR="0011164F">
        <w:rPr>
          <w:rFonts w:ascii="Arial" w:hAnsi="Arial" w:cs="Arial"/>
        </w:rPr>
        <w:tab/>
        <w:t>Jednoty 1628, 356 01 Sokolov</w:t>
      </w:r>
    </w:p>
    <w:p w14:paraId="3D9CB9E9" w14:textId="587DCE29" w:rsidR="00E46ED4" w:rsidRPr="0011164F" w:rsidRDefault="00E46ED4" w:rsidP="00E46ED4">
      <w:pPr>
        <w:rPr>
          <w:rFonts w:ascii="Arial" w:hAnsi="Arial" w:cs="Arial"/>
        </w:rPr>
      </w:pPr>
      <w:r w:rsidRPr="0011164F">
        <w:rPr>
          <w:rFonts w:ascii="Arial" w:hAnsi="Arial" w:cs="Arial"/>
        </w:rPr>
        <w:t xml:space="preserve">IČO:                    </w:t>
      </w:r>
      <w:r w:rsidRPr="0011164F">
        <w:rPr>
          <w:rFonts w:ascii="Arial" w:hAnsi="Arial" w:cs="Arial"/>
        </w:rPr>
        <w:tab/>
      </w:r>
      <w:r w:rsidR="0011164F">
        <w:rPr>
          <w:rFonts w:ascii="Arial" w:hAnsi="Arial" w:cs="Arial"/>
        </w:rPr>
        <w:t>61779539</w:t>
      </w:r>
      <w:r w:rsidRPr="0011164F">
        <w:rPr>
          <w:rFonts w:ascii="Arial" w:hAnsi="Arial" w:cs="Arial"/>
        </w:rPr>
        <w:tab/>
      </w:r>
    </w:p>
    <w:p w14:paraId="4094EEB2" w14:textId="69994462" w:rsidR="00E46ED4" w:rsidRPr="0011164F" w:rsidRDefault="00E46ED4" w:rsidP="00E46ED4">
      <w:pPr>
        <w:rPr>
          <w:rFonts w:ascii="Arial" w:hAnsi="Arial" w:cs="Arial"/>
        </w:rPr>
      </w:pPr>
      <w:r w:rsidRPr="0011164F">
        <w:rPr>
          <w:rFonts w:ascii="Arial" w:hAnsi="Arial" w:cs="Arial"/>
        </w:rPr>
        <w:t xml:space="preserve">DIČ: </w:t>
      </w:r>
      <w:r w:rsidR="0011164F">
        <w:rPr>
          <w:rFonts w:ascii="Arial" w:hAnsi="Arial" w:cs="Arial"/>
        </w:rPr>
        <w:tab/>
      </w:r>
      <w:r w:rsidR="0011164F">
        <w:rPr>
          <w:rFonts w:ascii="Arial" w:hAnsi="Arial" w:cs="Arial"/>
        </w:rPr>
        <w:tab/>
      </w:r>
      <w:r w:rsidR="0011164F">
        <w:rPr>
          <w:rFonts w:ascii="Arial" w:hAnsi="Arial" w:cs="Arial"/>
        </w:rPr>
        <w:tab/>
        <w:t>CZ</w:t>
      </w:r>
      <w:r w:rsidR="00B20669">
        <w:rPr>
          <w:rFonts w:ascii="Arial" w:hAnsi="Arial" w:cs="Arial"/>
        </w:rPr>
        <w:t>699001005</w:t>
      </w:r>
    </w:p>
    <w:p w14:paraId="2C95EE58" w14:textId="40BD1DDF" w:rsidR="00E46ED4" w:rsidRPr="0011164F" w:rsidRDefault="00E46ED4" w:rsidP="00E46ED4">
      <w:pPr>
        <w:ind w:left="2694" w:hanging="2694"/>
        <w:jc w:val="both"/>
        <w:rPr>
          <w:rFonts w:ascii="Arial" w:hAnsi="Arial" w:cs="Arial"/>
        </w:rPr>
      </w:pPr>
      <w:r w:rsidRPr="0011164F">
        <w:rPr>
          <w:rFonts w:ascii="Arial" w:hAnsi="Arial" w:cs="Arial"/>
        </w:rPr>
        <w:t>bankovní spojení:</w:t>
      </w:r>
      <w:r w:rsidR="00B20669">
        <w:rPr>
          <w:rFonts w:ascii="Arial" w:hAnsi="Arial" w:cs="Arial"/>
        </w:rPr>
        <w:t xml:space="preserve">          </w:t>
      </w:r>
      <w:r w:rsidR="008C0308">
        <w:rPr>
          <w:rFonts w:ascii="Arial" w:hAnsi="Arial" w:cs="Arial"/>
        </w:rPr>
        <w:t>XXXXXXX</w:t>
      </w:r>
    </w:p>
    <w:p w14:paraId="0EE56AFB" w14:textId="2D7C8464" w:rsidR="00E46ED4" w:rsidRPr="0011164F" w:rsidRDefault="00E46ED4" w:rsidP="00E46ED4">
      <w:pPr>
        <w:ind w:left="2694" w:hanging="2694"/>
        <w:jc w:val="both"/>
        <w:rPr>
          <w:rFonts w:ascii="Arial" w:hAnsi="Arial" w:cs="Arial"/>
        </w:rPr>
      </w:pPr>
      <w:r w:rsidRPr="0011164F">
        <w:rPr>
          <w:rFonts w:ascii="Arial" w:hAnsi="Arial" w:cs="Arial"/>
        </w:rPr>
        <w:t>číslo účtu:</w:t>
      </w:r>
      <w:r w:rsidR="00B20669">
        <w:rPr>
          <w:rFonts w:ascii="Arial" w:hAnsi="Arial" w:cs="Arial"/>
        </w:rPr>
        <w:t xml:space="preserve">                      </w:t>
      </w:r>
      <w:r w:rsidR="008C0308">
        <w:rPr>
          <w:rFonts w:ascii="Arial" w:hAnsi="Arial" w:cs="Arial"/>
        </w:rPr>
        <w:t>XXXXXXX</w:t>
      </w:r>
    </w:p>
    <w:p w14:paraId="1245DDD4" w14:textId="4AB49D16" w:rsidR="00E46ED4" w:rsidRPr="0011164F" w:rsidRDefault="00E46ED4" w:rsidP="00E46ED4">
      <w:pPr>
        <w:rPr>
          <w:rFonts w:ascii="Arial" w:hAnsi="Arial" w:cs="Arial"/>
        </w:rPr>
      </w:pPr>
      <w:r w:rsidRPr="0011164F">
        <w:rPr>
          <w:rFonts w:ascii="Arial" w:hAnsi="Arial" w:cs="Arial"/>
        </w:rPr>
        <w:t xml:space="preserve">zastoupený: </w:t>
      </w:r>
      <w:r w:rsidR="00B20669">
        <w:rPr>
          <w:rFonts w:ascii="Arial" w:hAnsi="Arial" w:cs="Arial"/>
        </w:rPr>
        <w:tab/>
      </w:r>
      <w:r w:rsidR="00B20669">
        <w:rPr>
          <w:rFonts w:ascii="Arial" w:hAnsi="Arial" w:cs="Arial"/>
        </w:rPr>
        <w:tab/>
        <w:t>Ing. Liborem Vránou, jednatelem</w:t>
      </w:r>
    </w:p>
    <w:p w14:paraId="1D5BBBCD" w14:textId="666E0194" w:rsidR="00E46ED4" w:rsidRPr="00C2244B" w:rsidRDefault="00E46ED4" w:rsidP="00E46ED4">
      <w:pPr>
        <w:jc w:val="both"/>
        <w:rPr>
          <w:rFonts w:ascii="Arial" w:hAnsi="Arial" w:cs="Arial"/>
        </w:rPr>
      </w:pPr>
      <w:r w:rsidRPr="0011164F">
        <w:rPr>
          <w:rFonts w:ascii="Arial" w:hAnsi="Arial" w:cs="Arial"/>
        </w:rPr>
        <w:t>zapsaný v obchodním rejstříku vedeném Krajským soudem v</w:t>
      </w:r>
      <w:r w:rsidR="00B20669">
        <w:rPr>
          <w:rFonts w:ascii="Arial" w:hAnsi="Arial" w:cs="Arial"/>
        </w:rPr>
        <w:t xml:space="preserve"> Plzni, </w:t>
      </w:r>
      <w:r w:rsidRPr="0011164F">
        <w:rPr>
          <w:rFonts w:ascii="Arial" w:hAnsi="Arial" w:cs="Arial"/>
        </w:rPr>
        <w:t>oddíl</w:t>
      </w:r>
      <w:r w:rsidR="00B20669">
        <w:rPr>
          <w:rFonts w:ascii="Arial" w:hAnsi="Arial" w:cs="Arial"/>
        </w:rPr>
        <w:t xml:space="preserve"> C, vložka 5973</w:t>
      </w:r>
    </w:p>
    <w:p w14:paraId="63405A46" w14:textId="77777777" w:rsidR="00E46ED4" w:rsidRPr="00C2244B" w:rsidRDefault="00E46ED4" w:rsidP="00E46ED4">
      <w:pPr>
        <w:jc w:val="both"/>
        <w:rPr>
          <w:rFonts w:ascii="Arial" w:hAnsi="Arial" w:cs="Arial"/>
        </w:rPr>
      </w:pPr>
    </w:p>
    <w:p w14:paraId="36D40F1D"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0054A3A8" w14:textId="77777777" w:rsidR="00E87935" w:rsidRPr="00C2244B" w:rsidRDefault="00E87935" w:rsidP="00E46ED4">
      <w:pPr>
        <w:pStyle w:val="BodyText21"/>
        <w:widowControl/>
        <w:rPr>
          <w:rFonts w:ascii="Arial" w:hAnsi="Arial" w:cs="Arial"/>
          <w:i/>
          <w:sz w:val="20"/>
        </w:rPr>
      </w:pPr>
    </w:p>
    <w:p w14:paraId="4A170885"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70AEC1C3" w14:textId="77777777" w:rsidR="00E46ED4" w:rsidRPr="00C2244B" w:rsidRDefault="00E46ED4" w:rsidP="00E46ED4">
      <w:pPr>
        <w:jc w:val="both"/>
        <w:rPr>
          <w:rFonts w:ascii="Arial" w:hAnsi="Arial" w:cs="Arial"/>
          <w:sz w:val="22"/>
        </w:rPr>
      </w:pPr>
    </w:p>
    <w:p w14:paraId="7B4C5032" w14:textId="77777777" w:rsidR="00E46ED4" w:rsidRPr="00C2244B" w:rsidRDefault="00E46ED4" w:rsidP="00E46ED4">
      <w:pPr>
        <w:jc w:val="both"/>
        <w:rPr>
          <w:rFonts w:ascii="Arial" w:hAnsi="Arial" w:cs="Arial"/>
          <w:sz w:val="22"/>
        </w:rPr>
      </w:pPr>
    </w:p>
    <w:p w14:paraId="39AD7FD5"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500DD6FC"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3DFD5BC3" w14:textId="477FAE1F"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9D6058">
        <w:rPr>
          <w:rFonts w:ascii="Arial" w:hAnsi="Arial" w:cs="Arial"/>
        </w:rPr>
        <w:t>vybraným dodavatelem</w:t>
      </w:r>
      <w:r w:rsidRPr="00C2244B">
        <w:rPr>
          <w:rFonts w:ascii="Arial" w:hAnsi="Arial" w:cs="Arial"/>
        </w:rPr>
        <w:t xml:space="preserve"> veřejné zakázky</w:t>
      </w:r>
      <w:r w:rsidR="009C0978">
        <w:rPr>
          <w:rFonts w:ascii="Arial" w:hAnsi="Arial" w:cs="Arial"/>
        </w:rPr>
        <w:t>: „</w:t>
      </w:r>
      <w:r w:rsidR="00F13108">
        <w:rPr>
          <w:rFonts w:ascii="Arial" w:hAnsi="Arial" w:cs="Arial"/>
        </w:rPr>
        <w:t>ISŠTE Sokolov – Revitalizace objektu SO706</w:t>
      </w:r>
      <w:r w:rsidR="00B20669">
        <w:rPr>
          <w:rFonts w:ascii="Arial" w:hAnsi="Arial" w:cs="Arial"/>
        </w:rPr>
        <w:t xml:space="preserve"> Sokolov</w:t>
      </w:r>
      <w:r w:rsidR="00AA5BA4">
        <w:rPr>
          <w:rFonts w:ascii="Arial" w:hAnsi="Arial" w:cs="Arial"/>
        </w:rPr>
        <w:t>“</w:t>
      </w:r>
      <w:r w:rsidRPr="00C2244B">
        <w:rPr>
          <w:rFonts w:ascii="Arial" w:hAnsi="Arial" w:cs="Arial"/>
        </w:rPr>
        <w:t xml:space="preserve">, vyhlášené dne </w:t>
      </w:r>
      <w:r w:rsidR="00B20669">
        <w:rPr>
          <w:rFonts w:ascii="Arial" w:hAnsi="Arial" w:cs="Arial"/>
        </w:rPr>
        <w:t>13. 5. 2020</w:t>
      </w:r>
      <w:r w:rsidRPr="00C2244B">
        <w:rPr>
          <w:rFonts w:ascii="Arial" w:hAnsi="Arial" w:cs="Arial"/>
        </w:rPr>
        <w:t xml:space="preserve"> objednatelem jako zadavatelem veřejné zakázky</w:t>
      </w:r>
      <w:r w:rsidR="00D56630">
        <w:rPr>
          <w:rFonts w:ascii="Arial" w:hAnsi="Arial" w:cs="Arial"/>
        </w:rPr>
        <w:t xml:space="preserve"> formou zjednodušeného podlimitního řízení (dále jen „veřejná zakázka“)</w:t>
      </w:r>
      <w:r w:rsidR="00B93FB6">
        <w:rPr>
          <w:rFonts w:ascii="Arial" w:hAnsi="Arial" w:cs="Arial"/>
        </w:rPr>
        <w:t xml:space="preserve">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D56630">
        <w:rPr>
          <w:rFonts w:ascii="Arial" w:hAnsi="Arial" w:cs="Arial"/>
        </w:rPr>
        <w:t xml:space="preserve">zhotovitele a uzavření této smlouvy schválila Rada Karlovarského kraje dne </w:t>
      </w:r>
      <w:r w:rsidR="00B20669">
        <w:rPr>
          <w:rFonts w:ascii="Arial" w:hAnsi="Arial" w:cs="Arial"/>
        </w:rPr>
        <w:t>11. 6. 2020</w:t>
      </w:r>
      <w:r w:rsidR="00B93FB6">
        <w:rPr>
          <w:rFonts w:ascii="Arial" w:hAnsi="Arial" w:cs="Arial"/>
        </w:rPr>
        <w:t xml:space="preserve"> usnesením</w:t>
      </w:r>
      <w:r w:rsidR="00B93FB6" w:rsidRPr="00862FD6">
        <w:rPr>
          <w:rFonts w:ascii="Arial" w:hAnsi="Arial" w:cs="Arial"/>
        </w:rPr>
        <w:t xml:space="preserve"> č.</w:t>
      </w:r>
      <w:r w:rsidR="00B20669">
        <w:rPr>
          <w:rFonts w:ascii="Arial" w:hAnsi="Arial" w:cs="Arial"/>
        </w:rPr>
        <w:t xml:space="preserve"> RK 613/06/20.</w:t>
      </w:r>
    </w:p>
    <w:p w14:paraId="3BB615FE"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5376760F" w14:textId="77777777" w:rsidR="00C2244B" w:rsidRPr="00C2244B" w:rsidRDefault="00C2244B" w:rsidP="003C412E">
      <w:pPr>
        <w:spacing w:after="120" w:line="276" w:lineRule="auto"/>
        <w:jc w:val="both"/>
        <w:rPr>
          <w:rFonts w:ascii="Arial" w:hAnsi="Arial" w:cs="Arial"/>
        </w:rPr>
      </w:pPr>
    </w:p>
    <w:p w14:paraId="029BED8D" w14:textId="77777777"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2F4F45E" w14:textId="77777777" w:rsidR="00B93FB6" w:rsidRPr="00C2244B" w:rsidRDefault="00B93FB6" w:rsidP="00B93FB6">
      <w:pPr>
        <w:spacing w:line="276" w:lineRule="auto"/>
        <w:jc w:val="both"/>
        <w:rPr>
          <w:rFonts w:ascii="Arial" w:hAnsi="Arial" w:cs="Arial"/>
        </w:rPr>
      </w:pPr>
    </w:p>
    <w:p w14:paraId="7A4F9230" w14:textId="77777777" w:rsidR="004C6E8B" w:rsidRDefault="004C6E8B" w:rsidP="00127D61">
      <w:pPr>
        <w:spacing w:after="120" w:line="276" w:lineRule="auto"/>
        <w:rPr>
          <w:rFonts w:ascii="Arial" w:hAnsi="Arial" w:cs="Arial"/>
          <w:sz w:val="24"/>
          <w:szCs w:val="24"/>
        </w:rPr>
      </w:pPr>
    </w:p>
    <w:p w14:paraId="59A83CB0" w14:textId="77777777" w:rsidR="00E87935" w:rsidRPr="00127D61" w:rsidRDefault="00E87935" w:rsidP="003C412E">
      <w:pPr>
        <w:spacing w:after="120" w:line="276" w:lineRule="auto"/>
        <w:jc w:val="center"/>
        <w:rPr>
          <w:rFonts w:ascii="Arial" w:hAnsi="Arial" w:cs="Arial"/>
          <w:b/>
          <w:sz w:val="24"/>
          <w:szCs w:val="24"/>
        </w:rPr>
      </w:pPr>
      <w:r w:rsidRPr="00127D61">
        <w:rPr>
          <w:rFonts w:ascii="Arial" w:hAnsi="Arial" w:cs="Arial"/>
          <w:b/>
          <w:sz w:val="24"/>
          <w:szCs w:val="24"/>
        </w:rPr>
        <w:t xml:space="preserve">S M L O U V Y </w:t>
      </w:r>
      <w:r w:rsidR="00C2244B" w:rsidRPr="00127D61">
        <w:rPr>
          <w:rFonts w:ascii="Arial" w:hAnsi="Arial" w:cs="Arial"/>
          <w:b/>
          <w:sz w:val="24"/>
          <w:szCs w:val="24"/>
        </w:rPr>
        <w:t xml:space="preserve"> </w:t>
      </w:r>
      <w:r w:rsidRPr="00127D61">
        <w:rPr>
          <w:rFonts w:ascii="Arial" w:hAnsi="Arial" w:cs="Arial"/>
          <w:b/>
          <w:sz w:val="24"/>
          <w:szCs w:val="24"/>
        </w:rPr>
        <w:t xml:space="preserve">O </w:t>
      </w:r>
      <w:r w:rsidR="00C2244B" w:rsidRPr="00127D61">
        <w:rPr>
          <w:rFonts w:ascii="Arial" w:hAnsi="Arial" w:cs="Arial"/>
          <w:b/>
          <w:sz w:val="24"/>
          <w:szCs w:val="24"/>
        </w:rPr>
        <w:t xml:space="preserve"> </w:t>
      </w:r>
      <w:r w:rsidRPr="00127D61">
        <w:rPr>
          <w:rFonts w:ascii="Arial" w:hAnsi="Arial" w:cs="Arial"/>
          <w:b/>
          <w:sz w:val="24"/>
          <w:szCs w:val="24"/>
        </w:rPr>
        <w:t>D Í L O</w:t>
      </w:r>
    </w:p>
    <w:p w14:paraId="262D1284"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2A2C1EFB" w14:textId="7777777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10129">
        <w:rPr>
          <w:rFonts w:ascii="Arial" w:hAnsi="Arial" w:cs="Arial"/>
          <w:sz w:val="20"/>
        </w:rPr>
        <w:t>, ve znění pozdějších předpisů</w:t>
      </w:r>
    </w:p>
    <w:p w14:paraId="79AD5288" w14:textId="77777777" w:rsidR="006777BF" w:rsidRDefault="006777BF" w:rsidP="003C412E">
      <w:pPr>
        <w:pStyle w:val="BodyText21"/>
        <w:widowControl/>
        <w:spacing w:after="120" w:line="276" w:lineRule="auto"/>
        <w:jc w:val="center"/>
        <w:rPr>
          <w:rFonts w:ascii="Arial" w:hAnsi="Arial" w:cs="Arial"/>
          <w:sz w:val="20"/>
        </w:rPr>
      </w:pPr>
    </w:p>
    <w:p w14:paraId="094412F6"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3981C0B"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4D78A012" w14:textId="0FDE4C6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xml:space="preserve">. smlouvy tím, že řádně a včas dodá kompletní stavební, montážní a další práce, včetně stavebních materiálů, v rozsahu a dle zadávací dokumentace, této smlouvy, obecně závazných právních předpisů, ČSN, EN a </w:t>
      </w:r>
      <w:r w:rsidR="005D05D6">
        <w:rPr>
          <w:rFonts w:ascii="Arial" w:hAnsi="Arial" w:cs="Arial"/>
          <w:sz w:val="20"/>
        </w:rPr>
        <w:t xml:space="preserve">podobných platných </w:t>
      </w:r>
      <w:r w:rsidRPr="00DF0AAB">
        <w:rPr>
          <w:rFonts w:ascii="Arial" w:hAnsi="Arial" w:cs="Arial"/>
          <w:sz w:val="20"/>
        </w:rPr>
        <w:t>norem, a to včetně zařízení staveniště a jeho vyklizení po dokončení díla.</w:t>
      </w:r>
    </w:p>
    <w:p w14:paraId="27A1B6B8" w14:textId="77777777" w:rsidR="003C412E" w:rsidRDefault="003C412E" w:rsidP="003C412E">
      <w:pPr>
        <w:pStyle w:val="BodyText21"/>
        <w:widowControl/>
        <w:spacing w:after="120" w:line="276" w:lineRule="auto"/>
        <w:rPr>
          <w:rFonts w:ascii="Arial" w:hAnsi="Arial" w:cs="Arial"/>
          <w:sz w:val="20"/>
        </w:rPr>
      </w:pPr>
    </w:p>
    <w:p w14:paraId="01EB851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435C96F2" w14:textId="332458EF"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EB263E" w:rsidRPr="004C6E8B">
        <w:rPr>
          <w:rFonts w:ascii="Arial" w:hAnsi="Arial" w:cs="Arial"/>
          <w:b/>
          <w:sz w:val="20"/>
        </w:rPr>
        <w:t>:</w:t>
      </w:r>
      <w:r w:rsidRPr="004C6E8B">
        <w:rPr>
          <w:rFonts w:ascii="Arial" w:hAnsi="Arial" w:cs="Arial"/>
          <w:b/>
          <w:sz w:val="20"/>
        </w:rPr>
        <w:t xml:space="preserve"> </w:t>
      </w:r>
      <w:r w:rsidR="004C6E8B" w:rsidRPr="004C6E8B">
        <w:rPr>
          <w:rFonts w:ascii="Arial" w:hAnsi="Arial" w:cs="Arial"/>
          <w:b/>
          <w:sz w:val="20"/>
        </w:rPr>
        <w:t>„</w:t>
      </w:r>
      <w:r w:rsidR="00F13108">
        <w:rPr>
          <w:rFonts w:ascii="Arial" w:hAnsi="Arial" w:cs="Arial"/>
          <w:b/>
          <w:sz w:val="20"/>
        </w:rPr>
        <w:t>ISŠTE Sokolov – Revitalizace objektu SO706</w:t>
      </w:r>
      <w:r w:rsidR="00B20669">
        <w:rPr>
          <w:rFonts w:ascii="Arial" w:hAnsi="Arial" w:cs="Arial"/>
          <w:b/>
          <w:sz w:val="20"/>
        </w:rPr>
        <w:t xml:space="preserve"> Sokolov</w:t>
      </w:r>
      <w:r w:rsidR="00F13108">
        <w:rPr>
          <w:rFonts w:ascii="Arial" w:hAnsi="Arial" w:cs="Arial"/>
          <w:b/>
          <w:sz w:val="20"/>
        </w:rPr>
        <w:t>“</w:t>
      </w:r>
      <w:r w:rsidR="004C6E8B" w:rsidRPr="00C2244B">
        <w:rPr>
          <w:rFonts w:ascii="Arial" w:hAnsi="Arial" w:cs="Arial"/>
        </w:rPr>
        <w:t xml:space="preserve"> </w:t>
      </w:r>
      <w:r w:rsidR="00EB263E">
        <w:rPr>
          <w:rFonts w:ascii="Arial" w:hAnsi="Arial" w:cs="Arial"/>
          <w:sz w:val="20"/>
        </w:rPr>
        <w:t>v souladu s</w:t>
      </w:r>
      <w:r>
        <w:rPr>
          <w:rFonts w:ascii="Arial" w:hAnsi="Arial" w:cs="Arial"/>
          <w:sz w:val="20"/>
        </w:rPr>
        <w:t xml:space="preserve"> projektov</w:t>
      </w:r>
      <w:r w:rsidR="00EB263E">
        <w:rPr>
          <w:rFonts w:ascii="Arial" w:hAnsi="Arial" w:cs="Arial"/>
          <w:sz w:val="20"/>
        </w:rPr>
        <w:t>ou</w:t>
      </w:r>
      <w:r>
        <w:rPr>
          <w:rFonts w:ascii="Arial" w:hAnsi="Arial" w:cs="Arial"/>
          <w:sz w:val="20"/>
        </w:rPr>
        <w:t xml:space="preserve"> dokumentac</w:t>
      </w:r>
      <w:r w:rsidR="00965CE4">
        <w:rPr>
          <w:rFonts w:ascii="Arial" w:hAnsi="Arial" w:cs="Arial"/>
          <w:sz w:val="20"/>
        </w:rPr>
        <w:t>í</w:t>
      </w:r>
      <w:r w:rsidR="00EA6CC4">
        <w:rPr>
          <w:rFonts w:ascii="Arial" w:hAnsi="Arial" w:cs="Arial"/>
          <w:sz w:val="20"/>
        </w:rPr>
        <w:t xml:space="preserve"> </w:t>
      </w:r>
      <w:r w:rsidR="00EB263E">
        <w:rPr>
          <w:rFonts w:ascii="Arial" w:hAnsi="Arial" w:cs="Arial"/>
          <w:sz w:val="20"/>
        </w:rPr>
        <w:t>vypracovan</w:t>
      </w:r>
      <w:r w:rsidR="00965CE4">
        <w:rPr>
          <w:rFonts w:ascii="Arial" w:hAnsi="Arial" w:cs="Arial"/>
          <w:sz w:val="20"/>
        </w:rPr>
        <w:t>ou</w:t>
      </w:r>
      <w:r w:rsidR="00EB263E">
        <w:rPr>
          <w:rFonts w:ascii="Arial" w:hAnsi="Arial" w:cs="Arial"/>
          <w:sz w:val="20"/>
        </w:rPr>
        <w:t xml:space="preserve"> </w:t>
      </w:r>
      <w:r w:rsidR="00EA6CC4">
        <w:rPr>
          <w:rFonts w:ascii="Arial" w:hAnsi="Arial" w:cs="Arial"/>
          <w:sz w:val="20"/>
        </w:rPr>
        <w:t>společností S</w:t>
      </w:r>
      <w:r w:rsidR="00E3135A">
        <w:rPr>
          <w:rFonts w:ascii="Arial" w:hAnsi="Arial" w:cs="Arial"/>
          <w:sz w:val="20"/>
        </w:rPr>
        <w:t>CHRADER</w:t>
      </w:r>
      <w:r w:rsidR="00EA6CC4">
        <w:rPr>
          <w:rFonts w:ascii="Arial" w:hAnsi="Arial" w:cs="Arial"/>
          <w:sz w:val="20"/>
        </w:rPr>
        <w:t xml:space="preserve"> s.r.o. pod číslem 76/19 </w:t>
      </w:r>
      <w:r w:rsidR="00F42A03">
        <w:rPr>
          <w:rFonts w:ascii="Arial" w:hAnsi="Arial" w:cs="Arial"/>
          <w:sz w:val="20"/>
        </w:rPr>
        <w:t>(dále jen „Projektová dokumentace“).</w:t>
      </w:r>
      <w:r w:rsidRPr="00DF0AAB">
        <w:rPr>
          <w:rFonts w:ascii="Arial" w:hAnsi="Arial" w:cs="Arial"/>
          <w:sz w:val="20"/>
        </w:rPr>
        <w:t xml:space="preserve"> Podkladem pro uzavření této smlouvy je nabídka zhotovitele</w:t>
      </w:r>
      <w:r w:rsidR="00965CE4">
        <w:rPr>
          <w:rFonts w:ascii="Arial" w:hAnsi="Arial" w:cs="Arial"/>
          <w:sz w:val="20"/>
        </w:rPr>
        <w:t xml:space="preserve">, včetně položkové kalkulace </w:t>
      </w:r>
      <w:r w:rsidRPr="00DF0AAB">
        <w:rPr>
          <w:rFonts w:ascii="Arial" w:hAnsi="Arial" w:cs="Arial"/>
          <w:sz w:val="20"/>
        </w:rPr>
        <w:t xml:space="preserve">ze dne </w:t>
      </w:r>
      <w:r w:rsidR="00B20669">
        <w:rPr>
          <w:rFonts w:ascii="Arial" w:hAnsi="Arial" w:cs="Arial"/>
          <w:sz w:val="20"/>
        </w:rPr>
        <w:t>4. 6. 2020.</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52179D7A"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F0140D0" w14:textId="07F0A048"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r w:rsidR="00F13108" w:rsidRPr="004C6E8B">
        <w:rPr>
          <w:rFonts w:ascii="Arial" w:hAnsi="Arial" w:cs="Arial"/>
          <w:b/>
          <w:sz w:val="20"/>
        </w:rPr>
        <w:t>„</w:t>
      </w:r>
      <w:r w:rsidR="00F13108">
        <w:rPr>
          <w:rFonts w:ascii="Arial" w:hAnsi="Arial" w:cs="Arial"/>
          <w:b/>
          <w:sz w:val="20"/>
        </w:rPr>
        <w:t>ISŠTE Sokolov – Revitalizace objektu SO706</w:t>
      </w:r>
      <w:r w:rsidR="00B20669">
        <w:rPr>
          <w:rFonts w:ascii="Arial" w:hAnsi="Arial" w:cs="Arial"/>
          <w:b/>
          <w:sz w:val="20"/>
        </w:rPr>
        <w:t xml:space="preserve"> Sokolov</w:t>
      </w:r>
      <w:r w:rsidR="00F13108">
        <w:rPr>
          <w:rFonts w:ascii="Arial" w:hAnsi="Arial" w:cs="Arial"/>
          <w:b/>
          <w:sz w:val="20"/>
        </w:rPr>
        <w:t>“</w:t>
      </w:r>
      <w:r w:rsidR="004077D0">
        <w:rPr>
          <w:rFonts w:ascii="Arial" w:hAnsi="Arial" w:cs="Arial"/>
          <w:sz w:val="20"/>
        </w:rPr>
        <w:t>,“</w:t>
      </w:r>
      <w:r w:rsidR="004077D0" w:rsidRPr="00C2244B">
        <w:rPr>
          <w:rFonts w:ascii="Arial" w:hAnsi="Arial" w:cs="Arial"/>
        </w:rPr>
        <w:t xml:space="preserve"> </w:t>
      </w:r>
      <w:r w:rsidR="004077D0" w:rsidRPr="004077D0">
        <w:rPr>
          <w:rFonts w:ascii="Arial" w:hAnsi="Arial" w:cs="Arial"/>
          <w:sz w:val="20"/>
        </w:rPr>
        <w:t>ze</w:t>
      </w:r>
      <w:r w:rsidR="004077D0">
        <w:rPr>
          <w:rFonts w:ascii="Arial" w:hAnsi="Arial" w:cs="Arial"/>
        </w:rPr>
        <w:t xml:space="preserve"> </w:t>
      </w:r>
      <w:r w:rsidRPr="00DF0AAB">
        <w:rPr>
          <w:rFonts w:ascii="Arial" w:hAnsi="Arial" w:cs="Arial"/>
          <w:sz w:val="20"/>
        </w:rPr>
        <w:t xml:space="preserve">dne </w:t>
      </w:r>
      <w:r w:rsidR="00B20669">
        <w:rPr>
          <w:rFonts w:ascii="Arial" w:hAnsi="Arial" w:cs="Arial"/>
          <w:sz w:val="20"/>
        </w:rPr>
        <w:t>13. 5. 2020</w:t>
      </w:r>
      <w:r w:rsidR="00FA6F4C" w:rsidRPr="00FA6F4C">
        <w:rPr>
          <w:i/>
        </w:rPr>
        <w:t xml:space="preserve"> </w:t>
      </w:r>
      <w:r w:rsidR="00F42A03">
        <w:rPr>
          <w:rFonts w:ascii="Arial" w:hAnsi="Arial" w:cs="Arial"/>
          <w:sz w:val="20"/>
        </w:rPr>
        <w:t>(dále jen „Zadávací dokumentace“)</w:t>
      </w:r>
      <w:r w:rsidRPr="00A25382">
        <w:rPr>
          <w:rFonts w:ascii="Arial" w:hAnsi="Arial" w:cs="Arial"/>
          <w:sz w:val="20"/>
        </w:rPr>
        <w:t>;</w:t>
      </w:r>
    </w:p>
    <w:p w14:paraId="1E205032" w14:textId="300C4DFC"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dne </w:t>
      </w:r>
      <w:r w:rsidR="00B20669">
        <w:rPr>
          <w:rFonts w:ascii="Arial" w:hAnsi="Arial" w:cs="Arial"/>
          <w:sz w:val="20"/>
        </w:rPr>
        <w:t>4. 6. 2020</w:t>
      </w:r>
      <w:r w:rsidRPr="00DF0AAB">
        <w:rPr>
          <w:rFonts w:ascii="Arial" w:hAnsi="Arial" w:cs="Arial"/>
          <w:sz w:val="20"/>
        </w:rPr>
        <w:t>.</w:t>
      </w:r>
    </w:p>
    <w:p w14:paraId="58B13F8A" w14:textId="77777777" w:rsidR="00963269" w:rsidRDefault="00A25382" w:rsidP="00965CE4">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22DF85E0"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741F95B3"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7ABEDE1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lastRenderedPageBreak/>
        <w:t xml:space="preserve">uvedení pozemků, komunikací, </w:t>
      </w:r>
      <w:r w:rsidR="00503C1E">
        <w:rPr>
          <w:rFonts w:ascii="Arial" w:hAnsi="Arial" w:cs="Arial"/>
        </w:rPr>
        <w:t xml:space="preserve">prostorů </w:t>
      </w:r>
      <w:r w:rsidRPr="00963269">
        <w:rPr>
          <w:rFonts w:ascii="Arial" w:hAnsi="Arial" w:cs="Arial"/>
        </w:rPr>
        <w:t>objektů či zařízení dotčených prováděním díla do původního stavu nebo do stavu dle podmínek stavebního povolení, úklid prostor dotčených při provádění díla a současně s dokončením díla;</w:t>
      </w:r>
    </w:p>
    <w:p w14:paraId="7BF2D886"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r w:rsidR="00462F16">
        <w:rPr>
          <w:rFonts w:ascii="Arial" w:hAnsi="Arial" w:cs="Arial"/>
        </w:rPr>
        <w:t xml:space="preserve"> v tištěné podobě a jednom vyhotovení v elektronické podobě</w:t>
      </w:r>
      <w:r w:rsidRPr="00963269">
        <w:rPr>
          <w:rFonts w:ascii="Arial" w:hAnsi="Arial" w:cs="Arial"/>
        </w:rPr>
        <w:t>;</w:t>
      </w:r>
    </w:p>
    <w:p w14:paraId="2E698CCF"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4C145A2B" w14:textId="606656EB"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0A385E">
        <w:rPr>
          <w:rFonts w:ascii="Arial" w:hAnsi="Arial" w:cs="Arial"/>
        </w:rPr>
        <w:t>.</w:t>
      </w:r>
    </w:p>
    <w:p w14:paraId="43D40F98" w14:textId="77777777" w:rsidR="00F42A03" w:rsidRDefault="00A25382" w:rsidP="00D35E62">
      <w:pPr>
        <w:pStyle w:val="BodyText21"/>
        <w:spacing w:after="120" w:line="276" w:lineRule="auto"/>
        <w:ind w:left="426"/>
      </w:pPr>
      <w:r w:rsidRPr="00963269">
        <w:rPr>
          <w:rFonts w:ascii="Arial" w:hAnsi="Arial" w:cs="Arial"/>
          <w:sz w:val="20"/>
        </w:rPr>
        <w:t>Dodávka díla dle předchozí věty je jako celek označována jako „dílo“.</w:t>
      </w:r>
    </w:p>
    <w:p w14:paraId="39670A3E"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4100C610" w14:textId="264BE32E"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w:t>
      </w:r>
      <w:r w:rsidR="006602A0">
        <w:rPr>
          <w:rFonts w:ascii="Arial" w:hAnsi="Arial" w:cs="Arial"/>
        </w:rPr>
        <w:t>a</w:t>
      </w:r>
    </w:p>
    <w:p w14:paraId="03D43C31" w14:textId="7DADFAE9" w:rsidR="001D3740" w:rsidRPr="001D3740" w:rsidRDefault="00F42A03" w:rsidP="001D3740">
      <w:pPr>
        <w:numPr>
          <w:ilvl w:val="0"/>
          <w:numId w:val="40"/>
        </w:numPr>
        <w:spacing w:after="120"/>
        <w:ind w:left="993" w:hanging="567"/>
        <w:jc w:val="both"/>
        <w:rPr>
          <w:rFonts w:ascii="Arial" w:hAnsi="Arial" w:cs="Arial"/>
        </w:rPr>
      </w:pPr>
      <w:r w:rsidRPr="001D3740">
        <w:rPr>
          <w:rFonts w:ascii="Arial" w:hAnsi="Arial" w:cs="Arial"/>
        </w:rPr>
        <w:t xml:space="preserve">Projektovou dokumentací; </w:t>
      </w:r>
      <w:r w:rsidR="006602A0" w:rsidRPr="001D3740">
        <w:rPr>
          <w:rFonts w:ascii="Arial" w:hAnsi="Arial" w:cs="Arial"/>
        </w:rPr>
        <w:t>a</w:t>
      </w:r>
    </w:p>
    <w:p w14:paraId="092C4D56" w14:textId="77777777"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 xml:space="preserve">adávací dokumentací; </w:t>
      </w:r>
      <w:r w:rsidR="006602A0">
        <w:rPr>
          <w:rFonts w:ascii="Arial" w:hAnsi="Arial" w:cs="Arial"/>
        </w:rPr>
        <w:t>a</w:t>
      </w:r>
    </w:p>
    <w:p w14:paraId="039F829C" w14:textId="0834308C"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5A069D">
        <w:rPr>
          <w:rFonts w:ascii="Arial" w:hAnsi="Arial" w:cs="Arial"/>
        </w:rPr>
        <w:t>4. 6. 2020</w:t>
      </w:r>
      <w:r w:rsidRPr="0051438E">
        <w:rPr>
          <w:rFonts w:ascii="Arial" w:hAnsi="Arial" w:cs="Arial"/>
        </w:rPr>
        <w:t>, včetně oceněného soupisu stavebních prací, dodávek a služeb s výkazem výměr; a</w:t>
      </w:r>
    </w:p>
    <w:p w14:paraId="6B5CD979" w14:textId="77777777"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40FF6B5" w14:textId="77777777"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obecně závaznými právními předpisy, </w:t>
      </w:r>
      <w:r w:rsidRPr="00B551DD">
        <w:rPr>
          <w:rFonts w:ascii="Arial" w:hAnsi="Arial" w:cs="Arial"/>
        </w:rPr>
        <w:t>ČSN, ČN, EN a veškerými</w:t>
      </w:r>
      <w:r w:rsidRPr="0051438E">
        <w:rPr>
          <w:rFonts w:ascii="Arial" w:hAnsi="Arial" w:cs="Arial"/>
        </w:rPr>
        <w:t xml:space="preserve">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5378726B" w14:textId="1179F142" w:rsidR="00A2701F" w:rsidRPr="00946A38"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r w:rsidR="00AC002C" w:rsidRPr="00E21D69">
        <w:rPr>
          <w:rFonts w:ascii="Arial" w:hAnsi="Arial" w:cs="Arial"/>
          <w:sz w:val="20"/>
        </w:rPr>
        <w:t>us</w:t>
      </w:r>
      <w:r w:rsidR="00AC002C">
        <w:rPr>
          <w:rFonts w:ascii="Arial" w:hAnsi="Arial" w:cs="Arial"/>
          <w:sz w:val="20"/>
        </w:rPr>
        <w:t>tanovením</w:t>
      </w:r>
      <w:r w:rsidRPr="00E21D69">
        <w:rPr>
          <w:rFonts w:ascii="Arial" w:hAnsi="Arial" w:cs="Arial"/>
          <w:sz w:val="20"/>
        </w:rPr>
        <w:t xml:space="preserve"> čl</w:t>
      </w:r>
      <w:r w:rsidRPr="00946A38">
        <w:rPr>
          <w:rFonts w:ascii="Arial" w:hAnsi="Arial" w:cs="Arial"/>
          <w:sz w:val="20"/>
        </w:rPr>
        <w:t xml:space="preserve">. V. odst. </w:t>
      </w:r>
      <w:r w:rsidR="00946A38">
        <w:rPr>
          <w:rFonts w:ascii="Arial" w:hAnsi="Arial" w:cs="Arial"/>
          <w:sz w:val="20"/>
        </w:rPr>
        <w:t>5.</w:t>
      </w:r>
      <w:r w:rsidRPr="00946A38">
        <w:rPr>
          <w:rFonts w:ascii="Arial" w:hAnsi="Arial" w:cs="Arial"/>
          <w:sz w:val="20"/>
        </w:rPr>
        <w:t xml:space="preserve">7 </w:t>
      </w:r>
      <w:r w:rsidR="00E21D69" w:rsidRPr="00946A38">
        <w:rPr>
          <w:rFonts w:ascii="Arial" w:hAnsi="Arial" w:cs="Arial"/>
          <w:sz w:val="20"/>
        </w:rPr>
        <w:t>a</w:t>
      </w:r>
      <w:r w:rsidRPr="00946A38">
        <w:rPr>
          <w:rFonts w:ascii="Arial" w:hAnsi="Arial" w:cs="Arial"/>
          <w:sz w:val="20"/>
        </w:rPr>
        <w:t xml:space="preserve"> </w:t>
      </w:r>
      <w:r w:rsidR="00946A38">
        <w:rPr>
          <w:rFonts w:ascii="Arial" w:hAnsi="Arial" w:cs="Arial"/>
          <w:sz w:val="20"/>
        </w:rPr>
        <w:t>5.</w:t>
      </w:r>
      <w:r w:rsidRPr="00946A38">
        <w:rPr>
          <w:rFonts w:ascii="Arial" w:hAnsi="Arial" w:cs="Arial"/>
          <w:sz w:val="20"/>
        </w:rPr>
        <w:t>8 této smlouvy.</w:t>
      </w:r>
    </w:p>
    <w:p w14:paraId="40DCA013" w14:textId="042E9EF1" w:rsidR="00784841" w:rsidRPr="00A25382" w:rsidRDefault="00784841" w:rsidP="00F42A03">
      <w:pPr>
        <w:spacing w:after="120"/>
        <w:ind w:left="426"/>
        <w:jc w:val="both"/>
        <w:rPr>
          <w:rFonts w:ascii="Arial" w:hAnsi="Arial" w:cs="Arial"/>
        </w:rPr>
      </w:pPr>
    </w:p>
    <w:p w14:paraId="6AF5DA28" w14:textId="77777777"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74BF27E4" w14:textId="5F07A3F6" w:rsidR="00892B66" w:rsidRPr="00D35E62" w:rsidRDefault="00892B66" w:rsidP="007043C4">
      <w:pPr>
        <w:numPr>
          <w:ilvl w:val="0"/>
          <w:numId w:val="6"/>
        </w:numPr>
        <w:spacing w:after="120"/>
        <w:jc w:val="both"/>
        <w:rPr>
          <w:rFonts w:ascii="Arial" w:hAnsi="Arial" w:cs="Arial"/>
          <w:b/>
        </w:rPr>
      </w:pPr>
      <w:r w:rsidRPr="00892B66">
        <w:rPr>
          <w:rFonts w:ascii="Arial" w:hAnsi="Arial" w:cs="Arial"/>
        </w:rPr>
        <w:t>Zhotovitel se zavazuje dílo řádně provést ve lhůtě nejpozději do</w:t>
      </w:r>
      <w:r w:rsidR="005B710F">
        <w:rPr>
          <w:rFonts w:ascii="Arial" w:hAnsi="Arial" w:cs="Arial"/>
        </w:rPr>
        <w:t xml:space="preserve"> pěti měsíců od účinnosti smlouvy</w:t>
      </w:r>
      <w:r w:rsidR="00EB0013">
        <w:rPr>
          <w:rFonts w:ascii="Arial" w:hAnsi="Arial" w:cs="Arial"/>
          <w:b/>
        </w:rPr>
        <w:t>.</w:t>
      </w:r>
    </w:p>
    <w:p w14:paraId="646A3D4D" w14:textId="280DCD0B" w:rsidR="0046557C" w:rsidRPr="0046557C" w:rsidRDefault="00892B66" w:rsidP="00D35E62">
      <w:pPr>
        <w:numPr>
          <w:ilvl w:val="0"/>
          <w:numId w:val="6"/>
        </w:numPr>
        <w:spacing w:after="120"/>
        <w:jc w:val="both"/>
        <w:rPr>
          <w:rFonts w:ascii="Arial" w:hAnsi="Arial" w:cs="Arial"/>
        </w:rPr>
      </w:pPr>
      <w:r w:rsidRPr="00892B66">
        <w:rPr>
          <w:rFonts w:ascii="Arial" w:hAnsi="Arial" w:cs="Arial"/>
        </w:rPr>
        <w:t xml:space="preserve">Smluvní strany se dohodly, že dílo bude provedeno </w:t>
      </w:r>
      <w:r w:rsidR="004445AD">
        <w:rPr>
          <w:rFonts w:ascii="Arial" w:hAnsi="Arial" w:cs="Arial"/>
        </w:rPr>
        <w:t>jako celek, a to v následujících termínech</w:t>
      </w:r>
      <w:r w:rsidR="00075AD8">
        <w:rPr>
          <w:rFonts w:ascii="Arial" w:hAnsi="Arial" w:cs="Arial"/>
        </w:rPr>
        <w:t>.</w:t>
      </w:r>
      <w:r w:rsidR="00EB0013">
        <w:rPr>
          <w:rFonts w:ascii="Arial" w:hAnsi="Arial" w:cs="Arial"/>
        </w:rPr>
        <w:t xml:space="preserve"> Jako celek bude </w:t>
      </w:r>
      <w:r w:rsidR="00541F3D">
        <w:rPr>
          <w:rFonts w:ascii="Arial" w:hAnsi="Arial" w:cs="Arial"/>
        </w:rPr>
        <w:t xml:space="preserve">dílo </w:t>
      </w:r>
      <w:r w:rsidR="00EB0013">
        <w:rPr>
          <w:rFonts w:ascii="Arial" w:hAnsi="Arial" w:cs="Arial"/>
        </w:rPr>
        <w:t xml:space="preserve">dokončeno nejpozději </w:t>
      </w:r>
      <w:r w:rsidRPr="00892B66">
        <w:rPr>
          <w:rFonts w:ascii="Arial" w:hAnsi="Arial" w:cs="Arial"/>
        </w:rPr>
        <w:t>v</w:t>
      </w:r>
      <w:r w:rsidR="00465A4E">
        <w:rPr>
          <w:rFonts w:ascii="Arial" w:hAnsi="Arial" w:cs="Arial"/>
        </w:rPr>
        <w:t> </w:t>
      </w:r>
      <w:r w:rsidR="0020437A">
        <w:rPr>
          <w:rFonts w:ascii="Arial" w:hAnsi="Arial" w:cs="Arial"/>
        </w:rPr>
        <w:t>termínu</w:t>
      </w:r>
      <w:r w:rsidR="00465A4E">
        <w:rPr>
          <w:rFonts w:ascii="Arial" w:hAnsi="Arial" w:cs="Arial"/>
        </w:rPr>
        <w:t xml:space="preserve"> </w:t>
      </w:r>
      <w:r w:rsidR="0020437A">
        <w:rPr>
          <w:rFonts w:ascii="Arial" w:hAnsi="Arial" w:cs="Arial"/>
        </w:rPr>
        <w:t>uvedeném</w:t>
      </w:r>
      <w:r w:rsidR="00465A4E">
        <w:rPr>
          <w:rFonts w:ascii="Arial" w:hAnsi="Arial" w:cs="Arial"/>
        </w:rPr>
        <w:t xml:space="preserve"> v předchozím odstavci tohoto článku</w:t>
      </w:r>
      <w:r w:rsidR="00E426A0">
        <w:rPr>
          <w:rFonts w:ascii="Arial" w:hAnsi="Arial" w:cs="Arial"/>
        </w:rPr>
        <w:t xml:space="preserve"> smlouvy</w:t>
      </w:r>
      <w:r w:rsidR="00465A4E">
        <w:rPr>
          <w:rFonts w:ascii="Arial" w:hAnsi="Arial" w:cs="Arial"/>
        </w:rPr>
        <w:t>.</w:t>
      </w:r>
      <w:r w:rsidRPr="00892B66">
        <w:rPr>
          <w:rFonts w:ascii="Arial" w:hAnsi="Arial" w:cs="Arial"/>
        </w:rPr>
        <w:t xml:space="preserve"> </w:t>
      </w:r>
      <w:r w:rsidR="0020437A">
        <w:rPr>
          <w:rFonts w:ascii="Arial" w:hAnsi="Arial" w:cs="Arial"/>
        </w:rPr>
        <w:t>Dílčími termíny jsou:</w:t>
      </w:r>
    </w:p>
    <w:p w14:paraId="5ABEAD54" w14:textId="3A368EA3" w:rsidR="0020437A" w:rsidRPr="001310BF" w:rsidRDefault="0020437A" w:rsidP="00D35E62">
      <w:pPr>
        <w:pStyle w:val="Odstavecseseznamem"/>
        <w:numPr>
          <w:ilvl w:val="2"/>
          <w:numId w:val="2"/>
        </w:numPr>
        <w:spacing w:after="120"/>
        <w:jc w:val="both"/>
        <w:rPr>
          <w:rFonts w:ascii="Arial" w:hAnsi="Arial" w:cs="Arial"/>
          <w:b/>
        </w:rPr>
      </w:pPr>
      <w:r w:rsidRPr="00D35E62">
        <w:rPr>
          <w:rFonts w:ascii="Arial" w:hAnsi="Arial" w:cs="Arial"/>
          <w:b/>
        </w:rPr>
        <w:t>t</w:t>
      </w:r>
      <w:r w:rsidR="00892B66" w:rsidRPr="00D35E62">
        <w:rPr>
          <w:rFonts w:ascii="Arial" w:hAnsi="Arial" w:cs="Arial"/>
          <w:b/>
        </w:rPr>
        <w:t>ermín předání staveniště zhotoviteli</w:t>
      </w:r>
      <w:r w:rsidR="00561A19">
        <w:rPr>
          <w:rFonts w:ascii="Arial" w:hAnsi="Arial" w:cs="Arial"/>
        </w:rPr>
        <w:t xml:space="preserve">: </w:t>
      </w:r>
      <w:r w:rsidR="00C03685">
        <w:rPr>
          <w:rFonts w:ascii="Arial" w:hAnsi="Arial" w:cs="Arial"/>
        </w:rPr>
        <w:t>do 10 dnů od nabytí účinnosti smlouvy</w:t>
      </w:r>
      <w:r w:rsidR="00D311CB" w:rsidRPr="001310BF">
        <w:rPr>
          <w:rFonts w:ascii="Arial" w:hAnsi="Arial" w:cs="Arial"/>
          <w:b/>
        </w:rPr>
        <w:t xml:space="preserve"> </w:t>
      </w:r>
    </w:p>
    <w:p w14:paraId="600C611B" w14:textId="201D515C" w:rsidR="0020437A" w:rsidRDefault="0020437A" w:rsidP="00D35E62">
      <w:pPr>
        <w:pStyle w:val="Odstavecseseznamem"/>
        <w:numPr>
          <w:ilvl w:val="2"/>
          <w:numId w:val="2"/>
        </w:numPr>
        <w:spacing w:after="120"/>
        <w:rPr>
          <w:rFonts w:ascii="Arial" w:hAnsi="Arial" w:cs="Arial"/>
        </w:rPr>
      </w:pPr>
      <w:r w:rsidRPr="00D35E62">
        <w:rPr>
          <w:rFonts w:ascii="Arial" w:hAnsi="Arial" w:cs="Arial"/>
          <w:b/>
        </w:rPr>
        <w:t>z</w:t>
      </w:r>
      <w:r w:rsidR="00892B66" w:rsidRPr="00D35E62">
        <w:rPr>
          <w:rFonts w:ascii="Arial" w:hAnsi="Arial" w:cs="Arial"/>
          <w:b/>
        </w:rPr>
        <w:t>ahájení provádění díla</w:t>
      </w:r>
      <w:r w:rsidR="0046557C" w:rsidRPr="00D35E62">
        <w:rPr>
          <w:rFonts w:ascii="Arial" w:hAnsi="Arial" w:cs="Arial"/>
        </w:rPr>
        <w:t>: dnem převzetí staveniště zhotovitelem</w:t>
      </w:r>
    </w:p>
    <w:p w14:paraId="1FC6FDC2" w14:textId="45AAD702" w:rsidR="00C03685" w:rsidRDefault="00C03685" w:rsidP="00D35E62">
      <w:pPr>
        <w:pStyle w:val="Odstavecseseznamem"/>
        <w:numPr>
          <w:ilvl w:val="2"/>
          <w:numId w:val="2"/>
        </w:numPr>
        <w:spacing w:after="120"/>
        <w:rPr>
          <w:rFonts w:ascii="Arial" w:hAnsi="Arial" w:cs="Arial"/>
        </w:rPr>
      </w:pPr>
      <w:r>
        <w:rPr>
          <w:rFonts w:ascii="Arial" w:hAnsi="Arial" w:cs="Arial"/>
          <w:b/>
        </w:rPr>
        <w:t>dokončení prací</w:t>
      </w:r>
      <w:r w:rsidR="00BC39B2">
        <w:rPr>
          <w:rFonts w:ascii="Arial" w:hAnsi="Arial" w:cs="Arial"/>
          <w:b/>
        </w:rPr>
        <w:t>:</w:t>
      </w:r>
      <w:r w:rsidR="005B710F">
        <w:rPr>
          <w:rFonts w:ascii="Arial" w:hAnsi="Arial" w:cs="Arial"/>
        </w:rPr>
        <w:t xml:space="preserve"> nejpozději 14 dní před dokončením díla ve smyslu odst. 3.1 smlouvy</w:t>
      </w:r>
    </w:p>
    <w:p w14:paraId="55F630BC" w14:textId="58B5416E" w:rsidR="00143824" w:rsidRPr="00C03685" w:rsidRDefault="00D114E6" w:rsidP="00D35E62">
      <w:pPr>
        <w:pStyle w:val="Odstavecseseznamem"/>
        <w:numPr>
          <w:ilvl w:val="2"/>
          <w:numId w:val="2"/>
        </w:numPr>
        <w:spacing w:after="120"/>
        <w:jc w:val="both"/>
        <w:rPr>
          <w:rFonts w:ascii="Arial" w:hAnsi="Arial" w:cs="Arial"/>
        </w:rPr>
      </w:pPr>
      <w:r w:rsidRPr="00D35E62">
        <w:rPr>
          <w:rFonts w:ascii="Arial" w:hAnsi="Arial" w:cs="Arial"/>
          <w:b/>
        </w:rPr>
        <w:t>z</w:t>
      </w:r>
      <w:r w:rsidR="00143824" w:rsidRPr="00D35E62">
        <w:rPr>
          <w:rFonts w:ascii="Arial" w:hAnsi="Arial" w:cs="Arial"/>
          <w:b/>
        </w:rPr>
        <w:t xml:space="preserve">ahájení </w:t>
      </w:r>
      <w:r w:rsidR="00520A51">
        <w:rPr>
          <w:rFonts w:ascii="Arial" w:hAnsi="Arial" w:cs="Arial"/>
          <w:b/>
        </w:rPr>
        <w:t>před</w:t>
      </w:r>
      <w:r w:rsidR="00143824" w:rsidRPr="00D35E62">
        <w:rPr>
          <w:rFonts w:ascii="Arial" w:hAnsi="Arial" w:cs="Arial"/>
          <w:b/>
        </w:rPr>
        <w:t>přejímky díla</w:t>
      </w:r>
      <w:r w:rsidR="00BC39B2">
        <w:rPr>
          <w:rFonts w:ascii="Arial" w:hAnsi="Arial" w:cs="Arial"/>
          <w:b/>
        </w:rPr>
        <w:t>:</w:t>
      </w:r>
      <w:r w:rsidR="005B710F">
        <w:rPr>
          <w:rFonts w:ascii="Arial" w:hAnsi="Arial" w:cs="Arial"/>
        </w:rPr>
        <w:t xml:space="preserve"> následující pracovní den po dokončení prací</w:t>
      </w:r>
    </w:p>
    <w:p w14:paraId="60B873A9" w14:textId="489EFEF7" w:rsidR="00892B66" w:rsidRPr="00D35E62" w:rsidRDefault="00892B66" w:rsidP="00D35E62">
      <w:pPr>
        <w:pStyle w:val="Odstavecseseznamem"/>
        <w:numPr>
          <w:ilvl w:val="2"/>
          <w:numId w:val="2"/>
        </w:numPr>
        <w:spacing w:after="120"/>
        <w:jc w:val="both"/>
        <w:rPr>
          <w:rFonts w:ascii="Arial" w:hAnsi="Arial" w:cs="Arial"/>
          <w:b/>
        </w:rPr>
      </w:pPr>
      <w:r w:rsidRPr="00D35E62">
        <w:rPr>
          <w:rFonts w:ascii="Arial" w:hAnsi="Arial" w:cs="Arial"/>
          <w:b/>
        </w:rPr>
        <w:t>protokolární předání řádně provedeného díla</w:t>
      </w:r>
      <w:r w:rsidR="00BC39B2">
        <w:rPr>
          <w:rFonts w:ascii="Arial" w:hAnsi="Arial" w:cs="Arial"/>
          <w:b/>
        </w:rPr>
        <w:t>:</w:t>
      </w:r>
      <w:r w:rsidR="005B710F">
        <w:rPr>
          <w:rFonts w:ascii="Arial" w:hAnsi="Arial" w:cs="Arial"/>
          <w:b/>
        </w:rPr>
        <w:t xml:space="preserve"> </w:t>
      </w:r>
      <w:r w:rsidR="005B710F" w:rsidRPr="00BC39B2">
        <w:rPr>
          <w:rFonts w:ascii="Arial" w:hAnsi="Arial" w:cs="Arial"/>
        </w:rPr>
        <w:t>do 5 měsíců od účinnosti smlouvy</w:t>
      </w:r>
      <w:r w:rsidRPr="001310BF">
        <w:rPr>
          <w:rFonts w:ascii="Arial" w:hAnsi="Arial" w:cs="Arial"/>
          <w:b/>
        </w:rPr>
        <w:tab/>
      </w:r>
      <w:r w:rsidRPr="00D35E62">
        <w:rPr>
          <w:rFonts w:ascii="Arial" w:hAnsi="Arial" w:cs="Arial"/>
          <w:b/>
        </w:rPr>
        <w:tab/>
      </w:r>
      <w:r w:rsidRPr="00D35E62">
        <w:rPr>
          <w:rFonts w:ascii="Arial" w:hAnsi="Arial" w:cs="Arial"/>
          <w:b/>
        </w:rPr>
        <w:tab/>
      </w:r>
      <w:r w:rsidRPr="00D35E62">
        <w:rPr>
          <w:rFonts w:ascii="Arial" w:hAnsi="Arial" w:cs="Arial"/>
          <w:b/>
        </w:rPr>
        <w:tab/>
        <w:t xml:space="preserve">        </w:t>
      </w:r>
      <w:r w:rsidRPr="00D35E62">
        <w:rPr>
          <w:rFonts w:ascii="Arial" w:hAnsi="Arial" w:cs="Arial"/>
          <w:b/>
        </w:rPr>
        <w:tab/>
      </w:r>
    </w:p>
    <w:p w14:paraId="1F3A12A8" w14:textId="77777777"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11EA7EF7" w14:textId="12DFEE39" w:rsidR="00892B66" w:rsidRPr="004B34A8" w:rsidRDefault="00892B66" w:rsidP="007043C4">
      <w:pPr>
        <w:numPr>
          <w:ilvl w:val="0"/>
          <w:numId w:val="6"/>
        </w:numPr>
        <w:spacing w:after="120"/>
        <w:jc w:val="both"/>
        <w:rPr>
          <w:rFonts w:ascii="Arial" w:hAnsi="Arial" w:cs="Arial"/>
        </w:rPr>
      </w:pPr>
      <w:r w:rsidRPr="004B34A8">
        <w:rPr>
          <w:rFonts w:ascii="Arial" w:hAnsi="Arial" w:cs="Arial"/>
        </w:rPr>
        <w:lastRenderedPageBreak/>
        <w:t>Detailní harmonogram realizace díla, zpracovaný v souladu s nabídkou zhotovitele v rámci</w:t>
      </w:r>
      <w:r w:rsidRPr="00892B66">
        <w:rPr>
          <w:rFonts w:ascii="Arial" w:hAnsi="Arial" w:cs="Arial"/>
        </w:rPr>
        <w:t xml:space="preserve">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w:t>
      </w:r>
      <w:r w:rsidR="00541F3D">
        <w:rPr>
          <w:rFonts w:ascii="Arial" w:hAnsi="Arial" w:cs="Arial"/>
        </w:rPr>
        <w:t>Detailní h</w:t>
      </w:r>
      <w:r w:rsidRPr="00892B66">
        <w:rPr>
          <w:rFonts w:ascii="Arial" w:hAnsi="Arial" w:cs="Arial"/>
        </w:rPr>
        <w:t xml:space="preserve">armonogram postupu prací bude obsahovat i návrh opatření k minimalizaci negativních vlivů souvisejících </w:t>
      </w:r>
      <w:r w:rsidRPr="004B34A8">
        <w:rPr>
          <w:rFonts w:ascii="Arial" w:hAnsi="Arial" w:cs="Arial"/>
        </w:rPr>
        <w:t>s realizací stavby.</w:t>
      </w:r>
    </w:p>
    <w:p w14:paraId="6C158B97" w14:textId="77777777" w:rsidR="00892B66" w:rsidRPr="00892B66" w:rsidRDefault="00551964" w:rsidP="007043C4">
      <w:pPr>
        <w:numPr>
          <w:ilvl w:val="0"/>
          <w:numId w:val="6"/>
        </w:numPr>
        <w:spacing w:after="120"/>
        <w:jc w:val="both"/>
        <w:rPr>
          <w:rFonts w:ascii="Arial" w:hAnsi="Arial" w:cs="Arial"/>
        </w:rPr>
      </w:pPr>
      <w:r w:rsidRPr="00B551DD">
        <w:rPr>
          <w:rFonts w:ascii="Arial" w:hAnsi="Arial" w:cs="Arial"/>
        </w:rPr>
        <w:t>Smluvní strany</w:t>
      </w:r>
      <w:r w:rsidRPr="00892B66">
        <w:rPr>
          <w:rFonts w:ascii="Arial" w:hAnsi="Arial" w:cs="Arial"/>
        </w:rPr>
        <w:t xml:space="preserve">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11991319"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w:t>
      </w:r>
      <w:r w:rsidR="00E10129">
        <w:rPr>
          <w:rFonts w:ascii="Arial" w:hAnsi="Arial" w:cs="Arial"/>
        </w:rPr>
        <w:t>, ve znění pozdějších předpisů</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118E3499" w14:textId="480A20DA" w:rsidR="00A25382" w:rsidRDefault="00892B66" w:rsidP="00BC39B2">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479B372B" w14:textId="77777777" w:rsidR="00BC39B2" w:rsidRPr="00BC39B2" w:rsidRDefault="00BC39B2" w:rsidP="00BC39B2">
      <w:pPr>
        <w:spacing w:after="120"/>
        <w:ind w:left="624"/>
        <w:jc w:val="both"/>
        <w:rPr>
          <w:rFonts w:ascii="Arial" w:hAnsi="Arial" w:cs="Arial"/>
        </w:rPr>
      </w:pPr>
    </w:p>
    <w:p w14:paraId="17849984" w14:textId="7777777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021ED0" w14:textId="56660CEA" w:rsidR="00021985" w:rsidRPr="008C4D4D" w:rsidRDefault="00021985" w:rsidP="007043C4">
      <w:pPr>
        <w:numPr>
          <w:ilvl w:val="0"/>
          <w:numId w:val="7"/>
        </w:numPr>
        <w:spacing w:after="120"/>
        <w:jc w:val="both"/>
        <w:rPr>
          <w:rFonts w:ascii="Arial" w:hAnsi="Arial" w:cs="Arial"/>
        </w:rPr>
      </w:pPr>
      <w:r w:rsidRPr="008C4D4D">
        <w:rPr>
          <w:rFonts w:ascii="Arial" w:hAnsi="Arial" w:cs="Arial"/>
        </w:rPr>
        <w:t xml:space="preserve">Zhotovitel se zavazuje provést dílo na </w:t>
      </w:r>
      <w:r w:rsidR="00E62DEA">
        <w:rPr>
          <w:rFonts w:ascii="Arial" w:hAnsi="Arial" w:cs="Arial"/>
        </w:rPr>
        <w:t xml:space="preserve">budovách, </w:t>
      </w:r>
      <w:r w:rsidRPr="008C4D4D">
        <w:rPr>
          <w:rFonts w:ascii="Arial" w:hAnsi="Arial" w:cs="Arial"/>
        </w:rPr>
        <w:t>pozem</w:t>
      </w:r>
      <w:r w:rsidR="00480597" w:rsidRPr="008C4D4D">
        <w:rPr>
          <w:rFonts w:ascii="Arial" w:hAnsi="Arial" w:cs="Arial"/>
        </w:rPr>
        <w:t>cích a parcelách</w:t>
      </w:r>
      <w:r w:rsidR="008C4D4D" w:rsidRPr="008C4D4D">
        <w:rPr>
          <w:rFonts w:ascii="Arial" w:hAnsi="Arial" w:cs="Arial"/>
        </w:rPr>
        <w:t xml:space="preserve">, jejichž výčet je </w:t>
      </w:r>
      <w:r w:rsidR="00480597" w:rsidRPr="008C4D4D">
        <w:rPr>
          <w:rFonts w:ascii="Arial" w:hAnsi="Arial" w:cs="Arial"/>
        </w:rPr>
        <w:t xml:space="preserve">uvedený </w:t>
      </w:r>
      <w:r w:rsidR="008C4D4D" w:rsidRPr="008C4D4D">
        <w:rPr>
          <w:rFonts w:ascii="Arial" w:hAnsi="Arial" w:cs="Arial"/>
        </w:rPr>
        <w:t>v projektové dokumentaci</w:t>
      </w:r>
      <w:r w:rsidR="00C60D99">
        <w:rPr>
          <w:rFonts w:ascii="Arial" w:hAnsi="Arial" w:cs="Arial"/>
        </w:rPr>
        <w:t>.</w:t>
      </w:r>
    </w:p>
    <w:p w14:paraId="4D6504CD" w14:textId="77777777"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47F3A4AE" w14:textId="77777777" w:rsidR="00021985" w:rsidRPr="008D72EF" w:rsidRDefault="00021985" w:rsidP="00021985">
      <w:pPr>
        <w:spacing w:after="120"/>
        <w:ind w:left="567" w:hanging="567"/>
        <w:jc w:val="both"/>
        <w:rPr>
          <w:sz w:val="22"/>
        </w:rPr>
      </w:pPr>
    </w:p>
    <w:p w14:paraId="69018159" w14:textId="77777777"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79CC20E0"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271620A5" w14:textId="0537065E" w:rsidR="00760458" w:rsidRPr="00760458" w:rsidRDefault="00760458" w:rsidP="00760458">
      <w:pPr>
        <w:spacing w:after="120"/>
        <w:ind w:left="624"/>
        <w:jc w:val="both"/>
        <w:rPr>
          <w:rFonts w:ascii="Arial" w:hAnsi="Arial" w:cs="Arial"/>
        </w:rPr>
      </w:pPr>
      <w:r w:rsidRPr="00760458">
        <w:rPr>
          <w:rFonts w:ascii="Arial" w:hAnsi="Arial" w:cs="Arial"/>
        </w:rPr>
        <w:t>Cena bez DPH</w:t>
      </w:r>
      <w:r w:rsidR="005A069D">
        <w:rPr>
          <w:rFonts w:ascii="Arial" w:hAnsi="Arial" w:cs="Arial"/>
        </w:rPr>
        <w:t xml:space="preserve">: 11 722 052,47 </w:t>
      </w:r>
      <w:r w:rsidRPr="00760458">
        <w:rPr>
          <w:rFonts w:ascii="Arial" w:hAnsi="Arial" w:cs="Arial"/>
        </w:rPr>
        <w:t>Kč</w:t>
      </w:r>
    </w:p>
    <w:p w14:paraId="16EF29BE" w14:textId="0FC7C67B" w:rsidR="00760458" w:rsidRPr="00760458" w:rsidRDefault="00760458" w:rsidP="00760458">
      <w:pPr>
        <w:spacing w:after="120"/>
        <w:ind w:left="624"/>
        <w:jc w:val="both"/>
        <w:rPr>
          <w:rFonts w:ascii="Arial" w:hAnsi="Arial" w:cs="Arial"/>
        </w:rPr>
      </w:pPr>
      <w:r w:rsidRPr="00760458">
        <w:rPr>
          <w:rFonts w:ascii="Arial" w:hAnsi="Arial" w:cs="Arial"/>
        </w:rPr>
        <w:t xml:space="preserve">(slovy: </w:t>
      </w:r>
      <w:r w:rsidR="005A069D">
        <w:rPr>
          <w:rFonts w:ascii="Arial" w:hAnsi="Arial" w:cs="Arial"/>
        </w:rPr>
        <w:t>jedenáct miliónů sedm set dvacet dva tisíce padesát dvě koruny české a čtyřicet sedm haléřů</w:t>
      </w:r>
      <w:r w:rsidRPr="00760458">
        <w:rPr>
          <w:rFonts w:ascii="Arial" w:hAnsi="Arial" w:cs="Arial"/>
        </w:rPr>
        <w:t>)</w:t>
      </w:r>
    </w:p>
    <w:p w14:paraId="702122A8" w14:textId="69765709" w:rsidR="00760458" w:rsidRPr="00760458" w:rsidRDefault="005A069D" w:rsidP="00760458">
      <w:pPr>
        <w:spacing w:after="120"/>
        <w:ind w:left="624"/>
        <w:jc w:val="both"/>
        <w:rPr>
          <w:rFonts w:ascii="Arial" w:hAnsi="Arial" w:cs="Arial"/>
        </w:rPr>
      </w:pPr>
      <w:r>
        <w:rPr>
          <w:rFonts w:ascii="Arial" w:hAnsi="Arial" w:cs="Arial"/>
        </w:rPr>
        <w:t xml:space="preserve">DPH: 2 461 631,02 </w:t>
      </w:r>
      <w:r w:rsidR="00760458" w:rsidRPr="00760458">
        <w:rPr>
          <w:rFonts w:ascii="Arial" w:hAnsi="Arial" w:cs="Arial"/>
        </w:rPr>
        <w:t>Kč</w:t>
      </w:r>
    </w:p>
    <w:p w14:paraId="423B6F8E" w14:textId="764F97E4" w:rsidR="00760458" w:rsidRPr="00760458" w:rsidRDefault="00760458" w:rsidP="00760458">
      <w:pPr>
        <w:spacing w:after="120"/>
        <w:ind w:left="624"/>
        <w:jc w:val="both"/>
        <w:rPr>
          <w:rFonts w:ascii="Arial" w:hAnsi="Arial" w:cs="Arial"/>
        </w:rPr>
      </w:pPr>
      <w:r w:rsidRPr="00760458">
        <w:rPr>
          <w:rFonts w:ascii="Arial" w:hAnsi="Arial" w:cs="Arial"/>
        </w:rPr>
        <w:t>(slovy:</w:t>
      </w:r>
      <w:r w:rsidR="005A069D">
        <w:rPr>
          <w:rFonts w:ascii="Arial" w:hAnsi="Arial" w:cs="Arial"/>
        </w:rPr>
        <w:t xml:space="preserve"> dva milióny čtyři sta šedesát jeden tisíc šest set třicet jedna koruna česká a dva haléře</w:t>
      </w:r>
      <w:r w:rsidRPr="00760458">
        <w:rPr>
          <w:rFonts w:ascii="Arial" w:hAnsi="Arial" w:cs="Arial"/>
        </w:rPr>
        <w:t>)</w:t>
      </w:r>
    </w:p>
    <w:p w14:paraId="7D338368"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3C453168" w14:textId="0332D11E" w:rsidR="00760458" w:rsidRPr="00760458" w:rsidRDefault="00ED1468" w:rsidP="00760458">
      <w:pPr>
        <w:spacing w:after="120"/>
        <w:ind w:left="624"/>
        <w:jc w:val="both"/>
        <w:rPr>
          <w:rFonts w:ascii="Arial" w:hAnsi="Arial" w:cs="Arial"/>
        </w:rPr>
      </w:pPr>
      <w:r>
        <w:rPr>
          <w:rFonts w:ascii="Arial" w:hAnsi="Arial" w:cs="Arial"/>
        </w:rPr>
        <w:t>Cena včetně DPH</w:t>
      </w:r>
      <w:r w:rsidR="005A069D">
        <w:rPr>
          <w:rFonts w:ascii="Arial" w:hAnsi="Arial" w:cs="Arial"/>
        </w:rPr>
        <w:t xml:space="preserve">: </w:t>
      </w:r>
      <w:r w:rsidR="005A069D">
        <w:rPr>
          <w:rFonts w:ascii="Arial" w:hAnsi="Arial" w:cs="Arial"/>
          <w:b/>
        </w:rPr>
        <w:t>14 183 683,49 Kč</w:t>
      </w:r>
    </w:p>
    <w:p w14:paraId="458529BD" w14:textId="3E134102" w:rsidR="00AA615B" w:rsidRPr="00760458" w:rsidRDefault="00760458" w:rsidP="00760458">
      <w:pPr>
        <w:spacing w:after="120"/>
        <w:ind w:left="624"/>
        <w:jc w:val="both"/>
        <w:rPr>
          <w:rFonts w:ascii="Arial" w:hAnsi="Arial" w:cs="Arial"/>
        </w:rPr>
      </w:pPr>
      <w:r w:rsidRPr="00760458">
        <w:rPr>
          <w:rFonts w:ascii="Arial" w:hAnsi="Arial" w:cs="Arial"/>
        </w:rPr>
        <w:t>(slovy:</w:t>
      </w:r>
      <w:r w:rsidR="00835EBC">
        <w:rPr>
          <w:rFonts w:ascii="Arial" w:hAnsi="Arial" w:cs="Arial"/>
        </w:rPr>
        <w:t xml:space="preserve"> čtrnáct miliónů </w:t>
      </w:r>
      <w:r w:rsidR="00223511">
        <w:rPr>
          <w:rFonts w:ascii="Arial" w:hAnsi="Arial" w:cs="Arial"/>
        </w:rPr>
        <w:t xml:space="preserve">jedno </w:t>
      </w:r>
      <w:r w:rsidR="00835EBC">
        <w:rPr>
          <w:rFonts w:ascii="Arial" w:hAnsi="Arial" w:cs="Arial"/>
        </w:rPr>
        <w:t xml:space="preserve">sto osmdesát tři tisíce šest set osmdesát tři koruny české a </w:t>
      </w:r>
      <w:r w:rsidR="00223511">
        <w:rPr>
          <w:rFonts w:ascii="Arial" w:hAnsi="Arial" w:cs="Arial"/>
        </w:rPr>
        <w:t xml:space="preserve">čtyřicet devět </w:t>
      </w:r>
      <w:r w:rsidR="00835EBC">
        <w:rPr>
          <w:rFonts w:ascii="Arial" w:hAnsi="Arial" w:cs="Arial"/>
        </w:rPr>
        <w:t>haléř</w:t>
      </w:r>
      <w:r w:rsidR="00223511">
        <w:rPr>
          <w:rFonts w:ascii="Arial" w:hAnsi="Arial" w:cs="Arial"/>
        </w:rPr>
        <w:t>ů</w:t>
      </w:r>
      <w:r w:rsidRPr="00760458">
        <w:rPr>
          <w:rFonts w:ascii="Arial" w:hAnsi="Arial" w:cs="Arial"/>
        </w:rPr>
        <w:t>)</w:t>
      </w:r>
    </w:p>
    <w:p w14:paraId="209F1207" w14:textId="77777777"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11834C45"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7511AF9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lastRenderedPageBreak/>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w:t>
      </w:r>
      <w:r w:rsidR="008C4D4D">
        <w:rPr>
          <w:rFonts w:ascii="Arial" w:hAnsi="Arial" w:cs="Arial"/>
        </w:rPr>
        <w:t xml:space="preserve">a poplatky </w:t>
      </w:r>
      <w:r w:rsidRPr="00E97370">
        <w:rPr>
          <w:rFonts w:ascii="Arial" w:hAnsi="Arial" w:cs="Arial"/>
        </w:rPr>
        <w:t xml:space="preserve">spojené se splněním podmínek stavebního řízení či získáním jiných povolení či jiných rozhodnutí orgánů veřejné správy. </w:t>
      </w:r>
    </w:p>
    <w:p w14:paraId="428AC485"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60A1FBDB" w14:textId="77777777" w:rsidR="005536E8" w:rsidRPr="00D0104E" w:rsidRDefault="005536E8" w:rsidP="00760458">
      <w:pPr>
        <w:numPr>
          <w:ilvl w:val="0"/>
          <w:numId w:val="8"/>
        </w:numPr>
        <w:spacing w:after="120"/>
        <w:jc w:val="both"/>
        <w:rPr>
          <w:rFonts w:ascii="Arial" w:hAnsi="Arial" w:cs="Arial"/>
        </w:rPr>
      </w:pPr>
      <w:r w:rsidRPr="00D0104E">
        <w:rPr>
          <w:rFonts w:ascii="Arial" w:hAnsi="Arial" w:cs="Arial"/>
        </w:rPr>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4147DCB8" w14:textId="63E48D48"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w:t>
      </w:r>
      <w:r w:rsidR="00761E56">
        <w:rPr>
          <w:rFonts w:ascii="Arial" w:hAnsi="Arial" w:cs="Arial"/>
        </w:rPr>
        <w:t xml:space="preserve"> i konečné</w:t>
      </w:r>
      <w:r w:rsidRPr="00E97370">
        <w:rPr>
          <w:rFonts w:ascii="Arial" w:hAnsi="Arial" w:cs="Arial"/>
        </w:rPr>
        <w:t xml:space="preserve">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w:t>
      </w:r>
      <w:r w:rsidR="003C64FE">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w:t>
      </w:r>
    </w:p>
    <w:p w14:paraId="7CEB68B7" w14:textId="7BAE7A13"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řidané hodnoty,</w:t>
      </w:r>
      <w:r w:rsidR="00E10129">
        <w:rPr>
          <w:rFonts w:ascii="Arial" w:hAnsi="Arial" w:cs="Arial"/>
        </w:rPr>
        <w:t xml:space="preserve"> ve znění pozdějších předpisů</w:t>
      </w:r>
      <w:r>
        <w:rPr>
          <w:rFonts w:ascii="Arial" w:hAnsi="Arial" w:cs="Arial"/>
        </w:rPr>
        <w:t xml:space="preserve"> </w:t>
      </w:r>
      <w:r w:rsidR="00AA615B" w:rsidRPr="00AA615B">
        <w:rPr>
          <w:rFonts w:ascii="Arial" w:hAnsi="Arial" w:cs="Arial"/>
        </w:rPr>
        <w:t>a zákonem č. 563/1991 Sb., o účetnictví</w:t>
      </w:r>
      <w:r w:rsidR="00E10129">
        <w:rPr>
          <w:rFonts w:ascii="Arial" w:hAnsi="Arial" w:cs="Arial"/>
        </w:rPr>
        <w:t>, ve znění pozdějších předpisů</w:t>
      </w:r>
      <w:r w:rsidR="00AA615B" w:rsidRPr="00AA615B">
        <w:rPr>
          <w:rFonts w:ascii="Arial" w:hAnsi="Arial" w:cs="Arial"/>
        </w:rPr>
        <w:t xml:space="preserve">. </w:t>
      </w:r>
      <w:r>
        <w:rPr>
          <w:rFonts w:ascii="Arial" w:hAnsi="Arial" w:cs="Arial"/>
        </w:rPr>
        <w:t xml:space="preserve">Splatnost faktur bude 21 </w:t>
      </w:r>
      <w:r w:rsidR="003375E6">
        <w:rPr>
          <w:rFonts w:ascii="Arial" w:hAnsi="Arial" w:cs="Arial"/>
        </w:rPr>
        <w:t xml:space="preserve">kalendářních </w:t>
      </w:r>
      <w:r>
        <w:rPr>
          <w:rFonts w:ascii="Arial" w:hAnsi="Arial" w:cs="Arial"/>
        </w:rPr>
        <w:t xml:space="preserve">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E1D2791"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6F83E5E0"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216BA7C"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 xml:space="preserve">Zhotoviteli zaniká jakýkoliv nárok na zvýšení ceny, jestliže písemně neoznámí nutnost jejího překročení a výši požadovaného zvýšení ceny bez </w:t>
      </w:r>
      <w:r w:rsidRPr="00E97370">
        <w:rPr>
          <w:rFonts w:ascii="Arial" w:hAnsi="Arial" w:cs="Arial"/>
        </w:rPr>
        <w:lastRenderedPageBreak/>
        <w:t>zbytečného odkladu poté, kdy se ukázalo, že je zvýšení ceny nevyhnutelné. Toto písemné oznámení však nezakládá právo zhotovitele na zvýšení ceny. Zvýšení ceny je možné pouze za podmínek daných touto smlouvou.</w:t>
      </w:r>
    </w:p>
    <w:p w14:paraId="2CFD077B" w14:textId="77777777"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00E10129">
        <w:rPr>
          <w:rFonts w:ascii="Arial" w:hAnsi="Arial" w:cs="Arial"/>
        </w:rPr>
        <w:t xml:space="preserve"> ve znění pozdějších předpisů</w:t>
      </w:r>
      <w:r w:rsidRPr="00E97370">
        <w:rPr>
          <w:rFonts w:ascii="Arial" w:hAnsi="Arial" w:cs="Arial"/>
        </w:rPr>
        <w:t xml:space="preserve"> nebo zamítnutí návrhu na prohlášení insolvence pro nedostatek majetku dlužníka (zhotovitele):</w:t>
      </w:r>
    </w:p>
    <w:p w14:paraId="0214CAC3" w14:textId="77777777"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2B33C7B" w14:textId="77777777"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612429E1" w14:textId="77777777"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w:t>
      </w:r>
      <w:r w:rsidR="00E10129">
        <w:rPr>
          <w:rFonts w:ascii="Arial" w:hAnsi="Arial" w:cs="Arial"/>
        </w:rPr>
        <w:t>, ve znění pozdějších předpisů</w:t>
      </w:r>
      <w:r w:rsidRPr="00E97370">
        <w:rPr>
          <w:rFonts w:ascii="Arial" w:hAnsi="Arial" w:cs="Arial"/>
        </w:rPr>
        <w:t xml:space="preserve">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4694DF0" w14:textId="38EAB917" w:rsidR="003A0C95" w:rsidRDefault="003A0C95" w:rsidP="00A25382">
      <w:pPr>
        <w:pStyle w:val="BodyText21"/>
        <w:spacing w:after="120" w:line="276" w:lineRule="auto"/>
        <w:ind w:left="426"/>
        <w:rPr>
          <w:rFonts w:ascii="Arial" w:hAnsi="Arial" w:cs="Arial"/>
          <w:sz w:val="20"/>
        </w:rPr>
      </w:pPr>
    </w:p>
    <w:p w14:paraId="7422D317"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77090254"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2FAB3CCA"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5747D6FD"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7A0F9E4B"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lastRenderedPageBreak/>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438A326" w14:textId="017392E3"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w:t>
      </w:r>
      <w:r w:rsidR="00D65764">
        <w:rPr>
          <w:rFonts w:ascii="Arial" w:hAnsi="Arial" w:cs="Arial"/>
        </w:rPr>
        <w:t>se</w:t>
      </w:r>
      <w:r w:rsidRPr="00FB3427">
        <w:rPr>
          <w:rFonts w:ascii="Arial" w:hAnsi="Arial" w:cs="Arial"/>
        </w:rPr>
        <w:t xml:space="preserve"> zavazuje zachovávat staveniště v pořádku a čistotě, odstraňovat průběžně na své náklady odpady a nečistoty vzniklé </w:t>
      </w:r>
      <w:r w:rsidR="00AD47B9" w:rsidRPr="00C567BB">
        <w:rPr>
          <w:rFonts w:ascii="Arial" w:hAnsi="Arial" w:cs="Arial"/>
        </w:rPr>
        <w:t xml:space="preserve">jeho činností či činností třetích osob na </w:t>
      </w:r>
      <w:r w:rsidR="00FF4B72">
        <w:rPr>
          <w:rFonts w:ascii="Arial" w:hAnsi="Arial" w:cs="Arial"/>
        </w:rPr>
        <w:t>staveništi a</w:t>
      </w:r>
      <w:r w:rsidR="00AD47B9" w:rsidRPr="00C567BB">
        <w:rPr>
          <w:rFonts w:ascii="Arial" w:hAnsi="Arial" w:cs="Arial"/>
        </w:rPr>
        <w:t xml:space="preserve"> technickými či jinými opatřeními zabraňovat j</w:t>
      </w:r>
      <w:r w:rsidR="00A27BAC">
        <w:rPr>
          <w:rFonts w:ascii="Arial" w:hAnsi="Arial" w:cs="Arial"/>
        </w:rPr>
        <w:t>ejich pronikání mimo staveniště.</w:t>
      </w:r>
      <w:r w:rsidRPr="00FB3427">
        <w:rPr>
          <w:rFonts w:ascii="Arial" w:hAnsi="Arial" w:cs="Arial"/>
        </w:rPr>
        <w:t xml:space="preserve">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v místě stavby a v jejím okolí, dále zhotovitel v této souvislosti objednateli navrhne opatření k eliminaci těchto omezení a projedná je s objednatelem.</w:t>
      </w:r>
      <w:r w:rsidR="00FF4B72">
        <w:rPr>
          <w:rFonts w:ascii="Arial" w:hAnsi="Arial" w:cs="Arial"/>
        </w:rPr>
        <w:t xml:space="preserve"> </w:t>
      </w:r>
      <w:r w:rsidR="00FF4B72" w:rsidRPr="00C567BB">
        <w:rPr>
          <w:rFonts w:ascii="Arial" w:hAnsi="Arial" w:cs="Arial"/>
        </w:rPr>
        <w:t xml:space="preserve">Zhotovitel se dále zavazuje dodržovat pokyny dozoru bezpečnosti práce.   </w:t>
      </w:r>
    </w:p>
    <w:p w14:paraId="4BD7C50B"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FAF017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67D86DEC"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w:t>
      </w:r>
      <w:r w:rsidR="00E10129">
        <w:rPr>
          <w:rFonts w:ascii="Arial" w:hAnsi="Arial" w:cs="Arial"/>
        </w:rPr>
        <w:t xml:space="preserve">ve znění pozdějších předpisů </w:t>
      </w:r>
      <w:r w:rsidRPr="00FB3427">
        <w:rPr>
          <w:rFonts w:ascii="Arial" w:hAnsi="Arial" w:cs="Arial"/>
        </w:rPr>
        <w:t>resp. zákona č. 255/2012 Sb., o kontrole (kontrolní řád</w:t>
      </w:r>
      <w:r w:rsidR="006777BF">
        <w:rPr>
          <w:rFonts w:ascii="Arial" w:hAnsi="Arial" w:cs="Arial"/>
        </w:rPr>
        <w:t>)</w:t>
      </w:r>
      <w:r w:rsidR="00E10129">
        <w:rPr>
          <w:rFonts w:ascii="Arial" w:hAnsi="Arial" w:cs="Arial"/>
        </w:rPr>
        <w:t>, ve znění pozdějších předpisů</w:t>
      </w:r>
      <w:r w:rsidRPr="00FB3427">
        <w:rPr>
          <w:rFonts w:ascii="Arial" w:hAnsi="Arial" w:cs="Arial"/>
        </w:rPr>
        <w:t xml:space="preserve">.  </w:t>
      </w:r>
    </w:p>
    <w:p w14:paraId="74FDF74F"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4E058636"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605EFF2C" w14:textId="1B1E97F8" w:rsidR="00FB3427" w:rsidRPr="003A0C95" w:rsidRDefault="00FB3427" w:rsidP="00FB3427">
      <w:pPr>
        <w:numPr>
          <w:ilvl w:val="0"/>
          <w:numId w:val="12"/>
        </w:numPr>
        <w:spacing w:after="120"/>
        <w:jc w:val="both"/>
        <w:rPr>
          <w:rFonts w:ascii="Arial" w:hAnsi="Arial" w:cs="Arial"/>
        </w:rPr>
      </w:pPr>
      <w:r w:rsidRPr="00FB3427">
        <w:rPr>
          <w:rFonts w:ascii="Arial" w:hAnsi="Arial" w:cs="Arial"/>
        </w:rP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770175F"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623D6FED" w14:textId="77777777" w:rsidR="00FB3427" w:rsidRPr="00465A21" w:rsidRDefault="00FB3427" w:rsidP="007043C4">
      <w:pPr>
        <w:numPr>
          <w:ilvl w:val="0"/>
          <w:numId w:val="13"/>
        </w:numPr>
        <w:spacing w:after="120"/>
        <w:jc w:val="both"/>
      </w:pPr>
      <w:r w:rsidRPr="00FB3427">
        <w:rPr>
          <w:rFonts w:ascii="Arial" w:hAnsi="Arial" w:cs="Arial"/>
        </w:rPr>
        <w:t>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E10129">
        <w:rPr>
          <w:rFonts w:ascii="Arial" w:hAnsi="Arial" w:cs="Arial"/>
        </w:rPr>
        <w:t xml:space="preserve"> ve znění pozdějších předpisů</w:t>
      </w:r>
      <w:r w:rsidRPr="00FB3427">
        <w:rPr>
          <w:rFonts w:ascii="Arial" w:hAnsi="Arial" w:cs="Arial"/>
        </w:rPr>
        <w:t>, (dále jen „stavební zákon“) a vyhláškou Ministerstva pro místní rozvoj č. 499/2006 Sb., o dokumentaci staveb</w:t>
      </w:r>
      <w:r w:rsidR="00E10129">
        <w:rPr>
          <w:rFonts w:ascii="Arial" w:hAnsi="Arial" w:cs="Arial"/>
        </w:rPr>
        <w:t>, ve znění pozdějších předpisů</w:t>
      </w:r>
      <w:r w:rsidRPr="00FB3427">
        <w:rPr>
          <w:rFonts w:ascii="Arial" w:hAnsi="Arial" w:cs="Arial"/>
        </w:rPr>
        <w:t xml:space="preserve">. </w:t>
      </w:r>
    </w:p>
    <w:p w14:paraId="69FBBDD2"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9AE229D" w14:textId="77777777"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2872CE82" w14:textId="77777777" w:rsidR="00FB3427" w:rsidRPr="00FB3427" w:rsidRDefault="00FB3427" w:rsidP="00FB3427">
      <w:pPr>
        <w:spacing w:after="120"/>
        <w:ind w:left="624"/>
        <w:jc w:val="both"/>
        <w:rPr>
          <w:rFonts w:ascii="Arial" w:hAnsi="Arial" w:cs="Arial"/>
        </w:rPr>
      </w:pPr>
    </w:p>
    <w:p w14:paraId="5769133D"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7513E5F8" w14:textId="77777777"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w:t>
      </w:r>
      <w:r w:rsidR="00CF641A" w:rsidRPr="00E426A0">
        <w:rPr>
          <w:rFonts w:ascii="Arial" w:hAnsi="Arial" w:cs="Arial"/>
        </w:rPr>
        <w:t>.2</w:t>
      </w:r>
      <w:r w:rsidRPr="00E426A0">
        <w:rPr>
          <w:rFonts w:ascii="Arial" w:hAnsi="Arial" w:cs="Arial"/>
        </w:rPr>
        <w:t xml:space="preserve"> smlouvy. O předání</w:t>
      </w:r>
      <w:r w:rsidRPr="00FB3427">
        <w:rPr>
          <w:rFonts w:ascii="Arial" w:hAnsi="Arial" w:cs="Arial"/>
        </w:rPr>
        <w:t xml:space="preserve"> staveniště objednatelem zhotoviteli bude sepsán písemný protokol, který bude vyhotoven ve dvou stejnopisech, bude podepsán oběma smluvními stranami a každá smluvní strana obdrží po jednom stejnopise.   </w:t>
      </w:r>
    </w:p>
    <w:p w14:paraId="176A60FE" w14:textId="51EE45BC"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Současně bud</w:t>
      </w:r>
      <w:r w:rsidR="00AD47B9">
        <w:rPr>
          <w:rFonts w:ascii="Arial" w:hAnsi="Arial" w:cs="Arial"/>
        </w:rPr>
        <w:t>e</w:t>
      </w:r>
      <w:r w:rsidRPr="00FB3427">
        <w:rPr>
          <w:rFonts w:ascii="Arial" w:hAnsi="Arial" w:cs="Arial"/>
        </w:rPr>
        <w:t xml:space="preserve"> zhotoviteli předán</w:t>
      </w:r>
      <w:r w:rsidR="00E426A0">
        <w:rPr>
          <w:rFonts w:ascii="Arial" w:hAnsi="Arial" w:cs="Arial"/>
        </w:rPr>
        <w:t>o 1</w:t>
      </w:r>
      <w:r w:rsidRPr="00FB3427">
        <w:rPr>
          <w:rFonts w:ascii="Arial" w:hAnsi="Arial" w:cs="Arial"/>
        </w:rPr>
        <w:t xml:space="preserve"> paré projektové </w:t>
      </w:r>
      <w:r w:rsidRPr="001D386C">
        <w:rPr>
          <w:rFonts w:ascii="Arial" w:hAnsi="Arial" w:cs="Arial"/>
        </w:rPr>
        <w:t xml:space="preserve">dokumentace dle článku </w:t>
      </w:r>
      <w:r w:rsidR="00C567BB" w:rsidRPr="001D386C">
        <w:rPr>
          <w:rFonts w:ascii="Arial" w:hAnsi="Arial" w:cs="Arial"/>
        </w:rPr>
        <w:t>II</w:t>
      </w:r>
      <w:r w:rsidRPr="001D386C">
        <w:rPr>
          <w:rFonts w:ascii="Arial" w:hAnsi="Arial" w:cs="Arial"/>
        </w:rPr>
        <w:t xml:space="preserve">. odst. </w:t>
      </w:r>
      <w:r w:rsidR="00C567BB" w:rsidRPr="001D386C">
        <w:rPr>
          <w:rFonts w:ascii="Arial" w:hAnsi="Arial" w:cs="Arial"/>
        </w:rPr>
        <w:t>2.1</w:t>
      </w:r>
      <w:r w:rsidRPr="001D386C">
        <w:rPr>
          <w:rFonts w:ascii="Arial" w:hAnsi="Arial" w:cs="Arial"/>
        </w:rPr>
        <w:t xml:space="preserve"> smlouvy.</w:t>
      </w:r>
    </w:p>
    <w:p w14:paraId="6717BA86" w14:textId="77777777" w:rsidR="00FB3427" w:rsidRPr="00C567BB" w:rsidRDefault="00FB3427" w:rsidP="009C7DAB">
      <w:pPr>
        <w:numPr>
          <w:ilvl w:val="0"/>
          <w:numId w:val="15"/>
        </w:numPr>
        <w:spacing w:after="120"/>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w:t>
      </w:r>
      <w:r w:rsidRPr="00C567BB">
        <w:rPr>
          <w:rFonts w:ascii="Arial" w:hAnsi="Arial" w:cs="Arial"/>
        </w:rPr>
        <w:t xml:space="preserve">   </w:t>
      </w:r>
    </w:p>
    <w:p w14:paraId="145BA71C"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1B269D6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3370ABFE"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0482FEA0"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lastRenderedPageBreak/>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06F0150"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D9234F4" w14:textId="298B4470" w:rsidR="008D5BC8"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5ECD4DD5" w14:textId="58ACC222" w:rsidR="00525314" w:rsidRPr="00525314" w:rsidRDefault="00525314" w:rsidP="00525314">
      <w:pPr>
        <w:numPr>
          <w:ilvl w:val="0"/>
          <w:numId w:val="15"/>
        </w:numPr>
        <w:spacing w:after="120"/>
        <w:jc w:val="both"/>
        <w:rPr>
          <w:rFonts w:ascii="Arial" w:hAnsi="Arial" w:cs="Arial"/>
        </w:rPr>
      </w:pPr>
      <w:r>
        <w:rPr>
          <w:rFonts w:ascii="Arial" w:hAnsi="Arial" w:cs="Arial"/>
        </w:rPr>
        <w:t>Spotřeba elektrické energie potřebné k realizaci díla bude zhotovitelem měřena samostatným podružným elektroměrem. Náklady za dodávku elektrické energie při realizaci díla hradí zhotovitel.</w:t>
      </w:r>
    </w:p>
    <w:p w14:paraId="5D0634C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5223A2B7" w14:textId="77777777"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3C2619F3" w14:textId="77777777" w:rsidR="00D40853" w:rsidRDefault="00D40853" w:rsidP="00D40853">
      <w:pPr>
        <w:spacing w:after="120"/>
        <w:jc w:val="both"/>
        <w:rPr>
          <w:rFonts w:ascii="Arial" w:hAnsi="Arial" w:cs="Arial"/>
        </w:rPr>
      </w:pPr>
    </w:p>
    <w:p w14:paraId="1CBE6675" w14:textId="77777777"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4F6D4E8D" w14:textId="77777777"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2F6B4BF8"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424E2D47" w14:textId="2D85DBD9"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w:t>
      </w:r>
      <w:r w:rsidR="00A66231">
        <w:rPr>
          <w:rFonts w:ascii="Arial" w:hAnsi="Arial" w:cs="Arial"/>
        </w:rPr>
        <w:t xml:space="preserve"> </w:t>
      </w:r>
      <w:r w:rsidR="009C176F">
        <w:rPr>
          <w:rFonts w:ascii="Arial" w:hAnsi="Arial" w:cs="Arial"/>
        </w:rPr>
        <w:t>stavebního zákona</w:t>
      </w:r>
      <w:r w:rsidRPr="00FD1DEF">
        <w:rPr>
          <w:rFonts w:ascii="Arial" w:hAnsi="Arial" w:cs="Arial"/>
        </w:rPr>
        <w:t>.</w:t>
      </w:r>
    </w:p>
    <w:p w14:paraId="4C2BE1DF" w14:textId="77777777"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4A850320" w14:textId="7777777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6BD5B7AB" w14:textId="52950178"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lastRenderedPageBreak/>
        <w:t xml:space="preserve">v co nejmenší míře omezovalo okolí staveniště či jiných okolních dotčených pozemků či staveb; </w:t>
      </w:r>
    </w:p>
    <w:p w14:paraId="00F3FB2F"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AF7E875"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39D94B2" w14:textId="2176409E"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B07B8C">
        <w:rPr>
          <w:rFonts w:cs="Arial"/>
          <w:color w:val="auto"/>
          <w:sz w:val="20"/>
        </w:rPr>
        <w:t>Jaromír Krb</w:t>
      </w:r>
      <w:r w:rsidRPr="00B07B8C">
        <w:rPr>
          <w:rFonts w:cs="Arial"/>
          <w:color w:val="auto"/>
          <w:sz w:val="20"/>
        </w:rPr>
        <w:t xml:space="preserve">, </w:t>
      </w:r>
      <w:r w:rsidR="00D35E62" w:rsidRPr="00B07B8C">
        <w:rPr>
          <w:rFonts w:cs="Arial"/>
          <w:color w:val="auto"/>
          <w:sz w:val="20"/>
        </w:rPr>
        <w:t>číslo autorizace</w:t>
      </w:r>
      <w:r w:rsidR="00B07B8C" w:rsidRPr="00B07B8C">
        <w:rPr>
          <w:rFonts w:cs="Arial"/>
          <w:color w:val="auto"/>
          <w:sz w:val="20"/>
        </w:rPr>
        <w:t xml:space="preserve">  27625,</w:t>
      </w:r>
      <w:r w:rsidRPr="00B07B8C">
        <w:rPr>
          <w:rFonts w:cs="Arial"/>
          <w:color w:val="auto"/>
          <w:sz w:val="20"/>
        </w:rPr>
        <w:t xml:space="preserve"> autorizovanou osobou v oboru pozemní stavby ve smyslu zákona č. 360/1992 Sb., o výkonu povolání autorizovaných architektů a o výkonu povolání autorizovaných</w:t>
      </w:r>
      <w:r w:rsidRPr="00FB3427">
        <w:rPr>
          <w:rFonts w:cs="Arial"/>
          <w:color w:val="auto"/>
          <w:sz w:val="20"/>
        </w:rPr>
        <w:t xml:space="preserve"> inženýrů a techniků činných ve výstavbě</w:t>
      </w:r>
      <w:r w:rsidR="009C176F">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4F5E1484" w14:textId="77777777"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6745F5B6" w14:textId="77777777"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01F042E7" w14:textId="77777777"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79434E17" w14:textId="77777777"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2617AEB6"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75964B50" w14:textId="77777777" w:rsidR="00D40853" w:rsidRPr="001549AE" w:rsidRDefault="00D40853" w:rsidP="007043C4">
      <w:pPr>
        <w:numPr>
          <w:ilvl w:val="0"/>
          <w:numId w:val="17"/>
        </w:numPr>
        <w:spacing w:after="120"/>
        <w:jc w:val="both"/>
        <w:rPr>
          <w:rFonts w:ascii="Arial" w:hAnsi="Arial" w:cs="Arial"/>
        </w:rPr>
      </w:pPr>
      <w:r w:rsidRPr="001549AE">
        <w:rPr>
          <w:rFonts w:ascii="Arial" w:hAnsi="Arial" w:cs="Arial"/>
        </w:rPr>
        <w:lastRenderedPageBreak/>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1D43C0B" w14:textId="77777777"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6102EC3" w14:textId="77777777" w:rsidR="00D40853" w:rsidRPr="00C567BB" w:rsidRDefault="00D40853" w:rsidP="00D40853">
      <w:pPr>
        <w:spacing w:after="120"/>
        <w:jc w:val="both"/>
        <w:rPr>
          <w:rFonts w:ascii="Arial" w:hAnsi="Arial" w:cs="Arial"/>
        </w:rPr>
      </w:pPr>
    </w:p>
    <w:p w14:paraId="15DED498" w14:textId="77777777"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208E9852" w14:textId="77777777"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1976581C"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předpřejímek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6C1EE73C"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7899EA6B"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43C3145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2DF1199D"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1570701C" w14:textId="68C31F52" w:rsidR="001549AE" w:rsidRPr="00944A1C" w:rsidRDefault="001549AE" w:rsidP="00944A1C">
      <w:pPr>
        <w:spacing w:after="120"/>
        <w:ind w:left="624"/>
        <w:jc w:val="both"/>
        <w:rPr>
          <w:rFonts w:ascii="Arial" w:hAnsi="Arial" w:cs="Arial"/>
        </w:rPr>
      </w:pPr>
      <w:r w:rsidRPr="00944A1C">
        <w:rPr>
          <w:rFonts w:ascii="Arial" w:hAnsi="Arial" w:cs="Arial"/>
        </w:rPr>
        <w:lastRenderedPageBreak/>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č. 185/2001 Sb., o odpadech a o změně některých dalších zákonů</w:t>
      </w:r>
      <w:r w:rsidR="009C176F">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polohy stavby</w:t>
      </w:r>
      <w:r w:rsidR="00ED1468">
        <w:rPr>
          <w:rFonts w:ascii="Arial" w:hAnsi="Arial" w:cs="Arial"/>
        </w:rPr>
        <w:t xml:space="preserve"> v případě, </w:t>
      </w:r>
      <w:r w:rsidR="00462A34" w:rsidRPr="00FD1DEF">
        <w:rPr>
          <w:rFonts w:ascii="Arial" w:hAnsi="Arial" w:cs="Arial"/>
        </w:rPr>
        <w:t>že dojde realizací díla ke změně skutečností u</w:t>
      </w:r>
      <w:r w:rsidR="00462A34">
        <w:rPr>
          <w:rFonts w:ascii="Arial" w:hAnsi="Arial" w:cs="Arial"/>
        </w:rPr>
        <w:t xml:space="preserve">vedených v katastru nemovitostí </w:t>
      </w:r>
      <w:r w:rsidRPr="00944A1C">
        <w:rPr>
          <w:rFonts w:ascii="Arial" w:hAnsi="Arial" w:cs="Arial"/>
        </w:rPr>
        <w:t xml:space="preserve">a </w:t>
      </w:r>
      <w:r w:rsidRPr="00462A34">
        <w:rPr>
          <w:rFonts w:ascii="Arial" w:hAnsi="Arial" w:cs="Arial"/>
        </w:rPr>
        <w:t>geometrický p</w:t>
      </w:r>
      <w:r w:rsidRPr="00944A1C">
        <w:rPr>
          <w:rFonts w:ascii="Arial" w:hAnsi="Arial" w:cs="Arial"/>
        </w:rPr>
        <w:t xml:space="preserve">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15898E02"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919A02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4722695D"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30E32A" w14:textId="77777777"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4877596" w14:textId="77777777" w:rsidR="00FB3427" w:rsidRDefault="00FB3427" w:rsidP="00FB3427">
      <w:pPr>
        <w:spacing w:after="120"/>
        <w:jc w:val="both"/>
        <w:rPr>
          <w:rFonts w:ascii="Arial" w:hAnsi="Arial" w:cs="Arial"/>
        </w:rPr>
      </w:pPr>
    </w:p>
    <w:p w14:paraId="5BB6BF3A" w14:textId="77777777"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28C7DF" w14:textId="2CAD771F" w:rsidR="001F0CD4" w:rsidRPr="00505032" w:rsidRDefault="001F0CD4" w:rsidP="00505032">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w:t>
      </w:r>
      <w:r w:rsidR="0012333D">
        <w:rPr>
          <w:rFonts w:ascii="Arial" w:hAnsi="Arial" w:cs="Arial"/>
        </w:rPr>
        <w:t>a EN</w:t>
      </w:r>
      <w:r w:rsidR="00505032">
        <w:rPr>
          <w:rFonts w:ascii="Arial" w:hAnsi="Arial" w:cs="Arial"/>
        </w:rPr>
        <w:t xml:space="preserve"> </w:t>
      </w:r>
      <w:r w:rsidRPr="001F0CD4">
        <w:rPr>
          <w:rFonts w:ascii="Arial" w:hAnsi="Arial" w:cs="Arial"/>
        </w:rPr>
        <w:t xml:space="preserve">s použitím výrobků nejvyšší kvalitativní třídy jakosti a bude provedeno v souladu s ověřenou technickou praxí. </w:t>
      </w:r>
    </w:p>
    <w:p w14:paraId="7B886271" w14:textId="77777777" w:rsidR="001F0CD4" w:rsidRPr="00AD47B9" w:rsidRDefault="001F0CD4" w:rsidP="00D35E62">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3A357E3D" w14:textId="77777777" w:rsidR="00F3160D" w:rsidRDefault="00F3160D" w:rsidP="001C4C6D">
      <w:pPr>
        <w:pStyle w:val="Zkladntextodsazen3"/>
        <w:ind w:left="624"/>
        <w:jc w:val="both"/>
        <w:rPr>
          <w:rFonts w:ascii="Arial" w:hAnsi="Arial" w:cs="Arial"/>
          <w:sz w:val="20"/>
          <w:szCs w:val="20"/>
        </w:rPr>
      </w:pPr>
      <w:r w:rsidRPr="00F3160D">
        <w:rPr>
          <w:rFonts w:ascii="Arial" w:hAnsi="Arial" w:cs="Arial"/>
          <w:sz w:val="20"/>
          <w:szCs w:val="20"/>
        </w:rPr>
        <w:lastRenderedPageBreak/>
        <w:t>Záruka počíná běžet dnem převzetí dokončeného díla objednatelem v případě, že dílo nevykazuje vady a nedodělky nebo dnem odstranění poslední vady a nedodělku vyplývajícího z protokolu o předání a převzetí díla.</w:t>
      </w:r>
    </w:p>
    <w:p w14:paraId="3138C74C" w14:textId="77777777" w:rsidR="00F3160D" w:rsidRPr="00F3160D" w:rsidRDefault="00F3160D" w:rsidP="004058D2">
      <w:pPr>
        <w:numPr>
          <w:ilvl w:val="0"/>
          <w:numId w:val="19"/>
        </w:numPr>
        <w:tabs>
          <w:tab w:val="left" w:pos="5103"/>
        </w:tabs>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A427FFB"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1434A41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4286D886"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A2D56EF" w14:textId="77777777" w:rsidR="00F3160D" w:rsidRDefault="00F3160D" w:rsidP="00F3160D">
      <w:pPr>
        <w:rPr>
          <w:rFonts w:ascii="Arial" w:hAnsi="Arial"/>
          <w:sz w:val="18"/>
        </w:rPr>
      </w:pPr>
    </w:p>
    <w:p w14:paraId="486CE8E3" w14:textId="77777777"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 xml:space="preserve">10 </w:t>
      </w:r>
      <w:r w:rsidR="003C64FE">
        <w:rPr>
          <w:rFonts w:ascii="Arial" w:hAnsi="Arial" w:cs="Arial"/>
        </w:rPr>
        <w:t xml:space="preserve">kalendářních </w:t>
      </w:r>
      <w:r w:rsidRPr="00F3160D">
        <w:rPr>
          <w:rFonts w:ascii="Arial" w:hAnsi="Arial" w:cs="Arial"/>
        </w:rPr>
        <w:t>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152F330B"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4EC5FA06" w14:textId="77777777"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1C158788"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00FD2D99" w14:textId="77777777"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0BCAFB1C"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05102151"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2C274E2" w14:textId="4F4082DC" w:rsidR="001F0CD4" w:rsidRPr="00127D61" w:rsidRDefault="001F0CD4" w:rsidP="001F0CD4">
      <w:pPr>
        <w:numPr>
          <w:ilvl w:val="0"/>
          <w:numId w:val="19"/>
        </w:numPr>
        <w:spacing w:after="120"/>
        <w:jc w:val="both"/>
        <w:rPr>
          <w:rFonts w:ascii="Arial" w:hAnsi="Arial" w:cs="Arial"/>
        </w:rPr>
      </w:pPr>
      <w:r w:rsidRPr="00D36156">
        <w:rPr>
          <w:rFonts w:ascii="Arial" w:hAnsi="Arial" w:cs="Arial"/>
        </w:rPr>
        <w:lastRenderedPageBreak/>
        <w:t xml:space="preserve">O reklamačním řízení budou objednatelem pořizovány písemné zápisy ve dvojím vyhotovení, z nichž jeden stejnopis obdrží každá ze smluvních stran. </w:t>
      </w:r>
    </w:p>
    <w:p w14:paraId="190AC34B" w14:textId="77777777" w:rsidR="00C55D96" w:rsidRPr="00465A21" w:rsidRDefault="00C55D96" w:rsidP="001F0CD4">
      <w:pPr>
        <w:rPr>
          <w:b/>
          <w:sz w:val="22"/>
        </w:rPr>
      </w:pPr>
    </w:p>
    <w:p w14:paraId="4CF2C8C5" w14:textId="77777777"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190D1412" w14:textId="1216DD60"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F07367">
        <w:rPr>
          <w:rFonts w:ascii="Arial" w:hAnsi="Arial" w:cs="Arial"/>
        </w:rPr>
        <w:t>8</w:t>
      </w:r>
      <w:r w:rsidR="00D90992">
        <w:rPr>
          <w:rFonts w:ascii="Arial" w:hAnsi="Arial" w:cs="Arial"/>
        </w:rPr>
        <w:t xml:space="preserve"> </w:t>
      </w:r>
      <w:r w:rsidR="00D90992" w:rsidRPr="006B1DA6">
        <w:rPr>
          <w:rFonts w:ascii="Arial" w:hAnsi="Arial" w:cs="Arial"/>
        </w:rPr>
        <w:t>nebo čl. XVI</w:t>
      </w:r>
      <w:r w:rsidR="00D90992">
        <w:rPr>
          <w:rFonts w:ascii="Arial" w:hAnsi="Arial" w:cs="Arial"/>
        </w:rPr>
        <w:t>.</w:t>
      </w:r>
      <w:r w:rsidR="003320F0">
        <w:rPr>
          <w:rFonts w:ascii="Arial" w:hAnsi="Arial" w:cs="Arial"/>
        </w:rPr>
        <w:t xml:space="preserve"> </w:t>
      </w:r>
      <w:r w:rsidRPr="00D36156">
        <w:rPr>
          <w:rFonts w:ascii="Arial" w:hAnsi="Arial" w:cs="Arial"/>
        </w:rPr>
        <w:t xml:space="preserve">smlouvy zhotovitelem nebo v případě, že zhotovitel bude v prodlení s poskytnutím součinnosti, k níž je povinen podle smlouvy, je objednatel oprávněn uplatnit vůči zhotoviteli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25C7BC99" w14:textId="77777777"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7A9B0D0D" w14:textId="199EF303"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w:t>
      </w:r>
      <w:r w:rsidR="00FF4B72">
        <w:rPr>
          <w:rFonts w:ascii="Arial" w:hAnsi="Arial" w:cs="Arial"/>
        </w:rPr>
        <w:t xml:space="preserve">. </w:t>
      </w:r>
      <w:r w:rsidR="000035B0" w:rsidRPr="003320F0">
        <w:rPr>
          <w:rFonts w:ascii="Arial" w:hAnsi="Arial" w:cs="Arial"/>
        </w:rPr>
        <w:t>8.</w:t>
      </w:r>
      <w:r w:rsidR="00F07367">
        <w:rPr>
          <w:rFonts w:ascii="Arial" w:hAnsi="Arial" w:cs="Arial"/>
        </w:rPr>
        <w:t>7</w:t>
      </w:r>
      <w:r w:rsidR="000035B0" w:rsidRPr="003320F0">
        <w:rPr>
          <w:rFonts w:ascii="Arial" w:hAnsi="Arial" w:cs="Arial"/>
        </w:rPr>
        <w:t xml:space="preserve">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9C7DAB">
        <w:rPr>
          <w:rFonts w:ascii="Arial" w:hAnsi="Arial" w:cs="Arial"/>
        </w:rPr>
        <w:t>10 </w:t>
      </w:r>
      <w:r w:rsidR="009316D3">
        <w:rPr>
          <w:rFonts w:ascii="Arial" w:hAnsi="Arial" w:cs="Arial"/>
        </w:rPr>
        <w:t>000</w:t>
      </w:r>
      <w:r w:rsidRPr="00D36156">
        <w:rPr>
          <w:rFonts w:ascii="Arial" w:hAnsi="Arial" w:cs="Arial"/>
        </w:rPr>
        <w:t xml:space="preserve"> Kč (slovy: </w:t>
      </w:r>
      <w:r w:rsidR="009C7DAB">
        <w:rPr>
          <w:rFonts w:ascii="Arial" w:hAnsi="Arial" w:cs="Arial"/>
        </w:rPr>
        <w:t>deset</w:t>
      </w:r>
      <w:r w:rsidR="009316D3">
        <w:rPr>
          <w:rFonts w:ascii="Arial" w:hAnsi="Arial" w:cs="Arial"/>
        </w:rPr>
        <w:t xml:space="preserve"> tisíc </w:t>
      </w:r>
      <w:r w:rsidRPr="00D36156">
        <w:rPr>
          <w:rFonts w:ascii="Arial" w:hAnsi="Arial" w:cs="Arial"/>
        </w:rPr>
        <w:t>korun českých), a to za každé porušení smlouvy zvlášť. Smluvní pokutu lze uložit opakovaně.</w:t>
      </w:r>
    </w:p>
    <w:p w14:paraId="295092E7" w14:textId="4885F0EE"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smluvní pokutu ve výši</w:t>
      </w:r>
      <w:r w:rsidR="006C50EA">
        <w:rPr>
          <w:rFonts w:ascii="Arial" w:hAnsi="Arial" w:cs="Arial"/>
        </w:rPr>
        <w:t xml:space="preserve"> 5</w:t>
      </w:r>
      <w:r w:rsidR="009C7DAB">
        <w:rPr>
          <w:rFonts w:ascii="Arial" w:hAnsi="Arial" w:cs="Arial"/>
        </w:rPr>
        <w:t> </w:t>
      </w:r>
      <w:r w:rsidR="006C50EA">
        <w:rPr>
          <w:rFonts w:ascii="Arial" w:hAnsi="Arial" w:cs="Arial"/>
        </w:rPr>
        <w:t>000</w:t>
      </w:r>
      <w:r w:rsidRPr="00D36156">
        <w:rPr>
          <w:rFonts w:ascii="Arial" w:hAnsi="Arial" w:cs="Arial"/>
        </w:rPr>
        <w:t xml:space="preserve"> Kč (slovy:</w:t>
      </w:r>
      <w:r w:rsidR="006C50EA">
        <w:rPr>
          <w:rFonts w:ascii="Arial" w:hAnsi="Arial" w:cs="Arial"/>
        </w:rPr>
        <w:t xml:space="preserve"> pět tisíc korun</w:t>
      </w:r>
      <w:r w:rsidRPr="00D36156">
        <w:rPr>
          <w:rFonts w:ascii="Arial" w:hAnsi="Arial" w:cs="Arial"/>
        </w:rPr>
        <w:t xml:space="preserve"> českých), a to za každ</w:t>
      </w:r>
      <w:r w:rsidR="006C50EA">
        <w:rPr>
          <w:rFonts w:ascii="Arial" w:hAnsi="Arial" w:cs="Arial"/>
        </w:rPr>
        <w:t>ý den, kdy takové pojištění uzavřeno neměl.</w:t>
      </w:r>
    </w:p>
    <w:p w14:paraId="1320600B" w14:textId="06B315F2"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9C176F">
        <w:rPr>
          <w:rFonts w:ascii="Arial" w:hAnsi="Arial" w:cs="Arial"/>
        </w:rPr>
        <w:t xml:space="preserve">ve znění pozdějších předpisů </w:t>
      </w:r>
      <w:r w:rsidRPr="00D36156">
        <w:rPr>
          <w:rFonts w:ascii="Arial" w:hAnsi="Arial" w:cs="Arial"/>
        </w:rPr>
        <w:t xml:space="preserve">smluvní pokutu ve výši </w:t>
      </w:r>
      <w:r w:rsidR="00E27487">
        <w:rPr>
          <w:rFonts w:ascii="Arial" w:hAnsi="Arial" w:cs="Arial"/>
        </w:rPr>
        <w:t>5</w:t>
      </w:r>
      <w:r w:rsidR="009C7DAB">
        <w:rPr>
          <w:rFonts w:ascii="Arial" w:hAnsi="Arial" w:cs="Arial"/>
        </w:rPr>
        <w:t> </w:t>
      </w:r>
      <w:r w:rsidR="00E27487">
        <w:rPr>
          <w:rFonts w:ascii="Arial" w:hAnsi="Arial" w:cs="Arial"/>
        </w:rPr>
        <w:t>000</w:t>
      </w:r>
      <w:r w:rsidRPr="00D36156">
        <w:rPr>
          <w:rFonts w:ascii="Arial" w:hAnsi="Arial" w:cs="Arial"/>
        </w:rPr>
        <w:t xml:space="preserve"> Kč (slovy: </w:t>
      </w:r>
      <w:r w:rsidR="00E27487">
        <w:rPr>
          <w:rFonts w:ascii="Arial" w:hAnsi="Arial" w:cs="Arial"/>
        </w:rPr>
        <w:t>pět tisíc</w:t>
      </w:r>
      <w:r w:rsidRPr="00D36156">
        <w:rPr>
          <w:rFonts w:ascii="Arial" w:hAnsi="Arial" w:cs="Arial"/>
        </w:rPr>
        <w:t xml:space="preserve"> korun českých). Smluvní pokutu lze uložit opakovaně. </w:t>
      </w:r>
    </w:p>
    <w:p w14:paraId="05A211D5" w14:textId="77777777" w:rsidR="0071222D"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w:t>
      </w:r>
    </w:p>
    <w:p w14:paraId="5C113B58" w14:textId="35BBEDE4" w:rsidR="00D36156" w:rsidRPr="00290481" w:rsidRDefault="00D36156" w:rsidP="007043C4">
      <w:pPr>
        <w:numPr>
          <w:ilvl w:val="0"/>
          <w:numId w:val="20"/>
        </w:numPr>
        <w:spacing w:after="120"/>
        <w:jc w:val="both"/>
        <w:rPr>
          <w:rFonts w:ascii="Arial" w:hAnsi="Arial" w:cs="Arial"/>
        </w:rPr>
      </w:pPr>
      <w:r w:rsidRPr="00D36156">
        <w:rPr>
          <w:rFonts w:ascii="Arial" w:hAnsi="Arial" w:cs="Arial"/>
        </w:rPr>
        <w:t>Ustanovením o smluvní pokutě není dotčeno právo oprávněné strany na náhradu škody v plné výši.</w:t>
      </w:r>
    </w:p>
    <w:p w14:paraId="1C1E8566" w14:textId="77777777"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w:t>
      </w:r>
      <w:r w:rsidR="009C7DAB">
        <w:rPr>
          <w:rFonts w:ascii="Arial" w:hAnsi="Arial" w:cs="Arial"/>
        </w:rPr>
        <w:t>2</w:t>
      </w:r>
      <w:r w:rsidR="009C7DAB" w:rsidRPr="00D36156">
        <w:rPr>
          <w:rFonts w:ascii="Arial" w:hAnsi="Arial" w:cs="Arial"/>
        </w:rPr>
        <w:t xml:space="preserve"> </w:t>
      </w:r>
      <w:r w:rsidRPr="00D36156">
        <w:rPr>
          <w:rFonts w:ascii="Arial" w:hAnsi="Arial" w:cs="Arial"/>
        </w:rPr>
        <w:t xml:space="preserve">% (slovy: </w:t>
      </w:r>
      <w:r w:rsidR="009C7DAB">
        <w:rPr>
          <w:rFonts w:ascii="Arial" w:hAnsi="Arial" w:cs="Arial"/>
        </w:rPr>
        <w:t>dvě desetiny</w:t>
      </w:r>
      <w:r w:rsidRPr="00D36156">
        <w:rPr>
          <w:rFonts w:ascii="Arial" w:hAnsi="Arial" w:cs="Arial"/>
        </w:rPr>
        <w:t xml:space="preserve"> procenta) z neuhrazené části peněžitého závazku, a to za každý den prodlení</w:t>
      </w:r>
      <w:r w:rsidR="008602FF">
        <w:rPr>
          <w:rFonts w:ascii="Arial" w:hAnsi="Arial" w:cs="Arial"/>
        </w:rPr>
        <w:t>.</w:t>
      </w:r>
    </w:p>
    <w:p w14:paraId="59F05925" w14:textId="77777777" w:rsidR="009C7DAB" w:rsidRDefault="009C7DAB" w:rsidP="00C55D96">
      <w:pPr>
        <w:spacing w:after="120"/>
        <w:ind w:left="624"/>
        <w:jc w:val="both"/>
        <w:rPr>
          <w:rFonts w:ascii="Arial" w:hAnsi="Arial" w:cs="Arial"/>
        </w:rPr>
      </w:pPr>
    </w:p>
    <w:p w14:paraId="7498B808" w14:textId="77777777"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21D8F1B6"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1ABD8EB0" w14:textId="77777777" w:rsidR="008602FF" w:rsidRPr="00B16342" w:rsidRDefault="008602FF" w:rsidP="007043C4">
      <w:pPr>
        <w:numPr>
          <w:ilvl w:val="0"/>
          <w:numId w:val="21"/>
        </w:numPr>
        <w:spacing w:after="120"/>
        <w:jc w:val="both"/>
        <w:rPr>
          <w:rFonts w:ascii="Arial" w:hAnsi="Arial" w:cs="Arial"/>
        </w:rPr>
      </w:pPr>
      <w:r w:rsidRPr="008602FF">
        <w:rPr>
          <w:rFonts w:ascii="Arial" w:hAnsi="Arial" w:cs="Arial"/>
        </w:rPr>
        <w:lastRenderedPageBreak/>
        <w:t>Smluvní strany této smlouvy se dohodly, že podstatným porušením smlouvy se rozumí zejména:</w:t>
      </w:r>
    </w:p>
    <w:p w14:paraId="7517B8EC" w14:textId="3E41788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07367">
        <w:rPr>
          <w:rFonts w:cs="Arial"/>
          <w:color w:val="auto"/>
          <w:sz w:val="20"/>
        </w:rPr>
        <w:t>2</w:t>
      </w:r>
      <w:r w:rsidR="00E27487">
        <w:rPr>
          <w:rFonts w:cs="Arial"/>
          <w:color w:val="auto"/>
          <w:sz w:val="20"/>
        </w:rPr>
        <w:t>0</w:t>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2A1E1E6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6081728A" w14:textId="73AFA71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F07367">
        <w:rPr>
          <w:rFonts w:cs="Arial"/>
          <w:color w:val="auto"/>
          <w:sz w:val="20"/>
        </w:rPr>
        <w:t>15</w:t>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1222D">
        <w:rPr>
          <w:rFonts w:cs="Arial"/>
          <w:color w:val="auto"/>
          <w:sz w:val="20"/>
        </w:rPr>
        <w:t>6</w:t>
      </w:r>
      <w:r w:rsidRPr="00B16342">
        <w:rPr>
          <w:rFonts w:cs="Arial"/>
          <w:color w:val="auto"/>
          <w:sz w:val="20"/>
        </w:rPr>
        <w:t xml:space="preserve"> smlouvy;</w:t>
      </w:r>
    </w:p>
    <w:p w14:paraId="61141483"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A63D382"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9C176F">
        <w:rPr>
          <w:rFonts w:cs="Arial"/>
          <w:color w:val="auto"/>
          <w:sz w:val="20"/>
        </w:rPr>
        <w:t xml:space="preserve">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42B60DF9"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5D42EAF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6B3BDF16" w14:textId="10BF673B"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F07367">
        <w:rPr>
          <w:rFonts w:cs="Arial"/>
          <w:color w:val="auto"/>
          <w:sz w:val="20"/>
        </w:rPr>
        <w:t>6</w:t>
      </w:r>
      <w:r w:rsidRPr="00B16342">
        <w:rPr>
          <w:rFonts w:cs="Arial"/>
          <w:color w:val="auto"/>
          <w:sz w:val="20"/>
        </w:rPr>
        <w:t>0 dní,</w:t>
      </w:r>
    </w:p>
    <w:p w14:paraId="72EA5064"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221B00D8" w14:textId="77777777" w:rsidR="00503743" w:rsidRPr="00503743" w:rsidRDefault="00503743" w:rsidP="007043C4">
      <w:pPr>
        <w:pStyle w:val="Znaka"/>
        <w:widowControl/>
        <w:numPr>
          <w:ilvl w:val="0"/>
          <w:numId w:val="42"/>
        </w:numPr>
        <w:spacing w:after="120"/>
        <w:jc w:val="both"/>
        <w:rPr>
          <w:rFonts w:cs="Arial"/>
          <w:color w:val="auto"/>
          <w:sz w:val="20"/>
        </w:rPr>
      </w:pPr>
      <w:r w:rsidRPr="006B1DA6">
        <w:rPr>
          <w:rFonts w:cs="Arial"/>
          <w:color w:val="auto"/>
          <w:sz w:val="20"/>
        </w:rPr>
        <w:t xml:space="preserve">do </w:t>
      </w:r>
      <w:r w:rsidR="003C64FE">
        <w:rPr>
          <w:rFonts w:cs="Arial"/>
          <w:color w:val="auto"/>
          <w:sz w:val="20"/>
        </w:rPr>
        <w:t>2</w:t>
      </w:r>
      <w:r w:rsidR="003C64FE" w:rsidRPr="006B1DA6">
        <w:rPr>
          <w:rFonts w:cs="Arial"/>
          <w:color w:val="auto"/>
          <w:sz w:val="20"/>
        </w:rPr>
        <w:t xml:space="preserve">0 </w:t>
      </w:r>
      <w:r w:rsidR="003C64FE">
        <w:rPr>
          <w:rFonts w:cs="Arial"/>
          <w:color w:val="auto"/>
          <w:sz w:val="20"/>
        </w:rPr>
        <w:t xml:space="preserve">kalendářních </w:t>
      </w:r>
      <w:r w:rsidRPr="006B1DA6">
        <w:rPr>
          <w:rFonts w:cs="Arial"/>
          <w:color w:val="auto"/>
          <w:sz w:val="20"/>
        </w:rPr>
        <w:t>dní od účinnosti</w:t>
      </w:r>
      <w:r>
        <w:rPr>
          <w:rFonts w:cs="Arial"/>
          <w:color w:val="auto"/>
          <w:sz w:val="20"/>
        </w:rPr>
        <w:t xml:space="preserve">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00FC235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3C64FE">
        <w:rPr>
          <w:rFonts w:cs="Arial"/>
          <w:color w:val="auto"/>
          <w:sz w:val="20"/>
        </w:rPr>
        <w:t xml:space="preserve">20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63E42495" w14:textId="7777777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10</w:t>
      </w:r>
      <w:r w:rsidR="003C64FE">
        <w:rPr>
          <w:rFonts w:cs="Arial"/>
          <w:color w:val="auto"/>
          <w:sz w:val="20"/>
        </w:rPr>
        <w:t xml:space="preserve"> kalendářních</w:t>
      </w:r>
      <w:r>
        <w:rPr>
          <w:rFonts w:cs="Arial"/>
          <w:color w:val="auto"/>
          <w:sz w:val="20"/>
        </w:rPr>
        <w:t xml:space="preserve">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3C64FE">
        <w:rPr>
          <w:rFonts w:cs="Arial"/>
          <w:color w:val="auto"/>
          <w:sz w:val="20"/>
        </w:rPr>
        <w:t xml:space="preserve">kalendářních </w:t>
      </w:r>
      <w:r w:rsidR="00C55D96">
        <w:rPr>
          <w:rFonts w:cs="Arial"/>
          <w:color w:val="auto"/>
          <w:sz w:val="20"/>
        </w:rPr>
        <w:t>dní</w:t>
      </w:r>
      <w:r w:rsidRPr="00503743">
        <w:rPr>
          <w:rFonts w:cs="Arial"/>
          <w:color w:val="auto"/>
          <w:sz w:val="20"/>
        </w:rPr>
        <w:t xml:space="preserve"> po obdržení výzvy zahájí „dílčí přejímací řízení,” </w:t>
      </w:r>
    </w:p>
    <w:p w14:paraId="425C4484"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68BD5FD5" w14:textId="77777777"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44124D17" w14:textId="77777777" w:rsidR="00C2244B" w:rsidRDefault="00C2244B" w:rsidP="00D15C73">
      <w:pPr>
        <w:spacing w:after="120"/>
        <w:jc w:val="both"/>
        <w:rPr>
          <w:rFonts w:ascii="Arial" w:hAnsi="Arial" w:cs="Arial"/>
        </w:rPr>
      </w:pPr>
    </w:p>
    <w:p w14:paraId="0D24359D" w14:textId="77777777"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41297BB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38D7BA4C" w14:textId="77777777" w:rsidR="00B86BBB"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p>
    <w:p w14:paraId="6F7CC1DF" w14:textId="71A3ED69" w:rsidR="00D0069E" w:rsidRPr="00D0069E" w:rsidRDefault="00B86BBB" w:rsidP="00B86BBB">
      <w:pPr>
        <w:pStyle w:val="Znaka"/>
        <w:widowControl/>
        <w:spacing w:after="120"/>
        <w:ind w:left="1414"/>
        <w:jc w:val="both"/>
        <w:rPr>
          <w:rFonts w:cs="Arial"/>
          <w:color w:val="auto"/>
          <w:sz w:val="20"/>
        </w:rPr>
      </w:pPr>
      <w:r>
        <w:rPr>
          <w:rFonts w:cs="Arial"/>
          <w:color w:val="auto"/>
          <w:sz w:val="20"/>
        </w:rPr>
        <w:t>Karlovarský kraj, Závodní 353/88, 360 06 Karlovy Vary</w:t>
      </w:r>
      <w:r w:rsidR="001075A3">
        <w:rPr>
          <w:rFonts w:cs="Arial"/>
          <w:color w:val="auto"/>
          <w:sz w:val="20"/>
        </w:rPr>
        <w:t>;</w:t>
      </w:r>
    </w:p>
    <w:p w14:paraId="071221B4" w14:textId="77777777" w:rsidR="00064F91"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adresa pro doručování zhotovitele je:</w:t>
      </w:r>
    </w:p>
    <w:p w14:paraId="20267B67" w14:textId="034423A5" w:rsidR="00D0069E" w:rsidRPr="00D0069E" w:rsidRDefault="00064F91" w:rsidP="00064F91">
      <w:pPr>
        <w:pStyle w:val="Znaka"/>
        <w:widowControl/>
        <w:spacing w:after="120"/>
        <w:ind w:left="1414"/>
        <w:jc w:val="both"/>
        <w:rPr>
          <w:rFonts w:cs="Arial"/>
          <w:color w:val="auto"/>
          <w:sz w:val="20"/>
        </w:rPr>
      </w:pPr>
      <w:r>
        <w:rPr>
          <w:rFonts w:cs="Arial"/>
          <w:color w:val="auto"/>
          <w:sz w:val="20"/>
        </w:rPr>
        <w:t xml:space="preserve">SUAS stavební, s.r.o., Jednoty 1628, 356 01 </w:t>
      </w:r>
      <w:r w:rsidR="002C1572">
        <w:rPr>
          <w:rFonts w:cs="Arial"/>
          <w:color w:val="auto"/>
          <w:sz w:val="20"/>
        </w:rPr>
        <w:t>S</w:t>
      </w:r>
      <w:r>
        <w:rPr>
          <w:rFonts w:cs="Arial"/>
          <w:color w:val="auto"/>
          <w:sz w:val="20"/>
        </w:rPr>
        <w:t>okolov</w:t>
      </w:r>
      <w:r w:rsidR="00D0069E" w:rsidRPr="00D0069E">
        <w:rPr>
          <w:rFonts w:cs="Arial"/>
          <w:color w:val="auto"/>
          <w:sz w:val="20"/>
        </w:rPr>
        <w:t xml:space="preserve"> </w:t>
      </w:r>
    </w:p>
    <w:p w14:paraId="7F58EDC3"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11A65FC2" w14:textId="77777777"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36B44A27"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3D8D883E"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79B096B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06924B9D"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356B7FC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7812DD65"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6C46A8C"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38384444" w14:textId="77777777"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19FC283"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48F60550" w14:textId="77777777"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2136B338" w14:textId="77777777" w:rsidR="00D0069E" w:rsidRDefault="00D0069E" w:rsidP="00D15C73">
      <w:pPr>
        <w:spacing w:after="120"/>
        <w:jc w:val="both"/>
        <w:rPr>
          <w:rFonts w:ascii="Arial" w:hAnsi="Arial" w:cs="Arial"/>
        </w:rPr>
      </w:pPr>
    </w:p>
    <w:p w14:paraId="4A862710" w14:textId="7777777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179561BD" w14:textId="77777777"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58D349BA" w14:textId="77777777"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3CC05C02" w14:textId="02B33A2D"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A012B8">
        <w:rPr>
          <w:rFonts w:cs="Arial"/>
          <w:color w:val="auto"/>
          <w:sz w:val="20"/>
        </w:rPr>
        <w:t>ve výši 10 000</w:t>
      </w:r>
      <w:r w:rsidR="009C7DAB">
        <w:rPr>
          <w:rFonts w:cs="Arial"/>
          <w:color w:val="auto"/>
          <w:sz w:val="20"/>
        </w:rPr>
        <w:t> </w:t>
      </w:r>
      <w:r w:rsidR="00A012B8">
        <w:rPr>
          <w:rFonts w:cs="Arial"/>
          <w:color w:val="auto"/>
          <w:sz w:val="20"/>
        </w:rPr>
        <w:t>000</w:t>
      </w:r>
      <w:r w:rsidRPr="00C234E2">
        <w:rPr>
          <w:rFonts w:cs="Arial"/>
          <w:color w:val="auto"/>
          <w:sz w:val="20"/>
        </w:rPr>
        <w:t xml:space="preserve"> Kč (slovy: </w:t>
      </w:r>
      <w:r w:rsidR="00A012B8">
        <w:rPr>
          <w:rFonts w:cs="Arial"/>
          <w:color w:val="auto"/>
          <w:sz w:val="20"/>
        </w:rPr>
        <w:t>deset milionů</w:t>
      </w:r>
      <w:r w:rsidRPr="00C234E2">
        <w:rPr>
          <w:rFonts w:cs="Arial"/>
          <w:color w:val="auto"/>
          <w:sz w:val="20"/>
        </w:rPr>
        <w:t xml:space="preserve"> korun českých).</w:t>
      </w:r>
    </w:p>
    <w:p w14:paraId="3AD57521" w14:textId="1ABA37B0" w:rsidR="00933E93" w:rsidRDefault="005231D6" w:rsidP="00933E93">
      <w:pPr>
        <w:numPr>
          <w:ilvl w:val="0"/>
          <w:numId w:val="27"/>
        </w:numPr>
        <w:spacing w:after="120"/>
        <w:jc w:val="both"/>
        <w:rPr>
          <w:rFonts w:ascii="Arial" w:hAnsi="Arial" w:cs="Arial"/>
        </w:rPr>
      </w:pPr>
      <w:r w:rsidRPr="005231D6">
        <w:rPr>
          <w:rFonts w:ascii="Arial" w:hAnsi="Arial" w:cs="Arial"/>
        </w:rPr>
        <w:lastRenderedPageBreak/>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4F71827" w14:textId="77777777" w:rsidR="00127D61" w:rsidRPr="00127D61" w:rsidRDefault="00127D61" w:rsidP="00127D61">
      <w:pPr>
        <w:spacing w:after="120"/>
        <w:ind w:left="624"/>
        <w:jc w:val="both"/>
        <w:rPr>
          <w:rFonts w:ascii="Arial" w:hAnsi="Arial" w:cs="Arial"/>
        </w:rPr>
      </w:pPr>
    </w:p>
    <w:p w14:paraId="29FB3BBF" w14:textId="77777777"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r w:rsidRPr="009912D3">
        <w:rPr>
          <w:rFonts w:ascii="Arial" w:hAnsi="Arial" w:cs="Arial"/>
          <w:b/>
          <w:sz w:val="20"/>
        </w:rPr>
        <w:t>Zajištění závazků zhotovitele</w:t>
      </w:r>
    </w:p>
    <w:p w14:paraId="262FD02D" w14:textId="3B241A1B" w:rsidR="009912D3" w:rsidRPr="000725CF" w:rsidRDefault="009912D3" w:rsidP="007043C4">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w:t>
      </w:r>
      <w:r w:rsidR="00412D6D" w:rsidRPr="003320F0">
        <w:rPr>
          <w:rFonts w:ascii="Arial" w:hAnsi="Arial" w:cs="Arial"/>
        </w:rPr>
        <w:t xml:space="preserve"> III. o</w:t>
      </w:r>
      <w:r w:rsidRPr="003320F0">
        <w:rPr>
          <w:rFonts w:ascii="Arial" w:hAnsi="Arial" w:cs="Arial"/>
        </w:rPr>
        <w:t>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objednatele</w:t>
      </w:r>
      <w:r w:rsidR="008C0308">
        <w:rPr>
          <w:rFonts w:ascii="Arial" w:hAnsi="Arial" w:cs="Arial"/>
        </w:rPr>
        <w:t xml:space="preserve"> XXXXXXXXXXXXXXX</w:t>
      </w:r>
      <w:r w:rsidRPr="000725CF">
        <w:rPr>
          <w:rFonts w:ascii="Arial" w:hAnsi="Arial" w:cs="Arial"/>
        </w:rPr>
        <w:t>, variabilní symbol:</w:t>
      </w:r>
      <w:r w:rsidR="008C0308">
        <w:rPr>
          <w:rFonts w:ascii="Arial" w:hAnsi="Arial" w:cs="Arial"/>
        </w:rPr>
        <w:t>XXXXXXXXX</w:t>
      </w:r>
      <w:r w:rsidRPr="000725CF">
        <w:rPr>
          <w:rFonts w:ascii="Arial" w:hAnsi="Arial" w:cs="Arial"/>
        </w:rPr>
        <w:t xml:space="preserve">, částku </w:t>
      </w:r>
      <w:r w:rsidR="00197C9A">
        <w:rPr>
          <w:rFonts w:ascii="Arial" w:hAnsi="Arial" w:cs="Arial"/>
        </w:rPr>
        <w:t>65</w:t>
      </w:r>
      <w:r w:rsidR="00315918">
        <w:rPr>
          <w:rFonts w:ascii="Arial" w:hAnsi="Arial" w:cs="Arial"/>
        </w:rPr>
        <w:t xml:space="preserve">0 </w:t>
      </w:r>
      <w:r w:rsidR="008B309E">
        <w:rPr>
          <w:rFonts w:ascii="Arial" w:hAnsi="Arial" w:cs="Arial"/>
        </w:rPr>
        <w:t>000</w:t>
      </w:r>
      <w:r w:rsidRPr="000725CF">
        <w:rPr>
          <w:rFonts w:ascii="Arial" w:hAnsi="Arial" w:cs="Arial"/>
        </w:rPr>
        <w:t xml:space="preserve"> Kč (slovy:</w:t>
      </w:r>
      <w:r w:rsidR="00315918">
        <w:rPr>
          <w:rFonts w:ascii="Arial" w:hAnsi="Arial" w:cs="Arial"/>
        </w:rPr>
        <w:t xml:space="preserve"> </w:t>
      </w:r>
      <w:r w:rsidR="00197C9A">
        <w:rPr>
          <w:rFonts w:ascii="Arial" w:hAnsi="Arial" w:cs="Arial"/>
        </w:rPr>
        <w:t xml:space="preserve">šest set padesát </w:t>
      </w:r>
      <w:r w:rsidR="00315918">
        <w:rPr>
          <w:rFonts w:ascii="Arial" w:hAnsi="Arial" w:cs="Arial"/>
        </w:rPr>
        <w:t xml:space="preserve">tisíc </w:t>
      </w:r>
      <w:r w:rsidRPr="000725CF">
        <w:rPr>
          <w:rFonts w:ascii="Arial" w:hAnsi="Arial" w:cs="Arial"/>
        </w:rPr>
        <w:t xml:space="preserve">korun českých) jako finanční záruku (jistotu) za řádné a včasné plnění pohledávek objednatele za zhotovitelem specifikovaných v tomto odstavci smlouvy. Zhotovitel vytvoří finanční záruku nejpozději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 xml:space="preserve">dní ode dne </w:t>
      </w:r>
      <w:r w:rsidR="003C64FE">
        <w:rPr>
          <w:rFonts w:ascii="Arial" w:hAnsi="Arial" w:cs="Arial"/>
        </w:rPr>
        <w:t xml:space="preserve">účinnosti </w:t>
      </w:r>
      <w:r w:rsidR="00D90992">
        <w:rPr>
          <w:rFonts w:ascii="Arial" w:hAnsi="Arial" w:cs="Arial"/>
        </w:rPr>
        <w:t>této smlouvy</w:t>
      </w:r>
      <w:r w:rsidRPr="000725CF">
        <w:rPr>
          <w:rFonts w:ascii="Arial" w:hAnsi="Arial" w:cs="Arial"/>
        </w:rPr>
        <w:t xml:space="preserve"> na dobu </w:t>
      </w:r>
      <w:r w:rsidR="005B710F">
        <w:rPr>
          <w:rFonts w:ascii="Arial" w:hAnsi="Arial" w:cs="Arial"/>
        </w:rPr>
        <w:t>od započetí díla do uplynutí</w:t>
      </w:r>
      <w:r w:rsidR="005B710F" w:rsidRPr="00EF3897">
        <w:rPr>
          <w:rFonts w:ascii="Arial" w:hAnsi="Arial" w:cs="Arial"/>
        </w:rPr>
        <w:t xml:space="preserve"> </w:t>
      </w:r>
      <w:r w:rsidRPr="000725CF">
        <w:rPr>
          <w:rFonts w:ascii="Arial" w:hAnsi="Arial" w:cs="Arial"/>
        </w:rPr>
        <w:t>60 měsíců ode dne předání díla zhotovitelem objednateli.</w:t>
      </w:r>
    </w:p>
    <w:p w14:paraId="4EDFED82" w14:textId="1BC73BBF" w:rsidR="009912D3" w:rsidRPr="000725CF" w:rsidRDefault="009912D3" w:rsidP="000725CF">
      <w:pPr>
        <w:spacing w:after="120"/>
        <w:ind w:left="624"/>
        <w:jc w:val="both"/>
        <w:rPr>
          <w:rFonts w:ascii="Arial" w:hAnsi="Arial" w:cs="Arial"/>
        </w:rPr>
      </w:pPr>
      <w:r w:rsidRPr="000725CF">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w:t>
      </w:r>
      <w:r w:rsidR="00F07367">
        <w:rPr>
          <w:rFonts w:ascii="Arial" w:hAnsi="Arial" w:cs="Arial"/>
        </w:rPr>
        <w:t>i</w:t>
      </w:r>
      <w:r w:rsidRPr="000725CF">
        <w:rPr>
          <w:rFonts w:ascii="Arial" w:hAnsi="Arial" w:cs="Arial"/>
        </w:rPr>
        <w:t xml:space="preserve"> dle článku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7FA783A4"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58722E9A" w14:textId="77777777"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AE20D3">
        <w:rPr>
          <w:rFonts w:ascii="Arial" w:hAnsi="Arial" w:cs="Arial"/>
        </w:rPr>
        <w:t xml:space="preserve"> (60)</w:t>
      </w:r>
      <w:r w:rsidRPr="000725CF">
        <w:rPr>
          <w:rFonts w:ascii="Arial" w:hAnsi="Arial" w:cs="Arial"/>
        </w:rPr>
        <w:t xml:space="preserve"> měsíců.</w:t>
      </w:r>
    </w:p>
    <w:p w14:paraId="2F72A5E2" w14:textId="77777777" w:rsidR="009912D3" w:rsidRPr="00AE20D3" w:rsidRDefault="009912D3" w:rsidP="007043C4">
      <w:pPr>
        <w:numPr>
          <w:ilvl w:val="0"/>
          <w:numId w:val="28"/>
        </w:numPr>
        <w:spacing w:after="120"/>
        <w:jc w:val="both"/>
        <w:rPr>
          <w:rFonts w:ascii="Arial" w:hAnsi="Arial" w:cs="Arial"/>
        </w:rPr>
      </w:pPr>
      <w:r w:rsidRPr="00AE20D3">
        <w:rPr>
          <w:rFonts w:ascii="Arial" w:hAnsi="Arial" w:cs="Arial"/>
        </w:rPr>
        <w:lastRenderedPageBreak/>
        <w:t xml:space="preserve">Obě smluvní strany se vzájemně dohodly, že finanční záruka (jistota) poskytnutá zhotovitelem ve smyslu článku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5C52A412" w14:textId="77777777"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696D1FA0" w14:textId="33C7740C"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bude vystavena ve prospěch objednatele, a to na částku</w:t>
      </w:r>
      <w:r w:rsidR="00A90E89">
        <w:rPr>
          <w:rFonts w:ascii="Arial" w:hAnsi="Arial" w:cs="Arial"/>
        </w:rPr>
        <w:t xml:space="preserve"> </w:t>
      </w:r>
      <w:r w:rsidR="00EA370C">
        <w:rPr>
          <w:rFonts w:ascii="Arial" w:hAnsi="Arial" w:cs="Arial"/>
        </w:rPr>
        <w:t xml:space="preserve">650 </w:t>
      </w:r>
      <w:r w:rsidR="00D35E62">
        <w:rPr>
          <w:rFonts w:ascii="Arial" w:hAnsi="Arial" w:cs="Arial"/>
        </w:rPr>
        <w:t>000,-</w:t>
      </w:r>
      <w:r w:rsidRPr="00EF3897">
        <w:rPr>
          <w:rFonts w:ascii="Arial" w:hAnsi="Arial" w:cs="Arial"/>
        </w:rPr>
        <w:t xml:space="preserve"> Kč (slovy:</w:t>
      </w:r>
      <w:r w:rsidR="00A90E89">
        <w:rPr>
          <w:rFonts w:ascii="Arial" w:hAnsi="Arial" w:cs="Arial"/>
        </w:rPr>
        <w:t xml:space="preserve"> </w:t>
      </w:r>
      <w:r w:rsidR="00EA370C">
        <w:rPr>
          <w:rFonts w:ascii="Arial" w:hAnsi="Arial" w:cs="Arial"/>
        </w:rPr>
        <w:t>šest set padesát</w:t>
      </w:r>
      <w:r w:rsidR="00315918">
        <w:rPr>
          <w:rFonts w:ascii="Arial" w:hAnsi="Arial" w:cs="Arial"/>
        </w:rPr>
        <w:t xml:space="preserve"> tisíc korun</w:t>
      </w:r>
      <w:r w:rsidRPr="00EF3897">
        <w:rPr>
          <w:rFonts w:ascii="Arial" w:hAnsi="Arial" w:cs="Arial"/>
        </w:rPr>
        <w:t xml:space="preserve"> českých). Bankovní záruka musí být vystavena nejméně na </w:t>
      </w:r>
      <w:r w:rsidR="00347F47" w:rsidRPr="00EF3897">
        <w:rPr>
          <w:rFonts w:ascii="Arial" w:hAnsi="Arial" w:cs="Arial"/>
        </w:rPr>
        <w:t>dobu</w:t>
      </w:r>
      <w:r w:rsidR="00347F47">
        <w:rPr>
          <w:rFonts w:ascii="Arial" w:hAnsi="Arial" w:cs="Arial"/>
        </w:rPr>
        <w:t xml:space="preserve"> od započetí díla do uplynutí</w:t>
      </w:r>
      <w:r w:rsidR="00347F47" w:rsidRPr="00EF3897">
        <w:rPr>
          <w:rFonts w:ascii="Arial" w:hAnsi="Arial" w:cs="Arial"/>
        </w:rPr>
        <w:t xml:space="preserve"> </w:t>
      </w:r>
      <w:r w:rsidRPr="00EF3897">
        <w:rPr>
          <w:rFonts w:ascii="Arial" w:hAnsi="Arial" w:cs="Arial"/>
        </w:rPr>
        <w:t>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1A633C35" w14:textId="7522AD2E"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w:t>
      </w:r>
      <w:r w:rsidR="00793A34">
        <w:rPr>
          <w:rFonts w:ascii="Arial" w:hAnsi="Arial" w:cs="Arial"/>
        </w:rPr>
        <w:t>podmínečná a splatná na první vý</w:t>
      </w:r>
      <w:r w:rsidRPr="00EF3897">
        <w:rPr>
          <w:rFonts w:ascii="Arial" w:hAnsi="Arial" w:cs="Arial"/>
        </w:rPr>
        <w:t>zvu objednatele a bez námitek, které by mohla uplatnit banka, která vystavila záruční listinu, vůči objednateli.</w:t>
      </w:r>
    </w:p>
    <w:p w14:paraId="6C097320" w14:textId="77777777" w:rsidR="00AE20D3" w:rsidRPr="00737B48" w:rsidRDefault="00AE20D3" w:rsidP="007043C4">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1928378" w14:textId="77777777" w:rsidR="00AE20D3" w:rsidRDefault="00AE20D3"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2CCA5B5A" w14:textId="77777777"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D90992">
        <w:rPr>
          <w:rFonts w:ascii="Arial" w:hAnsi="Arial" w:cs="Arial"/>
        </w:rPr>
        <w:t xml:space="preserve">do 10 </w:t>
      </w:r>
      <w:r w:rsidR="003C64FE">
        <w:rPr>
          <w:rFonts w:ascii="Arial" w:hAnsi="Arial" w:cs="Arial"/>
        </w:rPr>
        <w:t xml:space="preserve">kalendářních </w:t>
      </w:r>
      <w:r w:rsidR="00D90992">
        <w:rPr>
          <w:rFonts w:ascii="Arial" w:hAnsi="Arial" w:cs="Arial"/>
        </w:rPr>
        <w:t>dní ode dne podpisu této smlouvy</w:t>
      </w:r>
      <w:r w:rsidRPr="00AE20D3">
        <w:rPr>
          <w:rFonts w:ascii="Arial" w:hAnsi="Arial" w:cs="Arial"/>
        </w:rPr>
        <w:t xml:space="preserve"> předložit objednateli nebo jím pověřenému zástupci doklady prokazující splnění tohoto jeho závazku v plné výši.</w:t>
      </w:r>
    </w:p>
    <w:p w14:paraId="6A1F4D7B" w14:textId="4881B9BB"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k úhradě slevy poskytnuté objednatel</w:t>
      </w:r>
      <w:r w:rsidR="00F07367">
        <w:rPr>
          <w:rFonts w:ascii="Arial" w:hAnsi="Arial" w:cs="Arial"/>
        </w:rPr>
        <w:t>i</w:t>
      </w:r>
      <w:r w:rsidR="00EF3897" w:rsidRPr="000725CF">
        <w:rPr>
          <w:rFonts w:ascii="Arial" w:hAnsi="Arial" w:cs="Arial"/>
        </w:rPr>
        <w:t xml:space="preserve"> dle </w:t>
      </w:r>
      <w:r w:rsidR="00EF3897" w:rsidRPr="00E97EC7">
        <w:rPr>
          <w:rFonts w:ascii="Arial" w:hAnsi="Arial" w:cs="Arial"/>
        </w:rPr>
        <w:t xml:space="preserve">článku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4DEC53F4" w14:textId="77777777"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6957AE30" w14:textId="2BEED90B" w:rsidR="00C234E2" w:rsidRDefault="009912D3" w:rsidP="00127D61">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63C2452C" w14:textId="77777777" w:rsidR="00C234E2" w:rsidRPr="00465A21" w:rsidRDefault="00C234E2" w:rsidP="00C234E2"/>
    <w:p w14:paraId="2EE48BBE" w14:textId="77777777"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10D1BAF0"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FD4488"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lastRenderedPageBreak/>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073AE9DB"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338E1690" w14:textId="2A9AAE4E" w:rsidR="008C0308" w:rsidRDefault="008C0308" w:rsidP="007043C4">
      <w:pPr>
        <w:pStyle w:val="Znaka"/>
        <w:widowControl/>
        <w:numPr>
          <w:ilvl w:val="0"/>
          <w:numId w:val="32"/>
        </w:numPr>
        <w:spacing w:after="120"/>
        <w:jc w:val="both"/>
        <w:rPr>
          <w:rFonts w:cs="Arial"/>
          <w:color w:val="auto"/>
          <w:sz w:val="20"/>
        </w:rPr>
      </w:pPr>
      <w:r>
        <w:rPr>
          <w:rFonts w:cs="Arial"/>
          <w:color w:val="auto"/>
          <w:sz w:val="20"/>
        </w:rPr>
        <w:t>XXXXXXXXXXXXX</w:t>
      </w:r>
    </w:p>
    <w:p w14:paraId="0B1DBCE2" w14:textId="153E85E3" w:rsidR="008C0308" w:rsidRDefault="008C0308" w:rsidP="007043C4">
      <w:pPr>
        <w:pStyle w:val="Znaka"/>
        <w:widowControl/>
        <w:numPr>
          <w:ilvl w:val="0"/>
          <w:numId w:val="32"/>
        </w:numPr>
        <w:spacing w:after="120"/>
        <w:jc w:val="both"/>
        <w:rPr>
          <w:rFonts w:cs="Arial"/>
          <w:color w:val="auto"/>
          <w:sz w:val="20"/>
        </w:rPr>
      </w:pPr>
      <w:r>
        <w:rPr>
          <w:rFonts w:cs="Arial"/>
          <w:color w:val="auto"/>
          <w:sz w:val="20"/>
        </w:rPr>
        <w:t>XXXXXXXXXXXXX</w:t>
      </w:r>
    </w:p>
    <w:p w14:paraId="3CB3914F"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50764149" w14:textId="7EF6937A" w:rsidR="008C0308" w:rsidRDefault="008C0308" w:rsidP="007043C4">
      <w:pPr>
        <w:pStyle w:val="Znaka"/>
        <w:widowControl/>
        <w:numPr>
          <w:ilvl w:val="0"/>
          <w:numId w:val="33"/>
        </w:numPr>
        <w:spacing w:after="120"/>
        <w:jc w:val="both"/>
        <w:rPr>
          <w:rFonts w:cs="Arial"/>
          <w:color w:val="auto"/>
          <w:sz w:val="20"/>
        </w:rPr>
      </w:pPr>
      <w:r>
        <w:rPr>
          <w:rFonts w:cs="Arial"/>
          <w:color w:val="auto"/>
          <w:sz w:val="20"/>
        </w:rPr>
        <w:t>XXXXXXXXXXXXX</w:t>
      </w:r>
    </w:p>
    <w:p w14:paraId="03F34EF6" w14:textId="3C7786AC"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14:paraId="2828DA7B"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4252737B" w14:textId="00E90A02" w:rsidR="00C234E2" w:rsidRPr="00D17099" w:rsidRDefault="00197C9A" w:rsidP="007043C4">
      <w:pPr>
        <w:pStyle w:val="Znaka"/>
        <w:widowControl/>
        <w:numPr>
          <w:ilvl w:val="0"/>
          <w:numId w:val="34"/>
        </w:numPr>
        <w:spacing w:after="120"/>
        <w:jc w:val="both"/>
        <w:rPr>
          <w:rFonts w:cs="Arial"/>
          <w:color w:val="auto"/>
          <w:sz w:val="20"/>
        </w:rPr>
      </w:pPr>
      <w:r>
        <w:rPr>
          <w:rFonts w:cs="Arial"/>
          <w:color w:val="auto"/>
          <w:sz w:val="20"/>
        </w:rPr>
        <w:t>Mgr. Dalibor Blažek</w:t>
      </w:r>
    </w:p>
    <w:p w14:paraId="70250481" w14:textId="77777777"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14:paraId="572ACC5D" w14:textId="77777777" w:rsidR="00C234E2" w:rsidRPr="00465A21" w:rsidRDefault="00C234E2" w:rsidP="00C234E2">
      <w:pPr>
        <w:pStyle w:val="BodyText21"/>
        <w:widowControl/>
        <w:rPr>
          <w:snapToGrid/>
        </w:rPr>
      </w:pPr>
    </w:p>
    <w:p w14:paraId="1FEEDD3C"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9AA0B48" w14:textId="23402465" w:rsidR="00C234E2" w:rsidRDefault="007930D1" w:rsidP="007043C4">
      <w:pPr>
        <w:pStyle w:val="Znaka"/>
        <w:widowControl/>
        <w:numPr>
          <w:ilvl w:val="0"/>
          <w:numId w:val="35"/>
        </w:numPr>
        <w:spacing w:after="120"/>
        <w:jc w:val="both"/>
        <w:rPr>
          <w:rFonts w:cs="Arial"/>
          <w:color w:val="auto"/>
          <w:sz w:val="20"/>
        </w:rPr>
      </w:pPr>
      <w:r w:rsidRPr="007930D1">
        <w:rPr>
          <w:rFonts w:cs="Arial"/>
          <w:color w:val="auto"/>
          <w:sz w:val="20"/>
        </w:rPr>
        <w:t>Ing. Libor Vrána</w:t>
      </w:r>
    </w:p>
    <w:p w14:paraId="6EC0FE05" w14:textId="45454944" w:rsidR="008C0308" w:rsidRPr="007930D1" w:rsidRDefault="008C0308" w:rsidP="007043C4">
      <w:pPr>
        <w:pStyle w:val="Znaka"/>
        <w:widowControl/>
        <w:numPr>
          <w:ilvl w:val="0"/>
          <w:numId w:val="35"/>
        </w:numPr>
        <w:spacing w:after="120"/>
        <w:jc w:val="both"/>
        <w:rPr>
          <w:rFonts w:cs="Arial"/>
          <w:color w:val="auto"/>
          <w:sz w:val="20"/>
        </w:rPr>
      </w:pPr>
      <w:r>
        <w:rPr>
          <w:rFonts w:cs="Arial"/>
          <w:color w:val="auto"/>
          <w:sz w:val="20"/>
        </w:rPr>
        <w:t>XXXXXXXXXX</w:t>
      </w:r>
      <w:bookmarkStart w:id="0" w:name="_GoBack"/>
      <w:bookmarkEnd w:id="0"/>
    </w:p>
    <w:p w14:paraId="6E62ECFE" w14:textId="44F34BA9" w:rsidR="00C234E2" w:rsidRDefault="007043C4" w:rsidP="00127D61">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44AA7ED1" w14:textId="77777777" w:rsidR="00127D61" w:rsidRPr="00127D61" w:rsidRDefault="00127D61" w:rsidP="00127D61">
      <w:pPr>
        <w:pStyle w:val="Odstavecseseznamem"/>
        <w:spacing w:after="120"/>
        <w:ind w:left="624"/>
        <w:contextualSpacing w:val="0"/>
        <w:jc w:val="both"/>
        <w:rPr>
          <w:rFonts w:ascii="Arial" w:hAnsi="Arial" w:cs="Arial"/>
        </w:rPr>
      </w:pPr>
    </w:p>
    <w:p w14:paraId="642AC49B"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57C563B8" w14:textId="172A22F1"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6E0DB6">
        <w:rPr>
          <w:rFonts w:ascii="Arial" w:hAnsi="Arial" w:cs="Arial"/>
        </w:rPr>
        <w:t xml:space="preserve">ve znění pozdějších předpisů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4A8F7BE2"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7D907878"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2A6A9EF6" w14:textId="77777777"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7611783" w14:textId="77777777"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2CFD5C1" w14:textId="77777777"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Smluvní strany se dohodly, že v případě neplatnosti nebo neúčinnosti některého ustanovení smlouvy nebudou dotčena ostatní ustanovení smlouvy, resp. v případě zániku </w:t>
      </w:r>
      <w:r w:rsidRPr="00D17099">
        <w:rPr>
          <w:rFonts w:ascii="Arial" w:hAnsi="Arial" w:cs="Arial"/>
        </w:rPr>
        <w:lastRenderedPageBreak/>
        <w:t>právního vztahu založeného touto smlouvou, zůstávají v platnosti a účinnosti i nadále ustanovení, z jejichž povahy vyplývá, že mají zůstat nedotčena zánikem právního vztahu založeného touto smlouvou.</w:t>
      </w:r>
    </w:p>
    <w:p w14:paraId="3A482CCC"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7DEB6639" w14:textId="77777777"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4ABD89EC"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64610E4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A6CC68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3A0A017D"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2CE7F267"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w:t>
      </w:r>
      <w:r w:rsidR="009C176F">
        <w:rPr>
          <w:rFonts w:ascii="Arial" w:hAnsi="Arial" w:cs="Arial"/>
        </w:rPr>
        <w:t xml:space="preserve"> ve znění pozdějších předpisů</w:t>
      </w:r>
      <w:r w:rsidRPr="00D17099">
        <w:rPr>
          <w:rFonts w:ascii="Arial" w:hAnsi="Arial" w:cs="Arial"/>
        </w:rPr>
        <w:t xml:space="preserve"> dohodly, že promlčecí doby všech závazků ze smlouvy některému z účastníků se prodlužují na dobu patnácti let.</w:t>
      </w:r>
    </w:p>
    <w:p w14:paraId="594B12A9" w14:textId="77777777" w:rsidR="00D17099" w:rsidRPr="00D17099" w:rsidRDefault="00D17099" w:rsidP="00D17099">
      <w:pPr>
        <w:pStyle w:val="Odstavecseseznamem"/>
        <w:spacing w:after="120"/>
        <w:ind w:left="624"/>
        <w:contextualSpacing w:val="0"/>
        <w:jc w:val="both"/>
        <w:rPr>
          <w:rFonts w:ascii="Arial" w:hAnsi="Arial" w:cs="Arial"/>
        </w:rPr>
      </w:pPr>
    </w:p>
    <w:p w14:paraId="3017D4E8"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1D4F9742"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116A83B0"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54B730CE" w14:textId="1D4B44EE" w:rsidR="00A67560" w:rsidRPr="006B067E" w:rsidRDefault="00CD361C" w:rsidP="006B067E">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12D82681" w14:textId="25E2458E"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D35E62">
        <w:rPr>
          <w:rFonts w:ascii="Arial" w:hAnsi="Arial" w:cs="Arial"/>
        </w:rPr>
        <w:t xml:space="preserve"> -</w:t>
      </w:r>
      <w:r w:rsidRPr="00CD361C">
        <w:rPr>
          <w:rFonts w:ascii="Arial" w:hAnsi="Arial" w:cs="Arial"/>
        </w:rPr>
        <w:t xml:space="preserve"> datová schránka:</w:t>
      </w:r>
      <w:r w:rsidR="007930D1">
        <w:rPr>
          <w:rFonts w:ascii="Arial" w:hAnsi="Arial" w:cs="Arial"/>
          <w:b/>
        </w:rPr>
        <w:t xml:space="preserve">  4cn5au4.</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0949EA46"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3AD36E0"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71F1919" w14:textId="77777777" w:rsidR="00D17099" w:rsidRPr="00465A21" w:rsidRDefault="00D17099" w:rsidP="00CD361C">
      <w:pPr>
        <w:ind w:left="624"/>
        <w:jc w:val="both"/>
        <w:rPr>
          <w:sz w:val="22"/>
          <w:lang w:eastAsia="x-none"/>
        </w:rPr>
      </w:pPr>
    </w:p>
    <w:p w14:paraId="5F12B94F" w14:textId="77777777" w:rsidR="00D17099" w:rsidRDefault="00D17099" w:rsidP="00D17099">
      <w:pPr>
        <w:jc w:val="both"/>
        <w:rPr>
          <w:sz w:val="22"/>
        </w:rPr>
      </w:pPr>
    </w:p>
    <w:p w14:paraId="6C5BF4BF" w14:textId="77777777" w:rsidR="00D17099" w:rsidRDefault="00D17099" w:rsidP="00D17099">
      <w:pPr>
        <w:jc w:val="both"/>
        <w:rPr>
          <w:sz w:val="22"/>
        </w:rPr>
      </w:pPr>
    </w:p>
    <w:p w14:paraId="1EC9368E" w14:textId="77777777" w:rsidR="00D17099" w:rsidRPr="00465A21" w:rsidRDefault="00D17099" w:rsidP="00D17099">
      <w:pPr>
        <w:jc w:val="both"/>
        <w:rPr>
          <w:sz w:val="22"/>
        </w:rPr>
      </w:pPr>
    </w:p>
    <w:p w14:paraId="283EA01B" w14:textId="77777777" w:rsidR="00D17099" w:rsidRPr="00426877" w:rsidRDefault="00D17099" w:rsidP="00D17099">
      <w:pPr>
        <w:jc w:val="both"/>
        <w:rPr>
          <w:rFonts w:ascii="Arial" w:hAnsi="Arial" w:cs="Arial"/>
        </w:rPr>
      </w:pPr>
    </w:p>
    <w:p w14:paraId="05910055" w14:textId="76B0FEB7" w:rsidR="00D17099" w:rsidRPr="00426877" w:rsidRDefault="00A90E89" w:rsidP="00D17099">
      <w:pPr>
        <w:jc w:val="both"/>
        <w:rPr>
          <w:rFonts w:ascii="Arial" w:hAnsi="Arial" w:cs="Arial"/>
          <w:b/>
        </w:rPr>
      </w:pPr>
      <w:r>
        <w:rPr>
          <w:rFonts w:ascii="Arial" w:hAnsi="Arial" w:cs="Arial"/>
        </w:rPr>
        <w:t>Karlov</w:t>
      </w:r>
      <w:r w:rsidR="007930D1">
        <w:rPr>
          <w:rFonts w:ascii="Arial" w:hAnsi="Arial" w:cs="Arial"/>
        </w:rPr>
        <w:t>y Vary</w:t>
      </w:r>
      <w:r>
        <w:rPr>
          <w:rFonts w:ascii="Arial" w:hAnsi="Arial" w:cs="Arial"/>
        </w:rPr>
        <w:t xml:space="preserve"> </w:t>
      </w:r>
      <w:r w:rsidR="00D17099" w:rsidRPr="00426877">
        <w:rPr>
          <w:rFonts w:ascii="Arial" w:hAnsi="Arial" w:cs="Arial"/>
        </w:rPr>
        <w:t>dne ………..</w:t>
      </w:r>
      <w:r w:rsidR="00426877">
        <w:rPr>
          <w:rFonts w:ascii="Arial" w:hAnsi="Arial" w:cs="Arial"/>
        </w:rPr>
        <w:tab/>
      </w:r>
      <w:r w:rsidR="00426877">
        <w:rPr>
          <w:rFonts w:ascii="Arial" w:hAnsi="Arial" w:cs="Arial"/>
        </w:rPr>
        <w:tab/>
      </w:r>
      <w:r w:rsidR="00426877">
        <w:rPr>
          <w:rFonts w:ascii="Arial" w:hAnsi="Arial" w:cs="Arial"/>
        </w:rPr>
        <w:tab/>
      </w:r>
      <w:r w:rsidR="007930D1">
        <w:rPr>
          <w:rFonts w:ascii="Arial" w:hAnsi="Arial" w:cs="Arial"/>
        </w:rPr>
        <w:tab/>
        <w:t>Sokolov</w:t>
      </w:r>
      <w:r w:rsidR="00426877" w:rsidRPr="00426877">
        <w:rPr>
          <w:rFonts w:ascii="Arial" w:hAnsi="Arial" w:cs="Arial"/>
        </w:rPr>
        <w:t xml:space="preserve"> dne ………..</w:t>
      </w:r>
    </w:p>
    <w:p w14:paraId="26C66C29" w14:textId="77777777" w:rsidR="00D17099" w:rsidRPr="00426877" w:rsidRDefault="00D17099" w:rsidP="00D17099">
      <w:pPr>
        <w:jc w:val="both"/>
        <w:rPr>
          <w:rFonts w:ascii="Arial" w:hAnsi="Arial" w:cs="Arial"/>
          <w:b/>
        </w:rPr>
      </w:pPr>
    </w:p>
    <w:p w14:paraId="25302BFA" w14:textId="77777777" w:rsidR="00D17099" w:rsidRPr="00426877" w:rsidRDefault="00D17099" w:rsidP="00D17099">
      <w:pPr>
        <w:jc w:val="both"/>
        <w:rPr>
          <w:rFonts w:ascii="Arial" w:hAnsi="Arial" w:cs="Arial"/>
          <w:b/>
        </w:rPr>
      </w:pPr>
    </w:p>
    <w:p w14:paraId="25949717" w14:textId="77777777" w:rsidR="00F53AC6" w:rsidRDefault="00F53AC6" w:rsidP="00D17099">
      <w:pPr>
        <w:pStyle w:val="BodyText21"/>
        <w:widowControl/>
        <w:rPr>
          <w:rFonts w:ascii="Arial" w:hAnsi="Arial" w:cs="Arial"/>
          <w:snapToGrid/>
          <w:sz w:val="20"/>
        </w:rPr>
      </w:pPr>
    </w:p>
    <w:p w14:paraId="4413C972" w14:textId="6F7CE61B" w:rsidR="00A90E89" w:rsidRDefault="00A6053E" w:rsidP="00D17099">
      <w:pPr>
        <w:pStyle w:val="BodyText21"/>
        <w:widowControl/>
        <w:rPr>
          <w:rFonts w:ascii="Arial" w:hAnsi="Arial" w:cs="Arial"/>
          <w:snapToGrid/>
          <w:sz w:val="20"/>
        </w:rPr>
      </w:pPr>
      <w:r>
        <w:rPr>
          <w:rFonts w:ascii="Arial" w:hAnsi="Arial" w:cs="Arial"/>
          <w:snapToGrid/>
          <w:sz w:val="20"/>
        </w:rPr>
        <w:t>Objednatel:</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t>Zhotovitel:</w:t>
      </w:r>
      <w:r w:rsidR="00D17099" w:rsidRPr="00426877">
        <w:rPr>
          <w:rFonts w:ascii="Arial" w:hAnsi="Arial" w:cs="Arial"/>
          <w:snapToGrid/>
          <w:sz w:val="20"/>
        </w:rPr>
        <w:t xml:space="preserve">       </w:t>
      </w:r>
    </w:p>
    <w:p w14:paraId="4623FA06" w14:textId="77777777" w:rsidR="00A90E89" w:rsidRDefault="00A90E89" w:rsidP="00D17099">
      <w:pPr>
        <w:pStyle w:val="BodyText21"/>
        <w:widowControl/>
        <w:rPr>
          <w:rFonts w:ascii="Arial" w:hAnsi="Arial" w:cs="Arial"/>
          <w:snapToGrid/>
          <w:sz w:val="20"/>
        </w:rPr>
      </w:pPr>
    </w:p>
    <w:p w14:paraId="7B775433" w14:textId="77777777" w:rsidR="00F53AC6" w:rsidRDefault="00F53AC6" w:rsidP="00D17099">
      <w:pPr>
        <w:pStyle w:val="BodyText21"/>
        <w:widowControl/>
        <w:rPr>
          <w:rFonts w:ascii="Arial" w:hAnsi="Arial" w:cs="Arial"/>
          <w:b/>
          <w:snapToGrid/>
          <w:sz w:val="20"/>
        </w:rPr>
      </w:pPr>
    </w:p>
    <w:p w14:paraId="6D3B8953" w14:textId="5C212F12" w:rsidR="00A90E89" w:rsidRPr="00A6053E" w:rsidRDefault="00197C9A" w:rsidP="00D17099">
      <w:pPr>
        <w:pStyle w:val="BodyText21"/>
        <w:widowControl/>
        <w:rPr>
          <w:rFonts w:ascii="Arial" w:hAnsi="Arial" w:cs="Arial"/>
          <w:b/>
          <w:snapToGrid/>
          <w:sz w:val="20"/>
        </w:rPr>
      </w:pPr>
      <w:r>
        <w:rPr>
          <w:rFonts w:ascii="Arial" w:hAnsi="Arial" w:cs="Arial"/>
          <w:b/>
          <w:snapToGrid/>
          <w:sz w:val="20"/>
        </w:rPr>
        <w:t>Karlovarský kraj</w:t>
      </w:r>
      <w:r w:rsidR="007930D1">
        <w:rPr>
          <w:rFonts w:ascii="Arial" w:hAnsi="Arial" w:cs="Arial"/>
          <w:b/>
          <w:snapToGrid/>
          <w:sz w:val="20"/>
        </w:rPr>
        <w:tab/>
      </w:r>
      <w:r w:rsidR="007930D1">
        <w:rPr>
          <w:rFonts w:ascii="Arial" w:hAnsi="Arial" w:cs="Arial"/>
          <w:b/>
          <w:snapToGrid/>
          <w:sz w:val="20"/>
        </w:rPr>
        <w:tab/>
      </w:r>
      <w:r w:rsidR="007930D1">
        <w:rPr>
          <w:rFonts w:ascii="Arial" w:hAnsi="Arial" w:cs="Arial"/>
          <w:b/>
          <w:snapToGrid/>
          <w:sz w:val="20"/>
        </w:rPr>
        <w:tab/>
      </w:r>
      <w:r w:rsidR="007930D1">
        <w:rPr>
          <w:rFonts w:ascii="Arial" w:hAnsi="Arial" w:cs="Arial"/>
          <w:b/>
          <w:snapToGrid/>
          <w:sz w:val="20"/>
        </w:rPr>
        <w:tab/>
      </w:r>
      <w:r w:rsidR="007930D1">
        <w:rPr>
          <w:rFonts w:ascii="Arial" w:hAnsi="Arial" w:cs="Arial"/>
          <w:b/>
          <w:snapToGrid/>
          <w:sz w:val="20"/>
        </w:rPr>
        <w:tab/>
        <w:t>SUAS stavební s.r.o.</w:t>
      </w:r>
    </w:p>
    <w:p w14:paraId="20102A7E" w14:textId="77777777" w:rsidR="00A90E89" w:rsidRDefault="00A90E89" w:rsidP="00D17099">
      <w:pPr>
        <w:pStyle w:val="BodyText21"/>
        <w:widowControl/>
        <w:rPr>
          <w:rFonts w:ascii="Arial" w:hAnsi="Arial" w:cs="Arial"/>
          <w:snapToGrid/>
          <w:sz w:val="20"/>
        </w:rPr>
      </w:pPr>
    </w:p>
    <w:p w14:paraId="273AE8A2" w14:textId="77777777" w:rsidR="00A90E89" w:rsidRDefault="00A90E89" w:rsidP="00D17099">
      <w:pPr>
        <w:pStyle w:val="BodyText21"/>
        <w:widowControl/>
        <w:rPr>
          <w:rFonts w:ascii="Arial" w:hAnsi="Arial" w:cs="Arial"/>
          <w:snapToGrid/>
          <w:sz w:val="20"/>
        </w:rPr>
      </w:pPr>
    </w:p>
    <w:p w14:paraId="19FB65EC" w14:textId="328DFF4A" w:rsidR="00A90E89" w:rsidRDefault="00A90E89" w:rsidP="00D17099">
      <w:pPr>
        <w:pStyle w:val="BodyText21"/>
        <w:widowControl/>
        <w:rPr>
          <w:rFonts w:ascii="Arial" w:hAnsi="Arial" w:cs="Arial"/>
          <w:snapToGrid/>
          <w:sz w:val="20"/>
        </w:rPr>
      </w:pPr>
    </w:p>
    <w:p w14:paraId="0C8787A9" w14:textId="5FC97F56" w:rsidR="00F53AC6" w:rsidRDefault="00F53AC6" w:rsidP="00D17099">
      <w:pPr>
        <w:pStyle w:val="BodyText21"/>
        <w:widowControl/>
        <w:rPr>
          <w:rFonts w:ascii="Arial" w:hAnsi="Arial" w:cs="Arial"/>
          <w:snapToGrid/>
          <w:sz w:val="20"/>
        </w:rPr>
      </w:pPr>
    </w:p>
    <w:p w14:paraId="5026EC72" w14:textId="77777777" w:rsidR="00F53AC6" w:rsidRDefault="00F53AC6" w:rsidP="00D17099">
      <w:pPr>
        <w:pStyle w:val="BodyText21"/>
        <w:widowControl/>
        <w:rPr>
          <w:rFonts w:ascii="Arial" w:hAnsi="Arial" w:cs="Arial"/>
          <w:snapToGrid/>
          <w:sz w:val="20"/>
        </w:rPr>
      </w:pPr>
    </w:p>
    <w:p w14:paraId="5C81C4C2" w14:textId="08742CD5"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_______</w:t>
      </w:r>
      <w:r w:rsidR="00F53AC6">
        <w:rPr>
          <w:rFonts w:ascii="Arial" w:hAnsi="Arial" w:cs="Arial"/>
          <w:snapToGrid/>
          <w:sz w:val="20"/>
        </w:rPr>
        <w:t>___</w:t>
      </w:r>
      <w:r w:rsidRPr="00426877">
        <w:rPr>
          <w:rFonts w:ascii="Arial" w:hAnsi="Arial" w:cs="Arial"/>
          <w:snapToGrid/>
          <w:sz w:val="20"/>
        </w:rPr>
        <w:t>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79661EE4" w14:textId="505BDCBB"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0F14DDA1" w14:textId="79391FD8" w:rsidR="00D17099" w:rsidRDefault="00D17099" w:rsidP="00A6053E">
      <w:pPr>
        <w:rPr>
          <w:rFonts w:ascii="Arial" w:hAnsi="Arial" w:cs="Arial"/>
        </w:rPr>
      </w:pPr>
      <w:r w:rsidRPr="00426877">
        <w:rPr>
          <w:rFonts w:ascii="Arial" w:hAnsi="Arial" w:cs="Arial"/>
        </w:rPr>
        <w:t xml:space="preserve">             </w:t>
      </w:r>
      <w:r w:rsidR="00197C9A">
        <w:rPr>
          <w:rFonts w:ascii="Arial" w:hAnsi="Arial" w:cs="Arial"/>
        </w:rPr>
        <w:t>Mgr. Dalibor Blažek</w:t>
      </w:r>
      <w:r w:rsidR="007930D1">
        <w:rPr>
          <w:rFonts w:ascii="Arial" w:hAnsi="Arial" w:cs="Arial"/>
        </w:rPr>
        <w:tab/>
      </w:r>
      <w:r w:rsidR="007930D1">
        <w:rPr>
          <w:rFonts w:ascii="Arial" w:hAnsi="Arial" w:cs="Arial"/>
        </w:rPr>
        <w:tab/>
      </w:r>
      <w:r w:rsidR="007930D1">
        <w:rPr>
          <w:rFonts w:ascii="Arial" w:hAnsi="Arial" w:cs="Arial"/>
        </w:rPr>
        <w:tab/>
      </w:r>
      <w:r w:rsidR="007930D1">
        <w:rPr>
          <w:rFonts w:ascii="Arial" w:hAnsi="Arial" w:cs="Arial"/>
        </w:rPr>
        <w:tab/>
      </w:r>
      <w:r w:rsidR="007930D1">
        <w:rPr>
          <w:rFonts w:ascii="Arial" w:hAnsi="Arial" w:cs="Arial"/>
        </w:rPr>
        <w:tab/>
        <w:t xml:space="preserve">        Ing. Libor Vrána</w:t>
      </w:r>
    </w:p>
    <w:p w14:paraId="66F185EB" w14:textId="3B804EEE" w:rsidR="00F53AC6" w:rsidRPr="00426877" w:rsidRDefault="00F53AC6" w:rsidP="00A6053E">
      <w:pPr>
        <w:rPr>
          <w:rFonts w:ascii="Arial" w:hAnsi="Arial" w:cs="Arial"/>
        </w:rPr>
      </w:pPr>
      <w:r>
        <w:rPr>
          <w:rFonts w:ascii="Arial" w:hAnsi="Arial" w:cs="Arial"/>
        </w:rPr>
        <w:t xml:space="preserve">            </w:t>
      </w:r>
      <w:r w:rsidR="00197C9A">
        <w:rPr>
          <w:rFonts w:ascii="Arial" w:hAnsi="Arial" w:cs="Arial"/>
        </w:rPr>
        <w:t xml:space="preserve"> náměstek hejtmana</w:t>
      </w:r>
      <w:r>
        <w:rPr>
          <w:rFonts w:ascii="Arial" w:hAnsi="Arial" w:cs="Arial"/>
        </w:rPr>
        <w:t xml:space="preserve"> </w:t>
      </w:r>
      <w:r w:rsidR="007930D1">
        <w:rPr>
          <w:rFonts w:ascii="Arial" w:hAnsi="Arial" w:cs="Arial"/>
        </w:rPr>
        <w:tab/>
      </w:r>
      <w:r w:rsidR="007930D1">
        <w:rPr>
          <w:rFonts w:ascii="Arial" w:hAnsi="Arial" w:cs="Arial"/>
        </w:rPr>
        <w:tab/>
      </w:r>
      <w:r w:rsidR="007930D1">
        <w:rPr>
          <w:rFonts w:ascii="Arial" w:hAnsi="Arial" w:cs="Arial"/>
        </w:rPr>
        <w:tab/>
      </w:r>
      <w:r w:rsidR="007930D1">
        <w:rPr>
          <w:rFonts w:ascii="Arial" w:hAnsi="Arial" w:cs="Arial"/>
        </w:rPr>
        <w:tab/>
      </w:r>
      <w:r w:rsidR="007930D1">
        <w:rPr>
          <w:rFonts w:ascii="Arial" w:hAnsi="Arial" w:cs="Arial"/>
        </w:rPr>
        <w:tab/>
      </w:r>
      <w:r w:rsidR="007930D1">
        <w:rPr>
          <w:rFonts w:ascii="Arial" w:hAnsi="Arial" w:cs="Arial"/>
        </w:rPr>
        <w:tab/>
        <w:t xml:space="preserve"> jednatel</w:t>
      </w:r>
    </w:p>
    <w:p w14:paraId="2E871134" w14:textId="77777777"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1F26C" w14:textId="77777777" w:rsidR="00325E9F" w:rsidRDefault="00325E9F" w:rsidP="005019F3">
      <w:r>
        <w:separator/>
      </w:r>
    </w:p>
  </w:endnote>
  <w:endnote w:type="continuationSeparator" w:id="0">
    <w:p w14:paraId="420AAF23" w14:textId="77777777" w:rsidR="00325E9F" w:rsidRDefault="00325E9F"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498E7581" w14:textId="58CB729B" w:rsidR="00A90E89" w:rsidRDefault="00A90E89">
        <w:pPr>
          <w:pStyle w:val="Zpat"/>
          <w:jc w:val="center"/>
        </w:pPr>
        <w:r>
          <w:fldChar w:fldCharType="begin"/>
        </w:r>
        <w:r>
          <w:instrText>PAGE   \* MERGEFORMAT</w:instrText>
        </w:r>
        <w:r>
          <w:fldChar w:fldCharType="separate"/>
        </w:r>
        <w:r w:rsidR="008C0308">
          <w:rPr>
            <w:noProof/>
          </w:rPr>
          <w:t>18</w:t>
        </w:r>
        <w:r>
          <w:fldChar w:fldCharType="end"/>
        </w:r>
      </w:p>
    </w:sdtContent>
  </w:sdt>
  <w:p w14:paraId="793EC128" w14:textId="77777777" w:rsidR="00A90E89" w:rsidRDefault="00A90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17CC4" w14:textId="77777777" w:rsidR="00325E9F" w:rsidRDefault="00325E9F" w:rsidP="005019F3">
      <w:r>
        <w:separator/>
      </w:r>
    </w:p>
  </w:footnote>
  <w:footnote w:type="continuationSeparator" w:id="0">
    <w:p w14:paraId="68B5ADE9" w14:textId="77777777" w:rsidR="00325E9F" w:rsidRDefault="00325E9F"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multilevel"/>
    <w:tmpl w:val="45BEF5A4"/>
    <w:lvl w:ilvl="0">
      <w:start w:val="1"/>
      <w:numFmt w:val="upperRoman"/>
      <w:lvlText w:val="%1."/>
      <w:lvlJc w:val="left"/>
      <w:pPr>
        <w:ind w:left="1080" w:hanging="720"/>
      </w:pPr>
      <w:rPr>
        <w:rFonts w:hint="default"/>
      </w:rPr>
    </w:lvl>
    <w:lvl w:ilvl="1">
      <w:start w:val="2"/>
      <w:numFmt w:val="decimal"/>
      <w:isLgl/>
      <w:lvlText w:val="%1.%2"/>
      <w:lvlJc w:val="left"/>
      <w:pPr>
        <w:ind w:left="958" w:hanging="495"/>
      </w:pPr>
      <w:rPr>
        <w:rFonts w:hint="default"/>
        <w:b w:val="0"/>
      </w:rPr>
    </w:lvl>
    <w:lvl w:ilvl="2">
      <w:start w:val="1"/>
      <w:numFmt w:val="lowerLetter"/>
      <w:lvlText w:val="%3)"/>
      <w:lvlJc w:val="left"/>
      <w:pPr>
        <w:ind w:left="1286" w:hanging="720"/>
      </w:pPr>
      <w:rPr>
        <w:rFonts w:hint="default"/>
        <w:b w:val="0"/>
      </w:rPr>
    </w:lvl>
    <w:lvl w:ilvl="3">
      <w:start w:val="1"/>
      <w:numFmt w:val="decimal"/>
      <w:isLgl/>
      <w:lvlText w:val="%1.%2.%3.%4"/>
      <w:lvlJc w:val="left"/>
      <w:pPr>
        <w:ind w:left="1389" w:hanging="720"/>
      </w:pPr>
      <w:rPr>
        <w:rFonts w:hint="default"/>
        <w:b w:val="0"/>
      </w:rPr>
    </w:lvl>
    <w:lvl w:ilvl="4">
      <w:start w:val="1"/>
      <w:numFmt w:val="decimal"/>
      <w:isLgl/>
      <w:lvlText w:val="%1.%2.%3.%4.%5"/>
      <w:lvlJc w:val="left"/>
      <w:pPr>
        <w:ind w:left="1852" w:hanging="1080"/>
      </w:pPr>
      <w:rPr>
        <w:rFonts w:hint="default"/>
        <w:b w:val="0"/>
      </w:rPr>
    </w:lvl>
    <w:lvl w:ilvl="5">
      <w:start w:val="1"/>
      <w:numFmt w:val="decimal"/>
      <w:isLgl/>
      <w:lvlText w:val="%1.%2.%3.%4.%5.%6"/>
      <w:lvlJc w:val="left"/>
      <w:pPr>
        <w:ind w:left="1955" w:hanging="1080"/>
      </w:pPr>
      <w:rPr>
        <w:rFonts w:hint="default"/>
        <w:b w:val="0"/>
      </w:rPr>
    </w:lvl>
    <w:lvl w:ilvl="6">
      <w:start w:val="1"/>
      <w:numFmt w:val="decimal"/>
      <w:isLgl/>
      <w:lvlText w:val="%1.%2.%3.%4.%5.%6.%7"/>
      <w:lvlJc w:val="left"/>
      <w:pPr>
        <w:ind w:left="2418" w:hanging="1440"/>
      </w:pPr>
      <w:rPr>
        <w:rFonts w:hint="default"/>
        <w:b w:val="0"/>
      </w:rPr>
    </w:lvl>
    <w:lvl w:ilvl="7">
      <w:start w:val="1"/>
      <w:numFmt w:val="decimal"/>
      <w:isLgl/>
      <w:lvlText w:val="%1.%2.%3.%4.%5.%6.%7.%8"/>
      <w:lvlJc w:val="left"/>
      <w:pPr>
        <w:ind w:left="2521" w:hanging="1440"/>
      </w:pPr>
      <w:rPr>
        <w:rFonts w:hint="default"/>
        <w:b w:val="0"/>
      </w:rPr>
    </w:lvl>
    <w:lvl w:ilvl="8">
      <w:start w:val="1"/>
      <w:numFmt w:val="decimal"/>
      <w:isLgl/>
      <w:lvlText w:val="%1.%2.%3.%4.%5.%6.%7.%8.%9"/>
      <w:lvlJc w:val="left"/>
      <w:pPr>
        <w:ind w:left="2984" w:hanging="1800"/>
      </w:pPr>
      <w:rPr>
        <w:rFonts w:hint="default"/>
        <w:b w:val="0"/>
      </w:r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start w:val="1"/>
        <w:numFmt w:val="upperRoman"/>
        <w:suff w:val="space"/>
        <w:lvlText w:val="%1."/>
        <w:lvlJc w:val="left"/>
        <w:pPr>
          <w:ind w:left="1080" w:hanging="72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21985"/>
    <w:rsid w:val="000315F0"/>
    <w:rsid w:val="00064F91"/>
    <w:rsid w:val="000725CF"/>
    <w:rsid w:val="00075AD8"/>
    <w:rsid w:val="00076C59"/>
    <w:rsid w:val="000A385E"/>
    <w:rsid w:val="000C736C"/>
    <w:rsid w:val="000F4E84"/>
    <w:rsid w:val="000F610D"/>
    <w:rsid w:val="001009C1"/>
    <w:rsid w:val="001075A3"/>
    <w:rsid w:val="0011164F"/>
    <w:rsid w:val="00114773"/>
    <w:rsid w:val="0011741E"/>
    <w:rsid w:val="0012333D"/>
    <w:rsid w:val="00127D61"/>
    <w:rsid w:val="001310BF"/>
    <w:rsid w:val="00143824"/>
    <w:rsid w:val="0014442F"/>
    <w:rsid w:val="001549AE"/>
    <w:rsid w:val="00161165"/>
    <w:rsid w:val="0018473F"/>
    <w:rsid w:val="0018744A"/>
    <w:rsid w:val="001962E6"/>
    <w:rsid w:val="00197C9A"/>
    <w:rsid w:val="001C4C6D"/>
    <w:rsid w:val="001D3740"/>
    <w:rsid w:val="001D386C"/>
    <w:rsid w:val="001F0CD4"/>
    <w:rsid w:val="00200760"/>
    <w:rsid w:val="00201179"/>
    <w:rsid w:val="0020437A"/>
    <w:rsid w:val="00223511"/>
    <w:rsid w:val="00244B0E"/>
    <w:rsid w:val="0026214A"/>
    <w:rsid w:val="00267424"/>
    <w:rsid w:val="0027238A"/>
    <w:rsid w:val="00290481"/>
    <w:rsid w:val="002A652C"/>
    <w:rsid w:val="002B4BB8"/>
    <w:rsid w:val="002B5772"/>
    <w:rsid w:val="002C1572"/>
    <w:rsid w:val="002C4C9A"/>
    <w:rsid w:val="002E61D9"/>
    <w:rsid w:val="002F41AE"/>
    <w:rsid w:val="00301A22"/>
    <w:rsid w:val="00303CEB"/>
    <w:rsid w:val="00304174"/>
    <w:rsid w:val="00307FB2"/>
    <w:rsid w:val="003121ED"/>
    <w:rsid w:val="00315918"/>
    <w:rsid w:val="0032239F"/>
    <w:rsid w:val="00325E9F"/>
    <w:rsid w:val="003320F0"/>
    <w:rsid w:val="0033452F"/>
    <w:rsid w:val="003375E6"/>
    <w:rsid w:val="003379BD"/>
    <w:rsid w:val="00343D89"/>
    <w:rsid w:val="00347F47"/>
    <w:rsid w:val="00365E66"/>
    <w:rsid w:val="00385813"/>
    <w:rsid w:val="003A0C95"/>
    <w:rsid w:val="003B04E9"/>
    <w:rsid w:val="003B466E"/>
    <w:rsid w:val="003B493F"/>
    <w:rsid w:val="003C1582"/>
    <w:rsid w:val="003C412E"/>
    <w:rsid w:val="003C64FE"/>
    <w:rsid w:val="003F4351"/>
    <w:rsid w:val="003F6EE2"/>
    <w:rsid w:val="004058D2"/>
    <w:rsid w:val="004077D0"/>
    <w:rsid w:val="00412D6D"/>
    <w:rsid w:val="0041483C"/>
    <w:rsid w:val="00426877"/>
    <w:rsid w:val="004445AD"/>
    <w:rsid w:val="004513B9"/>
    <w:rsid w:val="00461372"/>
    <w:rsid w:val="00462A34"/>
    <w:rsid w:val="00462F16"/>
    <w:rsid w:val="0046557C"/>
    <w:rsid w:val="00465A4E"/>
    <w:rsid w:val="00480597"/>
    <w:rsid w:val="0048762C"/>
    <w:rsid w:val="004B2F91"/>
    <w:rsid w:val="004B34A8"/>
    <w:rsid w:val="004C0E1B"/>
    <w:rsid w:val="004C6E8B"/>
    <w:rsid w:val="004D4768"/>
    <w:rsid w:val="005019F3"/>
    <w:rsid w:val="00503743"/>
    <w:rsid w:val="00503C1E"/>
    <w:rsid w:val="00505032"/>
    <w:rsid w:val="0052092B"/>
    <w:rsid w:val="00520A51"/>
    <w:rsid w:val="005231D6"/>
    <w:rsid w:val="00525314"/>
    <w:rsid w:val="00541F3D"/>
    <w:rsid w:val="00551964"/>
    <w:rsid w:val="005536E8"/>
    <w:rsid w:val="00561A19"/>
    <w:rsid w:val="00570E07"/>
    <w:rsid w:val="005821AC"/>
    <w:rsid w:val="005A022F"/>
    <w:rsid w:val="005A069D"/>
    <w:rsid w:val="005A3713"/>
    <w:rsid w:val="005A6627"/>
    <w:rsid w:val="005B710F"/>
    <w:rsid w:val="005B7288"/>
    <w:rsid w:val="005D05D6"/>
    <w:rsid w:val="005D7091"/>
    <w:rsid w:val="005E1CDC"/>
    <w:rsid w:val="005E3C52"/>
    <w:rsid w:val="006019F9"/>
    <w:rsid w:val="006602A0"/>
    <w:rsid w:val="006777BF"/>
    <w:rsid w:val="006A096D"/>
    <w:rsid w:val="006A70CD"/>
    <w:rsid w:val="006B067E"/>
    <w:rsid w:val="006B1DA6"/>
    <w:rsid w:val="006B6356"/>
    <w:rsid w:val="006C50EA"/>
    <w:rsid w:val="006D2F45"/>
    <w:rsid w:val="006E0DB6"/>
    <w:rsid w:val="006E415B"/>
    <w:rsid w:val="007043C4"/>
    <w:rsid w:val="0071177C"/>
    <w:rsid w:val="0071222D"/>
    <w:rsid w:val="00731DD6"/>
    <w:rsid w:val="00752B3E"/>
    <w:rsid w:val="00755CF3"/>
    <w:rsid w:val="00760458"/>
    <w:rsid w:val="00761E56"/>
    <w:rsid w:val="00764CC2"/>
    <w:rsid w:val="00784841"/>
    <w:rsid w:val="00785739"/>
    <w:rsid w:val="00785F06"/>
    <w:rsid w:val="007930D1"/>
    <w:rsid w:val="00793A34"/>
    <w:rsid w:val="007A1A61"/>
    <w:rsid w:val="007A4273"/>
    <w:rsid w:val="007E3C84"/>
    <w:rsid w:val="007E3FE0"/>
    <w:rsid w:val="007E7C3E"/>
    <w:rsid w:val="007F7D02"/>
    <w:rsid w:val="00827161"/>
    <w:rsid w:val="00835EBC"/>
    <w:rsid w:val="008453F5"/>
    <w:rsid w:val="00846024"/>
    <w:rsid w:val="008602FF"/>
    <w:rsid w:val="00880064"/>
    <w:rsid w:val="008915D7"/>
    <w:rsid w:val="00892712"/>
    <w:rsid w:val="00892B66"/>
    <w:rsid w:val="008A10F1"/>
    <w:rsid w:val="008B309E"/>
    <w:rsid w:val="008B6284"/>
    <w:rsid w:val="008C0308"/>
    <w:rsid w:val="008C4D4D"/>
    <w:rsid w:val="008D1998"/>
    <w:rsid w:val="008D5BC8"/>
    <w:rsid w:val="00900BD0"/>
    <w:rsid w:val="009316D3"/>
    <w:rsid w:val="00933E93"/>
    <w:rsid w:val="00941968"/>
    <w:rsid w:val="00944A1C"/>
    <w:rsid w:val="00945301"/>
    <w:rsid w:val="00946A38"/>
    <w:rsid w:val="00963269"/>
    <w:rsid w:val="00965CE4"/>
    <w:rsid w:val="009912D3"/>
    <w:rsid w:val="009958D8"/>
    <w:rsid w:val="009C0978"/>
    <w:rsid w:val="009C0F01"/>
    <w:rsid w:val="009C176F"/>
    <w:rsid w:val="009C7370"/>
    <w:rsid w:val="009C7DAB"/>
    <w:rsid w:val="009D21FB"/>
    <w:rsid w:val="009D6058"/>
    <w:rsid w:val="009D7303"/>
    <w:rsid w:val="00A012B8"/>
    <w:rsid w:val="00A25382"/>
    <w:rsid w:val="00A2701F"/>
    <w:rsid w:val="00A27BAC"/>
    <w:rsid w:val="00A57949"/>
    <w:rsid w:val="00A6053E"/>
    <w:rsid w:val="00A60E8E"/>
    <w:rsid w:val="00A66231"/>
    <w:rsid w:val="00A67560"/>
    <w:rsid w:val="00A7449C"/>
    <w:rsid w:val="00A8386C"/>
    <w:rsid w:val="00A90E89"/>
    <w:rsid w:val="00A91228"/>
    <w:rsid w:val="00A94360"/>
    <w:rsid w:val="00AA5BA4"/>
    <w:rsid w:val="00AA615B"/>
    <w:rsid w:val="00AC002C"/>
    <w:rsid w:val="00AD47B9"/>
    <w:rsid w:val="00AE20D3"/>
    <w:rsid w:val="00AE4192"/>
    <w:rsid w:val="00B03A55"/>
    <w:rsid w:val="00B07B8C"/>
    <w:rsid w:val="00B16342"/>
    <w:rsid w:val="00B20669"/>
    <w:rsid w:val="00B229CC"/>
    <w:rsid w:val="00B51279"/>
    <w:rsid w:val="00B551DD"/>
    <w:rsid w:val="00B833B1"/>
    <w:rsid w:val="00B86BBB"/>
    <w:rsid w:val="00B93FB6"/>
    <w:rsid w:val="00BB593D"/>
    <w:rsid w:val="00BC39B2"/>
    <w:rsid w:val="00BD7920"/>
    <w:rsid w:val="00BE0553"/>
    <w:rsid w:val="00C03685"/>
    <w:rsid w:val="00C2244B"/>
    <w:rsid w:val="00C234E2"/>
    <w:rsid w:val="00C4392D"/>
    <w:rsid w:val="00C469B5"/>
    <w:rsid w:val="00C53A0B"/>
    <w:rsid w:val="00C55D96"/>
    <w:rsid w:val="00C567BB"/>
    <w:rsid w:val="00C57A44"/>
    <w:rsid w:val="00C60D99"/>
    <w:rsid w:val="00C67D73"/>
    <w:rsid w:val="00CD08F8"/>
    <w:rsid w:val="00CD361C"/>
    <w:rsid w:val="00CF0619"/>
    <w:rsid w:val="00CF641A"/>
    <w:rsid w:val="00D0069E"/>
    <w:rsid w:val="00D035DB"/>
    <w:rsid w:val="00D114E6"/>
    <w:rsid w:val="00D15C73"/>
    <w:rsid w:val="00D17099"/>
    <w:rsid w:val="00D2332A"/>
    <w:rsid w:val="00D27B79"/>
    <w:rsid w:val="00D311CB"/>
    <w:rsid w:val="00D35E62"/>
    <w:rsid w:val="00D36156"/>
    <w:rsid w:val="00D40853"/>
    <w:rsid w:val="00D45489"/>
    <w:rsid w:val="00D56630"/>
    <w:rsid w:val="00D65764"/>
    <w:rsid w:val="00D65D0D"/>
    <w:rsid w:val="00D87542"/>
    <w:rsid w:val="00D90992"/>
    <w:rsid w:val="00DA23A1"/>
    <w:rsid w:val="00DA25D3"/>
    <w:rsid w:val="00DC31C5"/>
    <w:rsid w:val="00DE03F9"/>
    <w:rsid w:val="00DF0AAB"/>
    <w:rsid w:val="00E07EE5"/>
    <w:rsid w:val="00E10129"/>
    <w:rsid w:val="00E21D69"/>
    <w:rsid w:val="00E27487"/>
    <w:rsid w:val="00E3135A"/>
    <w:rsid w:val="00E314B1"/>
    <w:rsid w:val="00E426A0"/>
    <w:rsid w:val="00E46ED4"/>
    <w:rsid w:val="00E62DEA"/>
    <w:rsid w:val="00E87935"/>
    <w:rsid w:val="00E97370"/>
    <w:rsid w:val="00E97EC7"/>
    <w:rsid w:val="00EA2116"/>
    <w:rsid w:val="00EA370C"/>
    <w:rsid w:val="00EA6CC4"/>
    <w:rsid w:val="00EB0013"/>
    <w:rsid w:val="00EB263E"/>
    <w:rsid w:val="00EB773D"/>
    <w:rsid w:val="00ED1468"/>
    <w:rsid w:val="00EF3897"/>
    <w:rsid w:val="00F023E5"/>
    <w:rsid w:val="00F07367"/>
    <w:rsid w:val="00F13108"/>
    <w:rsid w:val="00F3160D"/>
    <w:rsid w:val="00F31889"/>
    <w:rsid w:val="00F42A03"/>
    <w:rsid w:val="00F4729C"/>
    <w:rsid w:val="00F53AC6"/>
    <w:rsid w:val="00F6502E"/>
    <w:rsid w:val="00FA04AC"/>
    <w:rsid w:val="00FA6F4C"/>
    <w:rsid w:val="00FB0874"/>
    <w:rsid w:val="00FB3427"/>
    <w:rsid w:val="00FB6CD0"/>
    <w:rsid w:val="00FC43C8"/>
    <w:rsid w:val="00FD1DEF"/>
    <w:rsid w:val="00FD4D20"/>
    <w:rsid w:val="00FF44FA"/>
    <w:rsid w:val="00FF4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0E3C3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paragraph" w:styleId="Revize">
    <w:name w:val="Revision"/>
    <w:hidden/>
    <w:uiPriority w:val="99"/>
    <w:semiHidden/>
    <w:rsid w:val="00201179"/>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8E462-1A40-4D2C-8B68-8994E09A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9240</Words>
  <Characters>54522</Characters>
  <Application>Microsoft Office Word</Application>
  <DocSecurity>4</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Drahokoupilová Šárka</cp:lastModifiedBy>
  <cp:revision>2</cp:revision>
  <cp:lastPrinted>2019-07-30T09:21:00Z</cp:lastPrinted>
  <dcterms:created xsi:type="dcterms:W3CDTF">2020-07-02T06:56:00Z</dcterms:created>
  <dcterms:modified xsi:type="dcterms:W3CDTF">2020-07-02T06:56:00Z</dcterms:modified>
</cp:coreProperties>
</file>