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E124B1" w:rsidRDefault="00E124B1" w:rsidP="00E124B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Z6-0876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PDS PDP1315H 4/0 antibak.70cm, </w:t>
      </w:r>
      <w:proofErr w:type="gramStart"/>
      <w:r>
        <w:rPr>
          <w:rStyle w:val="PsacstrojHTML"/>
          <w:rFonts w:eastAsiaTheme="minorHAnsi"/>
        </w:rPr>
        <w:t>bal.36</w:t>
      </w:r>
      <w:proofErr w:type="gramEnd"/>
      <w:r>
        <w:rPr>
          <w:rStyle w:val="PsacstrojHTML"/>
          <w:rFonts w:eastAsiaTheme="minorHAnsi"/>
        </w:rPr>
        <w:t xml:space="preserve"> PDP1315H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PDS PDP9238T PI 1, 150cm </w:t>
      </w:r>
      <w:proofErr w:type="spellStart"/>
      <w:r>
        <w:rPr>
          <w:rStyle w:val="PsacstrojHTML"/>
          <w:rFonts w:eastAsiaTheme="minorHAnsi"/>
        </w:rPr>
        <w:t>loop</w:t>
      </w:r>
      <w:proofErr w:type="spellEnd"/>
      <w:r>
        <w:rPr>
          <w:rStyle w:val="PsacstrojHTML"/>
          <w:rFonts w:eastAsiaTheme="minorHAnsi"/>
        </w:rPr>
        <w:t xml:space="preserve"> v-40 fialový, bal.24ks </w:t>
      </w:r>
      <w:proofErr w:type="spellStart"/>
      <w:r>
        <w:rPr>
          <w:rStyle w:val="PsacstrojHTML"/>
          <w:rFonts w:eastAsiaTheme="minorHAnsi"/>
        </w:rPr>
        <w:t>náhra</w:t>
      </w:r>
      <w:proofErr w:type="spellEnd"/>
      <w:r>
        <w:rPr>
          <w:rStyle w:val="PsacstrojHTML"/>
          <w:rFonts w:eastAsiaTheme="minorHAnsi"/>
        </w:rPr>
        <w:t xml:space="preserve"> JOH-PDP9238T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VICRYL VCP101H 2/0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VCP101H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VICRYL VCP317H 2/0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VCP317H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VICRYL VCP319H 3/0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VCP319H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VICRYL VCP352H 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VCP352H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VICRYL VCP353H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VCP353H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VICRYL VCP365H 1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 70cm, bal.36ks VCP365H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VICRYL VCP9221H 0 </w:t>
      </w:r>
      <w:proofErr w:type="spellStart"/>
      <w:r>
        <w:rPr>
          <w:rStyle w:val="PsacstrojHTML"/>
          <w:rFonts w:eastAsiaTheme="minorHAnsi"/>
        </w:rPr>
        <w:t>antibak</w:t>
      </w:r>
      <w:proofErr w:type="spellEnd"/>
      <w:r>
        <w:rPr>
          <w:rStyle w:val="PsacstrojHTML"/>
          <w:rFonts w:eastAsiaTheme="minorHAnsi"/>
        </w:rPr>
        <w:t xml:space="preserve">., bal.36ks VCP9221H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86 948,-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 9.6.2020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((INT20601))</w:t>
      </w:r>
      <w:bookmarkStart w:id="0" w:name="_GoBack"/>
      <w:bookmarkEnd w:id="0"/>
    </w:p>
    <w:sectPr w:rsidR="0047397A" w:rsidRPr="00E1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2A37D1"/>
    <w:rsid w:val="002F7AF6"/>
    <w:rsid w:val="0047397A"/>
    <w:rsid w:val="00960BA4"/>
    <w:rsid w:val="00AB69FB"/>
    <w:rsid w:val="00B67CA7"/>
    <w:rsid w:val="00E124B1"/>
    <w:rsid w:val="00E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2020-07-07T06:25:00Z</dcterms:created>
  <dcterms:modified xsi:type="dcterms:W3CDTF">2020-07-07T06:25:00Z</dcterms:modified>
</cp:coreProperties>
</file>