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E5" w:rsidRPr="00232648" w:rsidRDefault="00B25FE5" w:rsidP="00794D49">
      <w:pPr>
        <w:pStyle w:val="Nzev"/>
        <w:rPr>
          <w:lang w:val="cs-CZ"/>
        </w:rPr>
      </w:pPr>
      <w:bookmarkStart w:id="0" w:name="_GoBack"/>
      <w:bookmarkEnd w:id="0"/>
      <w:r w:rsidRPr="00232648">
        <w:rPr>
          <w:lang w:val="cs-CZ"/>
        </w:rPr>
        <w:t>SMLOUVA</w:t>
      </w:r>
    </w:p>
    <w:p w:rsidR="00B25FE5" w:rsidRPr="00232648" w:rsidRDefault="00B25FE5">
      <w:pPr>
        <w:jc w:val="center"/>
        <w:rPr>
          <w:rFonts w:ascii="Times New Roman" w:hAnsi="Times New Roman"/>
          <w:b/>
          <w:i w:val="0"/>
          <w:sz w:val="34"/>
          <w:lang w:val="cs-CZ"/>
        </w:rPr>
      </w:pPr>
      <w:r w:rsidRPr="00232648">
        <w:rPr>
          <w:rFonts w:ascii="Times New Roman" w:hAnsi="Times New Roman"/>
          <w:b/>
          <w:i w:val="0"/>
          <w:sz w:val="34"/>
          <w:lang w:val="cs-CZ"/>
        </w:rPr>
        <w:t xml:space="preserve">o poskytování </w:t>
      </w:r>
      <w:r w:rsidR="002D627A">
        <w:rPr>
          <w:rFonts w:ascii="Times New Roman" w:hAnsi="Times New Roman"/>
          <w:b/>
          <w:i w:val="0"/>
          <w:sz w:val="34"/>
          <w:lang w:val="cs-CZ"/>
        </w:rPr>
        <w:t xml:space="preserve">daňového </w:t>
      </w:r>
      <w:r w:rsidRPr="00232648">
        <w:rPr>
          <w:rFonts w:ascii="Times New Roman" w:hAnsi="Times New Roman"/>
          <w:b/>
          <w:i w:val="0"/>
          <w:sz w:val="34"/>
          <w:lang w:val="cs-CZ"/>
        </w:rPr>
        <w:t>poradenství</w:t>
      </w:r>
    </w:p>
    <w:p w:rsidR="00B25FE5" w:rsidRPr="00232648" w:rsidRDefault="00B25FE5">
      <w:pPr>
        <w:jc w:val="center"/>
        <w:rPr>
          <w:rFonts w:ascii="Times New Roman" w:hAnsi="Times New Roman"/>
          <w:b/>
          <w:i w:val="0"/>
          <w:sz w:val="24"/>
          <w:lang w:val="cs-CZ"/>
        </w:rPr>
      </w:pPr>
    </w:p>
    <w:p w:rsidR="00B25FE5" w:rsidRPr="00232648" w:rsidRDefault="00B25FE5">
      <w:pPr>
        <w:rPr>
          <w:rFonts w:ascii="Times New Roman" w:hAnsi="Times New Roman"/>
          <w:b/>
          <w:i w:val="0"/>
          <w:sz w:val="24"/>
          <w:lang w:val="cs-CZ"/>
        </w:rPr>
      </w:pPr>
    </w:p>
    <w:p w:rsidR="00B25FE5" w:rsidRPr="00232648" w:rsidRDefault="00B25FE5" w:rsidP="00D364EB">
      <w:pPr>
        <w:numPr>
          <w:ilvl w:val="0"/>
          <w:numId w:val="4"/>
        </w:numPr>
        <w:rPr>
          <w:rFonts w:ascii="Times New Roman" w:hAnsi="Times New Roman"/>
          <w:i w:val="0"/>
          <w:sz w:val="24"/>
          <w:lang w:val="cs-CZ"/>
        </w:rPr>
      </w:pPr>
      <w:r w:rsidRPr="00232648">
        <w:rPr>
          <w:rFonts w:ascii="Times New Roman" w:hAnsi="Times New Roman"/>
          <w:b/>
          <w:i w:val="0"/>
          <w:sz w:val="24"/>
          <w:lang w:val="cs-CZ"/>
        </w:rPr>
        <w:t>Smluvní strany</w:t>
      </w:r>
      <w:r w:rsidRPr="00232648">
        <w:rPr>
          <w:rFonts w:ascii="Times New Roman" w:hAnsi="Times New Roman"/>
          <w:i w:val="0"/>
          <w:sz w:val="24"/>
          <w:lang w:val="cs-CZ"/>
        </w:rPr>
        <w:tab/>
      </w:r>
    </w:p>
    <w:p w:rsidR="00B25FE5" w:rsidRPr="00794D49" w:rsidRDefault="00B25FE5">
      <w:pPr>
        <w:rPr>
          <w:rFonts w:ascii="Times New Roman" w:hAnsi="Times New Roman"/>
          <w:i w:val="0"/>
          <w:u w:val="single"/>
          <w:lang w:val="cs-CZ"/>
        </w:rPr>
      </w:pPr>
    </w:p>
    <w:p w:rsidR="005507E3" w:rsidRPr="005507E3" w:rsidRDefault="00851478" w:rsidP="00192D68">
      <w:pPr>
        <w:numPr>
          <w:ilvl w:val="1"/>
          <w:numId w:val="69"/>
        </w:numPr>
        <w:spacing w:after="60"/>
        <w:jc w:val="both"/>
        <w:rPr>
          <w:rFonts w:ascii="Times New Roman" w:hAnsi="Times New Roman"/>
          <w:i w:val="0"/>
          <w:szCs w:val="22"/>
          <w:lang w:val="cs-CZ"/>
        </w:rPr>
      </w:pPr>
      <w:r w:rsidRPr="005507E3">
        <w:rPr>
          <w:rFonts w:ascii="Times New Roman" w:hAnsi="Times New Roman"/>
          <w:i w:val="0"/>
          <w:lang w:val="cs-CZ"/>
        </w:rPr>
        <w:t>Příkazce:</w:t>
      </w:r>
      <w:r w:rsidRPr="005507E3">
        <w:rPr>
          <w:rFonts w:ascii="Times New Roman" w:hAnsi="Times New Roman"/>
          <w:i w:val="0"/>
          <w:lang w:val="cs-CZ"/>
        </w:rPr>
        <w:tab/>
      </w:r>
      <w:r w:rsidR="003B6AB3">
        <w:rPr>
          <w:rFonts w:ascii="Times New Roman" w:hAnsi="Times New Roman"/>
          <w:i w:val="0"/>
          <w:lang w:val="cs-CZ"/>
        </w:rPr>
        <w:t xml:space="preserve">Česká republika - </w:t>
      </w:r>
      <w:r w:rsidR="00D860D3" w:rsidRPr="00D860D3">
        <w:rPr>
          <w:rFonts w:ascii="Times New Roman" w:hAnsi="Times New Roman"/>
          <w:b/>
          <w:i w:val="0"/>
          <w:lang w:val="cs-CZ"/>
        </w:rPr>
        <w:t>Nejvyšší soud</w:t>
      </w:r>
    </w:p>
    <w:p w:rsidR="00BE2419" w:rsidRPr="005507E3" w:rsidRDefault="00D860D3" w:rsidP="00F5132B">
      <w:pPr>
        <w:ind w:left="2040"/>
        <w:rPr>
          <w:rFonts w:ascii="Times New Roman" w:hAnsi="Times New Roman"/>
          <w:i w:val="0"/>
          <w:lang w:val="cs-CZ"/>
        </w:rPr>
      </w:pPr>
      <w:r w:rsidRPr="00D860D3">
        <w:rPr>
          <w:rFonts w:ascii="Times New Roman" w:hAnsi="Times New Roman"/>
          <w:i w:val="0"/>
          <w:lang w:val="cs-CZ"/>
        </w:rPr>
        <w:t>Bure</w:t>
      </w:r>
      <w:r w:rsidRPr="00D860D3">
        <w:rPr>
          <w:rFonts w:ascii="Times New Roman" w:hAnsi="Times New Roman" w:hint="eastAsia"/>
          <w:i w:val="0"/>
          <w:lang w:val="cs-CZ"/>
        </w:rPr>
        <w:t>š</w:t>
      </w:r>
      <w:r w:rsidRPr="00D860D3">
        <w:rPr>
          <w:rFonts w:ascii="Times New Roman" w:hAnsi="Times New Roman"/>
          <w:i w:val="0"/>
          <w:lang w:val="cs-CZ"/>
        </w:rPr>
        <w:t>ova 20</w:t>
      </w:r>
      <w:r w:rsidR="005662A6" w:rsidRPr="005662A6">
        <w:rPr>
          <w:rFonts w:ascii="Times New Roman" w:hAnsi="Times New Roman"/>
          <w:i w:val="0"/>
          <w:lang w:val="cs-CZ"/>
        </w:rPr>
        <w:t xml:space="preserve">, </w:t>
      </w:r>
      <w:r w:rsidRPr="00D860D3">
        <w:rPr>
          <w:rFonts w:ascii="Times New Roman" w:hAnsi="Times New Roman"/>
          <w:i w:val="0"/>
          <w:lang w:val="cs-CZ"/>
        </w:rPr>
        <w:t>657 37 Brno</w:t>
      </w:r>
      <w:r w:rsidR="00090CA9" w:rsidRPr="005507E3">
        <w:rPr>
          <w:rFonts w:ascii="Times New Roman" w:hAnsi="Times New Roman"/>
          <w:i w:val="0"/>
          <w:lang w:val="cs-CZ"/>
        </w:rPr>
        <w:br/>
        <w:t>IČ</w:t>
      </w:r>
      <w:r w:rsidR="003B6AB3">
        <w:rPr>
          <w:rFonts w:ascii="Times New Roman" w:hAnsi="Times New Roman"/>
          <w:i w:val="0"/>
          <w:lang w:val="cs-CZ"/>
        </w:rPr>
        <w:t>O</w:t>
      </w:r>
      <w:r w:rsidR="00090CA9" w:rsidRPr="005507E3">
        <w:rPr>
          <w:rFonts w:ascii="Times New Roman" w:hAnsi="Times New Roman"/>
          <w:i w:val="0"/>
          <w:lang w:val="cs-CZ"/>
        </w:rPr>
        <w:t xml:space="preserve">: </w:t>
      </w:r>
      <w:r>
        <w:rPr>
          <w:rFonts w:ascii="Times New Roman" w:hAnsi="Times New Roman"/>
          <w:i w:val="0"/>
          <w:lang w:val="cs-CZ"/>
        </w:rPr>
        <w:t>485 10 190</w:t>
      </w:r>
      <w:r w:rsidR="005507E3" w:rsidRPr="005507E3">
        <w:rPr>
          <w:rFonts w:ascii="Times New Roman" w:hAnsi="Times New Roman"/>
          <w:i w:val="0"/>
          <w:lang w:val="cs-CZ"/>
        </w:rPr>
        <w:t>, DIČ CZ</w:t>
      </w:r>
      <w:r w:rsidRPr="00D860D3">
        <w:rPr>
          <w:rFonts w:ascii="Times New Roman" w:hAnsi="Times New Roman"/>
          <w:i w:val="0"/>
          <w:lang w:val="cs-CZ"/>
        </w:rPr>
        <w:t>48510190</w:t>
      </w:r>
      <w:r w:rsidR="00090CA9" w:rsidRPr="005507E3">
        <w:rPr>
          <w:rFonts w:ascii="Times New Roman" w:hAnsi="Times New Roman"/>
          <w:i w:val="0"/>
          <w:lang w:val="cs-CZ"/>
        </w:rPr>
        <w:tab/>
      </w:r>
    </w:p>
    <w:p w:rsidR="00D72C41" w:rsidRDefault="003B6AB3" w:rsidP="00BE2419">
      <w:pPr>
        <w:ind w:firstLine="680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zastoupena</w:t>
      </w:r>
      <w:r w:rsidR="00090CA9" w:rsidRPr="005507E3">
        <w:rPr>
          <w:rFonts w:ascii="Times New Roman" w:hAnsi="Times New Roman"/>
          <w:i w:val="0"/>
          <w:lang w:val="cs-CZ"/>
        </w:rPr>
        <w:t>:</w:t>
      </w:r>
      <w:r w:rsidR="00090CA9" w:rsidRPr="005507E3">
        <w:rPr>
          <w:rFonts w:ascii="Times New Roman" w:hAnsi="Times New Roman"/>
          <w:i w:val="0"/>
          <w:lang w:val="cs-CZ"/>
        </w:rPr>
        <w:tab/>
      </w:r>
      <w:r w:rsidR="00D860D3">
        <w:rPr>
          <w:rFonts w:ascii="Times New Roman" w:hAnsi="Times New Roman"/>
          <w:i w:val="0"/>
          <w:lang w:val="cs-CZ"/>
        </w:rPr>
        <w:t>Ing. Roman</w:t>
      </w:r>
      <w:r>
        <w:rPr>
          <w:rFonts w:ascii="Times New Roman" w:hAnsi="Times New Roman"/>
          <w:i w:val="0"/>
          <w:lang w:val="cs-CZ"/>
        </w:rPr>
        <w:t>em</w:t>
      </w:r>
      <w:r w:rsidR="00D860D3">
        <w:rPr>
          <w:rFonts w:ascii="Times New Roman" w:hAnsi="Times New Roman"/>
          <w:i w:val="0"/>
          <w:lang w:val="cs-CZ"/>
        </w:rPr>
        <w:t xml:space="preserve"> Krupic</w:t>
      </w:r>
      <w:r>
        <w:rPr>
          <w:rFonts w:ascii="Times New Roman" w:hAnsi="Times New Roman"/>
          <w:i w:val="0"/>
          <w:lang w:val="cs-CZ"/>
        </w:rPr>
        <w:t>ou</w:t>
      </w:r>
      <w:r w:rsidR="00D860D3">
        <w:rPr>
          <w:rFonts w:ascii="Times New Roman" w:hAnsi="Times New Roman"/>
          <w:i w:val="0"/>
          <w:lang w:val="cs-CZ"/>
        </w:rPr>
        <w:t>, ředitel</w:t>
      </w:r>
      <w:r>
        <w:rPr>
          <w:rFonts w:ascii="Times New Roman" w:hAnsi="Times New Roman"/>
          <w:i w:val="0"/>
          <w:lang w:val="cs-CZ"/>
        </w:rPr>
        <w:t>em</w:t>
      </w:r>
      <w:r w:rsidR="00D860D3">
        <w:rPr>
          <w:rFonts w:ascii="Times New Roman" w:hAnsi="Times New Roman"/>
          <w:i w:val="0"/>
          <w:lang w:val="cs-CZ"/>
        </w:rPr>
        <w:t xml:space="preserve"> správy Nejvyššího soudu</w:t>
      </w:r>
    </w:p>
    <w:p w:rsidR="000E3632" w:rsidRDefault="000E3632" w:rsidP="00106606">
      <w:pPr>
        <w:ind w:firstLine="680"/>
        <w:rPr>
          <w:rFonts w:ascii="Times New Roman" w:hAnsi="Times New Roman"/>
          <w:i w:val="0"/>
          <w:lang w:val="cs-CZ"/>
        </w:rPr>
      </w:pPr>
    </w:p>
    <w:p w:rsidR="00944EBF" w:rsidRPr="00232648" w:rsidRDefault="00944EBF" w:rsidP="00106606">
      <w:pPr>
        <w:ind w:firstLine="680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 xml:space="preserve">(dále jen </w:t>
      </w:r>
      <w:r w:rsidR="00232648">
        <w:rPr>
          <w:rFonts w:ascii="Times New Roman" w:hAnsi="Times New Roman"/>
          <w:i w:val="0"/>
          <w:lang w:val="cs-CZ"/>
        </w:rPr>
        <w:t>„</w:t>
      </w:r>
      <w:r w:rsidR="002E6131">
        <w:rPr>
          <w:rFonts w:ascii="Times New Roman" w:hAnsi="Times New Roman"/>
          <w:i w:val="0"/>
          <w:lang w:val="cs-CZ"/>
        </w:rPr>
        <w:t>K</w:t>
      </w:r>
      <w:r w:rsidRPr="00232648">
        <w:rPr>
          <w:rFonts w:ascii="Times New Roman" w:hAnsi="Times New Roman"/>
          <w:i w:val="0"/>
          <w:lang w:val="cs-CZ"/>
        </w:rPr>
        <w:t>lient”)</w:t>
      </w:r>
    </w:p>
    <w:p w:rsidR="005B1068" w:rsidRPr="00232648" w:rsidRDefault="005B1068">
      <w:pPr>
        <w:rPr>
          <w:rFonts w:ascii="Times New Roman" w:hAnsi="Times New Roman"/>
          <w:b/>
          <w:i w:val="0"/>
          <w:lang w:val="cs-CZ"/>
        </w:rPr>
      </w:pPr>
    </w:p>
    <w:p w:rsidR="00B25FE5" w:rsidRPr="00232648" w:rsidRDefault="00794D49" w:rsidP="00D364EB">
      <w:pPr>
        <w:numPr>
          <w:ilvl w:val="1"/>
          <w:numId w:val="6"/>
        </w:numPr>
        <w:ind w:hanging="83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Příkazník</w:t>
      </w:r>
      <w:r w:rsidR="00B25FE5" w:rsidRPr="00232648">
        <w:rPr>
          <w:rFonts w:ascii="Times New Roman" w:hAnsi="Times New Roman"/>
          <w:i w:val="0"/>
          <w:lang w:val="cs-CZ"/>
        </w:rPr>
        <w:t>:</w:t>
      </w:r>
      <w:r w:rsidR="00B25FE5" w:rsidRPr="00232648">
        <w:rPr>
          <w:rFonts w:ascii="Times New Roman" w:hAnsi="Times New Roman"/>
          <w:i w:val="0"/>
          <w:lang w:val="cs-CZ"/>
        </w:rPr>
        <w:tab/>
      </w:r>
      <w:r w:rsidR="005507E3">
        <w:rPr>
          <w:rFonts w:ascii="Times New Roman" w:hAnsi="Times New Roman"/>
          <w:b/>
          <w:i w:val="0"/>
          <w:lang w:val="cs-CZ"/>
        </w:rPr>
        <w:t>BDO Czech Republic s.</w:t>
      </w:r>
      <w:r w:rsidR="003B6AB3">
        <w:rPr>
          <w:rFonts w:ascii="Times New Roman" w:hAnsi="Times New Roman"/>
          <w:b/>
          <w:i w:val="0"/>
          <w:lang w:val="cs-CZ"/>
        </w:rPr>
        <w:t xml:space="preserve"> </w:t>
      </w:r>
      <w:r w:rsidR="005507E3">
        <w:rPr>
          <w:rFonts w:ascii="Times New Roman" w:hAnsi="Times New Roman"/>
          <w:b/>
          <w:i w:val="0"/>
          <w:lang w:val="cs-CZ"/>
        </w:rPr>
        <w:t>r.</w:t>
      </w:r>
      <w:r w:rsidR="003B6AB3">
        <w:rPr>
          <w:rFonts w:ascii="Times New Roman" w:hAnsi="Times New Roman"/>
          <w:b/>
          <w:i w:val="0"/>
          <w:lang w:val="cs-CZ"/>
        </w:rPr>
        <w:t xml:space="preserve"> </w:t>
      </w:r>
      <w:r w:rsidR="005507E3">
        <w:rPr>
          <w:rFonts w:ascii="Times New Roman" w:hAnsi="Times New Roman"/>
          <w:b/>
          <w:i w:val="0"/>
          <w:lang w:val="cs-CZ"/>
        </w:rPr>
        <w:t>o.</w:t>
      </w:r>
    </w:p>
    <w:p w:rsidR="00B25FE5" w:rsidRPr="00232648" w:rsidRDefault="00106606">
      <w:pPr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ab/>
      </w:r>
      <w:r w:rsidRPr="00232648">
        <w:rPr>
          <w:rFonts w:ascii="Times New Roman" w:hAnsi="Times New Roman"/>
          <w:i w:val="0"/>
          <w:lang w:val="cs-CZ"/>
        </w:rPr>
        <w:tab/>
      </w:r>
      <w:r w:rsidRPr="00232648">
        <w:rPr>
          <w:rFonts w:ascii="Times New Roman" w:hAnsi="Times New Roman"/>
          <w:i w:val="0"/>
          <w:lang w:val="cs-CZ"/>
        </w:rPr>
        <w:tab/>
      </w:r>
      <w:r w:rsidR="00805958">
        <w:rPr>
          <w:rFonts w:ascii="Times New Roman" w:hAnsi="Times New Roman"/>
          <w:i w:val="0"/>
          <w:lang w:val="cs-CZ"/>
        </w:rPr>
        <w:t>Nádražní 344/23, 150 00 Praha 5</w:t>
      </w:r>
    </w:p>
    <w:p w:rsidR="00B25FE5" w:rsidRPr="00232648" w:rsidRDefault="00B25FE5">
      <w:pPr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ab/>
      </w:r>
      <w:r w:rsidRPr="00232648">
        <w:rPr>
          <w:rFonts w:ascii="Times New Roman" w:hAnsi="Times New Roman"/>
          <w:i w:val="0"/>
          <w:lang w:val="cs-CZ"/>
        </w:rPr>
        <w:tab/>
      </w:r>
      <w:r w:rsidR="00106606" w:rsidRPr="00232648">
        <w:rPr>
          <w:rFonts w:ascii="Times New Roman" w:hAnsi="Times New Roman"/>
          <w:i w:val="0"/>
          <w:lang w:val="cs-CZ"/>
        </w:rPr>
        <w:tab/>
        <w:t>I</w:t>
      </w:r>
      <w:r w:rsidRPr="00232648">
        <w:rPr>
          <w:rFonts w:ascii="Times New Roman" w:hAnsi="Times New Roman"/>
          <w:i w:val="0"/>
          <w:lang w:val="cs-CZ"/>
        </w:rPr>
        <w:t>Č</w:t>
      </w:r>
      <w:r w:rsidR="003B6AB3">
        <w:rPr>
          <w:rFonts w:ascii="Times New Roman" w:hAnsi="Times New Roman"/>
          <w:i w:val="0"/>
          <w:lang w:val="cs-CZ"/>
        </w:rPr>
        <w:t>O</w:t>
      </w:r>
      <w:r w:rsidRPr="00232648">
        <w:rPr>
          <w:rFonts w:ascii="Times New Roman" w:hAnsi="Times New Roman"/>
          <w:i w:val="0"/>
          <w:lang w:val="cs-CZ"/>
        </w:rPr>
        <w:t xml:space="preserve">: </w:t>
      </w:r>
      <w:r w:rsidR="00805958">
        <w:rPr>
          <w:rFonts w:ascii="Times New Roman" w:hAnsi="Times New Roman"/>
          <w:i w:val="0"/>
          <w:lang w:val="cs-CZ"/>
        </w:rPr>
        <w:t>26402220, DIČ:CZ26402220</w:t>
      </w:r>
    </w:p>
    <w:p w:rsidR="00B25FE5" w:rsidRPr="00232648" w:rsidRDefault="009A1003" w:rsidP="00106606">
      <w:pPr>
        <w:ind w:firstLine="680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registrace:</w:t>
      </w:r>
      <w:r w:rsidRPr="00232648">
        <w:rPr>
          <w:rFonts w:ascii="Times New Roman" w:hAnsi="Times New Roman"/>
          <w:i w:val="0"/>
          <w:lang w:val="cs-CZ"/>
        </w:rPr>
        <w:tab/>
      </w:r>
      <w:r w:rsidR="00805958">
        <w:rPr>
          <w:rFonts w:ascii="Times New Roman" w:hAnsi="Times New Roman"/>
          <w:i w:val="0"/>
          <w:lang w:val="cs-CZ"/>
        </w:rPr>
        <w:t>MS Praha ze dne 7. prosince 2005</w:t>
      </w:r>
      <w:r w:rsidR="00B25FE5" w:rsidRPr="00232648">
        <w:rPr>
          <w:rFonts w:ascii="Times New Roman" w:hAnsi="Times New Roman"/>
          <w:i w:val="0"/>
          <w:lang w:val="cs-CZ"/>
        </w:rPr>
        <w:t xml:space="preserve">, spisová značka C </w:t>
      </w:r>
      <w:r w:rsidR="00805958">
        <w:rPr>
          <w:rFonts w:ascii="Times New Roman" w:hAnsi="Times New Roman"/>
          <w:i w:val="0"/>
          <w:lang w:val="cs-CZ"/>
        </w:rPr>
        <w:t>168717</w:t>
      </w:r>
    </w:p>
    <w:p w:rsidR="00B25FE5" w:rsidRDefault="003B6AB3" w:rsidP="00106606">
      <w:pPr>
        <w:ind w:firstLine="680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zastoupena</w:t>
      </w:r>
      <w:r w:rsidR="009A1003" w:rsidRPr="00232648">
        <w:rPr>
          <w:rFonts w:ascii="Times New Roman" w:hAnsi="Times New Roman"/>
          <w:i w:val="0"/>
          <w:lang w:val="cs-CZ"/>
        </w:rPr>
        <w:t>:</w:t>
      </w:r>
      <w:r w:rsidR="009A1003" w:rsidRPr="00232648">
        <w:rPr>
          <w:rFonts w:ascii="Times New Roman" w:hAnsi="Times New Roman"/>
          <w:i w:val="0"/>
          <w:lang w:val="cs-CZ"/>
        </w:rPr>
        <w:tab/>
      </w:r>
      <w:r w:rsidR="0091738A" w:rsidRPr="00232648">
        <w:rPr>
          <w:rFonts w:ascii="Times New Roman" w:hAnsi="Times New Roman"/>
          <w:i w:val="0"/>
          <w:lang w:val="cs-CZ"/>
        </w:rPr>
        <w:t>Ing.</w:t>
      </w:r>
      <w:r w:rsidR="002A035B" w:rsidRPr="00232648">
        <w:rPr>
          <w:rFonts w:ascii="Times New Roman" w:hAnsi="Times New Roman"/>
          <w:i w:val="0"/>
          <w:lang w:val="cs-CZ"/>
        </w:rPr>
        <w:t xml:space="preserve"> </w:t>
      </w:r>
      <w:r w:rsidR="005662A6">
        <w:rPr>
          <w:rFonts w:ascii="Times New Roman" w:hAnsi="Times New Roman"/>
          <w:i w:val="0"/>
          <w:lang w:val="cs-CZ"/>
        </w:rPr>
        <w:t>Igor</w:t>
      </w:r>
      <w:r>
        <w:rPr>
          <w:rFonts w:ascii="Times New Roman" w:hAnsi="Times New Roman"/>
          <w:i w:val="0"/>
          <w:lang w:val="cs-CZ"/>
        </w:rPr>
        <w:t>em</w:t>
      </w:r>
      <w:r w:rsidR="005662A6">
        <w:rPr>
          <w:rFonts w:ascii="Times New Roman" w:hAnsi="Times New Roman"/>
          <w:i w:val="0"/>
          <w:lang w:val="cs-CZ"/>
        </w:rPr>
        <w:t xml:space="preserve"> Pantůč</w:t>
      </w:r>
      <w:r>
        <w:rPr>
          <w:rFonts w:ascii="Times New Roman" w:hAnsi="Times New Roman"/>
          <w:i w:val="0"/>
          <w:lang w:val="cs-CZ"/>
        </w:rPr>
        <w:t>kem</w:t>
      </w:r>
      <w:r w:rsidR="00B25FE5" w:rsidRPr="00232648">
        <w:rPr>
          <w:rFonts w:ascii="Times New Roman" w:hAnsi="Times New Roman"/>
          <w:i w:val="0"/>
          <w:lang w:val="cs-CZ"/>
        </w:rPr>
        <w:t>, jednatel</w:t>
      </w:r>
      <w:r>
        <w:rPr>
          <w:rFonts w:ascii="Times New Roman" w:hAnsi="Times New Roman"/>
          <w:i w:val="0"/>
          <w:lang w:val="cs-CZ"/>
        </w:rPr>
        <w:t>em</w:t>
      </w:r>
      <w:r w:rsidR="00143CC2">
        <w:rPr>
          <w:rFonts w:ascii="Times New Roman" w:hAnsi="Times New Roman"/>
          <w:i w:val="0"/>
          <w:lang w:val="cs-CZ"/>
        </w:rPr>
        <w:t xml:space="preserve"> sp</w:t>
      </w:r>
      <w:r w:rsidR="000D77DC">
        <w:rPr>
          <w:rFonts w:ascii="Times New Roman" w:hAnsi="Times New Roman"/>
          <w:i w:val="0"/>
          <w:lang w:val="cs-CZ"/>
        </w:rPr>
        <w:t>o</w:t>
      </w:r>
      <w:r w:rsidR="00143CC2">
        <w:rPr>
          <w:rFonts w:ascii="Times New Roman" w:hAnsi="Times New Roman"/>
          <w:i w:val="0"/>
          <w:lang w:val="cs-CZ"/>
        </w:rPr>
        <w:t>lečnosti</w:t>
      </w:r>
    </w:p>
    <w:p w:rsidR="00BC765F" w:rsidRPr="00232648" w:rsidRDefault="00BC765F" w:rsidP="00106606">
      <w:pPr>
        <w:ind w:firstLine="680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ab/>
      </w:r>
      <w:r>
        <w:rPr>
          <w:rFonts w:ascii="Times New Roman" w:hAnsi="Times New Roman"/>
          <w:i w:val="0"/>
          <w:lang w:val="cs-CZ"/>
        </w:rPr>
        <w:tab/>
      </w:r>
    </w:p>
    <w:p w:rsidR="00944EBF" w:rsidRPr="00232648" w:rsidRDefault="00B25FE5">
      <w:pPr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ab/>
      </w:r>
      <w:r w:rsidR="002E6131">
        <w:rPr>
          <w:rFonts w:ascii="Times New Roman" w:hAnsi="Times New Roman"/>
          <w:i w:val="0"/>
          <w:lang w:val="cs-CZ"/>
        </w:rPr>
        <w:t>(dále jen „P</w:t>
      </w:r>
      <w:r w:rsidR="00944EBF" w:rsidRPr="00232648">
        <w:rPr>
          <w:rFonts w:ascii="Times New Roman" w:hAnsi="Times New Roman"/>
          <w:i w:val="0"/>
          <w:lang w:val="cs-CZ"/>
        </w:rPr>
        <w:t>oradce“)</w:t>
      </w:r>
    </w:p>
    <w:p w:rsidR="00944EBF" w:rsidRPr="00232648" w:rsidRDefault="00944EBF">
      <w:pPr>
        <w:rPr>
          <w:rFonts w:ascii="Times New Roman" w:hAnsi="Times New Roman"/>
          <w:i w:val="0"/>
          <w:lang w:val="cs-CZ"/>
        </w:rPr>
      </w:pPr>
    </w:p>
    <w:p w:rsidR="00B25FE5" w:rsidRPr="00232648" w:rsidRDefault="00B25FE5">
      <w:pPr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 xml:space="preserve">   </w:t>
      </w:r>
      <w:r w:rsidR="009A1003" w:rsidRPr="00232648">
        <w:rPr>
          <w:rFonts w:ascii="Times New Roman" w:hAnsi="Times New Roman"/>
          <w:i w:val="0"/>
          <w:lang w:val="cs-CZ"/>
        </w:rPr>
        <w:t xml:space="preserve"> </w:t>
      </w:r>
    </w:p>
    <w:p w:rsidR="00B25FE5" w:rsidRPr="00232648" w:rsidRDefault="00B25FE5" w:rsidP="00D364EB">
      <w:pPr>
        <w:numPr>
          <w:ilvl w:val="0"/>
          <w:numId w:val="4"/>
        </w:numPr>
        <w:rPr>
          <w:rFonts w:ascii="Times New Roman" w:hAnsi="Times New Roman"/>
          <w:b/>
          <w:i w:val="0"/>
          <w:sz w:val="24"/>
          <w:lang w:val="cs-CZ"/>
        </w:rPr>
      </w:pPr>
      <w:r w:rsidRPr="00232648">
        <w:rPr>
          <w:rFonts w:ascii="Times New Roman" w:hAnsi="Times New Roman"/>
          <w:b/>
          <w:i w:val="0"/>
          <w:sz w:val="24"/>
          <w:lang w:val="cs-CZ"/>
        </w:rPr>
        <w:t>Předmět smlouvy</w:t>
      </w:r>
    </w:p>
    <w:p w:rsidR="00B25FE5" w:rsidRPr="00232648" w:rsidRDefault="00B25FE5" w:rsidP="00106606">
      <w:pPr>
        <w:ind w:left="510"/>
        <w:rPr>
          <w:rFonts w:ascii="Times New Roman" w:hAnsi="Times New Roman"/>
          <w:i w:val="0"/>
          <w:lang w:val="cs-CZ"/>
        </w:rPr>
      </w:pPr>
    </w:p>
    <w:p w:rsidR="00106606" w:rsidRPr="00232648" w:rsidRDefault="00106606" w:rsidP="00D364EB">
      <w:pPr>
        <w:pStyle w:val="Odstavecseseznamem"/>
        <w:numPr>
          <w:ilvl w:val="0"/>
          <w:numId w:val="6"/>
        </w:numPr>
        <w:rPr>
          <w:rFonts w:ascii="Times New Roman" w:hAnsi="Times New Roman"/>
          <w:i w:val="0"/>
          <w:vanish/>
          <w:lang w:val="cs-CZ"/>
        </w:rPr>
      </w:pPr>
    </w:p>
    <w:p w:rsidR="001E66BB" w:rsidRPr="001E66BB" w:rsidRDefault="001E66BB" w:rsidP="000E3632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1E66BB">
        <w:rPr>
          <w:rFonts w:ascii="Times New Roman" w:hAnsi="Times New Roman"/>
          <w:i w:val="0"/>
          <w:lang w:val="cs-CZ"/>
        </w:rPr>
        <w:t>Poradce je evidován u Komory da</w:t>
      </w:r>
      <w:r w:rsidRPr="001E66BB">
        <w:rPr>
          <w:rFonts w:ascii="Times New Roman" w:hAnsi="Times New Roman" w:hint="eastAsia"/>
          <w:i w:val="0"/>
          <w:lang w:val="cs-CZ"/>
        </w:rPr>
        <w:t>ň</w:t>
      </w:r>
      <w:r w:rsidRPr="001E66BB">
        <w:rPr>
          <w:rFonts w:ascii="Times New Roman" w:hAnsi="Times New Roman"/>
          <w:i w:val="0"/>
          <w:lang w:val="cs-CZ"/>
        </w:rPr>
        <w:t>ových poradc</w:t>
      </w:r>
      <w:r w:rsidRPr="001E66BB">
        <w:rPr>
          <w:rFonts w:ascii="Times New Roman" w:hAnsi="Times New Roman" w:hint="eastAsia"/>
          <w:i w:val="0"/>
          <w:lang w:val="cs-CZ"/>
        </w:rPr>
        <w:t>ů</w:t>
      </w:r>
      <w:r w:rsidRPr="001E66BB">
        <w:rPr>
          <w:rFonts w:ascii="Times New Roman" w:hAnsi="Times New Roman"/>
          <w:i w:val="0"/>
          <w:lang w:val="cs-CZ"/>
        </w:rPr>
        <w:t xml:space="preserve"> </w:t>
      </w:r>
      <w:r w:rsidRPr="001E66BB">
        <w:rPr>
          <w:rFonts w:ascii="Times New Roman" w:hAnsi="Times New Roman" w:hint="eastAsia"/>
          <w:i w:val="0"/>
          <w:lang w:val="cs-CZ"/>
        </w:rPr>
        <w:t>Č</w:t>
      </w:r>
      <w:r w:rsidRPr="001E66BB">
        <w:rPr>
          <w:rFonts w:ascii="Times New Roman" w:hAnsi="Times New Roman"/>
          <w:i w:val="0"/>
          <w:lang w:val="cs-CZ"/>
        </w:rPr>
        <w:t>eské republiky jako právni</w:t>
      </w:r>
      <w:r w:rsidR="00227263">
        <w:rPr>
          <w:rFonts w:ascii="Times New Roman" w:hAnsi="Times New Roman"/>
          <w:i w:val="0"/>
          <w:lang w:val="cs-CZ"/>
        </w:rPr>
        <w:t>c</w:t>
      </w:r>
      <w:r w:rsidRPr="001E66BB">
        <w:rPr>
          <w:rFonts w:ascii="Times New Roman" w:hAnsi="Times New Roman"/>
          <w:i w:val="0"/>
          <w:lang w:val="cs-CZ"/>
        </w:rPr>
        <w:t>ká osoba poskytující da</w:t>
      </w:r>
      <w:r w:rsidRPr="001E66BB">
        <w:rPr>
          <w:rFonts w:ascii="Times New Roman" w:hAnsi="Times New Roman" w:hint="eastAsia"/>
          <w:i w:val="0"/>
          <w:lang w:val="cs-CZ"/>
        </w:rPr>
        <w:t>ň</w:t>
      </w:r>
      <w:r w:rsidRPr="001E66BB">
        <w:rPr>
          <w:rFonts w:ascii="Times New Roman" w:hAnsi="Times New Roman"/>
          <w:i w:val="0"/>
          <w:lang w:val="cs-CZ"/>
        </w:rPr>
        <w:t xml:space="preserve">ové poradenství. </w:t>
      </w:r>
    </w:p>
    <w:p w:rsidR="001A771E" w:rsidRPr="00232648" w:rsidRDefault="002E6131" w:rsidP="000E3632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Poradce</w:t>
      </w:r>
      <w:r w:rsidR="00B25FE5" w:rsidRPr="00232648">
        <w:rPr>
          <w:rFonts w:ascii="Times New Roman" w:hAnsi="Times New Roman"/>
          <w:i w:val="0"/>
          <w:lang w:val="cs-CZ"/>
        </w:rPr>
        <w:t xml:space="preserve"> se zavazuje k poskytování daňového a ekonomického poradenství</w:t>
      </w:r>
      <w:r w:rsidR="001A771E" w:rsidRPr="00232648">
        <w:rPr>
          <w:rFonts w:ascii="Times New Roman" w:hAnsi="Times New Roman"/>
          <w:i w:val="0"/>
          <w:lang w:val="cs-CZ"/>
        </w:rPr>
        <w:t>.</w:t>
      </w:r>
      <w:r w:rsidR="001A771E" w:rsidRPr="00232648">
        <w:rPr>
          <w:lang w:val="cs-CZ"/>
        </w:rPr>
        <w:t xml:space="preserve"> </w:t>
      </w:r>
      <w:r w:rsidR="001A771E" w:rsidRPr="00232648">
        <w:rPr>
          <w:rFonts w:ascii="Times New Roman" w:hAnsi="Times New Roman"/>
          <w:i w:val="0"/>
          <w:lang w:val="cs-CZ"/>
        </w:rPr>
        <w:t>Daňovým poradenstvím se rozumí poskytování právní pomoci a finančně ekonomických rad ve věcech daní, odvodů, poplatků a jiných plateb (dále jen „daně“), jakož i ve věcech, které s daněmi přímo souvisejí. Rozsah poskytovaného poradenství je vymezen v příloze této smlouvy</w:t>
      </w:r>
      <w:r w:rsidR="00D26613">
        <w:rPr>
          <w:rFonts w:ascii="Times New Roman" w:hAnsi="Times New Roman"/>
          <w:i w:val="0"/>
          <w:lang w:val="cs-CZ"/>
        </w:rPr>
        <w:t xml:space="preserve"> upravující rozsah poskytovaných služeb</w:t>
      </w:r>
      <w:r w:rsidR="001A771E" w:rsidRPr="00232648">
        <w:rPr>
          <w:rFonts w:ascii="Times New Roman" w:hAnsi="Times New Roman"/>
          <w:i w:val="0"/>
          <w:lang w:val="cs-CZ"/>
        </w:rPr>
        <w:t xml:space="preserve">. </w:t>
      </w:r>
    </w:p>
    <w:p w:rsidR="00FA1536" w:rsidRPr="00232648" w:rsidRDefault="00FA1536" w:rsidP="000E3632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 xml:space="preserve">Daňové poradenství bude poskytováno ústní, telefonickou, elektronickou i písemnou podobou. Poradenství bude probíhat i formou porad nebo jednání s </w:t>
      </w:r>
      <w:r w:rsidR="002E6131"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em. </w:t>
      </w:r>
      <w:r w:rsidR="002E6131"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se zavazuje být </w:t>
      </w:r>
      <w:r w:rsidR="000C4F6A">
        <w:rPr>
          <w:rFonts w:ascii="Times New Roman" w:hAnsi="Times New Roman"/>
          <w:i w:val="0"/>
          <w:lang w:val="cs-CZ"/>
        </w:rPr>
        <w:br/>
      </w:r>
      <w:r w:rsidRPr="00232648">
        <w:rPr>
          <w:rFonts w:ascii="Times New Roman" w:hAnsi="Times New Roman"/>
          <w:i w:val="0"/>
          <w:lang w:val="cs-CZ"/>
        </w:rPr>
        <w:t xml:space="preserve">k dispozici </w:t>
      </w:r>
      <w:r w:rsidR="002E6131"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>ovi a řešit běžné problémy v co možná nejkratším čase. V případě složitějších problémů bude nutná forma písemná.</w:t>
      </w:r>
    </w:p>
    <w:p w:rsidR="00FA1536" w:rsidRPr="00232648" w:rsidRDefault="00FA1536" w:rsidP="000E3632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 xml:space="preserve">Ze strany </w:t>
      </w:r>
      <w:r w:rsidR="002E6131"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a může vystupovat statutární zástupce, zaměstnanci, případně třetí osoby, jejichž seznam statutární zástupce </w:t>
      </w:r>
      <w:r w:rsidR="002E6131"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a </w:t>
      </w:r>
      <w:r w:rsidR="00D72831">
        <w:rPr>
          <w:rFonts w:ascii="Times New Roman" w:hAnsi="Times New Roman"/>
          <w:i w:val="0"/>
          <w:lang w:val="cs-CZ"/>
        </w:rPr>
        <w:t>P</w:t>
      </w:r>
      <w:r w:rsidRPr="00232648">
        <w:rPr>
          <w:rFonts w:ascii="Times New Roman" w:hAnsi="Times New Roman"/>
          <w:i w:val="0"/>
          <w:lang w:val="cs-CZ"/>
        </w:rPr>
        <w:t xml:space="preserve">oradci sdělí. Jestliže bude </w:t>
      </w:r>
      <w:r w:rsidR="002E6131">
        <w:rPr>
          <w:rFonts w:ascii="Times New Roman" w:hAnsi="Times New Roman"/>
          <w:i w:val="0"/>
          <w:lang w:val="cs-CZ"/>
        </w:rPr>
        <w:t>Klient</w:t>
      </w:r>
      <w:r w:rsidR="00D26613">
        <w:rPr>
          <w:rFonts w:ascii="Times New Roman" w:hAnsi="Times New Roman"/>
          <w:i w:val="0"/>
          <w:lang w:val="cs-CZ"/>
        </w:rPr>
        <w:t xml:space="preserve"> požadovat po P</w:t>
      </w:r>
      <w:r w:rsidRPr="00232648">
        <w:rPr>
          <w:rFonts w:ascii="Times New Roman" w:hAnsi="Times New Roman"/>
          <w:i w:val="0"/>
          <w:lang w:val="cs-CZ"/>
        </w:rPr>
        <w:t xml:space="preserve">oradci jakoukoliv konzultaci nebo jednání, u kterého bude třetí osoba, zprošťuje tímto </w:t>
      </w:r>
      <w:r w:rsidR="002E6131"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 </w:t>
      </w:r>
      <w:r w:rsidR="002E6131"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mlčenlivosti vůči této třetí osobě. Obdobně se postupuje při mailové, telefonické nebo písemné komunikaci. </w:t>
      </w:r>
    </w:p>
    <w:p w:rsidR="00FA1536" w:rsidRPr="00232648" w:rsidRDefault="002E6131" w:rsidP="001E66BB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Klient</w:t>
      </w:r>
      <w:r w:rsidR="00FA1536" w:rsidRPr="00232648">
        <w:rPr>
          <w:rFonts w:ascii="Times New Roman" w:hAnsi="Times New Roman"/>
          <w:i w:val="0"/>
          <w:lang w:val="cs-CZ"/>
        </w:rPr>
        <w:t xml:space="preserve"> je plně odpovědný za své </w:t>
      </w:r>
      <w:r w:rsidR="001E08E2">
        <w:rPr>
          <w:rFonts w:ascii="Times New Roman" w:hAnsi="Times New Roman"/>
          <w:i w:val="0"/>
          <w:lang w:val="cs-CZ"/>
        </w:rPr>
        <w:t>ekonomické</w:t>
      </w:r>
      <w:r w:rsidR="00FA1536" w:rsidRPr="00232648">
        <w:rPr>
          <w:rFonts w:ascii="Times New Roman" w:hAnsi="Times New Roman"/>
          <w:i w:val="0"/>
          <w:lang w:val="cs-CZ"/>
        </w:rPr>
        <w:t xml:space="preserve"> transakce a za doklady, podklady a informace potřebné k zajištění činnosti dle</w:t>
      </w:r>
      <w:r w:rsidR="00D155B9">
        <w:rPr>
          <w:rFonts w:ascii="Times New Roman" w:hAnsi="Times New Roman"/>
          <w:i w:val="0"/>
          <w:lang w:val="cs-CZ"/>
        </w:rPr>
        <w:t xml:space="preserve"> předmětu této</w:t>
      </w:r>
      <w:r w:rsidR="00FA1536" w:rsidRPr="00232648">
        <w:rPr>
          <w:rFonts w:ascii="Times New Roman" w:hAnsi="Times New Roman"/>
          <w:i w:val="0"/>
          <w:lang w:val="cs-CZ"/>
        </w:rPr>
        <w:t xml:space="preserve"> </w:t>
      </w:r>
      <w:r w:rsidR="00D155B9">
        <w:rPr>
          <w:rFonts w:ascii="Times New Roman" w:hAnsi="Times New Roman"/>
          <w:i w:val="0"/>
          <w:lang w:val="cs-CZ"/>
        </w:rPr>
        <w:t>smlouvy</w:t>
      </w:r>
      <w:r w:rsidR="00FA1536" w:rsidRPr="00232648">
        <w:rPr>
          <w:rFonts w:ascii="Times New Roman" w:hAnsi="Times New Roman"/>
          <w:i w:val="0"/>
          <w:lang w:val="cs-CZ"/>
        </w:rPr>
        <w:t xml:space="preserve">. </w:t>
      </w:r>
      <w:r>
        <w:rPr>
          <w:rFonts w:ascii="Times New Roman" w:hAnsi="Times New Roman"/>
          <w:i w:val="0"/>
          <w:lang w:val="cs-CZ"/>
        </w:rPr>
        <w:t>Klient</w:t>
      </w:r>
      <w:r w:rsidR="00FA1536" w:rsidRPr="00232648">
        <w:rPr>
          <w:rFonts w:ascii="Times New Roman" w:hAnsi="Times New Roman"/>
          <w:i w:val="0"/>
          <w:lang w:val="cs-CZ"/>
        </w:rPr>
        <w:t xml:space="preserve"> má povinnost uchovávat veškeré dokumenty v náležité kvalitě, úplnosti, formální a věcné správnosti. </w:t>
      </w:r>
    </w:p>
    <w:p w:rsidR="00FA1536" w:rsidRPr="00232648" w:rsidRDefault="002E6131" w:rsidP="000C4F6A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Klient</w:t>
      </w:r>
      <w:r w:rsidR="00FA1536" w:rsidRPr="00232648">
        <w:rPr>
          <w:rFonts w:ascii="Times New Roman" w:hAnsi="Times New Roman"/>
          <w:i w:val="0"/>
          <w:lang w:val="cs-CZ"/>
        </w:rPr>
        <w:t xml:space="preserve"> bude poskytovat </w:t>
      </w:r>
      <w:r w:rsidR="00D155B9">
        <w:rPr>
          <w:rFonts w:ascii="Times New Roman" w:hAnsi="Times New Roman"/>
          <w:i w:val="0"/>
          <w:lang w:val="cs-CZ"/>
        </w:rPr>
        <w:t>P</w:t>
      </w:r>
      <w:r w:rsidR="00FA1536" w:rsidRPr="00232648">
        <w:rPr>
          <w:rFonts w:ascii="Times New Roman" w:hAnsi="Times New Roman"/>
          <w:i w:val="0"/>
          <w:lang w:val="cs-CZ"/>
        </w:rPr>
        <w:t xml:space="preserve">oradci veškeré potřebné informace k jeho činnosti. </w:t>
      </w:r>
      <w:r>
        <w:rPr>
          <w:rFonts w:ascii="Times New Roman" w:hAnsi="Times New Roman"/>
          <w:i w:val="0"/>
          <w:lang w:val="cs-CZ"/>
        </w:rPr>
        <w:t>Poradce</w:t>
      </w:r>
      <w:r w:rsidR="00FA1536" w:rsidRPr="00232648">
        <w:rPr>
          <w:rFonts w:ascii="Times New Roman" w:hAnsi="Times New Roman"/>
          <w:i w:val="0"/>
          <w:lang w:val="cs-CZ"/>
        </w:rPr>
        <w:t xml:space="preserve"> je oprávněn se seznamovat se všemi skutečnostmi potřebnými k dosažení předmětu smlouvy. </w:t>
      </w:r>
      <w:r>
        <w:rPr>
          <w:rFonts w:ascii="Times New Roman" w:hAnsi="Times New Roman"/>
          <w:i w:val="0"/>
          <w:lang w:val="cs-CZ"/>
        </w:rPr>
        <w:t>Klient umožní P</w:t>
      </w:r>
      <w:r w:rsidR="00FA1536" w:rsidRPr="00232648">
        <w:rPr>
          <w:rFonts w:ascii="Times New Roman" w:hAnsi="Times New Roman"/>
          <w:i w:val="0"/>
          <w:lang w:val="cs-CZ"/>
        </w:rPr>
        <w:t>oradci přístup k veškerým dokladům, které se váží k jeh</w:t>
      </w:r>
      <w:r w:rsidR="00B22632">
        <w:rPr>
          <w:rFonts w:ascii="Times New Roman" w:hAnsi="Times New Roman"/>
          <w:i w:val="0"/>
          <w:lang w:val="cs-CZ"/>
        </w:rPr>
        <w:t>o činnosti a mají</w:t>
      </w:r>
      <w:r w:rsidR="00145949">
        <w:rPr>
          <w:rFonts w:ascii="Times New Roman" w:hAnsi="Times New Roman"/>
          <w:i w:val="0"/>
          <w:lang w:val="cs-CZ"/>
        </w:rPr>
        <w:t>,</w:t>
      </w:r>
      <w:r w:rsidR="00FA1536" w:rsidRPr="00232648">
        <w:rPr>
          <w:rFonts w:ascii="Times New Roman" w:hAnsi="Times New Roman"/>
          <w:i w:val="0"/>
          <w:lang w:val="cs-CZ"/>
        </w:rPr>
        <w:t xml:space="preserve"> nebo dle názoru </w:t>
      </w:r>
      <w:r>
        <w:rPr>
          <w:rFonts w:ascii="Times New Roman" w:hAnsi="Times New Roman"/>
          <w:i w:val="0"/>
          <w:lang w:val="cs-CZ"/>
        </w:rPr>
        <w:t>Poradce</w:t>
      </w:r>
      <w:r w:rsidR="00B22632">
        <w:rPr>
          <w:rFonts w:ascii="Times New Roman" w:hAnsi="Times New Roman"/>
          <w:i w:val="0"/>
          <w:lang w:val="cs-CZ"/>
        </w:rPr>
        <w:t xml:space="preserve"> mohou mít</w:t>
      </w:r>
      <w:r w:rsidR="00145949">
        <w:rPr>
          <w:rFonts w:ascii="Times New Roman" w:hAnsi="Times New Roman"/>
          <w:i w:val="0"/>
          <w:lang w:val="cs-CZ"/>
        </w:rPr>
        <w:t>,</w:t>
      </w:r>
      <w:r w:rsidR="00FA1536" w:rsidRPr="00232648">
        <w:rPr>
          <w:rFonts w:ascii="Times New Roman" w:hAnsi="Times New Roman"/>
          <w:i w:val="0"/>
          <w:lang w:val="cs-CZ"/>
        </w:rPr>
        <w:t xml:space="preserve"> vliv na plnění předmětu této smlouvy. </w:t>
      </w:r>
      <w:r>
        <w:rPr>
          <w:rFonts w:ascii="Times New Roman" w:hAnsi="Times New Roman"/>
          <w:i w:val="0"/>
          <w:lang w:val="cs-CZ"/>
        </w:rPr>
        <w:t>Klient</w:t>
      </w:r>
      <w:r w:rsidR="00FA1536" w:rsidRPr="00232648">
        <w:rPr>
          <w:rFonts w:ascii="Times New Roman" w:hAnsi="Times New Roman"/>
          <w:i w:val="0"/>
          <w:lang w:val="cs-CZ"/>
        </w:rPr>
        <w:t xml:space="preserve"> se zavazuje </w:t>
      </w:r>
      <w:r w:rsidR="000C4F6A">
        <w:rPr>
          <w:rFonts w:ascii="Times New Roman" w:hAnsi="Times New Roman"/>
          <w:i w:val="0"/>
          <w:lang w:val="cs-CZ"/>
        </w:rPr>
        <w:br/>
      </w:r>
      <w:r w:rsidR="00FA1536" w:rsidRPr="00232648">
        <w:rPr>
          <w:rFonts w:ascii="Times New Roman" w:hAnsi="Times New Roman"/>
          <w:i w:val="0"/>
          <w:lang w:val="cs-CZ"/>
        </w:rPr>
        <w:t xml:space="preserve">k úzké součinnosti s </w:t>
      </w:r>
      <w:r>
        <w:rPr>
          <w:rFonts w:ascii="Times New Roman" w:hAnsi="Times New Roman"/>
          <w:i w:val="0"/>
          <w:lang w:val="cs-CZ"/>
        </w:rPr>
        <w:t>Poradce</w:t>
      </w:r>
      <w:r w:rsidR="00FA1536" w:rsidRPr="00232648">
        <w:rPr>
          <w:rFonts w:ascii="Times New Roman" w:hAnsi="Times New Roman"/>
          <w:i w:val="0"/>
          <w:lang w:val="cs-CZ"/>
        </w:rPr>
        <w:t>m tak, aby ten mohl vykonávat svo</w:t>
      </w:r>
      <w:r w:rsidR="00D155B9">
        <w:rPr>
          <w:rFonts w:ascii="Times New Roman" w:hAnsi="Times New Roman"/>
          <w:i w:val="0"/>
          <w:lang w:val="cs-CZ"/>
        </w:rPr>
        <w:t>u</w:t>
      </w:r>
      <w:r w:rsidR="00FA1536" w:rsidRPr="00232648">
        <w:rPr>
          <w:rFonts w:ascii="Times New Roman" w:hAnsi="Times New Roman"/>
          <w:i w:val="0"/>
          <w:lang w:val="cs-CZ"/>
        </w:rPr>
        <w:t xml:space="preserve"> činnost bez zbytečného odkladu ve stanovených termínech. </w:t>
      </w:r>
    </w:p>
    <w:p w:rsidR="00FA1536" w:rsidRDefault="00FA1536" w:rsidP="000C4F6A">
      <w:pPr>
        <w:spacing w:after="120"/>
        <w:ind w:left="113"/>
        <w:jc w:val="both"/>
        <w:rPr>
          <w:rFonts w:ascii="Times New Roman" w:hAnsi="Times New Roman"/>
          <w:i w:val="0"/>
          <w:lang w:val="cs-CZ"/>
        </w:rPr>
      </w:pPr>
    </w:p>
    <w:p w:rsidR="00212821" w:rsidRDefault="00212821">
      <w:pPr>
        <w:rPr>
          <w:rFonts w:ascii="Times New Roman" w:hAnsi="Times New Roman"/>
          <w:b/>
          <w:i w:val="0"/>
          <w:sz w:val="24"/>
          <w:lang w:val="cs-CZ"/>
        </w:rPr>
      </w:pPr>
      <w:r>
        <w:rPr>
          <w:rFonts w:ascii="Times New Roman" w:hAnsi="Times New Roman"/>
          <w:b/>
          <w:i w:val="0"/>
          <w:sz w:val="24"/>
          <w:lang w:val="cs-CZ"/>
        </w:rPr>
        <w:br w:type="page"/>
      </w:r>
    </w:p>
    <w:p w:rsidR="00FA1536" w:rsidRDefault="00EF3286" w:rsidP="000C4F6A">
      <w:pPr>
        <w:numPr>
          <w:ilvl w:val="0"/>
          <w:numId w:val="4"/>
        </w:numPr>
        <w:jc w:val="both"/>
        <w:rPr>
          <w:rFonts w:ascii="Times New Roman" w:hAnsi="Times New Roman"/>
          <w:b/>
          <w:i w:val="0"/>
          <w:sz w:val="24"/>
          <w:lang w:val="cs-CZ"/>
        </w:rPr>
      </w:pPr>
      <w:r w:rsidRPr="00232648">
        <w:rPr>
          <w:rFonts w:ascii="Times New Roman" w:hAnsi="Times New Roman"/>
          <w:b/>
          <w:i w:val="0"/>
          <w:sz w:val="24"/>
          <w:lang w:val="cs-CZ"/>
        </w:rPr>
        <w:lastRenderedPageBreak/>
        <w:t xml:space="preserve">Práva a povinnosti </w:t>
      </w:r>
      <w:r w:rsidR="002E6131">
        <w:rPr>
          <w:rFonts w:ascii="Times New Roman" w:hAnsi="Times New Roman"/>
          <w:b/>
          <w:i w:val="0"/>
          <w:sz w:val="24"/>
          <w:lang w:val="cs-CZ"/>
        </w:rPr>
        <w:t>Poradce</w:t>
      </w:r>
    </w:p>
    <w:p w:rsidR="00B44ECF" w:rsidRPr="00232648" w:rsidRDefault="00B44ECF" w:rsidP="000C4F6A">
      <w:pPr>
        <w:ind w:left="113"/>
        <w:jc w:val="both"/>
        <w:rPr>
          <w:rFonts w:ascii="Times New Roman" w:hAnsi="Times New Roman"/>
          <w:b/>
          <w:i w:val="0"/>
          <w:lang w:val="cs-CZ"/>
        </w:rPr>
      </w:pPr>
    </w:p>
    <w:p w:rsidR="00B44ECF" w:rsidRPr="00232648" w:rsidRDefault="00B44ECF" w:rsidP="000C4F6A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/>
          <w:i w:val="0"/>
          <w:vanish/>
          <w:lang w:val="cs-CZ"/>
        </w:rPr>
      </w:pPr>
    </w:p>
    <w:p w:rsidR="00C51ADC" w:rsidRPr="00C51ADC" w:rsidRDefault="00B44ECF" w:rsidP="000C4F6A">
      <w:pPr>
        <w:numPr>
          <w:ilvl w:val="1"/>
          <w:numId w:val="6"/>
        </w:numPr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Poradce se zavazuje vykonávat svou</w:t>
      </w:r>
      <w:r w:rsidRPr="00232648">
        <w:rPr>
          <w:rFonts w:ascii="Times New Roman" w:hAnsi="Times New Roman"/>
          <w:i w:val="0"/>
          <w:lang w:val="cs-CZ"/>
        </w:rPr>
        <w:t xml:space="preserve"> činnost pečlivě, odborně a dle nejlepšího vědomí. </w:t>
      </w:r>
      <w:r w:rsidR="00C51ADC" w:rsidRPr="00C51ADC">
        <w:rPr>
          <w:rFonts w:ascii="Times New Roman" w:hAnsi="Times New Roman"/>
          <w:i w:val="0"/>
          <w:lang w:val="cs-CZ"/>
        </w:rPr>
        <w:t>Poradce je opr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vn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>n a povinen chr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nit pr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va a opr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vn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>n</w:t>
      </w:r>
      <w:r w:rsidR="00C51ADC" w:rsidRPr="00C51ADC">
        <w:rPr>
          <w:rFonts w:ascii="Times New Roman" w:hAnsi="Times New Roman" w:hint="eastAsia"/>
          <w:i w:val="0"/>
          <w:lang w:val="cs-CZ"/>
        </w:rPr>
        <w:t>é</w:t>
      </w:r>
      <w:r w:rsidR="00C51ADC" w:rsidRPr="00C51ADC">
        <w:rPr>
          <w:rFonts w:ascii="Times New Roman" w:hAnsi="Times New Roman"/>
          <w:i w:val="0"/>
          <w:lang w:val="cs-CZ"/>
        </w:rPr>
        <w:t xml:space="preserve"> z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jmy sv</w:t>
      </w:r>
      <w:r w:rsidR="00C51ADC" w:rsidRPr="00C51ADC">
        <w:rPr>
          <w:rFonts w:ascii="Times New Roman" w:hAnsi="Times New Roman" w:hint="eastAsia"/>
          <w:i w:val="0"/>
          <w:lang w:val="cs-CZ"/>
        </w:rPr>
        <w:t>é</w:t>
      </w:r>
      <w:r w:rsidR="00C51ADC" w:rsidRPr="00C51ADC">
        <w:rPr>
          <w:rFonts w:ascii="Times New Roman" w:hAnsi="Times New Roman"/>
          <w:i w:val="0"/>
          <w:lang w:val="cs-CZ"/>
        </w:rPr>
        <w:t xml:space="preserve">ho </w:t>
      </w:r>
      <w:r w:rsidR="000E63BB">
        <w:rPr>
          <w:rFonts w:ascii="Times New Roman" w:hAnsi="Times New Roman"/>
          <w:i w:val="0"/>
          <w:lang w:val="cs-CZ"/>
        </w:rPr>
        <w:t>K</w:t>
      </w:r>
      <w:r w:rsidR="00C51ADC" w:rsidRPr="00C51ADC">
        <w:rPr>
          <w:rFonts w:ascii="Times New Roman" w:hAnsi="Times New Roman"/>
          <w:i w:val="0"/>
          <w:lang w:val="cs-CZ"/>
        </w:rPr>
        <w:t xml:space="preserve">lienta. Je povinen jednat </w:t>
      </w:r>
      <w:r w:rsidR="00C51ADC" w:rsidRPr="00C51ADC">
        <w:rPr>
          <w:rFonts w:ascii="Times New Roman" w:hAnsi="Times New Roman" w:hint="eastAsia"/>
          <w:i w:val="0"/>
          <w:lang w:val="cs-CZ"/>
        </w:rPr>
        <w:t>č</w:t>
      </w:r>
      <w:r w:rsidR="00C51ADC" w:rsidRPr="00C51ADC">
        <w:rPr>
          <w:rFonts w:ascii="Times New Roman" w:hAnsi="Times New Roman"/>
          <w:i w:val="0"/>
          <w:lang w:val="cs-CZ"/>
        </w:rPr>
        <w:t>estn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 xml:space="preserve"> a sv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>domit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>, d</w:t>
      </w:r>
      <w:r w:rsidR="00C51ADC" w:rsidRPr="00C51ADC">
        <w:rPr>
          <w:rFonts w:ascii="Times New Roman" w:hAnsi="Times New Roman" w:hint="eastAsia"/>
          <w:i w:val="0"/>
          <w:lang w:val="cs-CZ"/>
        </w:rPr>
        <w:t>ů</w:t>
      </w:r>
      <w:r w:rsidR="00C51ADC" w:rsidRPr="00C51ADC">
        <w:rPr>
          <w:rFonts w:ascii="Times New Roman" w:hAnsi="Times New Roman"/>
          <w:i w:val="0"/>
          <w:lang w:val="cs-CZ"/>
        </w:rPr>
        <w:t>sledn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 xml:space="preserve"> vyu</w:t>
      </w:r>
      <w:r w:rsidR="00C51ADC" w:rsidRPr="00C51ADC">
        <w:rPr>
          <w:rFonts w:ascii="Times New Roman" w:hAnsi="Times New Roman" w:hint="eastAsia"/>
          <w:i w:val="0"/>
          <w:lang w:val="cs-CZ"/>
        </w:rPr>
        <w:t>ží</w:t>
      </w:r>
      <w:r w:rsidR="00C51ADC" w:rsidRPr="00C51ADC">
        <w:rPr>
          <w:rFonts w:ascii="Times New Roman" w:hAnsi="Times New Roman"/>
          <w:i w:val="0"/>
          <w:lang w:val="cs-CZ"/>
        </w:rPr>
        <w:t>vat v</w:t>
      </w:r>
      <w:r w:rsidR="00C51ADC" w:rsidRPr="00C51ADC">
        <w:rPr>
          <w:rFonts w:ascii="Times New Roman" w:hAnsi="Times New Roman" w:hint="eastAsia"/>
          <w:i w:val="0"/>
          <w:lang w:val="cs-CZ"/>
        </w:rPr>
        <w:t>š</w:t>
      </w:r>
      <w:r w:rsidR="00C51ADC" w:rsidRPr="00C51ADC">
        <w:rPr>
          <w:rFonts w:ascii="Times New Roman" w:hAnsi="Times New Roman"/>
          <w:i w:val="0"/>
          <w:lang w:val="cs-CZ"/>
        </w:rPr>
        <w:t>echny z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konn</w:t>
      </w:r>
      <w:r w:rsidR="00C51ADC" w:rsidRPr="00C51ADC">
        <w:rPr>
          <w:rFonts w:ascii="Times New Roman" w:hAnsi="Times New Roman" w:hint="eastAsia"/>
          <w:i w:val="0"/>
          <w:lang w:val="cs-CZ"/>
        </w:rPr>
        <w:t>é</w:t>
      </w:r>
      <w:r w:rsidR="00C51ADC" w:rsidRPr="00C51ADC">
        <w:rPr>
          <w:rFonts w:ascii="Times New Roman" w:hAnsi="Times New Roman"/>
          <w:i w:val="0"/>
          <w:lang w:val="cs-CZ"/>
        </w:rPr>
        <w:t xml:space="preserve"> prost</w:t>
      </w:r>
      <w:r w:rsidR="00C51ADC" w:rsidRPr="00C51ADC">
        <w:rPr>
          <w:rFonts w:ascii="Times New Roman" w:hAnsi="Times New Roman" w:hint="eastAsia"/>
          <w:i w:val="0"/>
          <w:lang w:val="cs-CZ"/>
        </w:rPr>
        <w:t>ř</w:t>
      </w:r>
      <w:r w:rsidR="00C51ADC" w:rsidRPr="00C51ADC">
        <w:rPr>
          <w:rFonts w:ascii="Times New Roman" w:hAnsi="Times New Roman"/>
          <w:i w:val="0"/>
          <w:lang w:val="cs-CZ"/>
        </w:rPr>
        <w:t>edky a uplat</w:t>
      </w:r>
      <w:r w:rsidR="00C51ADC" w:rsidRPr="00C51ADC">
        <w:rPr>
          <w:rFonts w:ascii="Times New Roman" w:hAnsi="Times New Roman" w:hint="eastAsia"/>
          <w:i w:val="0"/>
          <w:lang w:val="cs-CZ"/>
        </w:rPr>
        <w:t>ň</w:t>
      </w:r>
      <w:r w:rsidR="00C51ADC" w:rsidRPr="00C51ADC">
        <w:rPr>
          <w:rFonts w:ascii="Times New Roman" w:hAnsi="Times New Roman"/>
          <w:i w:val="0"/>
          <w:lang w:val="cs-CZ"/>
        </w:rPr>
        <w:t>ovat v</w:t>
      </w:r>
      <w:r w:rsidR="00C51ADC" w:rsidRPr="00C51ADC">
        <w:rPr>
          <w:rFonts w:ascii="Times New Roman" w:hAnsi="Times New Roman" w:hint="eastAsia"/>
          <w:i w:val="0"/>
          <w:lang w:val="cs-CZ"/>
        </w:rPr>
        <w:t>š</w:t>
      </w:r>
      <w:r w:rsidR="00C51ADC" w:rsidRPr="00C51ADC">
        <w:rPr>
          <w:rFonts w:ascii="Times New Roman" w:hAnsi="Times New Roman"/>
          <w:i w:val="0"/>
          <w:lang w:val="cs-CZ"/>
        </w:rPr>
        <w:t>e, co podle sv</w:t>
      </w:r>
      <w:r w:rsidR="00C51ADC" w:rsidRPr="00C51ADC">
        <w:rPr>
          <w:rFonts w:ascii="Times New Roman" w:hAnsi="Times New Roman" w:hint="eastAsia"/>
          <w:i w:val="0"/>
          <w:lang w:val="cs-CZ"/>
        </w:rPr>
        <w:t>é</w:t>
      </w:r>
      <w:r w:rsidR="00C51ADC" w:rsidRPr="00C51ADC">
        <w:rPr>
          <w:rFonts w:ascii="Times New Roman" w:hAnsi="Times New Roman"/>
          <w:i w:val="0"/>
          <w:lang w:val="cs-CZ"/>
        </w:rPr>
        <w:t>ho p</w:t>
      </w:r>
      <w:r w:rsidR="00C51ADC" w:rsidRPr="00C51ADC">
        <w:rPr>
          <w:rFonts w:ascii="Times New Roman" w:hAnsi="Times New Roman" w:hint="eastAsia"/>
          <w:i w:val="0"/>
          <w:lang w:val="cs-CZ"/>
        </w:rPr>
        <w:t>ř</w:t>
      </w:r>
      <w:r w:rsidR="00C51ADC" w:rsidRPr="00C51ADC">
        <w:rPr>
          <w:rFonts w:ascii="Times New Roman" w:hAnsi="Times New Roman"/>
          <w:i w:val="0"/>
          <w:lang w:val="cs-CZ"/>
        </w:rPr>
        <w:t>esv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>d</w:t>
      </w:r>
      <w:r w:rsidR="00C51ADC" w:rsidRPr="00C51ADC">
        <w:rPr>
          <w:rFonts w:ascii="Times New Roman" w:hAnsi="Times New Roman" w:hint="eastAsia"/>
          <w:i w:val="0"/>
          <w:lang w:val="cs-CZ"/>
        </w:rPr>
        <w:t>č</w:t>
      </w:r>
      <w:r w:rsidR="00C51ADC" w:rsidRPr="00C51ADC">
        <w:rPr>
          <w:rFonts w:ascii="Times New Roman" w:hAnsi="Times New Roman"/>
          <w:i w:val="0"/>
          <w:lang w:val="cs-CZ"/>
        </w:rPr>
        <w:t>en</w:t>
      </w:r>
      <w:r w:rsidR="00C51ADC" w:rsidRPr="00C51ADC">
        <w:rPr>
          <w:rFonts w:ascii="Times New Roman" w:hAnsi="Times New Roman" w:hint="eastAsia"/>
          <w:i w:val="0"/>
          <w:lang w:val="cs-CZ"/>
        </w:rPr>
        <w:t>í</w:t>
      </w:r>
      <w:r w:rsidR="00C51ADC" w:rsidRPr="00C51ADC">
        <w:rPr>
          <w:rFonts w:ascii="Times New Roman" w:hAnsi="Times New Roman"/>
          <w:i w:val="0"/>
          <w:lang w:val="cs-CZ"/>
        </w:rPr>
        <w:t xml:space="preserve"> a p</w:t>
      </w:r>
      <w:r w:rsidR="00C51ADC" w:rsidRPr="00C51ADC">
        <w:rPr>
          <w:rFonts w:ascii="Times New Roman" w:hAnsi="Times New Roman" w:hint="eastAsia"/>
          <w:i w:val="0"/>
          <w:lang w:val="cs-CZ"/>
        </w:rPr>
        <w:t>ří</w:t>
      </w:r>
      <w:r w:rsidR="00C51ADC" w:rsidRPr="00C51ADC">
        <w:rPr>
          <w:rFonts w:ascii="Times New Roman" w:hAnsi="Times New Roman"/>
          <w:i w:val="0"/>
          <w:lang w:val="cs-CZ"/>
        </w:rPr>
        <w:t xml:space="preserve">kazu </w:t>
      </w:r>
      <w:r w:rsidR="000E63BB">
        <w:rPr>
          <w:rFonts w:ascii="Times New Roman" w:hAnsi="Times New Roman"/>
          <w:i w:val="0"/>
          <w:lang w:val="cs-CZ"/>
        </w:rPr>
        <w:t>K</w:t>
      </w:r>
      <w:r w:rsidR="00C51ADC" w:rsidRPr="00C51ADC">
        <w:rPr>
          <w:rFonts w:ascii="Times New Roman" w:hAnsi="Times New Roman"/>
          <w:i w:val="0"/>
          <w:lang w:val="cs-CZ"/>
        </w:rPr>
        <w:t>lienta pokl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d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 xml:space="preserve"> za prosp</w:t>
      </w:r>
      <w:r w:rsidR="00C51ADC" w:rsidRPr="00C51ADC">
        <w:rPr>
          <w:rFonts w:ascii="Times New Roman" w:hAnsi="Times New Roman" w:hint="eastAsia"/>
          <w:i w:val="0"/>
          <w:lang w:val="cs-CZ"/>
        </w:rPr>
        <w:t>ěš</w:t>
      </w:r>
      <w:r w:rsidR="00C51ADC" w:rsidRPr="00C51ADC">
        <w:rPr>
          <w:rFonts w:ascii="Times New Roman" w:hAnsi="Times New Roman"/>
          <w:i w:val="0"/>
          <w:lang w:val="cs-CZ"/>
        </w:rPr>
        <w:t>n</w:t>
      </w:r>
      <w:r w:rsidR="00C51ADC" w:rsidRPr="00C51ADC">
        <w:rPr>
          <w:rFonts w:ascii="Times New Roman" w:hAnsi="Times New Roman" w:hint="eastAsia"/>
          <w:i w:val="0"/>
          <w:lang w:val="cs-CZ"/>
        </w:rPr>
        <w:t>é</w:t>
      </w:r>
      <w:r w:rsidR="00C51ADC" w:rsidRPr="00C51ADC">
        <w:rPr>
          <w:rFonts w:ascii="Times New Roman" w:hAnsi="Times New Roman"/>
          <w:i w:val="0"/>
          <w:lang w:val="cs-CZ"/>
        </w:rPr>
        <w:t>. Je p</w:t>
      </w:r>
      <w:r w:rsidR="00C51ADC" w:rsidRPr="00C51ADC">
        <w:rPr>
          <w:rFonts w:ascii="Times New Roman" w:hAnsi="Times New Roman" w:hint="eastAsia"/>
          <w:i w:val="0"/>
          <w:lang w:val="cs-CZ"/>
        </w:rPr>
        <w:t>ř</w:t>
      </w:r>
      <w:r w:rsidR="00C51ADC" w:rsidRPr="00C51ADC">
        <w:rPr>
          <w:rFonts w:ascii="Times New Roman" w:hAnsi="Times New Roman"/>
          <w:i w:val="0"/>
          <w:lang w:val="cs-CZ"/>
        </w:rPr>
        <w:t>itom v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z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n pouze z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kony a dal</w:t>
      </w:r>
      <w:r w:rsidR="00C51ADC" w:rsidRPr="00C51ADC">
        <w:rPr>
          <w:rFonts w:ascii="Times New Roman" w:hAnsi="Times New Roman" w:hint="eastAsia"/>
          <w:i w:val="0"/>
          <w:lang w:val="cs-CZ"/>
        </w:rPr>
        <w:t>ší</w:t>
      </w:r>
      <w:r w:rsidR="00C51ADC" w:rsidRPr="00C51ADC">
        <w:rPr>
          <w:rFonts w:ascii="Times New Roman" w:hAnsi="Times New Roman"/>
          <w:i w:val="0"/>
          <w:lang w:val="cs-CZ"/>
        </w:rPr>
        <w:t>mi obecn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 xml:space="preserve"> z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vazn</w:t>
      </w:r>
      <w:r w:rsidR="00C51ADC" w:rsidRPr="00C51ADC">
        <w:rPr>
          <w:rFonts w:ascii="Times New Roman" w:hAnsi="Times New Roman" w:hint="eastAsia"/>
          <w:i w:val="0"/>
          <w:lang w:val="cs-CZ"/>
        </w:rPr>
        <w:t>ý</w:t>
      </w:r>
      <w:r w:rsidR="00C51ADC" w:rsidRPr="00C51ADC">
        <w:rPr>
          <w:rFonts w:ascii="Times New Roman" w:hAnsi="Times New Roman"/>
          <w:i w:val="0"/>
          <w:lang w:val="cs-CZ"/>
        </w:rPr>
        <w:t>mi p</w:t>
      </w:r>
      <w:r w:rsidR="00C51ADC" w:rsidRPr="00C51ADC">
        <w:rPr>
          <w:rFonts w:ascii="Times New Roman" w:hAnsi="Times New Roman" w:hint="eastAsia"/>
          <w:i w:val="0"/>
          <w:lang w:val="cs-CZ"/>
        </w:rPr>
        <w:t>ř</w:t>
      </w:r>
      <w:r w:rsidR="00C51ADC" w:rsidRPr="00C51ADC">
        <w:rPr>
          <w:rFonts w:ascii="Times New Roman" w:hAnsi="Times New Roman"/>
          <w:i w:val="0"/>
          <w:lang w:val="cs-CZ"/>
        </w:rPr>
        <w:t>edpisy a v jejich mez</w:t>
      </w:r>
      <w:r w:rsidR="00C51ADC" w:rsidRPr="00C51ADC">
        <w:rPr>
          <w:rFonts w:ascii="Times New Roman" w:hAnsi="Times New Roman" w:hint="eastAsia"/>
          <w:i w:val="0"/>
          <w:lang w:val="cs-CZ"/>
        </w:rPr>
        <w:t>í</w:t>
      </w:r>
      <w:r w:rsidR="00C51ADC" w:rsidRPr="00C51ADC">
        <w:rPr>
          <w:rFonts w:ascii="Times New Roman" w:hAnsi="Times New Roman"/>
          <w:i w:val="0"/>
          <w:lang w:val="cs-CZ"/>
        </w:rPr>
        <w:t>ch i p</w:t>
      </w:r>
      <w:r w:rsidR="00C51ADC" w:rsidRPr="00C51ADC">
        <w:rPr>
          <w:rFonts w:ascii="Times New Roman" w:hAnsi="Times New Roman" w:hint="eastAsia"/>
          <w:i w:val="0"/>
          <w:lang w:val="cs-CZ"/>
        </w:rPr>
        <w:t>ří</w:t>
      </w:r>
      <w:r w:rsidR="00C51ADC" w:rsidRPr="00C51ADC">
        <w:rPr>
          <w:rFonts w:ascii="Times New Roman" w:hAnsi="Times New Roman"/>
          <w:i w:val="0"/>
          <w:lang w:val="cs-CZ"/>
        </w:rPr>
        <w:t xml:space="preserve">kazy </w:t>
      </w:r>
      <w:r w:rsidR="000E63BB">
        <w:rPr>
          <w:rFonts w:ascii="Times New Roman" w:hAnsi="Times New Roman"/>
          <w:i w:val="0"/>
          <w:lang w:val="cs-CZ"/>
        </w:rPr>
        <w:t>K</w:t>
      </w:r>
      <w:r w:rsidR="00C51ADC" w:rsidRPr="00C51ADC">
        <w:rPr>
          <w:rFonts w:ascii="Times New Roman" w:hAnsi="Times New Roman"/>
          <w:i w:val="0"/>
          <w:lang w:val="cs-CZ"/>
        </w:rPr>
        <w:t>lienta.  V opr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vn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>n</w:t>
      </w:r>
      <w:r w:rsidR="00C51ADC" w:rsidRPr="00C51ADC">
        <w:rPr>
          <w:rFonts w:ascii="Times New Roman" w:hAnsi="Times New Roman" w:hint="eastAsia"/>
          <w:i w:val="0"/>
          <w:lang w:val="cs-CZ"/>
        </w:rPr>
        <w:t>é</w:t>
      </w:r>
      <w:r w:rsidR="00C51ADC" w:rsidRPr="00C51ADC">
        <w:rPr>
          <w:rFonts w:ascii="Times New Roman" w:hAnsi="Times New Roman"/>
          <w:i w:val="0"/>
          <w:lang w:val="cs-CZ"/>
        </w:rPr>
        <w:t>m p</w:t>
      </w:r>
      <w:r w:rsidR="00C51ADC" w:rsidRPr="00C51ADC">
        <w:rPr>
          <w:rFonts w:ascii="Times New Roman" w:hAnsi="Times New Roman" w:hint="eastAsia"/>
          <w:i w:val="0"/>
          <w:lang w:val="cs-CZ"/>
        </w:rPr>
        <w:t>ří</w:t>
      </w:r>
      <w:r w:rsidR="00C51ADC" w:rsidRPr="00C51ADC">
        <w:rPr>
          <w:rFonts w:ascii="Times New Roman" w:hAnsi="Times New Roman"/>
          <w:i w:val="0"/>
          <w:lang w:val="cs-CZ"/>
        </w:rPr>
        <w:t>pad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 xml:space="preserve"> a je-li to </w:t>
      </w:r>
      <w:r w:rsidR="00C51ADC" w:rsidRPr="009C075F">
        <w:rPr>
          <w:rFonts w:ascii="Times New Roman" w:hAnsi="Times New Roman"/>
          <w:i w:val="0"/>
          <w:lang w:val="cs-CZ"/>
        </w:rPr>
        <w:t>nezbytn</w:t>
      </w:r>
      <w:r w:rsidR="00C51ADC" w:rsidRPr="009C075F">
        <w:rPr>
          <w:rFonts w:ascii="Times New Roman" w:hAnsi="Times New Roman" w:hint="eastAsia"/>
          <w:i w:val="0"/>
          <w:lang w:val="cs-CZ"/>
        </w:rPr>
        <w:t>é</w:t>
      </w:r>
      <w:r w:rsidR="00C51ADC" w:rsidRPr="00C51ADC">
        <w:rPr>
          <w:rFonts w:ascii="Times New Roman" w:hAnsi="Times New Roman"/>
          <w:i w:val="0"/>
          <w:lang w:val="cs-CZ"/>
        </w:rPr>
        <w:t xml:space="preserve"> </w:t>
      </w:r>
      <w:r w:rsidR="000C4F6A">
        <w:rPr>
          <w:rFonts w:ascii="Times New Roman" w:hAnsi="Times New Roman"/>
          <w:i w:val="0"/>
          <w:lang w:val="cs-CZ"/>
        </w:rPr>
        <w:br/>
      </w:r>
      <w:r w:rsidR="00C51ADC" w:rsidRPr="00C51ADC">
        <w:rPr>
          <w:rFonts w:ascii="Times New Roman" w:hAnsi="Times New Roman"/>
          <w:i w:val="0"/>
          <w:lang w:val="cs-CZ"/>
        </w:rPr>
        <w:t>a v z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 xml:space="preserve">jmu </w:t>
      </w:r>
      <w:r w:rsidR="000E63BB">
        <w:rPr>
          <w:rFonts w:ascii="Times New Roman" w:hAnsi="Times New Roman"/>
          <w:i w:val="0"/>
          <w:lang w:val="cs-CZ"/>
        </w:rPr>
        <w:t>K</w:t>
      </w:r>
      <w:r w:rsidR="00C51ADC" w:rsidRPr="00C51ADC">
        <w:rPr>
          <w:rFonts w:ascii="Times New Roman" w:hAnsi="Times New Roman"/>
          <w:i w:val="0"/>
          <w:lang w:val="cs-CZ"/>
        </w:rPr>
        <w:t>lienta a nen</w:t>
      </w:r>
      <w:r w:rsidR="00C51ADC" w:rsidRPr="00C51ADC">
        <w:rPr>
          <w:rFonts w:ascii="Times New Roman" w:hAnsi="Times New Roman" w:hint="eastAsia"/>
          <w:i w:val="0"/>
          <w:lang w:val="cs-CZ"/>
        </w:rPr>
        <w:t>í</w:t>
      </w:r>
      <w:r w:rsidR="00C51ADC" w:rsidRPr="00C51ADC">
        <w:rPr>
          <w:rFonts w:ascii="Times New Roman" w:hAnsi="Times New Roman"/>
          <w:i w:val="0"/>
          <w:lang w:val="cs-CZ"/>
        </w:rPr>
        <w:t>-li mo</w:t>
      </w:r>
      <w:r w:rsidR="00C51ADC" w:rsidRPr="00C51ADC">
        <w:rPr>
          <w:rFonts w:ascii="Times New Roman" w:hAnsi="Times New Roman" w:hint="eastAsia"/>
          <w:i w:val="0"/>
          <w:lang w:val="cs-CZ"/>
        </w:rPr>
        <w:t>ž</w:t>
      </w:r>
      <w:r w:rsidR="00C51ADC" w:rsidRPr="00C51ADC">
        <w:rPr>
          <w:rFonts w:ascii="Times New Roman" w:hAnsi="Times New Roman"/>
          <w:i w:val="0"/>
          <w:lang w:val="cs-CZ"/>
        </w:rPr>
        <w:t>n</w:t>
      </w:r>
      <w:r w:rsidR="00C51ADC" w:rsidRPr="00C51ADC">
        <w:rPr>
          <w:rFonts w:ascii="Times New Roman" w:hAnsi="Times New Roman" w:hint="eastAsia"/>
          <w:i w:val="0"/>
          <w:lang w:val="cs-CZ"/>
        </w:rPr>
        <w:t>é</w:t>
      </w:r>
      <w:r w:rsidR="00C51ADC" w:rsidRPr="00C51ADC">
        <w:rPr>
          <w:rFonts w:ascii="Times New Roman" w:hAnsi="Times New Roman"/>
          <w:i w:val="0"/>
          <w:lang w:val="cs-CZ"/>
        </w:rPr>
        <w:t xml:space="preserve"> z</w:t>
      </w:r>
      <w:r w:rsidR="00C51ADC" w:rsidRPr="00C51ADC">
        <w:rPr>
          <w:rFonts w:ascii="Times New Roman" w:hAnsi="Times New Roman" w:hint="eastAsia"/>
          <w:i w:val="0"/>
          <w:lang w:val="cs-CZ"/>
        </w:rPr>
        <w:t>í</w:t>
      </w:r>
      <w:r w:rsidR="00C51ADC" w:rsidRPr="00C51ADC">
        <w:rPr>
          <w:rFonts w:ascii="Times New Roman" w:hAnsi="Times New Roman"/>
          <w:i w:val="0"/>
          <w:lang w:val="cs-CZ"/>
        </w:rPr>
        <w:t>skat souhlas a nen</w:t>
      </w:r>
      <w:r w:rsidR="00C51ADC" w:rsidRPr="00C51ADC">
        <w:rPr>
          <w:rFonts w:ascii="Times New Roman" w:hAnsi="Times New Roman" w:hint="eastAsia"/>
          <w:i w:val="0"/>
          <w:lang w:val="cs-CZ"/>
        </w:rPr>
        <w:t>í</w:t>
      </w:r>
      <w:r w:rsidR="00C51ADC" w:rsidRPr="00C51ADC">
        <w:rPr>
          <w:rFonts w:ascii="Times New Roman" w:hAnsi="Times New Roman"/>
          <w:i w:val="0"/>
          <w:lang w:val="cs-CZ"/>
        </w:rPr>
        <w:t xml:space="preserve">-li to </w:t>
      </w:r>
      <w:r w:rsidR="000E63BB">
        <w:rPr>
          <w:rFonts w:ascii="Times New Roman" w:hAnsi="Times New Roman"/>
          <w:i w:val="0"/>
          <w:lang w:val="cs-CZ"/>
        </w:rPr>
        <w:t>K</w:t>
      </w:r>
      <w:r w:rsidR="00C51ADC" w:rsidRPr="00C51ADC">
        <w:rPr>
          <w:rFonts w:ascii="Times New Roman" w:hAnsi="Times New Roman"/>
          <w:i w:val="0"/>
          <w:lang w:val="cs-CZ"/>
        </w:rPr>
        <w:t>lientem vysloven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 xml:space="preserve"> zak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z</w:t>
      </w:r>
      <w:r w:rsidR="00C51ADC" w:rsidRPr="00C51ADC">
        <w:rPr>
          <w:rFonts w:ascii="Times New Roman" w:hAnsi="Times New Roman" w:hint="eastAsia"/>
          <w:i w:val="0"/>
          <w:lang w:val="cs-CZ"/>
        </w:rPr>
        <w:t>á</w:t>
      </w:r>
      <w:r w:rsidR="00C51ADC" w:rsidRPr="00C51ADC">
        <w:rPr>
          <w:rFonts w:ascii="Times New Roman" w:hAnsi="Times New Roman"/>
          <w:i w:val="0"/>
          <w:lang w:val="cs-CZ"/>
        </w:rPr>
        <w:t>no, m</w:t>
      </w:r>
      <w:r w:rsidR="00C51ADC" w:rsidRPr="00C51ADC">
        <w:rPr>
          <w:rFonts w:ascii="Times New Roman" w:hAnsi="Times New Roman" w:hint="eastAsia"/>
          <w:i w:val="0"/>
          <w:lang w:val="cs-CZ"/>
        </w:rPr>
        <w:t>ůž</w:t>
      </w:r>
      <w:r w:rsidR="00C51ADC" w:rsidRPr="00C51ADC">
        <w:rPr>
          <w:rFonts w:ascii="Times New Roman" w:hAnsi="Times New Roman"/>
          <w:i w:val="0"/>
          <w:lang w:val="cs-CZ"/>
        </w:rPr>
        <w:t>e se poradce od p</w:t>
      </w:r>
      <w:r w:rsidR="00C51ADC" w:rsidRPr="00C51ADC">
        <w:rPr>
          <w:rFonts w:ascii="Times New Roman" w:hAnsi="Times New Roman" w:hint="eastAsia"/>
          <w:i w:val="0"/>
          <w:lang w:val="cs-CZ"/>
        </w:rPr>
        <w:t>ří</w:t>
      </w:r>
      <w:r w:rsidR="00C51ADC" w:rsidRPr="00C51ADC">
        <w:rPr>
          <w:rFonts w:ascii="Times New Roman" w:hAnsi="Times New Roman"/>
          <w:i w:val="0"/>
          <w:lang w:val="cs-CZ"/>
        </w:rPr>
        <w:t xml:space="preserve">kazu </w:t>
      </w:r>
      <w:r w:rsidR="000E63BB">
        <w:rPr>
          <w:rFonts w:ascii="Times New Roman" w:hAnsi="Times New Roman"/>
          <w:i w:val="0"/>
          <w:lang w:val="cs-CZ"/>
        </w:rPr>
        <w:t>K</w:t>
      </w:r>
      <w:r w:rsidR="00C51ADC" w:rsidRPr="00C51ADC">
        <w:rPr>
          <w:rFonts w:ascii="Times New Roman" w:hAnsi="Times New Roman"/>
          <w:i w:val="0"/>
          <w:lang w:val="cs-CZ"/>
        </w:rPr>
        <w:t>lienta odch</w:t>
      </w:r>
      <w:r w:rsidR="00C51ADC" w:rsidRPr="00C51ADC">
        <w:rPr>
          <w:rFonts w:ascii="Times New Roman" w:hAnsi="Times New Roman" w:hint="eastAsia"/>
          <w:i w:val="0"/>
          <w:lang w:val="cs-CZ"/>
        </w:rPr>
        <w:t>ý</w:t>
      </w:r>
      <w:r w:rsidR="00C51ADC" w:rsidRPr="00C51ADC">
        <w:rPr>
          <w:rFonts w:ascii="Times New Roman" w:hAnsi="Times New Roman"/>
          <w:i w:val="0"/>
          <w:lang w:val="cs-CZ"/>
        </w:rPr>
        <w:t>lit. V</w:t>
      </w:r>
      <w:r w:rsidR="00C51ADC" w:rsidRPr="00C51ADC">
        <w:rPr>
          <w:rFonts w:ascii="Times New Roman" w:hAnsi="Times New Roman" w:hint="eastAsia"/>
          <w:i w:val="0"/>
          <w:lang w:val="cs-CZ"/>
        </w:rPr>
        <w:t>ž</w:t>
      </w:r>
      <w:r w:rsidR="00C51ADC" w:rsidRPr="00C51ADC">
        <w:rPr>
          <w:rFonts w:ascii="Times New Roman" w:hAnsi="Times New Roman"/>
          <w:i w:val="0"/>
          <w:lang w:val="cs-CZ"/>
        </w:rPr>
        <w:t>dy je v</w:t>
      </w:r>
      <w:r w:rsidR="00C51ADC" w:rsidRPr="00C51ADC">
        <w:rPr>
          <w:rFonts w:ascii="Times New Roman" w:hAnsi="Times New Roman" w:hint="eastAsia"/>
          <w:i w:val="0"/>
          <w:lang w:val="cs-CZ"/>
        </w:rPr>
        <w:t>š</w:t>
      </w:r>
      <w:r w:rsidR="00C51ADC" w:rsidRPr="00C51ADC">
        <w:rPr>
          <w:rFonts w:ascii="Times New Roman" w:hAnsi="Times New Roman"/>
          <w:i w:val="0"/>
          <w:lang w:val="cs-CZ"/>
        </w:rPr>
        <w:t xml:space="preserve">ak povinen o tomto kroku </w:t>
      </w:r>
      <w:r w:rsidR="000E63BB">
        <w:rPr>
          <w:rFonts w:ascii="Times New Roman" w:hAnsi="Times New Roman"/>
          <w:i w:val="0"/>
          <w:lang w:val="cs-CZ"/>
        </w:rPr>
        <w:t>K</w:t>
      </w:r>
      <w:r w:rsidR="00C51ADC" w:rsidRPr="00C51ADC">
        <w:rPr>
          <w:rFonts w:ascii="Times New Roman" w:hAnsi="Times New Roman"/>
          <w:i w:val="0"/>
          <w:lang w:val="cs-CZ"/>
        </w:rPr>
        <w:t>lienta neprodlen</w:t>
      </w:r>
      <w:r w:rsidR="00C51ADC" w:rsidRPr="00C51ADC">
        <w:rPr>
          <w:rFonts w:ascii="Times New Roman" w:hAnsi="Times New Roman" w:hint="eastAsia"/>
          <w:i w:val="0"/>
          <w:lang w:val="cs-CZ"/>
        </w:rPr>
        <w:t>ě</w:t>
      </w:r>
      <w:r w:rsidR="00C51ADC" w:rsidRPr="00C51ADC">
        <w:rPr>
          <w:rFonts w:ascii="Times New Roman" w:hAnsi="Times New Roman"/>
          <w:i w:val="0"/>
          <w:lang w:val="cs-CZ"/>
        </w:rPr>
        <w:t xml:space="preserve"> informovat.</w:t>
      </w:r>
    </w:p>
    <w:p w:rsidR="00C51ADC" w:rsidRPr="00C51ADC" w:rsidRDefault="00C51ADC" w:rsidP="000C4F6A">
      <w:pPr>
        <w:numPr>
          <w:ilvl w:val="1"/>
          <w:numId w:val="6"/>
        </w:numPr>
        <w:jc w:val="both"/>
        <w:rPr>
          <w:rFonts w:ascii="Times New Roman" w:hAnsi="Times New Roman"/>
          <w:i w:val="0"/>
          <w:lang w:val="cs-CZ"/>
        </w:rPr>
      </w:pPr>
      <w:r w:rsidRPr="00C51ADC">
        <w:rPr>
          <w:rFonts w:ascii="Times New Roman" w:hAnsi="Times New Roman"/>
          <w:i w:val="0"/>
          <w:lang w:val="cs-CZ"/>
        </w:rPr>
        <w:t>Poradce je povinen b</w:t>
      </w:r>
      <w:r w:rsidRPr="00C51ADC">
        <w:rPr>
          <w:rFonts w:ascii="Times New Roman" w:hAnsi="Times New Roman" w:hint="eastAsia"/>
          <w:i w:val="0"/>
          <w:lang w:val="cs-CZ"/>
        </w:rPr>
        <w:t>ý</w:t>
      </w:r>
      <w:r w:rsidRPr="00C51ADC">
        <w:rPr>
          <w:rFonts w:ascii="Times New Roman" w:hAnsi="Times New Roman"/>
          <w:i w:val="0"/>
          <w:lang w:val="cs-CZ"/>
        </w:rPr>
        <w:t>t po celou dobu, po kterou vykon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>v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 xml:space="preserve"> </w:t>
      </w:r>
      <w:r w:rsidR="000E63BB">
        <w:rPr>
          <w:rFonts w:ascii="Times New Roman" w:hAnsi="Times New Roman"/>
          <w:i w:val="0"/>
          <w:lang w:val="cs-CZ"/>
        </w:rPr>
        <w:t xml:space="preserve">pro Klienta </w:t>
      </w:r>
      <w:r w:rsidRPr="00C51ADC">
        <w:rPr>
          <w:rFonts w:ascii="Times New Roman" w:hAnsi="Times New Roman"/>
          <w:i w:val="0"/>
          <w:lang w:val="cs-CZ"/>
        </w:rPr>
        <w:t>da</w:t>
      </w:r>
      <w:r w:rsidRPr="00C51ADC">
        <w:rPr>
          <w:rFonts w:ascii="Times New Roman" w:hAnsi="Times New Roman" w:hint="eastAsia"/>
          <w:i w:val="0"/>
          <w:lang w:val="cs-CZ"/>
        </w:rPr>
        <w:t>ň</w:t>
      </w:r>
      <w:r w:rsidRPr="00C51ADC">
        <w:rPr>
          <w:rFonts w:ascii="Times New Roman" w:hAnsi="Times New Roman"/>
          <w:i w:val="0"/>
          <w:lang w:val="cs-CZ"/>
        </w:rPr>
        <w:t>ov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 xml:space="preserve"> poradenstv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>, poji</w:t>
      </w:r>
      <w:r w:rsidRPr="00C51ADC">
        <w:rPr>
          <w:rFonts w:ascii="Times New Roman" w:hAnsi="Times New Roman" w:hint="eastAsia"/>
          <w:i w:val="0"/>
          <w:lang w:val="cs-CZ"/>
        </w:rPr>
        <w:t>š</w:t>
      </w:r>
      <w:r w:rsidRPr="00C51ADC">
        <w:rPr>
          <w:rFonts w:ascii="Times New Roman" w:hAnsi="Times New Roman"/>
          <w:i w:val="0"/>
          <w:lang w:val="cs-CZ"/>
        </w:rPr>
        <w:t>t</w:t>
      </w:r>
      <w:r w:rsidRPr="00C51ADC">
        <w:rPr>
          <w:rFonts w:ascii="Times New Roman" w:hAnsi="Times New Roman" w:hint="eastAsia"/>
          <w:i w:val="0"/>
          <w:lang w:val="cs-CZ"/>
        </w:rPr>
        <w:t>ě</w:t>
      </w:r>
      <w:r w:rsidRPr="00C51ADC">
        <w:rPr>
          <w:rFonts w:ascii="Times New Roman" w:hAnsi="Times New Roman"/>
          <w:i w:val="0"/>
          <w:lang w:val="cs-CZ"/>
        </w:rPr>
        <w:t xml:space="preserve">n na </w:t>
      </w:r>
      <w:r>
        <w:rPr>
          <w:rFonts w:ascii="Times New Roman" w:hAnsi="Times New Roman"/>
          <w:i w:val="0"/>
          <w:lang w:val="cs-CZ"/>
        </w:rPr>
        <w:t>o</w:t>
      </w:r>
      <w:r w:rsidRPr="00C51ADC">
        <w:rPr>
          <w:rFonts w:ascii="Times New Roman" w:hAnsi="Times New Roman"/>
          <w:i w:val="0"/>
          <w:lang w:val="cs-CZ"/>
        </w:rPr>
        <w:t>dpov</w:t>
      </w:r>
      <w:r w:rsidRPr="00C51ADC">
        <w:rPr>
          <w:rFonts w:ascii="Times New Roman" w:hAnsi="Times New Roman" w:hint="eastAsia"/>
          <w:i w:val="0"/>
          <w:lang w:val="cs-CZ"/>
        </w:rPr>
        <w:t>ě</w:t>
      </w:r>
      <w:r w:rsidRPr="00C51ADC">
        <w:rPr>
          <w:rFonts w:ascii="Times New Roman" w:hAnsi="Times New Roman"/>
          <w:i w:val="0"/>
          <w:lang w:val="cs-CZ"/>
        </w:rPr>
        <w:t xml:space="preserve">dnost za </w:t>
      </w:r>
      <w:r w:rsidRPr="00C51ADC">
        <w:rPr>
          <w:rFonts w:ascii="Times New Roman" w:hAnsi="Times New Roman" w:hint="eastAsia"/>
          <w:i w:val="0"/>
          <w:lang w:val="cs-CZ"/>
        </w:rPr>
        <w:t>š</w:t>
      </w:r>
      <w:r w:rsidRPr="00C51ADC">
        <w:rPr>
          <w:rFonts w:ascii="Times New Roman" w:hAnsi="Times New Roman"/>
          <w:i w:val="0"/>
          <w:lang w:val="cs-CZ"/>
        </w:rPr>
        <w:t>kodu, kter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 xml:space="preserve"> by mohla vzniknout v souvislosti s v</w:t>
      </w:r>
      <w:r w:rsidRPr="00C51ADC">
        <w:rPr>
          <w:rFonts w:ascii="Times New Roman" w:hAnsi="Times New Roman" w:hint="eastAsia"/>
          <w:i w:val="0"/>
          <w:lang w:val="cs-CZ"/>
        </w:rPr>
        <w:t>ý</w:t>
      </w:r>
      <w:r w:rsidRPr="00C51ADC">
        <w:rPr>
          <w:rFonts w:ascii="Times New Roman" w:hAnsi="Times New Roman"/>
          <w:i w:val="0"/>
          <w:lang w:val="cs-CZ"/>
        </w:rPr>
        <w:t>konem da</w:t>
      </w:r>
      <w:r w:rsidRPr="00C51ADC">
        <w:rPr>
          <w:rFonts w:ascii="Times New Roman" w:hAnsi="Times New Roman" w:hint="eastAsia"/>
          <w:i w:val="0"/>
          <w:lang w:val="cs-CZ"/>
        </w:rPr>
        <w:t>ň</w:t>
      </w:r>
      <w:r w:rsidRPr="00C51ADC">
        <w:rPr>
          <w:rFonts w:ascii="Times New Roman" w:hAnsi="Times New Roman"/>
          <w:i w:val="0"/>
          <w:lang w:val="cs-CZ"/>
        </w:rPr>
        <w:t>ov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>ho poradenstv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>.</w:t>
      </w:r>
    </w:p>
    <w:p w:rsidR="00B44ECF" w:rsidRPr="00232648" w:rsidRDefault="00B44ECF" w:rsidP="000C4F6A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při poskytování daňového poradenství upozorní </w:t>
      </w:r>
      <w:r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a na zřejmou nevhodnost jeho příkazu, který by mohl mít za následek vznik škody. V případě, že </w:t>
      </w:r>
      <w:r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 i přes upozornění </w:t>
      </w: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na splnění příkazu trvá, neodpovídá </w:t>
      </w: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za škodu takto vzniklou.</w:t>
      </w:r>
    </w:p>
    <w:p w:rsidR="00B44ECF" w:rsidRPr="00232648" w:rsidRDefault="00B44ECF" w:rsidP="000C4F6A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má právo odmítnout poskytnutí takových služeb, které by způsobem poskytování nebo svými důsledky vedly k porušení právních předpisů, případně by vybočovaly z mezí dobrých mravů.</w:t>
      </w:r>
    </w:p>
    <w:p w:rsidR="00B44ECF" w:rsidRDefault="000E63BB" w:rsidP="000C4F6A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</w:t>
      </w:r>
      <w:r w:rsidR="00B44ECF">
        <w:rPr>
          <w:rFonts w:ascii="Times New Roman" w:hAnsi="Times New Roman"/>
          <w:i w:val="0"/>
          <w:lang w:val="cs-CZ"/>
        </w:rPr>
        <w:t>oradce</w:t>
      </w:r>
      <w:r w:rsidR="00B44ECF" w:rsidRPr="00232648">
        <w:rPr>
          <w:rFonts w:ascii="Times New Roman" w:hAnsi="Times New Roman"/>
          <w:i w:val="0"/>
          <w:lang w:val="cs-CZ"/>
        </w:rPr>
        <w:t xml:space="preserve"> má právo ponechat si kopie použitých materiálů </w:t>
      </w:r>
      <w:r w:rsidR="00B44ECF">
        <w:rPr>
          <w:rFonts w:ascii="Times New Roman" w:hAnsi="Times New Roman"/>
          <w:i w:val="0"/>
          <w:lang w:val="cs-CZ"/>
        </w:rPr>
        <w:t>Klient</w:t>
      </w:r>
      <w:r w:rsidR="00B44ECF" w:rsidRPr="00232648">
        <w:rPr>
          <w:rFonts w:ascii="Times New Roman" w:hAnsi="Times New Roman"/>
          <w:i w:val="0"/>
          <w:lang w:val="cs-CZ"/>
        </w:rPr>
        <w:t xml:space="preserve">a pro účely vyplývající z postavení daňového </w:t>
      </w:r>
      <w:r w:rsidR="00B44ECF">
        <w:rPr>
          <w:rFonts w:ascii="Times New Roman" w:hAnsi="Times New Roman"/>
          <w:i w:val="0"/>
          <w:lang w:val="cs-CZ"/>
        </w:rPr>
        <w:t>poradce</w:t>
      </w:r>
      <w:r w:rsidR="00B44ECF" w:rsidRPr="00232648">
        <w:rPr>
          <w:rFonts w:ascii="Times New Roman" w:hAnsi="Times New Roman"/>
          <w:i w:val="0"/>
          <w:lang w:val="cs-CZ"/>
        </w:rPr>
        <w:t xml:space="preserve"> podle právních předpisů a této smlouvy.</w:t>
      </w:r>
    </w:p>
    <w:p w:rsidR="00C51ADC" w:rsidRPr="00232648" w:rsidRDefault="00C51ADC" w:rsidP="000C4F6A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C51ADC">
        <w:rPr>
          <w:rFonts w:ascii="Times New Roman" w:hAnsi="Times New Roman"/>
          <w:i w:val="0"/>
          <w:lang w:val="cs-CZ"/>
        </w:rPr>
        <w:t>P</w:t>
      </w:r>
      <w:r w:rsidRPr="00C51ADC">
        <w:rPr>
          <w:rFonts w:ascii="Times New Roman" w:hAnsi="Times New Roman" w:hint="eastAsia"/>
          <w:i w:val="0"/>
          <w:lang w:val="cs-CZ"/>
        </w:rPr>
        <w:t>ř</w:t>
      </w:r>
      <w:r w:rsidRPr="00C51ADC">
        <w:rPr>
          <w:rFonts w:ascii="Times New Roman" w:hAnsi="Times New Roman"/>
          <w:i w:val="0"/>
          <w:lang w:val="cs-CZ"/>
        </w:rPr>
        <w:t>i ukon</w:t>
      </w:r>
      <w:r w:rsidRPr="00C51ADC">
        <w:rPr>
          <w:rFonts w:ascii="Times New Roman" w:hAnsi="Times New Roman" w:hint="eastAsia"/>
          <w:i w:val="0"/>
          <w:lang w:val="cs-CZ"/>
        </w:rPr>
        <w:t>č</w:t>
      </w:r>
      <w:r w:rsidRPr="00C51ADC">
        <w:rPr>
          <w:rFonts w:ascii="Times New Roman" w:hAnsi="Times New Roman"/>
          <w:i w:val="0"/>
          <w:lang w:val="cs-CZ"/>
        </w:rPr>
        <w:t>en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 xml:space="preserve"> smlouvy m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 xml:space="preserve"> </w:t>
      </w:r>
      <w:r w:rsidR="000E63BB">
        <w:rPr>
          <w:rFonts w:ascii="Times New Roman" w:hAnsi="Times New Roman"/>
          <w:i w:val="0"/>
          <w:lang w:val="cs-CZ"/>
        </w:rPr>
        <w:t>P</w:t>
      </w:r>
      <w:r w:rsidRPr="00C51ADC">
        <w:rPr>
          <w:rFonts w:ascii="Times New Roman" w:hAnsi="Times New Roman"/>
          <w:i w:val="0"/>
          <w:lang w:val="cs-CZ"/>
        </w:rPr>
        <w:t>oradce pr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>vo prov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>st kone</w:t>
      </w:r>
      <w:r w:rsidRPr="00C51ADC">
        <w:rPr>
          <w:rFonts w:ascii="Times New Roman" w:hAnsi="Times New Roman" w:hint="eastAsia"/>
          <w:i w:val="0"/>
          <w:lang w:val="cs-CZ"/>
        </w:rPr>
        <w:t>č</w:t>
      </w:r>
      <w:r w:rsidRPr="00C51ADC">
        <w:rPr>
          <w:rFonts w:ascii="Times New Roman" w:hAnsi="Times New Roman"/>
          <w:i w:val="0"/>
          <w:lang w:val="cs-CZ"/>
        </w:rPr>
        <w:t>n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 xml:space="preserve"> vy</w:t>
      </w:r>
      <w:r w:rsidRPr="00C51ADC">
        <w:rPr>
          <w:rFonts w:ascii="Times New Roman" w:hAnsi="Times New Roman" w:hint="eastAsia"/>
          <w:i w:val="0"/>
          <w:lang w:val="cs-CZ"/>
        </w:rPr>
        <w:t>úč</w:t>
      </w:r>
      <w:r w:rsidRPr="00C51ADC">
        <w:rPr>
          <w:rFonts w:ascii="Times New Roman" w:hAnsi="Times New Roman"/>
          <w:i w:val="0"/>
          <w:lang w:val="cs-CZ"/>
        </w:rPr>
        <w:t>tov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>n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 xml:space="preserve"> v souladu s cenov</w:t>
      </w:r>
      <w:r w:rsidRPr="00C51ADC">
        <w:rPr>
          <w:rFonts w:ascii="Times New Roman" w:hAnsi="Times New Roman" w:hint="eastAsia"/>
          <w:i w:val="0"/>
          <w:lang w:val="cs-CZ"/>
        </w:rPr>
        <w:t>ý</w:t>
      </w:r>
      <w:r w:rsidRPr="00C51ADC">
        <w:rPr>
          <w:rFonts w:ascii="Times New Roman" w:hAnsi="Times New Roman"/>
          <w:i w:val="0"/>
          <w:lang w:val="cs-CZ"/>
        </w:rPr>
        <w:t>mi ustanoven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>mi smlouvy a po</w:t>
      </w:r>
      <w:r w:rsidRPr="00C51ADC">
        <w:rPr>
          <w:rFonts w:ascii="Times New Roman" w:hAnsi="Times New Roman" w:hint="eastAsia"/>
          <w:i w:val="0"/>
          <w:lang w:val="cs-CZ"/>
        </w:rPr>
        <w:t>ž</w:t>
      </w:r>
      <w:r w:rsidRPr="00C51ADC">
        <w:rPr>
          <w:rFonts w:ascii="Times New Roman" w:hAnsi="Times New Roman"/>
          <w:i w:val="0"/>
          <w:lang w:val="cs-CZ"/>
        </w:rPr>
        <w:t>adovat zaplacen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 xml:space="preserve"> v</w:t>
      </w:r>
      <w:r w:rsidRPr="00C51ADC">
        <w:rPr>
          <w:rFonts w:ascii="Times New Roman" w:hAnsi="Times New Roman" w:hint="eastAsia"/>
          <w:i w:val="0"/>
          <w:lang w:val="cs-CZ"/>
        </w:rPr>
        <w:t>š</w:t>
      </w:r>
      <w:r w:rsidRPr="00C51ADC">
        <w:rPr>
          <w:rFonts w:ascii="Times New Roman" w:hAnsi="Times New Roman"/>
          <w:i w:val="0"/>
          <w:lang w:val="cs-CZ"/>
        </w:rPr>
        <w:t>ech sv</w:t>
      </w:r>
      <w:r w:rsidRPr="00C51ADC">
        <w:rPr>
          <w:rFonts w:ascii="Times New Roman" w:hAnsi="Times New Roman" w:hint="eastAsia"/>
          <w:i w:val="0"/>
          <w:lang w:val="cs-CZ"/>
        </w:rPr>
        <w:t>ý</w:t>
      </w:r>
      <w:r w:rsidRPr="00C51ADC">
        <w:rPr>
          <w:rFonts w:ascii="Times New Roman" w:hAnsi="Times New Roman"/>
          <w:i w:val="0"/>
          <w:lang w:val="cs-CZ"/>
        </w:rPr>
        <w:t>ch pohled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>vek v</w:t>
      </w:r>
      <w:r w:rsidRPr="00C51ADC">
        <w:rPr>
          <w:rFonts w:ascii="Times New Roman" w:hAnsi="Times New Roman" w:hint="eastAsia"/>
          <w:i w:val="0"/>
          <w:lang w:val="cs-CZ"/>
        </w:rPr>
        <w:t>ůč</w:t>
      </w:r>
      <w:r w:rsidRPr="00C51ADC">
        <w:rPr>
          <w:rFonts w:ascii="Times New Roman" w:hAnsi="Times New Roman"/>
          <w:i w:val="0"/>
          <w:lang w:val="cs-CZ"/>
        </w:rPr>
        <w:t xml:space="preserve">i </w:t>
      </w:r>
      <w:r w:rsidR="000E63BB">
        <w:rPr>
          <w:rFonts w:ascii="Times New Roman" w:hAnsi="Times New Roman"/>
          <w:i w:val="0"/>
          <w:lang w:val="cs-CZ"/>
        </w:rPr>
        <w:t>K</w:t>
      </w:r>
      <w:r w:rsidRPr="00C51ADC">
        <w:rPr>
          <w:rFonts w:ascii="Times New Roman" w:hAnsi="Times New Roman"/>
          <w:i w:val="0"/>
          <w:lang w:val="cs-CZ"/>
        </w:rPr>
        <w:t>lientovi je</w:t>
      </w:r>
      <w:r w:rsidRPr="00C51ADC">
        <w:rPr>
          <w:rFonts w:ascii="Times New Roman" w:hAnsi="Times New Roman" w:hint="eastAsia"/>
          <w:i w:val="0"/>
          <w:lang w:val="cs-CZ"/>
        </w:rPr>
        <w:t>š</w:t>
      </w:r>
      <w:r w:rsidRPr="00C51ADC">
        <w:rPr>
          <w:rFonts w:ascii="Times New Roman" w:hAnsi="Times New Roman"/>
          <w:i w:val="0"/>
          <w:lang w:val="cs-CZ"/>
        </w:rPr>
        <w:t>t</w:t>
      </w:r>
      <w:r w:rsidRPr="00C51ADC">
        <w:rPr>
          <w:rFonts w:ascii="Times New Roman" w:hAnsi="Times New Roman" w:hint="eastAsia"/>
          <w:i w:val="0"/>
          <w:lang w:val="cs-CZ"/>
        </w:rPr>
        <w:t>ě</w:t>
      </w:r>
      <w:r w:rsidRPr="00C51ADC">
        <w:rPr>
          <w:rFonts w:ascii="Times New Roman" w:hAnsi="Times New Roman"/>
          <w:i w:val="0"/>
          <w:lang w:val="cs-CZ"/>
        </w:rPr>
        <w:t xml:space="preserve"> p</w:t>
      </w:r>
      <w:r w:rsidRPr="00C51ADC">
        <w:rPr>
          <w:rFonts w:ascii="Times New Roman" w:hAnsi="Times New Roman" w:hint="eastAsia"/>
          <w:i w:val="0"/>
          <w:lang w:val="cs-CZ"/>
        </w:rPr>
        <w:t>ř</w:t>
      </w:r>
      <w:r w:rsidRPr="00C51ADC">
        <w:rPr>
          <w:rFonts w:ascii="Times New Roman" w:hAnsi="Times New Roman"/>
          <w:i w:val="0"/>
          <w:lang w:val="cs-CZ"/>
        </w:rPr>
        <w:t>ed navr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>cen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>m v</w:t>
      </w:r>
      <w:r w:rsidRPr="00C51ADC">
        <w:rPr>
          <w:rFonts w:ascii="Times New Roman" w:hAnsi="Times New Roman" w:hint="eastAsia"/>
          <w:i w:val="0"/>
          <w:lang w:val="cs-CZ"/>
        </w:rPr>
        <w:t>š</w:t>
      </w:r>
      <w:r w:rsidRPr="00C51ADC">
        <w:rPr>
          <w:rFonts w:ascii="Times New Roman" w:hAnsi="Times New Roman"/>
          <w:i w:val="0"/>
          <w:lang w:val="cs-CZ"/>
        </w:rPr>
        <w:t>ech doklad</w:t>
      </w:r>
      <w:r w:rsidRPr="00C51ADC">
        <w:rPr>
          <w:rFonts w:ascii="Times New Roman" w:hAnsi="Times New Roman" w:hint="eastAsia"/>
          <w:i w:val="0"/>
          <w:lang w:val="cs-CZ"/>
        </w:rPr>
        <w:t>ů</w:t>
      </w:r>
      <w:r w:rsidRPr="00C51ADC">
        <w:rPr>
          <w:rFonts w:ascii="Times New Roman" w:hAnsi="Times New Roman"/>
          <w:i w:val="0"/>
          <w:lang w:val="cs-CZ"/>
        </w:rPr>
        <w:t>, kter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 xml:space="preserve"> mu byly </w:t>
      </w:r>
      <w:r w:rsidR="000E63BB">
        <w:rPr>
          <w:rFonts w:ascii="Times New Roman" w:hAnsi="Times New Roman"/>
          <w:i w:val="0"/>
          <w:lang w:val="cs-CZ"/>
        </w:rPr>
        <w:t>K</w:t>
      </w:r>
      <w:r w:rsidRPr="00C51ADC">
        <w:rPr>
          <w:rFonts w:ascii="Times New Roman" w:hAnsi="Times New Roman"/>
          <w:i w:val="0"/>
          <w:lang w:val="cs-CZ"/>
        </w:rPr>
        <w:t>lientem p</w:t>
      </w:r>
      <w:r w:rsidRPr="00C51ADC">
        <w:rPr>
          <w:rFonts w:ascii="Times New Roman" w:hAnsi="Times New Roman" w:hint="eastAsia"/>
          <w:i w:val="0"/>
          <w:lang w:val="cs-CZ"/>
        </w:rPr>
        <w:t>ř</w:t>
      </w:r>
      <w:r w:rsidRPr="00C51ADC">
        <w:rPr>
          <w:rFonts w:ascii="Times New Roman" w:hAnsi="Times New Roman"/>
          <w:i w:val="0"/>
          <w:lang w:val="cs-CZ"/>
        </w:rPr>
        <w:t>ed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>ny pro v</w:t>
      </w:r>
      <w:r w:rsidRPr="00C51ADC">
        <w:rPr>
          <w:rFonts w:ascii="Times New Roman" w:hAnsi="Times New Roman" w:hint="eastAsia"/>
          <w:i w:val="0"/>
          <w:lang w:val="cs-CZ"/>
        </w:rPr>
        <w:t>ý</w:t>
      </w:r>
      <w:r w:rsidRPr="00C51ADC">
        <w:rPr>
          <w:rFonts w:ascii="Times New Roman" w:hAnsi="Times New Roman"/>
          <w:i w:val="0"/>
          <w:lang w:val="cs-CZ"/>
        </w:rPr>
        <w:t>kon da</w:t>
      </w:r>
      <w:r w:rsidRPr="00C51ADC">
        <w:rPr>
          <w:rFonts w:ascii="Times New Roman" w:hAnsi="Times New Roman" w:hint="eastAsia"/>
          <w:i w:val="0"/>
          <w:lang w:val="cs-CZ"/>
        </w:rPr>
        <w:t>ň</w:t>
      </w:r>
      <w:r w:rsidRPr="00C51ADC">
        <w:rPr>
          <w:rFonts w:ascii="Times New Roman" w:hAnsi="Times New Roman"/>
          <w:i w:val="0"/>
          <w:lang w:val="cs-CZ"/>
        </w:rPr>
        <w:t>ov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>ho poradenstv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>
        <w:rPr>
          <w:rFonts w:ascii="Times New Roman" w:hAnsi="Times New Roman"/>
          <w:i w:val="0"/>
          <w:lang w:val="cs-CZ"/>
        </w:rPr>
        <w:t>.</w:t>
      </w:r>
    </w:p>
    <w:p w:rsidR="00B44ECF" w:rsidRPr="00C51ADC" w:rsidRDefault="00B44ECF" w:rsidP="000C4F6A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je povinen zachovávat mlčenlivost podle ust. §</w:t>
      </w:r>
      <w:r w:rsidR="00B22632">
        <w:rPr>
          <w:rFonts w:ascii="Times New Roman" w:hAnsi="Times New Roman"/>
          <w:i w:val="0"/>
          <w:lang w:val="cs-CZ"/>
        </w:rPr>
        <w:t xml:space="preserve"> </w:t>
      </w:r>
      <w:r w:rsidRPr="00232648">
        <w:rPr>
          <w:rFonts w:ascii="Times New Roman" w:hAnsi="Times New Roman"/>
          <w:i w:val="0"/>
          <w:lang w:val="cs-CZ"/>
        </w:rPr>
        <w:t xml:space="preserve">6 odst. 9 zákona č. 523/1992 Sb.: </w:t>
      </w:r>
      <w:r w:rsidRPr="00232648">
        <w:rPr>
          <w:rFonts w:ascii="Times New Roman" w:hAnsi="Times New Roman"/>
          <w:lang w:val="cs-CZ"/>
        </w:rPr>
        <w:t xml:space="preserve">„Daňový </w:t>
      </w:r>
      <w:r>
        <w:rPr>
          <w:rFonts w:ascii="Times New Roman" w:hAnsi="Times New Roman"/>
          <w:lang w:val="cs-CZ"/>
        </w:rPr>
        <w:t>poradce</w:t>
      </w:r>
      <w:r w:rsidRPr="00232648">
        <w:rPr>
          <w:rFonts w:ascii="Times New Roman" w:hAnsi="Times New Roman"/>
          <w:lang w:val="cs-CZ"/>
        </w:rPr>
        <w:t xml:space="preserve">, jeho pracovník nebo zástupce, jakož i osoba, která pozbyla oprávnění k výkonu daňového poradenství, jsou povinni zachovávat mlčenlivost o všech skutečnostech, o nichž se dozvěděli v souvislosti s výkonem daňového poradenství. Této povinnosti, a to i pro účely trestního řízení, je může zprostit pouze </w:t>
      </w:r>
      <w:r>
        <w:rPr>
          <w:rFonts w:ascii="Times New Roman" w:hAnsi="Times New Roman"/>
          <w:lang w:val="cs-CZ"/>
        </w:rPr>
        <w:t>klient</w:t>
      </w:r>
      <w:r w:rsidRPr="00232648">
        <w:rPr>
          <w:rFonts w:ascii="Times New Roman" w:hAnsi="Times New Roman"/>
          <w:lang w:val="cs-CZ"/>
        </w:rPr>
        <w:t xml:space="preserve"> svým prohlášením, avšak i v tomto případě je daňový </w:t>
      </w:r>
      <w:r>
        <w:rPr>
          <w:rFonts w:ascii="Times New Roman" w:hAnsi="Times New Roman"/>
          <w:lang w:val="cs-CZ"/>
        </w:rPr>
        <w:t>poradce</w:t>
      </w:r>
      <w:r w:rsidRPr="00232648">
        <w:rPr>
          <w:rFonts w:ascii="Times New Roman" w:hAnsi="Times New Roman"/>
          <w:lang w:val="cs-CZ"/>
        </w:rPr>
        <w:t xml:space="preserve"> nebo jeho zástupce povinen zachovat mlčenlivost, pokud je to v zájmu </w:t>
      </w:r>
      <w:r>
        <w:rPr>
          <w:rFonts w:ascii="Times New Roman" w:hAnsi="Times New Roman"/>
          <w:lang w:val="cs-CZ"/>
        </w:rPr>
        <w:t>klient</w:t>
      </w:r>
      <w:r w:rsidRPr="00232648">
        <w:rPr>
          <w:rFonts w:ascii="Times New Roman" w:hAnsi="Times New Roman"/>
          <w:lang w:val="cs-CZ"/>
        </w:rPr>
        <w:t>a. Povinnost mlčenlivosti se nevztahuje na případy zákonem uložené povinnosti překazit a oznámit spáchání trestného činu. Porušením povinnosti mlčenlivosti není plnění povinností vůči příslušnému orgánu podle zákona o některých opatřeních proti legalizaci výnosů z trestné činnosti a financování terorismu a zákona o provádění mezinárodních sankcí.“</w:t>
      </w:r>
    </w:p>
    <w:p w:rsidR="00C51ADC" w:rsidRPr="00C51ADC" w:rsidRDefault="00C51ADC" w:rsidP="00513A22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 w:rsidRPr="00C51ADC">
        <w:rPr>
          <w:rFonts w:ascii="Times New Roman" w:hAnsi="Times New Roman"/>
          <w:i w:val="0"/>
          <w:lang w:val="cs-CZ"/>
        </w:rPr>
        <w:t xml:space="preserve">Klient </w:t>
      </w:r>
      <w:r w:rsidR="003A7361">
        <w:rPr>
          <w:rFonts w:ascii="Times New Roman" w:hAnsi="Times New Roman"/>
          <w:i w:val="0"/>
          <w:lang w:val="cs-CZ"/>
        </w:rPr>
        <w:t xml:space="preserve">tímto </w:t>
      </w:r>
      <w:r w:rsidRPr="00C51ADC">
        <w:rPr>
          <w:rFonts w:ascii="Times New Roman" w:hAnsi="Times New Roman"/>
          <w:i w:val="0"/>
          <w:lang w:val="cs-CZ"/>
        </w:rPr>
        <w:t xml:space="preserve">zprošťuje </w:t>
      </w:r>
      <w:r w:rsidR="001C4F3D">
        <w:rPr>
          <w:rFonts w:ascii="Times New Roman" w:hAnsi="Times New Roman"/>
          <w:i w:val="0"/>
          <w:lang w:val="cs-CZ"/>
        </w:rPr>
        <w:t>P</w:t>
      </w:r>
      <w:r w:rsidRPr="00C51ADC">
        <w:rPr>
          <w:rFonts w:ascii="Times New Roman" w:hAnsi="Times New Roman"/>
          <w:i w:val="0"/>
          <w:lang w:val="cs-CZ"/>
        </w:rPr>
        <w:t xml:space="preserve">oradce </w:t>
      </w:r>
      <w:r w:rsidR="003A7361">
        <w:rPr>
          <w:rFonts w:ascii="Times New Roman" w:hAnsi="Times New Roman"/>
          <w:i w:val="0"/>
          <w:lang w:val="cs-CZ"/>
        </w:rPr>
        <w:t xml:space="preserve">v plném rozsahu </w:t>
      </w:r>
      <w:r w:rsidRPr="00C51ADC">
        <w:rPr>
          <w:rFonts w:ascii="Times New Roman" w:hAnsi="Times New Roman"/>
          <w:i w:val="0"/>
          <w:lang w:val="cs-CZ"/>
        </w:rPr>
        <w:t>ml</w:t>
      </w:r>
      <w:r w:rsidRPr="00C51ADC">
        <w:rPr>
          <w:rFonts w:ascii="Times New Roman" w:hAnsi="Times New Roman" w:hint="eastAsia"/>
          <w:i w:val="0"/>
          <w:lang w:val="cs-CZ"/>
        </w:rPr>
        <w:t>č</w:t>
      </w:r>
      <w:r w:rsidRPr="00C51ADC">
        <w:rPr>
          <w:rFonts w:ascii="Times New Roman" w:hAnsi="Times New Roman"/>
          <w:i w:val="0"/>
          <w:lang w:val="cs-CZ"/>
        </w:rPr>
        <w:t>enlivosti a umo</w:t>
      </w:r>
      <w:r w:rsidRPr="00C51ADC">
        <w:rPr>
          <w:rFonts w:ascii="Times New Roman" w:hAnsi="Times New Roman" w:hint="eastAsia"/>
          <w:i w:val="0"/>
          <w:lang w:val="cs-CZ"/>
        </w:rPr>
        <w:t>ž</w:t>
      </w:r>
      <w:r w:rsidRPr="00C51ADC">
        <w:rPr>
          <w:rFonts w:ascii="Times New Roman" w:hAnsi="Times New Roman"/>
          <w:i w:val="0"/>
          <w:lang w:val="cs-CZ"/>
        </w:rPr>
        <w:t>n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 xml:space="preserve"> mu poskytnout nezbytn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 xml:space="preserve"> </w:t>
      </w:r>
      <w:r w:rsidRPr="00C51ADC">
        <w:rPr>
          <w:rFonts w:ascii="Times New Roman" w:hAnsi="Times New Roman" w:hint="eastAsia"/>
          <w:i w:val="0"/>
          <w:lang w:val="cs-CZ"/>
        </w:rPr>
        <w:t>ú</w:t>
      </w:r>
      <w:r w:rsidRPr="00C51ADC">
        <w:rPr>
          <w:rFonts w:ascii="Times New Roman" w:hAnsi="Times New Roman"/>
          <w:i w:val="0"/>
          <w:lang w:val="cs-CZ"/>
        </w:rPr>
        <w:t>daje v p</w:t>
      </w:r>
      <w:r w:rsidRPr="00C51ADC">
        <w:rPr>
          <w:rFonts w:ascii="Times New Roman" w:hAnsi="Times New Roman" w:hint="eastAsia"/>
          <w:i w:val="0"/>
          <w:lang w:val="cs-CZ"/>
        </w:rPr>
        <w:t>ří</w:t>
      </w:r>
      <w:r w:rsidRPr="00C51ADC">
        <w:rPr>
          <w:rFonts w:ascii="Times New Roman" w:hAnsi="Times New Roman"/>
          <w:i w:val="0"/>
          <w:lang w:val="cs-CZ"/>
        </w:rPr>
        <w:t xml:space="preserve">padech, kdy </w:t>
      </w:r>
      <w:r w:rsidR="001C4F3D">
        <w:rPr>
          <w:rFonts w:ascii="Times New Roman" w:hAnsi="Times New Roman"/>
          <w:i w:val="0"/>
          <w:lang w:val="cs-CZ"/>
        </w:rPr>
        <w:t>P</w:t>
      </w:r>
      <w:r w:rsidRPr="00C51ADC">
        <w:rPr>
          <w:rFonts w:ascii="Times New Roman" w:hAnsi="Times New Roman"/>
          <w:i w:val="0"/>
          <w:lang w:val="cs-CZ"/>
        </w:rPr>
        <w:t>oradce uplat</w:t>
      </w:r>
      <w:r w:rsidRPr="00C51ADC">
        <w:rPr>
          <w:rFonts w:ascii="Times New Roman" w:hAnsi="Times New Roman" w:hint="eastAsia"/>
          <w:i w:val="0"/>
          <w:lang w:val="cs-CZ"/>
        </w:rPr>
        <w:t>ň</w:t>
      </w:r>
      <w:r w:rsidRPr="00C51ADC">
        <w:rPr>
          <w:rFonts w:ascii="Times New Roman" w:hAnsi="Times New Roman"/>
          <w:i w:val="0"/>
          <w:lang w:val="cs-CZ"/>
        </w:rPr>
        <w:t>uje n</w:t>
      </w:r>
      <w:r w:rsidRPr="00C51ADC">
        <w:rPr>
          <w:rFonts w:ascii="Times New Roman" w:hAnsi="Times New Roman" w:hint="eastAsia"/>
          <w:i w:val="0"/>
          <w:lang w:val="cs-CZ"/>
        </w:rPr>
        <w:t>á</w:t>
      </w:r>
      <w:r w:rsidRPr="00C51ADC">
        <w:rPr>
          <w:rFonts w:ascii="Times New Roman" w:hAnsi="Times New Roman"/>
          <w:i w:val="0"/>
          <w:lang w:val="cs-CZ"/>
        </w:rPr>
        <w:t xml:space="preserve">hradu </w:t>
      </w:r>
      <w:r w:rsidRPr="00C51ADC">
        <w:rPr>
          <w:rFonts w:ascii="Times New Roman" w:hAnsi="Times New Roman" w:hint="eastAsia"/>
          <w:i w:val="0"/>
          <w:lang w:val="cs-CZ"/>
        </w:rPr>
        <w:t>š</w:t>
      </w:r>
      <w:r w:rsidRPr="00C51ADC">
        <w:rPr>
          <w:rFonts w:ascii="Times New Roman" w:hAnsi="Times New Roman"/>
          <w:i w:val="0"/>
          <w:lang w:val="cs-CZ"/>
        </w:rPr>
        <w:t>kody zp</w:t>
      </w:r>
      <w:r w:rsidRPr="00C51ADC">
        <w:rPr>
          <w:rFonts w:ascii="Times New Roman" w:hAnsi="Times New Roman" w:hint="eastAsia"/>
          <w:i w:val="0"/>
          <w:lang w:val="cs-CZ"/>
        </w:rPr>
        <w:t>ů</w:t>
      </w:r>
      <w:r w:rsidRPr="00C51ADC">
        <w:rPr>
          <w:rFonts w:ascii="Times New Roman" w:hAnsi="Times New Roman"/>
          <w:i w:val="0"/>
          <w:lang w:val="cs-CZ"/>
        </w:rPr>
        <w:t>soben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 xml:space="preserve"> </w:t>
      </w:r>
      <w:r w:rsidR="000E63BB">
        <w:rPr>
          <w:rFonts w:ascii="Times New Roman" w:hAnsi="Times New Roman"/>
          <w:i w:val="0"/>
          <w:lang w:val="cs-CZ"/>
        </w:rPr>
        <w:t>K</w:t>
      </w:r>
      <w:r w:rsidRPr="00C51ADC">
        <w:rPr>
          <w:rFonts w:ascii="Times New Roman" w:hAnsi="Times New Roman"/>
          <w:i w:val="0"/>
          <w:lang w:val="cs-CZ"/>
        </w:rPr>
        <w:t>lientovi ze sv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>ho poji</w:t>
      </w:r>
      <w:r w:rsidRPr="00C51ADC">
        <w:rPr>
          <w:rFonts w:ascii="Times New Roman" w:hAnsi="Times New Roman" w:hint="eastAsia"/>
          <w:i w:val="0"/>
          <w:lang w:val="cs-CZ"/>
        </w:rPr>
        <w:t>š</w:t>
      </w:r>
      <w:r w:rsidRPr="00C51ADC">
        <w:rPr>
          <w:rFonts w:ascii="Times New Roman" w:hAnsi="Times New Roman"/>
          <w:i w:val="0"/>
          <w:lang w:val="cs-CZ"/>
        </w:rPr>
        <w:t>t</w:t>
      </w:r>
      <w:r w:rsidRPr="00C51ADC">
        <w:rPr>
          <w:rFonts w:ascii="Times New Roman" w:hAnsi="Times New Roman" w:hint="eastAsia"/>
          <w:i w:val="0"/>
          <w:lang w:val="cs-CZ"/>
        </w:rPr>
        <w:t>ě</w:t>
      </w:r>
      <w:r w:rsidRPr="00C51ADC">
        <w:rPr>
          <w:rFonts w:ascii="Times New Roman" w:hAnsi="Times New Roman"/>
          <w:i w:val="0"/>
          <w:lang w:val="cs-CZ"/>
        </w:rPr>
        <w:t>n</w:t>
      </w:r>
      <w:r w:rsidRPr="00C51ADC">
        <w:rPr>
          <w:rFonts w:ascii="Times New Roman" w:hAnsi="Times New Roman" w:hint="eastAsia"/>
          <w:i w:val="0"/>
          <w:lang w:val="cs-CZ"/>
        </w:rPr>
        <w:t>í</w:t>
      </w:r>
      <w:r w:rsidRPr="00C51ADC">
        <w:rPr>
          <w:rFonts w:ascii="Times New Roman" w:hAnsi="Times New Roman"/>
          <w:i w:val="0"/>
          <w:lang w:val="cs-CZ"/>
        </w:rPr>
        <w:t xml:space="preserve"> u p</w:t>
      </w:r>
      <w:r w:rsidRPr="00C51ADC">
        <w:rPr>
          <w:rFonts w:ascii="Times New Roman" w:hAnsi="Times New Roman" w:hint="eastAsia"/>
          <w:i w:val="0"/>
          <w:lang w:val="cs-CZ"/>
        </w:rPr>
        <w:t>ří</w:t>
      </w:r>
      <w:r w:rsidRPr="00C51ADC">
        <w:rPr>
          <w:rFonts w:ascii="Times New Roman" w:hAnsi="Times New Roman"/>
          <w:i w:val="0"/>
          <w:lang w:val="cs-CZ"/>
        </w:rPr>
        <w:t>slu</w:t>
      </w:r>
      <w:r w:rsidRPr="00C51ADC">
        <w:rPr>
          <w:rFonts w:ascii="Times New Roman" w:hAnsi="Times New Roman" w:hint="eastAsia"/>
          <w:i w:val="0"/>
          <w:lang w:val="cs-CZ"/>
        </w:rPr>
        <w:t>š</w:t>
      </w:r>
      <w:r w:rsidRPr="00C51ADC">
        <w:rPr>
          <w:rFonts w:ascii="Times New Roman" w:hAnsi="Times New Roman"/>
          <w:i w:val="0"/>
          <w:lang w:val="cs-CZ"/>
        </w:rPr>
        <w:t>n</w:t>
      </w:r>
      <w:r w:rsidRPr="00C51ADC">
        <w:rPr>
          <w:rFonts w:ascii="Times New Roman" w:hAnsi="Times New Roman" w:hint="eastAsia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 xml:space="preserve"> poji</w:t>
      </w:r>
      <w:r w:rsidRPr="00C51ADC">
        <w:rPr>
          <w:rFonts w:ascii="Times New Roman" w:hAnsi="Times New Roman" w:hint="eastAsia"/>
          <w:i w:val="0"/>
          <w:lang w:val="cs-CZ"/>
        </w:rPr>
        <w:t>šť</w:t>
      </w:r>
      <w:r w:rsidRPr="00C51ADC">
        <w:rPr>
          <w:rFonts w:ascii="Times New Roman" w:hAnsi="Times New Roman"/>
          <w:i w:val="0"/>
          <w:lang w:val="cs-CZ"/>
        </w:rPr>
        <w:t>ovny, a dále</w:t>
      </w:r>
      <w:r>
        <w:rPr>
          <w:rFonts w:ascii="Times New Roman" w:hAnsi="Times New Roman"/>
          <w:i w:val="0"/>
          <w:lang w:val="cs-CZ"/>
        </w:rPr>
        <w:t xml:space="preserve"> </w:t>
      </w:r>
      <w:r w:rsidRPr="00C51ADC">
        <w:rPr>
          <w:rFonts w:ascii="Times New Roman" w:hAnsi="Times New Roman"/>
          <w:i w:val="0"/>
          <w:lang w:val="cs-CZ"/>
        </w:rPr>
        <w:t>v</w:t>
      </w:r>
      <w:r w:rsidRPr="00C51ADC">
        <w:rPr>
          <w:rFonts w:ascii="Times New Roman" w:hAnsi="Times New Roman" w:hint="eastAsia"/>
          <w:i w:val="0"/>
          <w:lang w:val="cs-CZ"/>
        </w:rPr>
        <w:t>ůč</w:t>
      </w:r>
      <w:r w:rsidRPr="00C51ADC">
        <w:rPr>
          <w:rFonts w:ascii="Times New Roman" w:hAnsi="Times New Roman"/>
          <w:i w:val="0"/>
          <w:lang w:val="cs-CZ"/>
        </w:rPr>
        <w:t>i subjekt</w:t>
      </w:r>
      <w:r w:rsidR="00132031">
        <w:rPr>
          <w:rFonts w:ascii="Times New Roman" w:hAnsi="Times New Roman"/>
          <w:i w:val="0"/>
          <w:lang w:val="cs-CZ"/>
        </w:rPr>
        <w:t>ům</w:t>
      </w:r>
      <w:r w:rsidRPr="00C51ADC">
        <w:rPr>
          <w:rFonts w:ascii="Times New Roman" w:hAnsi="Times New Roman"/>
          <w:i w:val="0"/>
          <w:lang w:val="cs-CZ"/>
        </w:rPr>
        <w:t>, kter</w:t>
      </w:r>
      <w:r w:rsidR="00132031">
        <w:rPr>
          <w:rFonts w:ascii="Times New Roman" w:hAnsi="Times New Roman"/>
          <w:i w:val="0"/>
          <w:lang w:val="cs-CZ"/>
        </w:rPr>
        <w:t>é</w:t>
      </w:r>
      <w:r w:rsidRPr="00C51ADC">
        <w:rPr>
          <w:rFonts w:ascii="Times New Roman" w:hAnsi="Times New Roman"/>
          <w:i w:val="0"/>
          <w:lang w:val="cs-CZ"/>
        </w:rPr>
        <w:t xml:space="preserve"> </w:t>
      </w:r>
      <w:r w:rsidRPr="00C51ADC">
        <w:rPr>
          <w:rFonts w:ascii="Times New Roman" w:hAnsi="Times New Roman" w:hint="eastAsia"/>
          <w:i w:val="0"/>
          <w:lang w:val="cs-CZ"/>
        </w:rPr>
        <w:t>ř</w:t>
      </w:r>
      <w:r w:rsidRPr="00C51ADC">
        <w:rPr>
          <w:rFonts w:ascii="Times New Roman" w:hAnsi="Times New Roman"/>
          <w:i w:val="0"/>
          <w:lang w:val="cs-CZ"/>
        </w:rPr>
        <w:t>e</w:t>
      </w:r>
      <w:r w:rsidRPr="00C51ADC">
        <w:rPr>
          <w:rFonts w:ascii="Times New Roman" w:hAnsi="Times New Roman" w:hint="eastAsia"/>
          <w:i w:val="0"/>
          <w:lang w:val="cs-CZ"/>
        </w:rPr>
        <w:t>ší</w:t>
      </w:r>
      <w:r w:rsidRPr="00C51ADC">
        <w:rPr>
          <w:rFonts w:ascii="Times New Roman" w:hAnsi="Times New Roman"/>
          <w:i w:val="0"/>
          <w:lang w:val="cs-CZ"/>
        </w:rPr>
        <w:t xml:space="preserve"> spor mezi </w:t>
      </w:r>
      <w:r w:rsidR="000E63BB">
        <w:rPr>
          <w:rFonts w:ascii="Times New Roman" w:hAnsi="Times New Roman"/>
          <w:i w:val="0"/>
          <w:lang w:val="cs-CZ"/>
        </w:rPr>
        <w:t>K</w:t>
      </w:r>
      <w:r w:rsidRPr="00C51ADC">
        <w:rPr>
          <w:rFonts w:ascii="Times New Roman" w:hAnsi="Times New Roman"/>
          <w:i w:val="0"/>
          <w:lang w:val="cs-CZ"/>
        </w:rPr>
        <w:t xml:space="preserve">lientem a </w:t>
      </w:r>
      <w:r w:rsidR="001C4F3D">
        <w:rPr>
          <w:rFonts w:ascii="Times New Roman" w:hAnsi="Times New Roman"/>
          <w:i w:val="0"/>
          <w:lang w:val="cs-CZ"/>
        </w:rPr>
        <w:t>P</w:t>
      </w:r>
      <w:r w:rsidRPr="00C51ADC">
        <w:rPr>
          <w:rFonts w:ascii="Times New Roman" w:hAnsi="Times New Roman"/>
          <w:i w:val="0"/>
          <w:lang w:val="cs-CZ"/>
        </w:rPr>
        <w:t>oradcem</w:t>
      </w:r>
      <w:r>
        <w:rPr>
          <w:rFonts w:ascii="Times New Roman" w:hAnsi="Times New Roman"/>
          <w:i w:val="0"/>
          <w:lang w:val="cs-CZ"/>
        </w:rPr>
        <w:t>.</w:t>
      </w:r>
    </w:p>
    <w:p w:rsidR="00B44ECF" w:rsidRPr="00232648" w:rsidRDefault="00B44ECF" w:rsidP="00B44ECF">
      <w:pPr>
        <w:ind w:left="720"/>
        <w:rPr>
          <w:rFonts w:ascii="Times New Roman" w:hAnsi="Times New Roman"/>
          <w:b/>
          <w:i w:val="0"/>
          <w:sz w:val="24"/>
          <w:lang w:val="cs-CZ"/>
        </w:rPr>
      </w:pPr>
    </w:p>
    <w:p w:rsidR="00FA1536" w:rsidRPr="00232648" w:rsidRDefault="00FA1536" w:rsidP="002E6131">
      <w:pPr>
        <w:ind w:left="113"/>
        <w:jc w:val="both"/>
        <w:rPr>
          <w:rFonts w:ascii="Times New Roman" w:hAnsi="Times New Roman"/>
          <w:b/>
          <w:i w:val="0"/>
          <w:lang w:val="cs-CZ"/>
        </w:rPr>
      </w:pPr>
    </w:p>
    <w:p w:rsidR="00FA1536" w:rsidRPr="00232648" w:rsidRDefault="00FA1536" w:rsidP="00FA1536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/>
          <w:i w:val="0"/>
          <w:vanish/>
          <w:lang w:val="cs-CZ"/>
        </w:rPr>
      </w:pPr>
    </w:p>
    <w:p w:rsidR="00D873C8" w:rsidRPr="00D136BB" w:rsidRDefault="00D873C8" w:rsidP="00D873C8">
      <w:pPr>
        <w:numPr>
          <w:ilvl w:val="0"/>
          <w:numId w:val="4"/>
        </w:numPr>
        <w:rPr>
          <w:rFonts w:ascii="Times New Roman" w:hAnsi="Times New Roman"/>
          <w:i w:val="0"/>
          <w:lang w:val="cs-CZ"/>
        </w:rPr>
      </w:pPr>
      <w:r w:rsidRPr="00993D6F">
        <w:rPr>
          <w:rFonts w:ascii="Times New Roman" w:hAnsi="Times New Roman"/>
          <w:b/>
          <w:i w:val="0"/>
          <w:sz w:val="24"/>
          <w:lang w:val="cs-CZ"/>
        </w:rPr>
        <w:t xml:space="preserve">Práva a povinnosti </w:t>
      </w:r>
      <w:r w:rsidR="002E6131" w:rsidRPr="00993D6F">
        <w:rPr>
          <w:rFonts w:ascii="Times New Roman" w:hAnsi="Times New Roman"/>
          <w:b/>
          <w:i w:val="0"/>
          <w:sz w:val="24"/>
          <w:lang w:val="cs-CZ"/>
        </w:rPr>
        <w:t>Klient</w:t>
      </w:r>
      <w:r w:rsidRPr="00993D6F">
        <w:rPr>
          <w:rFonts w:ascii="Times New Roman" w:hAnsi="Times New Roman"/>
          <w:b/>
          <w:i w:val="0"/>
          <w:sz w:val="24"/>
          <w:lang w:val="cs-CZ"/>
        </w:rPr>
        <w:t>a</w:t>
      </w:r>
    </w:p>
    <w:p w:rsidR="00D873C8" w:rsidRPr="00232648" w:rsidRDefault="00D873C8" w:rsidP="002E6131">
      <w:pPr>
        <w:ind w:left="113"/>
        <w:jc w:val="both"/>
        <w:rPr>
          <w:rFonts w:ascii="Times New Roman" w:hAnsi="Times New Roman"/>
          <w:i w:val="0"/>
          <w:lang w:val="cs-CZ"/>
        </w:rPr>
      </w:pPr>
    </w:p>
    <w:p w:rsidR="00382EC4" w:rsidRDefault="00382EC4" w:rsidP="00382EC4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382EC4">
        <w:rPr>
          <w:rFonts w:ascii="Times New Roman" w:hAnsi="Times New Roman"/>
          <w:i w:val="0"/>
          <w:lang w:val="cs-CZ"/>
        </w:rPr>
        <w:t>Klient obdr</w:t>
      </w:r>
      <w:r w:rsidRPr="00382EC4">
        <w:rPr>
          <w:rFonts w:ascii="Times New Roman" w:hAnsi="Times New Roman" w:hint="eastAsia"/>
          <w:i w:val="0"/>
          <w:lang w:val="cs-CZ"/>
        </w:rPr>
        <w:t>ží</w:t>
      </w:r>
      <w:r w:rsidRPr="00382EC4">
        <w:rPr>
          <w:rFonts w:ascii="Times New Roman" w:hAnsi="Times New Roman"/>
          <w:i w:val="0"/>
          <w:lang w:val="cs-CZ"/>
        </w:rPr>
        <w:t xml:space="preserve"> kopi</w:t>
      </w:r>
      <w:r>
        <w:rPr>
          <w:rFonts w:ascii="Times New Roman" w:hAnsi="Times New Roman"/>
          <w:i w:val="0"/>
          <w:lang w:val="cs-CZ"/>
        </w:rPr>
        <w:t>e</w:t>
      </w:r>
      <w:r w:rsidRPr="00382EC4">
        <w:rPr>
          <w:rFonts w:ascii="Times New Roman" w:hAnsi="Times New Roman"/>
          <w:i w:val="0"/>
          <w:lang w:val="cs-CZ"/>
        </w:rPr>
        <w:t xml:space="preserve">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oradcem zpracovan</w:t>
      </w:r>
      <w:r w:rsidRPr="00382EC4">
        <w:rPr>
          <w:rFonts w:ascii="Times New Roman" w:hAnsi="Times New Roman" w:hint="eastAsia"/>
          <w:i w:val="0"/>
          <w:lang w:val="cs-CZ"/>
        </w:rPr>
        <w:t>ý</w:t>
      </w:r>
      <w:r w:rsidRPr="00382EC4">
        <w:rPr>
          <w:rFonts w:ascii="Times New Roman" w:hAnsi="Times New Roman"/>
          <w:i w:val="0"/>
          <w:lang w:val="cs-CZ"/>
        </w:rPr>
        <w:t>ch pod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>
        <w:rPr>
          <w:rFonts w:ascii="Times New Roman" w:hAnsi="Times New Roman"/>
          <w:i w:val="0"/>
          <w:lang w:val="cs-CZ"/>
        </w:rPr>
        <w:t xml:space="preserve"> a všech dokumentů obdržených od správce daně.</w:t>
      </w:r>
    </w:p>
    <w:p w:rsidR="00D873C8" w:rsidRPr="00232648" w:rsidRDefault="002E6131" w:rsidP="00B44ECF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, resp. osoba jím zmocněná na základě plné moci </w:t>
      </w:r>
      <w:r w:rsidR="004B05E7">
        <w:rPr>
          <w:rFonts w:ascii="Times New Roman" w:hAnsi="Times New Roman"/>
          <w:i w:val="0"/>
          <w:lang w:val="cs-CZ"/>
        </w:rPr>
        <w:t xml:space="preserve">nebo této smlouvy </w:t>
      </w:r>
      <w:r w:rsidR="00D873C8" w:rsidRPr="00232648">
        <w:rPr>
          <w:rFonts w:ascii="Times New Roman" w:hAnsi="Times New Roman"/>
          <w:i w:val="0"/>
          <w:lang w:val="cs-CZ"/>
        </w:rPr>
        <w:t xml:space="preserve">pro jednání </w:t>
      </w:r>
      <w:r w:rsidR="000C4F6A">
        <w:rPr>
          <w:rFonts w:ascii="Times New Roman" w:hAnsi="Times New Roman"/>
          <w:i w:val="0"/>
          <w:lang w:val="cs-CZ"/>
        </w:rPr>
        <w:br/>
      </w:r>
      <w:r w:rsidR="00D873C8" w:rsidRPr="00232648">
        <w:rPr>
          <w:rFonts w:ascii="Times New Roman" w:hAnsi="Times New Roman"/>
          <w:i w:val="0"/>
          <w:lang w:val="cs-CZ"/>
        </w:rPr>
        <w:t xml:space="preserve">s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>m, je povinen podrobit se identifikaci podle zvláštníh</w:t>
      </w:r>
      <w:r w:rsidR="00A90374">
        <w:rPr>
          <w:rFonts w:ascii="Times New Roman" w:hAnsi="Times New Roman"/>
          <w:i w:val="0"/>
          <w:lang w:val="cs-CZ"/>
        </w:rPr>
        <w:t>o</w:t>
      </w:r>
      <w:r w:rsidR="00D873C8" w:rsidRPr="00232648">
        <w:rPr>
          <w:rFonts w:ascii="Times New Roman" w:hAnsi="Times New Roman"/>
          <w:i w:val="0"/>
          <w:lang w:val="cs-CZ"/>
        </w:rPr>
        <w:t xml:space="preserve"> </w:t>
      </w:r>
      <w:r w:rsidR="00A90374">
        <w:rPr>
          <w:rFonts w:ascii="Times New Roman" w:hAnsi="Times New Roman"/>
          <w:i w:val="0"/>
          <w:lang w:val="cs-CZ"/>
        </w:rPr>
        <w:t>zákona</w:t>
      </w:r>
      <w:r w:rsidR="00D873C8" w:rsidRPr="00232648">
        <w:rPr>
          <w:rFonts w:ascii="Times New Roman" w:hAnsi="Times New Roman"/>
          <w:i w:val="0"/>
          <w:lang w:val="cs-CZ"/>
        </w:rPr>
        <w:t xml:space="preserve">, předložit za tím účelem </w:t>
      </w:r>
      <w:r w:rsidR="001C4F3D">
        <w:rPr>
          <w:rFonts w:ascii="Times New Roman" w:hAnsi="Times New Roman"/>
          <w:i w:val="0"/>
          <w:lang w:val="cs-CZ"/>
        </w:rPr>
        <w:t>P</w:t>
      </w:r>
      <w:r w:rsidR="00D873C8" w:rsidRPr="00232648">
        <w:rPr>
          <w:rFonts w:ascii="Times New Roman" w:hAnsi="Times New Roman"/>
          <w:i w:val="0"/>
          <w:lang w:val="cs-CZ"/>
        </w:rPr>
        <w:t>oradci příslušné doklady a předat kopie nebo umožnit jejich pořízení.</w:t>
      </w:r>
    </w:p>
    <w:p w:rsidR="00D873C8" w:rsidRDefault="002E6131" w:rsidP="000E3632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Klient je povinen poskytovat P</w:t>
      </w:r>
      <w:r w:rsidR="00D873C8" w:rsidRPr="00232648">
        <w:rPr>
          <w:rFonts w:ascii="Times New Roman" w:hAnsi="Times New Roman"/>
          <w:i w:val="0"/>
          <w:lang w:val="cs-CZ"/>
        </w:rPr>
        <w:t>oradci veškerou možnou součinnost, zejména poskytovat úplné, přehledné, jednoznačné, pravdivé a včasné informace</w:t>
      </w:r>
      <w:r w:rsidR="003F36C4">
        <w:rPr>
          <w:rFonts w:ascii="Times New Roman" w:hAnsi="Times New Roman"/>
          <w:i w:val="0"/>
          <w:lang w:val="cs-CZ"/>
        </w:rPr>
        <w:t>. Tyto</w:t>
      </w:r>
      <w:r w:rsidR="00D873C8" w:rsidRPr="00232648">
        <w:rPr>
          <w:rFonts w:ascii="Times New Roman" w:hAnsi="Times New Roman"/>
          <w:i w:val="0"/>
          <w:lang w:val="cs-CZ"/>
        </w:rPr>
        <w:t xml:space="preserve"> informace, které mají nebo mohou mít význam pro plnění dle této smlouvy,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 poskytuje </w:t>
      </w:r>
      <w:r w:rsidR="003F36C4">
        <w:rPr>
          <w:rFonts w:ascii="Times New Roman" w:hAnsi="Times New Roman"/>
          <w:i w:val="0"/>
          <w:lang w:val="cs-CZ"/>
        </w:rPr>
        <w:t xml:space="preserve">Poradci </w:t>
      </w:r>
      <w:r w:rsidR="00D873C8" w:rsidRPr="00232648">
        <w:rPr>
          <w:rFonts w:ascii="Times New Roman" w:hAnsi="Times New Roman"/>
          <w:i w:val="0"/>
          <w:lang w:val="cs-CZ"/>
        </w:rPr>
        <w:t>i bez vyžádání</w:t>
      </w:r>
      <w:r w:rsidR="003F36C4">
        <w:rPr>
          <w:rFonts w:ascii="Times New Roman" w:hAnsi="Times New Roman"/>
          <w:i w:val="0"/>
          <w:lang w:val="cs-CZ"/>
        </w:rPr>
        <w:t>, a</w:t>
      </w:r>
      <w:r w:rsidR="00D873C8" w:rsidRPr="00232648">
        <w:rPr>
          <w:rFonts w:ascii="Times New Roman" w:hAnsi="Times New Roman"/>
          <w:i w:val="0"/>
          <w:lang w:val="cs-CZ"/>
        </w:rPr>
        <w:t xml:space="preserve"> to platí zejména </w:t>
      </w:r>
      <w:r w:rsidR="000C4F6A">
        <w:rPr>
          <w:rFonts w:ascii="Times New Roman" w:hAnsi="Times New Roman"/>
          <w:i w:val="0"/>
          <w:lang w:val="cs-CZ"/>
        </w:rPr>
        <w:br/>
      </w:r>
      <w:r w:rsidR="00D873C8" w:rsidRPr="00232648">
        <w:rPr>
          <w:rFonts w:ascii="Times New Roman" w:hAnsi="Times New Roman"/>
          <w:i w:val="0"/>
          <w:lang w:val="cs-CZ"/>
        </w:rPr>
        <w:t xml:space="preserve">o nově nastalých nebo nově zjištěných skutečnostech, které je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 povinen sdělit </w:t>
      </w:r>
      <w:r w:rsidR="003F36C4">
        <w:rPr>
          <w:rFonts w:ascii="Times New Roman" w:hAnsi="Times New Roman"/>
          <w:i w:val="0"/>
          <w:lang w:val="cs-CZ"/>
        </w:rPr>
        <w:t>P</w:t>
      </w:r>
      <w:r w:rsidR="00D873C8" w:rsidRPr="00232648">
        <w:rPr>
          <w:rFonts w:ascii="Times New Roman" w:hAnsi="Times New Roman"/>
          <w:i w:val="0"/>
          <w:lang w:val="cs-CZ"/>
        </w:rPr>
        <w:t>oradci bez zbytečného prodlení.</w:t>
      </w:r>
    </w:p>
    <w:p w:rsidR="00382EC4" w:rsidRDefault="00382EC4" w:rsidP="00382EC4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382EC4">
        <w:rPr>
          <w:rFonts w:ascii="Times New Roman" w:hAnsi="Times New Roman"/>
          <w:i w:val="0"/>
          <w:lang w:val="cs-CZ"/>
        </w:rPr>
        <w:t>Klient umo</w:t>
      </w:r>
      <w:r w:rsidRPr="00382EC4">
        <w:rPr>
          <w:rFonts w:ascii="Times New Roman" w:hAnsi="Times New Roman" w:hint="eastAsia"/>
          <w:i w:val="0"/>
          <w:lang w:val="cs-CZ"/>
        </w:rPr>
        <w:t>ž</w:t>
      </w:r>
      <w:r w:rsidRPr="00382EC4">
        <w:rPr>
          <w:rFonts w:ascii="Times New Roman" w:hAnsi="Times New Roman"/>
          <w:i w:val="0"/>
          <w:lang w:val="cs-CZ"/>
        </w:rPr>
        <w:t>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oradci p</w:t>
      </w:r>
      <w:r w:rsidRPr="00382EC4">
        <w:rPr>
          <w:rFonts w:ascii="Times New Roman" w:hAnsi="Times New Roman" w:hint="eastAsia"/>
          <w:i w:val="0"/>
          <w:lang w:val="cs-CZ"/>
        </w:rPr>
        <w:t>ří</w:t>
      </w:r>
      <w:r w:rsidRPr="00382EC4">
        <w:rPr>
          <w:rFonts w:ascii="Times New Roman" w:hAnsi="Times New Roman"/>
          <w:i w:val="0"/>
          <w:lang w:val="cs-CZ"/>
        </w:rPr>
        <w:t>stup k ve</w:t>
      </w:r>
      <w:r w:rsidRPr="00382EC4">
        <w:rPr>
          <w:rFonts w:ascii="Times New Roman" w:hAnsi="Times New Roman" w:hint="eastAsia"/>
          <w:i w:val="0"/>
          <w:lang w:val="cs-CZ"/>
        </w:rPr>
        <w:t>š</w:t>
      </w:r>
      <w:r w:rsidRPr="00382EC4">
        <w:rPr>
          <w:rFonts w:ascii="Times New Roman" w:hAnsi="Times New Roman"/>
          <w:i w:val="0"/>
          <w:lang w:val="cs-CZ"/>
        </w:rPr>
        <w:t>ker</w:t>
      </w:r>
      <w:r w:rsidRPr="00382EC4">
        <w:rPr>
          <w:rFonts w:ascii="Times New Roman" w:hAnsi="Times New Roman" w:hint="eastAsia"/>
          <w:i w:val="0"/>
          <w:lang w:val="cs-CZ"/>
        </w:rPr>
        <w:t>ý</w:t>
      </w:r>
      <w:r w:rsidRPr="00382EC4">
        <w:rPr>
          <w:rFonts w:ascii="Times New Roman" w:hAnsi="Times New Roman"/>
          <w:i w:val="0"/>
          <w:lang w:val="cs-CZ"/>
        </w:rPr>
        <w:t>m doklad</w:t>
      </w:r>
      <w:r w:rsidRPr="00382EC4">
        <w:rPr>
          <w:rFonts w:ascii="Times New Roman" w:hAnsi="Times New Roman" w:hint="eastAsia"/>
          <w:i w:val="0"/>
          <w:lang w:val="cs-CZ"/>
        </w:rPr>
        <w:t>ů</w:t>
      </w:r>
      <w:r w:rsidRPr="00382EC4">
        <w:rPr>
          <w:rFonts w:ascii="Times New Roman" w:hAnsi="Times New Roman"/>
          <w:i w:val="0"/>
          <w:lang w:val="cs-CZ"/>
        </w:rPr>
        <w:t>m, kter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 xml:space="preserve"> se v</w:t>
      </w:r>
      <w:r w:rsidRPr="00382EC4">
        <w:rPr>
          <w:rFonts w:ascii="Times New Roman" w:hAnsi="Times New Roman" w:hint="eastAsia"/>
          <w:i w:val="0"/>
          <w:lang w:val="cs-CZ"/>
        </w:rPr>
        <w:t>áží</w:t>
      </w:r>
      <w:r w:rsidRPr="00382EC4">
        <w:rPr>
          <w:rFonts w:ascii="Times New Roman" w:hAnsi="Times New Roman"/>
          <w:i w:val="0"/>
          <w:lang w:val="cs-CZ"/>
        </w:rPr>
        <w:t xml:space="preserve"> k jeho </w:t>
      </w:r>
      <w:r w:rsidRPr="00382EC4">
        <w:rPr>
          <w:rFonts w:ascii="Times New Roman" w:hAnsi="Times New Roman" w:hint="eastAsia"/>
          <w:i w:val="0"/>
          <w:lang w:val="cs-CZ"/>
        </w:rPr>
        <w:t>č</w:t>
      </w:r>
      <w:r w:rsidRPr="00382EC4">
        <w:rPr>
          <w:rFonts w:ascii="Times New Roman" w:hAnsi="Times New Roman"/>
          <w:i w:val="0"/>
          <w:lang w:val="cs-CZ"/>
        </w:rPr>
        <w:t>innosti a maj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nebo dle n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 xml:space="preserve">zoru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oradce mohou m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="00BC28EB">
        <w:rPr>
          <w:rFonts w:ascii="Times New Roman" w:hAnsi="Times New Roman"/>
          <w:i w:val="0"/>
          <w:lang w:val="cs-CZ"/>
        </w:rPr>
        <w:t>t</w:t>
      </w:r>
      <w:r w:rsidRPr="00382EC4">
        <w:rPr>
          <w:rFonts w:ascii="Times New Roman" w:hAnsi="Times New Roman"/>
          <w:i w:val="0"/>
          <w:lang w:val="cs-CZ"/>
        </w:rPr>
        <w:t xml:space="preserve"> vliv na pln</w:t>
      </w:r>
      <w:r w:rsidRPr="00382EC4">
        <w:rPr>
          <w:rFonts w:ascii="Times New Roman" w:hAnsi="Times New Roman" w:hint="eastAsia"/>
          <w:i w:val="0"/>
          <w:lang w:val="cs-CZ"/>
        </w:rPr>
        <w:t>ě</w:t>
      </w:r>
      <w:r w:rsidRPr="00382EC4">
        <w:rPr>
          <w:rFonts w:ascii="Times New Roman" w:hAnsi="Times New Roman"/>
          <w:i w:val="0"/>
          <w:lang w:val="cs-CZ"/>
        </w:rPr>
        <w:t>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p</w:t>
      </w:r>
      <w:r w:rsidRPr="00382EC4">
        <w:rPr>
          <w:rFonts w:ascii="Times New Roman" w:hAnsi="Times New Roman" w:hint="eastAsia"/>
          <w:i w:val="0"/>
          <w:lang w:val="cs-CZ"/>
        </w:rPr>
        <w:t>ř</w:t>
      </w:r>
      <w:r w:rsidRPr="00382EC4">
        <w:rPr>
          <w:rFonts w:ascii="Times New Roman" w:hAnsi="Times New Roman"/>
          <w:i w:val="0"/>
          <w:lang w:val="cs-CZ"/>
        </w:rPr>
        <w:t>edm</w:t>
      </w:r>
      <w:r w:rsidRPr="00382EC4">
        <w:rPr>
          <w:rFonts w:ascii="Times New Roman" w:hAnsi="Times New Roman" w:hint="eastAsia"/>
          <w:i w:val="0"/>
          <w:lang w:val="cs-CZ"/>
        </w:rPr>
        <w:t>ě</w:t>
      </w:r>
      <w:r w:rsidRPr="00382EC4">
        <w:rPr>
          <w:rFonts w:ascii="Times New Roman" w:hAnsi="Times New Roman"/>
          <w:i w:val="0"/>
          <w:lang w:val="cs-CZ"/>
        </w:rPr>
        <w:t>tu t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>to smlouvy.</w:t>
      </w:r>
    </w:p>
    <w:p w:rsidR="00382EC4" w:rsidRDefault="00382EC4" w:rsidP="00382EC4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382EC4">
        <w:rPr>
          <w:rFonts w:ascii="Times New Roman" w:hAnsi="Times New Roman"/>
          <w:i w:val="0"/>
          <w:lang w:val="cs-CZ"/>
        </w:rPr>
        <w:lastRenderedPageBreak/>
        <w:t>Klient je rovn</w:t>
      </w:r>
      <w:r w:rsidRPr="00382EC4">
        <w:rPr>
          <w:rFonts w:ascii="Times New Roman" w:hAnsi="Times New Roman" w:hint="eastAsia"/>
          <w:i w:val="0"/>
          <w:lang w:val="cs-CZ"/>
        </w:rPr>
        <w:t>ěž</w:t>
      </w:r>
      <w:r w:rsidRPr="00382EC4">
        <w:rPr>
          <w:rFonts w:ascii="Times New Roman" w:hAnsi="Times New Roman"/>
          <w:i w:val="0"/>
          <w:lang w:val="cs-CZ"/>
        </w:rPr>
        <w:t xml:space="preserve"> povinen informovat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oradce o v</w:t>
      </w:r>
      <w:r w:rsidRPr="00382EC4">
        <w:rPr>
          <w:rFonts w:ascii="Times New Roman" w:hAnsi="Times New Roman" w:hint="eastAsia"/>
          <w:i w:val="0"/>
          <w:lang w:val="cs-CZ"/>
        </w:rPr>
        <w:t>š</w:t>
      </w:r>
      <w:r w:rsidRPr="00382EC4">
        <w:rPr>
          <w:rFonts w:ascii="Times New Roman" w:hAnsi="Times New Roman"/>
          <w:i w:val="0"/>
          <w:lang w:val="cs-CZ"/>
        </w:rPr>
        <w:t>ech zn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m</w:t>
      </w:r>
      <w:r w:rsidRPr="00382EC4">
        <w:rPr>
          <w:rFonts w:ascii="Times New Roman" w:hAnsi="Times New Roman" w:hint="eastAsia"/>
          <w:i w:val="0"/>
          <w:lang w:val="cs-CZ"/>
        </w:rPr>
        <w:t>ý</w:t>
      </w:r>
      <w:r w:rsidRPr="00382EC4">
        <w:rPr>
          <w:rFonts w:ascii="Times New Roman" w:hAnsi="Times New Roman"/>
          <w:i w:val="0"/>
          <w:lang w:val="cs-CZ"/>
        </w:rPr>
        <w:t>ch rizic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>ch vztahuj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>c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>ch se k pln</w:t>
      </w:r>
      <w:r w:rsidRPr="00382EC4">
        <w:rPr>
          <w:rFonts w:ascii="Times New Roman" w:hAnsi="Times New Roman" w:hint="eastAsia"/>
          <w:i w:val="0"/>
          <w:lang w:val="cs-CZ"/>
        </w:rPr>
        <w:t>ě</w:t>
      </w:r>
      <w:r w:rsidRPr="00382EC4">
        <w:rPr>
          <w:rFonts w:ascii="Times New Roman" w:hAnsi="Times New Roman"/>
          <w:i w:val="0"/>
          <w:lang w:val="cs-CZ"/>
        </w:rPr>
        <w:t>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p</w:t>
      </w:r>
      <w:r w:rsidRPr="00382EC4">
        <w:rPr>
          <w:rFonts w:ascii="Times New Roman" w:hAnsi="Times New Roman" w:hint="eastAsia"/>
          <w:i w:val="0"/>
          <w:lang w:val="cs-CZ"/>
        </w:rPr>
        <w:t>ř</w:t>
      </w:r>
      <w:r w:rsidRPr="00382EC4">
        <w:rPr>
          <w:rFonts w:ascii="Times New Roman" w:hAnsi="Times New Roman"/>
          <w:i w:val="0"/>
          <w:lang w:val="cs-CZ"/>
        </w:rPr>
        <w:t>edm</w:t>
      </w:r>
      <w:r w:rsidRPr="00382EC4">
        <w:rPr>
          <w:rFonts w:ascii="Times New Roman" w:hAnsi="Times New Roman" w:hint="eastAsia"/>
          <w:i w:val="0"/>
          <w:lang w:val="cs-CZ"/>
        </w:rPr>
        <w:t>ě</w:t>
      </w:r>
      <w:r w:rsidRPr="00382EC4">
        <w:rPr>
          <w:rFonts w:ascii="Times New Roman" w:hAnsi="Times New Roman"/>
          <w:i w:val="0"/>
          <w:lang w:val="cs-CZ"/>
        </w:rPr>
        <w:t>tu smlouvy. Na vy</w:t>
      </w:r>
      <w:r w:rsidRPr="00382EC4">
        <w:rPr>
          <w:rFonts w:ascii="Times New Roman" w:hAnsi="Times New Roman" w:hint="eastAsia"/>
          <w:i w:val="0"/>
          <w:lang w:val="cs-CZ"/>
        </w:rPr>
        <w:t>žá</w:t>
      </w:r>
      <w:r w:rsidRPr="00382EC4">
        <w:rPr>
          <w:rFonts w:ascii="Times New Roman" w:hAnsi="Times New Roman"/>
          <w:i w:val="0"/>
          <w:lang w:val="cs-CZ"/>
        </w:rPr>
        <w:t>d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 xml:space="preserve">oradce poskytne </w:t>
      </w:r>
      <w:r w:rsidR="000E63BB">
        <w:rPr>
          <w:rFonts w:ascii="Times New Roman" w:hAnsi="Times New Roman"/>
          <w:i w:val="0"/>
          <w:lang w:val="cs-CZ"/>
        </w:rPr>
        <w:t>K</w:t>
      </w:r>
      <w:r w:rsidRPr="00382EC4">
        <w:rPr>
          <w:rFonts w:ascii="Times New Roman" w:hAnsi="Times New Roman"/>
          <w:i w:val="0"/>
          <w:lang w:val="cs-CZ"/>
        </w:rPr>
        <w:t>lient nezbytn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 xml:space="preserve"> informace </w:t>
      </w:r>
      <w:r w:rsidR="000C4F6A">
        <w:rPr>
          <w:rFonts w:ascii="Times New Roman" w:hAnsi="Times New Roman"/>
          <w:i w:val="0"/>
          <w:lang w:val="cs-CZ"/>
        </w:rPr>
        <w:br/>
      </w:r>
      <w:r w:rsidRPr="00382EC4">
        <w:rPr>
          <w:rFonts w:ascii="Times New Roman" w:hAnsi="Times New Roman"/>
          <w:i w:val="0"/>
          <w:lang w:val="cs-CZ"/>
        </w:rPr>
        <w:t>a pokyny v p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>semn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 xml:space="preserve"> form</w:t>
      </w:r>
      <w:r w:rsidRPr="00382EC4">
        <w:rPr>
          <w:rFonts w:ascii="Times New Roman" w:hAnsi="Times New Roman" w:hint="eastAsia"/>
          <w:i w:val="0"/>
          <w:lang w:val="cs-CZ"/>
        </w:rPr>
        <w:t>ě</w:t>
      </w:r>
      <w:r>
        <w:rPr>
          <w:rFonts w:ascii="Times New Roman" w:hAnsi="Times New Roman"/>
          <w:i w:val="0"/>
          <w:lang w:val="cs-CZ"/>
        </w:rPr>
        <w:t>.</w:t>
      </w:r>
    </w:p>
    <w:p w:rsidR="00382EC4" w:rsidRDefault="00382EC4" w:rsidP="00382EC4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382EC4">
        <w:rPr>
          <w:rFonts w:ascii="Times New Roman" w:hAnsi="Times New Roman"/>
          <w:i w:val="0"/>
          <w:lang w:val="cs-CZ"/>
        </w:rPr>
        <w:t>Pr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vem i povinnost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</w:t>
      </w:r>
      <w:r w:rsidR="000E63BB">
        <w:rPr>
          <w:rFonts w:ascii="Times New Roman" w:hAnsi="Times New Roman"/>
          <w:i w:val="0"/>
          <w:lang w:val="cs-CZ"/>
        </w:rPr>
        <w:t>K</w:t>
      </w:r>
      <w:r w:rsidRPr="00382EC4">
        <w:rPr>
          <w:rFonts w:ascii="Times New Roman" w:hAnsi="Times New Roman"/>
          <w:i w:val="0"/>
          <w:lang w:val="cs-CZ"/>
        </w:rPr>
        <w:t xml:space="preserve">lienta je </w:t>
      </w:r>
      <w:r w:rsidRPr="00382EC4">
        <w:rPr>
          <w:rFonts w:ascii="Times New Roman" w:hAnsi="Times New Roman" w:hint="eastAsia"/>
          <w:i w:val="0"/>
          <w:lang w:val="cs-CZ"/>
        </w:rPr>
        <w:t>ú</w:t>
      </w:r>
      <w:r w:rsidR="00BC28EB">
        <w:rPr>
          <w:rFonts w:ascii="Times New Roman" w:hAnsi="Times New Roman"/>
          <w:i w:val="0"/>
          <w:lang w:val="cs-CZ"/>
        </w:rPr>
        <w:t>zce spolupracovat s</w:t>
      </w:r>
      <w:r w:rsidRPr="00382EC4">
        <w:rPr>
          <w:rFonts w:ascii="Times New Roman" w:hAnsi="Times New Roman"/>
          <w:i w:val="0"/>
          <w:lang w:val="cs-CZ"/>
        </w:rPr>
        <w:t xml:space="preserve">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oradcem p</w:t>
      </w:r>
      <w:r w:rsidRPr="00382EC4">
        <w:rPr>
          <w:rFonts w:ascii="Times New Roman" w:hAnsi="Times New Roman" w:hint="eastAsia"/>
          <w:i w:val="0"/>
          <w:lang w:val="cs-CZ"/>
        </w:rPr>
        <w:t>ř</w:t>
      </w:r>
      <w:r w:rsidRPr="00382EC4">
        <w:rPr>
          <w:rFonts w:ascii="Times New Roman" w:hAnsi="Times New Roman"/>
          <w:i w:val="0"/>
          <w:lang w:val="cs-CZ"/>
        </w:rPr>
        <w:t>i poskytov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da</w:t>
      </w:r>
      <w:r w:rsidRPr="00382EC4">
        <w:rPr>
          <w:rFonts w:ascii="Times New Roman" w:hAnsi="Times New Roman" w:hint="eastAsia"/>
          <w:i w:val="0"/>
          <w:lang w:val="cs-CZ"/>
        </w:rPr>
        <w:t>ň</w:t>
      </w:r>
      <w:r w:rsidRPr="00382EC4">
        <w:rPr>
          <w:rFonts w:ascii="Times New Roman" w:hAnsi="Times New Roman"/>
          <w:i w:val="0"/>
          <w:lang w:val="cs-CZ"/>
        </w:rPr>
        <w:t>ov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>ho poradenstv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>
        <w:rPr>
          <w:rFonts w:ascii="Times New Roman" w:hAnsi="Times New Roman"/>
          <w:i w:val="0"/>
          <w:lang w:val="cs-CZ"/>
        </w:rPr>
        <w:t>.</w:t>
      </w:r>
    </w:p>
    <w:p w:rsidR="00382EC4" w:rsidRDefault="00382EC4" w:rsidP="00382EC4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382EC4">
        <w:rPr>
          <w:rFonts w:ascii="Times New Roman" w:hAnsi="Times New Roman"/>
          <w:i w:val="0"/>
          <w:lang w:val="cs-CZ"/>
        </w:rPr>
        <w:t>Klient m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 xml:space="preserve"> pr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vo na vysv</w:t>
      </w:r>
      <w:r w:rsidRPr="00382EC4">
        <w:rPr>
          <w:rFonts w:ascii="Times New Roman" w:hAnsi="Times New Roman" w:hint="eastAsia"/>
          <w:i w:val="0"/>
          <w:lang w:val="cs-CZ"/>
        </w:rPr>
        <w:t>ě</w:t>
      </w:r>
      <w:r w:rsidRPr="00382EC4">
        <w:rPr>
          <w:rFonts w:ascii="Times New Roman" w:hAnsi="Times New Roman"/>
          <w:i w:val="0"/>
          <w:lang w:val="cs-CZ"/>
        </w:rPr>
        <w:t>tlen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postup</w:t>
      </w:r>
      <w:r w:rsidRPr="00382EC4">
        <w:rPr>
          <w:rFonts w:ascii="Times New Roman" w:hAnsi="Times New Roman" w:hint="eastAsia"/>
          <w:i w:val="0"/>
          <w:lang w:val="cs-CZ"/>
        </w:rPr>
        <w:t>ů</w:t>
      </w:r>
      <w:r w:rsidRPr="00382EC4">
        <w:rPr>
          <w:rFonts w:ascii="Times New Roman" w:hAnsi="Times New Roman"/>
          <w:i w:val="0"/>
          <w:lang w:val="cs-CZ"/>
        </w:rPr>
        <w:t>, kter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 xml:space="preserve">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oradce pou</w:t>
      </w:r>
      <w:r w:rsidRPr="00382EC4">
        <w:rPr>
          <w:rFonts w:ascii="Times New Roman" w:hAnsi="Times New Roman" w:hint="eastAsia"/>
          <w:i w:val="0"/>
          <w:lang w:val="cs-CZ"/>
        </w:rPr>
        <w:t>ž</w:t>
      </w:r>
      <w:r w:rsidRPr="00382EC4">
        <w:rPr>
          <w:rFonts w:ascii="Times New Roman" w:hAnsi="Times New Roman"/>
          <w:i w:val="0"/>
          <w:lang w:val="cs-CZ"/>
        </w:rPr>
        <w:t xml:space="preserve">il, </w:t>
      </w:r>
      <w:r w:rsidRPr="00382EC4">
        <w:rPr>
          <w:rFonts w:ascii="Times New Roman" w:hAnsi="Times New Roman" w:hint="eastAsia"/>
          <w:i w:val="0"/>
          <w:lang w:val="cs-CZ"/>
        </w:rPr>
        <w:t>ú</w:t>
      </w:r>
      <w:r w:rsidRPr="00382EC4">
        <w:rPr>
          <w:rFonts w:ascii="Times New Roman" w:hAnsi="Times New Roman"/>
          <w:i w:val="0"/>
          <w:lang w:val="cs-CZ"/>
        </w:rPr>
        <w:t>kon</w:t>
      </w:r>
      <w:r w:rsidRPr="00382EC4">
        <w:rPr>
          <w:rFonts w:ascii="Times New Roman" w:hAnsi="Times New Roman" w:hint="eastAsia"/>
          <w:i w:val="0"/>
          <w:lang w:val="cs-CZ"/>
        </w:rPr>
        <w:t>ů</w:t>
      </w:r>
      <w:r w:rsidRPr="00382EC4">
        <w:rPr>
          <w:rFonts w:ascii="Times New Roman" w:hAnsi="Times New Roman"/>
          <w:i w:val="0"/>
          <w:lang w:val="cs-CZ"/>
        </w:rPr>
        <w:t>, je</w:t>
      </w:r>
      <w:r w:rsidRPr="00382EC4">
        <w:rPr>
          <w:rFonts w:ascii="Times New Roman" w:hAnsi="Times New Roman" w:hint="eastAsia"/>
          <w:i w:val="0"/>
          <w:lang w:val="cs-CZ"/>
        </w:rPr>
        <w:t>ž</w:t>
      </w:r>
      <w:r w:rsidRPr="00382EC4">
        <w:rPr>
          <w:rFonts w:ascii="Times New Roman" w:hAnsi="Times New Roman"/>
          <w:i w:val="0"/>
          <w:lang w:val="cs-CZ"/>
        </w:rPr>
        <w:t xml:space="preserve"> u</w:t>
      </w:r>
      <w:r w:rsidRPr="00382EC4">
        <w:rPr>
          <w:rFonts w:ascii="Times New Roman" w:hAnsi="Times New Roman" w:hint="eastAsia"/>
          <w:i w:val="0"/>
          <w:lang w:val="cs-CZ"/>
        </w:rPr>
        <w:t>č</w:t>
      </w:r>
      <w:r w:rsidRPr="00382EC4">
        <w:rPr>
          <w:rFonts w:ascii="Times New Roman" w:hAnsi="Times New Roman"/>
          <w:i w:val="0"/>
          <w:lang w:val="cs-CZ"/>
        </w:rPr>
        <w:t xml:space="preserve">inil, a na </w:t>
      </w:r>
      <w:r w:rsidRPr="00382EC4">
        <w:rPr>
          <w:rFonts w:ascii="Times New Roman" w:hAnsi="Times New Roman" w:hint="eastAsia"/>
          <w:i w:val="0"/>
          <w:lang w:val="cs-CZ"/>
        </w:rPr>
        <w:t>ú</w:t>
      </w:r>
      <w:r w:rsidRPr="00382EC4">
        <w:rPr>
          <w:rFonts w:ascii="Times New Roman" w:hAnsi="Times New Roman"/>
          <w:i w:val="0"/>
          <w:lang w:val="cs-CZ"/>
        </w:rPr>
        <w:t>pln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 xml:space="preserve"> informace o stavu </w:t>
      </w:r>
      <w:r w:rsidRPr="00382EC4">
        <w:rPr>
          <w:rFonts w:ascii="Times New Roman" w:hAnsi="Times New Roman" w:hint="eastAsia"/>
          <w:i w:val="0"/>
          <w:lang w:val="cs-CZ"/>
        </w:rPr>
        <w:t>ří</w:t>
      </w:r>
      <w:r w:rsidRPr="00382EC4">
        <w:rPr>
          <w:rFonts w:ascii="Times New Roman" w:hAnsi="Times New Roman"/>
          <w:i w:val="0"/>
          <w:lang w:val="cs-CZ"/>
        </w:rPr>
        <w:t>zen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>, ve kter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 xml:space="preserve">m jej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oradce zastupuje. Klient m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 xml:space="preserve"> pr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vo na kopii ve</w:t>
      </w:r>
      <w:r w:rsidRPr="00382EC4">
        <w:rPr>
          <w:rFonts w:ascii="Times New Roman" w:hAnsi="Times New Roman" w:hint="eastAsia"/>
          <w:i w:val="0"/>
          <w:lang w:val="cs-CZ"/>
        </w:rPr>
        <w:t>š</w:t>
      </w:r>
      <w:r w:rsidRPr="00382EC4">
        <w:rPr>
          <w:rFonts w:ascii="Times New Roman" w:hAnsi="Times New Roman"/>
          <w:i w:val="0"/>
          <w:lang w:val="cs-CZ"/>
        </w:rPr>
        <w:t>ker</w:t>
      </w:r>
      <w:r w:rsidRPr="00382EC4">
        <w:rPr>
          <w:rFonts w:ascii="Times New Roman" w:hAnsi="Times New Roman" w:hint="eastAsia"/>
          <w:i w:val="0"/>
          <w:lang w:val="cs-CZ"/>
        </w:rPr>
        <w:t>ý</w:t>
      </w:r>
      <w:r w:rsidRPr="00382EC4">
        <w:rPr>
          <w:rFonts w:ascii="Times New Roman" w:hAnsi="Times New Roman"/>
          <w:i w:val="0"/>
          <w:lang w:val="cs-CZ"/>
        </w:rPr>
        <w:t>ch pod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>, kter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 xml:space="preserve"> jeho jm</w:t>
      </w:r>
      <w:r w:rsidRPr="00382EC4">
        <w:rPr>
          <w:rFonts w:ascii="Times New Roman" w:hAnsi="Times New Roman" w:hint="eastAsia"/>
          <w:i w:val="0"/>
          <w:lang w:val="cs-CZ"/>
        </w:rPr>
        <w:t>é</w:t>
      </w:r>
      <w:r w:rsidRPr="00382EC4">
        <w:rPr>
          <w:rFonts w:ascii="Times New Roman" w:hAnsi="Times New Roman"/>
          <w:i w:val="0"/>
          <w:lang w:val="cs-CZ"/>
        </w:rPr>
        <w:t xml:space="preserve">nem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oradce u</w:t>
      </w:r>
      <w:r w:rsidRPr="00382EC4">
        <w:rPr>
          <w:rFonts w:ascii="Times New Roman" w:hAnsi="Times New Roman" w:hint="eastAsia"/>
          <w:i w:val="0"/>
          <w:lang w:val="cs-CZ"/>
        </w:rPr>
        <w:t>č</w:t>
      </w:r>
      <w:r w:rsidRPr="00382EC4">
        <w:rPr>
          <w:rFonts w:ascii="Times New Roman" w:hAnsi="Times New Roman"/>
          <w:i w:val="0"/>
          <w:lang w:val="cs-CZ"/>
        </w:rPr>
        <w:t>inil</w:t>
      </w:r>
      <w:r>
        <w:rPr>
          <w:rFonts w:ascii="Times New Roman" w:hAnsi="Times New Roman"/>
          <w:i w:val="0"/>
          <w:lang w:val="cs-CZ"/>
        </w:rPr>
        <w:t>.</w:t>
      </w:r>
    </w:p>
    <w:p w:rsidR="00382EC4" w:rsidRPr="00232648" w:rsidRDefault="00382EC4" w:rsidP="00382EC4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382EC4">
        <w:rPr>
          <w:rFonts w:ascii="Times New Roman" w:hAnsi="Times New Roman"/>
          <w:i w:val="0"/>
          <w:lang w:val="cs-CZ"/>
        </w:rPr>
        <w:t>Skute</w:t>
      </w:r>
      <w:r w:rsidRPr="00382EC4">
        <w:rPr>
          <w:rFonts w:ascii="Times New Roman" w:hAnsi="Times New Roman" w:hint="eastAsia"/>
          <w:i w:val="0"/>
          <w:lang w:val="cs-CZ"/>
        </w:rPr>
        <w:t>č</w:t>
      </w:r>
      <w:r w:rsidRPr="00382EC4">
        <w:rPr>
          <w:rFonts w:ascii="Times New Roman" w:hAnsi="Times New Roman"/>
          <w:i w:val="0"/>
          <w:lang w:val="cs-CZ"/>
        </w:rPr>
        <w:t xml:space="preserve">nost, </w:t>
      </w:r>
      <w:r w:rsidRPr="00382EC4">
        <w:rPr>
          <w:rFonts w:ascii="Times New Roman" w:hAnsi="Times New Roman" w:hint="eastAsia"/>
          <w:i w:val="0"/>
          <w:lang w:val="cs-CZ"/>
        </w:rPr>
        <w:t>ž</w:t>
      </w:r>
      <w:r w:rsidRPr="00382EC4">
        <w:rPr>
          <w:rFonts w:ascii="Times New Roman" w:hAnsi="Times New Roman"/>
          <w:i w:val="0"/>
          <w:lang w:val="cs-CZ"/>
        </w:rPr>
        <w:t xml:space="preserve">e </w:t>
      </w:r>
      <w:r w:rsidR="00BC28EB">
        <w:rPr>
          <w:rFonts w:ascii="Times New Roman" w:hAnsi="Times New Roman"/>
          <w:i w:val="0"/>
          <w:lang w:val="cs-CZ"/>
        </w:rPr>
        <w:t xml:space="preserve">je </w:t>
      </w:r>
      <w:r w:rsidR="001C4F3D">
        <w:rPr>
          <w:rFonts w:ascii="Times New Roman" w:hAnsi="Times New Roman"/>
          <w:i w:val="0"/>
          <w:lang w:val="cs-CZ"/>
        </w:rPr>
        <w:t>P</w:t>
      </w:r>
      <w:r w:rsidRPr="00382EC4">
        <w:rPr>
          <w:rFonts w:ascii="Times New Roman" w:hAnsi="Times New Roman"/>
          <w:i w:val="0"/>
          <w:lang w:val="cs-CZ"/>
        </w:rPr>
        <w:t>oradce povinen pracovat s odbornou p</w:t>
      </w:r>
      <w:r w:rsidRPr="00382EC4">
        <w:rPr>
          <w:rFonts w:ascii="Times New Roman" w:hAnsi="Times New Roman" w:hint="eastAsia"/>
          <w:i w:val="0"/>
          <w:lang w:val="cs-CZ"/>
        </w:rPr>
        <w:t>éčí</w:t>
      </w:r>
      <w:r w:rsidRPr="00382EC4">
        <w:rPr>
          <w:rFonts w:ascii="Times New Roman" w:hAnsi="Times New Roman"/>
          <w:i w:val="0"/>
          <w:lang w:val="cs-CZ"/>
        </w:rPr>
        <w:t xml:space="preserve"> a p</w:t>
      </w:r>
      <w:r w:rsidRPr="00382EC4">
        <w:rPr>
          <w:rFonts w:ascii="Times New Roman" w:hAnsi="Times New Roman" w:hint="eastAsia"/>
          <w:i w:val="0"/>
          <w:lang w:val="cs-CZ"/>
        </w:rPr>
        <w:t>ř</w:t>
      </w:r>
      <w:r w:rsidRPr="00382EC4">
        <w:rPr>
          <w:rFonts w:ascii="Times New Roman" w:hAnsi="Times New Roman"/>
          <w:i w:val="0"/>
          <w:lang w:val="cs-CZ"/>
        </w:rPr>
        <w:t>itom odpov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>d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 xml:space="preserve"> za kvalitu </w:t>
      </w:r>
      <w:r w:rsidR="000C4F6A">
        <w:rPr>
          <w:rFonts w:ascii="Times New Roman" w:hAnsi="Times New Roman"/>
          <w:i w:val="0"/>
          <w:lang w:val="cs-CZ"/>
        </w:rPr>
        <w:br/>
      </w:r>
      <w:r w:rsidRPr="00382EC4">
        <w:rPr>
          <w:rFonts w:ascii="Times New Roman" w:hAnsi="Times New Roman"/>
          <w:i w:val="0"/>
          <w:lang w:val="cs-CZ"/>
        </w:rPr>
        <w:t>a spr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vnost poskytovan</w:t>
      </w:r>
      <w:r w:rsidRPr="00382EC4">
        <w:rPr>
          <w:rFonts w:ascii="Times New Roman" w:hAnsi="Times New Roman" w:hint="eastAsia"/>
          <w:i w:val="0"/>
          <w:lang w:val="cs-CZ"/>
        </w:rPr>
        <w:t>ý</w:t>
      </w:r>
      <w:r w:rsidRPr="00382EC4">
        <w:rPr>
          <w:rFonts w:ascii="Times New Roman" w:hAnsi="Times New Roman"/>
          <w:i w:val="0"/>
          <w:lang w:val="cs-CZ"/>
        </w:rPr>
        <w:t>ch slu</w:t>
      </w:r>
      <w:r w:rsidRPr="00382EC4">
        <w:rPr>
          <w:rFonts w:ascii="Times New Roman" w:hAnsi="Times New Roman" w:hint="eastAsia"/>
          <w:i w:val="0"/>
          <w:lang w:val="cs-CZ"/>
        </w:rPr>
        <w:t>ž</w:t>
      </w:r>
      <w:r w:rsidRPr="00382EC4">
        <w:rPr>
          <w:rFonts w:ascii="Times New Roman" w:hAnsi="Times New Roman"/>
          <w:i w:val="0"/>
          <w:lang w:val="cs-CZ"/>
        </w:rPr>
        <w:t>eb, nesm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b</w:t>
      </w:r>
      <w:r w:rsidRPr="00382EC4">
        <w:rPr>
          <w:rFonts w:ascii="Times New Roman" w:hAnsi="Times New Roman" w:hint="eastAsia"/>
          <w:i w:val="0"/>
          <w:lang w:val="cs-CZ"/>
        </w:rPr>
        <w:t>ý</w:t>
      </w:r>
      <w:r w:rsidRPr="00382EC4">
        <w:rPr>
          <w:rFonts w:ascii="Times New Roman" w:hAnsi="Times New Roman"/>
          <w:i w:val="0"/>
          <w:lang w:val="cs-CZ"/>
        </w:rPr>
        <w:t>t vykl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d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 xml:space="preserve">na tak, </w:t>
      </w:r>
      <w:r w:rsidRPr="00382EC4">
        <w:rPr>
          <w:rFonts w:ascii="Times New Roman" w:hAnsi="Times New Roman" w:hint="eastAsia"/>
          <w:i w:val="0"/>
          <w:lang w:val="cs-CZ"/>
        </w:rPr>
        <w:t>ž</w:t>
      </w:r>
      <w:r w:rsidRPr="00382EC4">
        <w:rPr>
          <w:rFonts w:ascii="Times New Roman" w:hAnsi="Times New Roman"/>
          <w:i w:val="0"/>
          <w:lang w:val="cs-CZ"/>
        </w:rPr>
        <w:t xml:space="preserve">e </w:t>
      </w:r>
      <w:r w:rsidR="000E63BB">
        <w:rPr>
          <w:rFonts w:ascii="Times New Roman" w:hAnsi="Times New Roman"/>
          <w:i w:val="0"/>
          <w:lang w:val="cs-CZ"/>
        </w:rPr>
        <w:t>K</w:t>
      </w:r>
      <w:r w:rsidRPr="00382EC4">
        <w:rPr>
          <w:rFonts w:ascii="Times New Roman" w:hAnsi="Times New Roman"/>
          <w:i w:val="0"/>
          <w:lang w:val="cs-CZ"/>
        </w:rPr>
        <w:t>lient s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m nen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povinen trvale vynakl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dat nejvy</w:t>
      </w:r>
      <w:r w:rsidRPr="00382EC4">
        <w:rPr>
          <w:rFonts w:ascii="Times New Roman" w:hAnsi="Times New Roman" w:hint="eastAsia"/>
          <w:i w:val="0"/>
          <w:lang w:val="cs-CZ"/>
        </w:rPr>
        <w:t>šší</w:t>
      </w:r>
      <w:r w:rsidRPr="00382EC4">
        <w:rPr>
          <w:rFonts w:ascii="Times New Roman" w:hAnsi="Times New Roman"/>
          <w:i w:val="0"/>
          <w:lang w:val="cs-CZ"/>
        </w:rPr>
        <w:t xml:space="preserve"> </w:t>
      </w:r>
      <w:r w:rsidRPr="00382EC4">
        <w:rPr>
          <w:rFonts w:ascii="Times New Roman" w:hAnsi="Times New Roman" w:hint="eastAsia"/>
          <w:i w:val="0"/>
          <w:lang w:val="cs-CZ"/>
        </w:rPr>
        <w:t>ú</w:t>
      </w:r>
      <w:r w:rsidRPr="00382EC4">
        <w:rPr>
          <w:rFonts w:ascii="Times New Roman" w:hAnsi="Times New Roman"/>
          <w:i w:val="0"/>
          <w:lang w:val="cs-CZ"/>
        </w:rPr>
        <w:t>sil</w:t>
      </w:r>
      <w:r w:rsidRPr="00382EC4">
        <w:rPr>
          <w:rFonts w:ascii="Times New Roman" w:hAnsi="Times New Roman" w:hint="eastAsia"/>
          <w:i w:val="0"/>
          <w:lang w:val="cs-CZ"/>
        </w:rPr>
        <w:t>í</w:t>
      </w:r>
      <w:r w:rsidRPr="00382EC4">
        <w:rPr>
          <w:rFonts w:ascii="Times New Roman" w:hAnsi="Times New Roman"/>
          <w:i w:val="0"/>
          <w:lang w:val="cs-CZ"/>
        </w:rPr>
        <w:t xml:space="preserve"> k tomu, aby nedoch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 xml:space="preserve">zelo ke </w:t>
      </w:r>
      <w:r w:rsidRPr="00382EC4">
        <w:rPr>
          <w:rFonts w:ascii="Times New Roman" w:hAnsi="Times New Roman" w:hint="eastAsia"/>
          <w:i w:val="0"/>
          <w:lang w:val="cs-CZ"/>
        </w:rPr>
        <w:t>š</w:t>
      </w:r>
      <w:r w:rsidRPr="00382EC4">
        <w:rPr>
          <w:rFonts w:ascii="Times New Roman" w:hAnsi="Times New Roman"/>
          <w:i w:val="0"/>
          <w:lang w:val="cs-CZ"/>
        </w:rPr>
        <w:t>kod</w:t>
      </w:r>
      <w:r w:rsidRPr="00382EC4">
        <w:rPr>
          <w:rFonts w:ascii="Times New Roman" w:hAnsi="Times New Roman" w:hint="eastAsia"/>
          <w:i w:val="0"/>
          <w:lang w:val="cs-CZ"/>
        </w:rPr>
        <w:t>á</w:t>
      </w:r>
      <w:r w:rsidRPr="00382EC4">
        <w:rPr>
          <w:rFonts w:ascii="Times New Roman" w:hAnsi="Times New Roman"/>
          <w:i w:val="0"/>
          <w:lang w:val="cs-CZ"/>
        </w:rPr>
        <w:t>m</w:t>
      </w:r>
      <w:r>
        <w:rPr>
          <w:rFonts w:ascii="Times New Roman" w:hAnsi="Times New Roman"/>
          <w:i w:val="0"/>
          <w:lang w:val="cs-CZ"/>
        </w:rPr>
        <w:t>.</w:t>
      </w:r>
    </w:p>
    <w:p w:rsidR="00D873C8" w:rsidRPr="00232648" w:rsidRDefault="002E6131" w:rsidP="000E3632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 je povinen zachovávat mlčenlivost o všech skutečnostech, informacích, radách, pokynech a doporučeních, o nichž se v souvislosti s plněním této smlouvy a službou daňového poradenství dozvěděl, a to i po skončení této smlouvy.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 nesmí ani po skončení platnosti této smlouvy sdělovat třetím osobám bez předchozího souhlasu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 údaje o obsahu rad, které mu </w:t>
      </w:r>
      <w:r w:rsidR="003F36C4">
        <w:rPr>
          <w:rFonts w:ascii="Times New Roman" w:hAnsi="Times New Roman"/>
          <w:i w:val="0"/>
          <w:lang w:val="cs-CZ"/>
        </w:rPr>
        <w:t>byly</w:t>
      </w:r>
      <w:r w:rsidR="00D873C8" w:rsidRPr="00232648">
        <w:rPr>
          <w:rFonts w:ascii="Times New Roman" w:hAnsi="Times New Roman"/>
          <w:i w:val="0"/>
          <w:lang w:val="cs-CZ"/>
        </w:rPr>
        <w:t xml:space="preserve">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>m poskytovány. Povinnost mlč</w:t>
      </w:r>
      <w:r w:rsidR="00F201D8">
        <w:rPr>
          <w:rFonts w:ascii="Times New Roman" w:hAnsi="Times New Roman"/>
          <w:i w:val="0"/>
          <w:lang w:val="cs-CZ"/>
        </w:rPr>
        <w:t xml:space="preserve">enlivosti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a se nevztahuje na případy zákonem uložené povinnosti překazit a oznámit spáchání trestného činu, a stejně tak na případy povinnosti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>a k součinnosti s orgány činnými v trestním řízení.</w:t>
      </w:r>
    </w:p>
    <w:p w:rsidR="00D873C8" w:rsidRDefault="002E6131" w:rsidP="000E3632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 je povinen uhradit </w:t>
      </w:r>
      <w:r w:rsidR="001C4F3D">
        <w:rPr>
          <w:rFonts w:ascii="Times New Roman" w:hAnsi="Times New Roman"/>
          <w:i w:val="0"/>
          <w:lang w:val="cs-CZ"/>
        </w:rPr>
        <w:t>P</w:t>
      </w:r>
      <w:r w:rsidR="00D873C8" w:rsidRPr="00232648">
        <w:rPr>
          <w:rFonts w:ascii="Times New Roman" w:hAnsi="Times New Roman"/>
          <w:i w:val="0"/>
          <w:lang w:val="cs-CZ"/>
        </w:rPr>
        <w:t>oradci škodu, která v dů</w:t>
      </w:r>
      <w:r w:rsidR="00EF3286" w:rsidRPr="00232648">
        <w:rPr>
          <w:rFonts w:ascii="Times New Roman" w:hAnsi="Times New Roman"/>
          <w:i w:val="0"/>
          <w:lang w:val="cs-CZ"/>
        </w:rPr>
        <w:t xml:space="preserve">sledku porušení povinnosti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a dle ustanovení předchozího bodu této smlouvy </w:t>
      </w:r>
      <w:r>
        <w:rPr>
          <w:rFonts w:ascii="Times New Roman" w:hAnsi="Times New Roman"/>
          <w:i w:val="0"/>
          <w:lang w:val="cs-CZ"/>
        </w:rPr>
        <w:t>P</w:t>
      </w:r>
      <w:r w:rsidR="00D873C8" w:rsidRPr="00232648">
        <w:rPr>
          <w:rFonts w:ascii="Times New Roman" w:hAnsi="Times New Roman"/>
          <w:i w:val="0"/>
          <w:lang w:val="cs-CZ"/>
        </w:rPr>
        <w:t>oradci vznikla.</w:t>
      </w:r>
      <w:r w:rsidR="00FB5B86">
        <w:rPr>
          <w:rFonts w:ascii="Times New Roman" w:hAnsi="Times New Roman"/>
          <w:i w:val="0"/>
          <w:lang w:val="cs-CZ"/>
        </w:rPr>
        <w:t xml:space="preserve"> </w:t>
      </w:r>
    </w:p>
    <w:p w:rsidR="00D873C8" w:rsidRPr="00AF3123" w:rsidRDefault="002E6131" w:rsidP="00AF3123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AF3123">
        <w:rPr>
          <w:rFonts w:ascii="Times New Roman" w:hAnsi="Times New Roman"/>
          <w:i w:val="0"/>
          <w:lang w:val="cs-CZ"/>
        </w:rPr>
        <w:t>Klient</w:t>
      </w:r>
      <w:r w:rsidR="00EF3286" w:rsidRPr="00AF3123">
        <w:rPr>
          <w:rFonts w:ascii="Times New Roman" w:hAnsi="Times New Roman"/>
          <w:i w:val="0"/>
          <w:lang w:val="cs-CZ"/>
        </w:rPr>
        <w:t xml:space="preserve"> je povinen na požádání </w:t>
      </w:r>
      <w:r w:rsidRPr="00AF3123">
        <w:rPr>
          <w:rFonts w:ascii="Times New Roman" w:hAnsi="Times New Roman"/>
          <w:i w:val="0"/>
          <w:lang w:val="cs-CZ"/>
        </w:rPr>
        <w:t>Poradce</w:t>
      </w:r>
      <w:r w:rsidR="00D873C8" w:rsidRPr="00AF3123">
        <w:rPr>
          <w:rFonts w:ascii="Times New Roman" w:hAnsi="Times New Roman"/>
          <w:i w:val="0"/>
          <w:lang w:val="cs-CZ"/>
        </w:rPr>
        <w:t xml:space="preserve"> potvrdit údaje ve vypracovaném přiznání či hlášení svým podpisem nebo podpisem pověřeného pracovníka. Tímto podpisem </w:t>
      </w:r>
      <w:r w:rsidRPr="00AF3123">
        <w:rPr>
          <w:rFonts w:ascii="Times New Roman" w:hAnsi="Times New Roman"/>
          <w:i w:val="0"/>
          <w:lang w:val="cs-CZ"/>
        </w:rPr>
        <w:t>Klient</w:t>
      </w:r>
      <w:r w:rsidR="00D873C8" w:rsidRPr="00AF3123">
        <w:rPr>
          <w:rFonts w:ascii="Times New Roman" w:hAnsi="Times New Roman"/>
          <w:i w:val="0"/>
          <w:lang w:val="cs-CZ"/>
        </w:rPr>
        <w:t xml:space="preserve"> potvrzuje, že se s</w:t>
      </w:r>
      <w:r w:rsidR="00BC28EB">
        <w:rPr>
          <w:rFonts w:ascii="Times New Roman" w:hAnsi="Times New Roman"/>
          <w:i w:val="0"/>
          <w:lang w:val="cs-CZ"/>
        </w:rPr>
        <w:t> </w:t>
      </w:r>
      <w:r w:rsidR="00D873C8" w:rsidRPr="00AF3123">
        <w:rPr>
          <w:rFonts w:ascii="Times New Roman" w:hAnsi="Times New Roman"/>
          <w:i w:val="0"/>
          <w:lang w:val="cs-CZ"/>
        </w:rPr>
        <w:t xml:space="preserve">celým obsahem přiznání seznámil a souhlasí s ním. </w:t>
      </w:r>
      <w:r w:rsidRPr="00AF3123">
        <w:rPr>
          <w:rFonts w:ascii="Times New Roman" w:hAnsi="Times New Roman"/>
          <w:i w:val="0"/>
          <w:lang w:val="cs-CZ"/>
        </w:rPr>
        <w:t>Poradce</w:t>
      </w:r>
      <w:r w:rsidR="00D873C8" w:rsidRPr="00AF3123">
        <w:rPr>
          <w:rFonts w:ascii="Times New Roman" w:hAnsi="Times New Roman"/>
          <w:i w:val="0"/>
          <w:lang w:val="cs-CZ"/>
        </w:rPr>
        <w:t xml:space="preserve"> není povinen jako zmocněnec toto přiznání sám podat dříve, než dojde k podpisu </w:t>
      </w:r>
      <w:r w:rsidRPr="00AF3123">
        <w:rPr>
          <w:rFonts w:ascii="Times New Roman" w:hAnsi="Times New Roman"/>
          <w:i w:val="0"/>
          <w:lang w:val="cs-CZ"/>
        </w:rPr>
        <w:t>Klient</w:t>
      </w:r>
      <w:r w:rsidR="003F36C4" w:rsidRPr="00AF3123">
        <w:rPr>
          <w:rFonts w:ascii="Times New Roman" w:hAnsi="Times New Roman"/>
          <w:i w:val="0"/>
          <w:lang w:val="cs-CZ"/>
        </w:rPr>
        <w:t>a</w:t>
      </w:r>
      <w:r w:rsidR="00D873C8" w:rsidRPr="00AF3123">
        <w:rPr>
          <w:rFonts w:ascii="Times New Roman" w:hAnsi="Times New Roman"/>
          <w:i w:val="0"/>
          <w:lang w:val="cs-CZ"/>
        </w:rPr>
        <w:t>, a to ani tehdy, kdy</w:t>
      </w:r>
      <w:r w:rsidR="003F36C4" w:rsidRPr="00AF3123">
        <w:rPr>
          <w:rFonts w:ascii="Times New Roman" w:hAnsi="Times New Roman"/>
          <w:i w:val="0"/>
          <w:lang w:val="cs-CZ"/>
        </w:rPr>
        <w:t>by</w:t>
      </w:r>
      <w:r w:rsidR="00D873C8" w:rsidRPr="00AF3123">
        <w:rPr>
          <w:rFonts w:ascii="Times New Roman" w:hAnsi="Times New Roman"/>
          <w:i w:val="0"/>
          <w:lang w:val="cs-CZ"/>
        </w:rPr>
        <w:t xml:space="preserve"> v důsledku </w:t>
      </w:r>
      <w:r w:rsidR="003F36C4" w:rsidRPr="00AF3123">
        <w:rPr>
          <w:rFonts w:ascii="Times New Roman" w:hAnsi="Times New Roman"/>
          <w:i w:val="0"/>
          <w:lang w:val="cs-CZ"/>
        </w:rPr>
        <w:t>chybějícího</w:t>
      </w:r>
      <w:r w:rsidR="00D873C8" w:rsidRPr="00AF3123">
        <w:rPr>
          <w:rFonts w:ascii="Times New Roman" w:hAnsi="Times New Roman"/>
          <w:i w:val="0"/>
          <w:lang w:val="cs-CZ"/>
        </w:rPr>
        <w:t xml:space="preserve"> podpisu </w:t>
      </w:r>
      <w:r w:rsidRPr="00AF3123">
        <w:rPr>
          <w:rFonts w:ascii="Times New Roman" w:hAnsi="Times New Roman"/>
          <w:i w:val="0"/>
          <w:lang w:val="cs-CZ"/>
        </w:rPr>
        <w:t>Klient</w:t>
      </w:r>
      <w:r w:rsidR="00D873C8" w:rsidRPr="00AF3123">
        <w:rPr>
          <w:rFonts w:ascii="Times New Roman" w:hAnsi="Times New Roman"/>
          <w:i w:val="0"/>
          <w:lang w:val="cs-CZ"/>
        </w:rPr>
        <w:t xml:space="preserve">a hrozilo zmeškání lhůty pro podání přiznání, avšak pouze za předpokladu, že na možnost zmeškání lhůty </w:t>
      </w:r>
      <w:r w:rsidRPr="00AF3123">
        <w:rPr>
          <w:rFonts w:ascii="Times New Roman" w:hAnsi="Times New Roman"/>
          <w:i w:val="0"/>
          <w:lang w:val="cs-CZ"/>
        </w:rPr>
        <w:t>Klient</w:t>
      </w:r>
      <w:r w:rsidR="00D873C8" w:rsidRPr="00AF3123">
        <w:rPr>
          <w:rFonts w:ascii="Times New Roman" w:hAnsi="Times New Roman"/>
          <w:i w:val="0"/>
          <w:lang w:val="cs-CZ"/>
        </w:rPr>
        <w:t>a upozornil.</w:t>
      </w:r>
    </w:p>
    <w:p w:rsidR="00D873C8" w:rsidRDefault="00D873C8" w:rsidP="00D873C8">
      <w:pPr>
        <w:spacing w:after="120"/>
        <w:ind w:left="113"/>
        <w:jc w:val="both"/>
        <w:rPr>
          <w:rFonts w:ascii="Times New Roman" w:hAnsi="Times New Roman"/>
          <w:i w:val="0"/>
          <w:lang w:val="cs-CZ"/>
        </w:rPr>
      </w:pPr>
    </w:p>
    <w:p w:rsidR="00B44ECF" w:rsidRPr="00232648" w:rsidRDefault="00B44ECF" w:rsidP="00B44ECF">
      <w:pPr>
        <w:numPr>
          <w:ilvl w:val="0"/>
          <w:numId w:val="4"/>
        </w:numPr>
        <w:rPr>
          <w:rFonts w:ascii="Times New Roman" w:hAnsi="Times New Roman"/>
          <w:b/>
          <w:i w:val="0"/>
          <w:sz w:val="24"/>
          <w:lang w:val="cs-CZ"/>
        </w:rPr>
      </w:pPr>
      <w:r w:rsidRPr="00232648">
        <w:rPr>
          <w:rFonts w:ascii="Times New Roman" w:hAnsi="Times New Roman"/>
          <w:b/>
          <w:i w:val="0"/>
          <w:sz w:val="24"/>
          <w:lang w:val="cs-CZ"/>
        </w:rPr>
        <w:t>Cena plnění</w:t>
      </w:r>
    </w:p>
    <w:p w:rsidR="00B44ECF" w:rsidRPr="00232648" w:rsidRDefault="00B44ECF" w:rsidP="00B44ECF">
      <w:pPr>
        <w:ind w:left="113"/>
        <w:jc w:val="both"/>
        <w:rPr>
          <w:rFonts w:ascii="Times New Roman" w:hAnsi="Times New Roman"/>
          <w:i w:val="0"/>
          <w:lang w:val="cs-CZ"/>
        </w:rPr>
      </w:pPr>
    </w:p>
    <w:p w:rsidR="00B44ECF" w:rsidRPr="00232648" w:rsidRDefault="00B44ECF" w:rsidP="00B44ECF">
      <w:pPr>
        <w:pStyle w:val="Odstavecseseznamem"/>
        <w:numPr>
          <w:ilvl w:val="0"/>
          <w:numId w:val="6"/>
        </w:numPr>
        <w:spacing w:after="120"/>
        <w:jc w:val="both"/>
        <w:rPr>
          <w:rFonts w:ascii="Times New Roman" w:hAnsi="Times New Roman"/>
          <w:i w:val="0"/>
          <w:vanish/>
          <w:lang w:val="cs-CZ"/>
        </w:rPr>
      </w:pPr>
    </w:p>
    <w:p w:rsidR="00B44ECF" w:rsidRPr="00232648" w:rsidRDefault="00B44ECF" w:rsidP="00B44ECF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Cena za poskytované s</w:t>
      </w:r>
      <w:r w:rsidR="00F076A0">
        <w:rPr>
          <w:rFonts w:ascii="Times New Roman" w:hAnsi="Times New Roman"/>
          <w:i w:val="0"/>
          <w:lang w:val="cs-CZ"/>
        </w:rPr>
        <w:t>lužby je vymezena v</w:t>
      </w:r>
      <w:r w:rsidR="00FB5B86">
        <w:rPr>
          <w:rFonts w:ascii="Times New Roman" w:hAnsi="Times New Roman"/>
          <w:i w:val="0"/>
          <w:lang w:val="cs-CZ"/>
        </w:rPr>
        <w:t> </w:t>
      </w:r>
      <w:r w:rsidR="00F076A0">
        <w:rPr>
          <w:rFonts w:ascii="Times New Roman" w:hAnsi="Times New Roman"/>
          <w:i w:val="0"/>
          <w:lang w:val="cs-CZ"/>
        </w:rPr>
        <w:t>příloze</w:t>
      </w:r>
      <w:r w:rsidR="00FB5B86">
        <w:rPr>
          <w:rFonts w:ascii="Times New Roman" w:hAnsi="Times New Roman"/>
          <w:i w:val="0"/>
          <w:lang w:val="cs-CZ"/>
        </w:rPr>
        <w:t xml:space="preserve"> č. 2</w:t>
      </w:r>
      <w:r w:rsidRPr="00232648">
        <w:rPr>
          <w:rFonts w:ascii="Times New Roman" w:hAnsi="Times New Roman"/>
          <w:i w:val="0"/>
          <w:lang w:val="cs-CZ"/>
        </w:rPr>
        <w:t xml:space="preserve"> této smlouvy. </w:t>
      </w:r>
    </w:p>
    <w:p w:rsidR="00B44ECF" w:rsidRPr="00232648" w:rsidRDefault="00B44ECF" w:rsidP="00B44ECF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 xml:space="preserve">Poradci vzniká nárok na zaplacení vždy po zpracování </w:t>
      </w:r>
      <w:r w:rsidRPr="009B4577">
        <w:rPr>
          <w:rFonts w:ascii="Times New Roman" w:hAnsi="Times New Roman"/>
          <w:i w:val="0"/>
          <w:lang w:val="cs-CZ"/>
        </w:rPr>
        <w:t xml:space="preserve">kalendářního </w:t>
      </w:r>
      <w:r w:rsidRPr="00097DCF">
        <w:rPr>
          <w:rFonts w:ascii="Times New Roman" w:hAnsi="Times New Roman"/>
          <w:i w:val="0"/>
          <w:lang w:val="cs-CZ"/>
        </w:rPr>
        <w:t>měsíce</w:t>
      </w:r>
      <w:r w:rsidRPr="00232648">
        <w:rPr>
          <w:rFonts w:ascii="Times New Roman" w:hAnsi="Times New Roman"/>
          <w:i w:val="0"/>
          <w:lang w:val="cs-CZ"/>
        </w:rPr>
        <w:t xml:space="preserve">, předložením faktury </w:t>
      </w:r>
      <w:r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ovi. Splatnost faktury je sjednána na </w:t>
      </w:r>
      <w:r w:rsidR="00FB5B86">
        <w:rPr>
          <w:rFonts w:ascii="Times New Roman" w:hAnsi="Times New Roman"/>
          <w:i w:val="0"/>
          <w:lang w:val="cs-CZ"/>
        </w:rPr>
        <w:t>30</w:t>
      </w:r>
      <w:r w:rsidRPr="00232648">
        <w:rPr>
          <w:rFonts w:ascii="Times New Roman" w:hAnsi="Times New Roman"/>
          <w:i w:val="0"/>
          <w:lang w:val="cs-CZ"/>
        </w:rPr>
        <w:t xml:space="preserve"> dnů</w:t>
      </w:r>
      <w:r w:rsidR="00FB5B86">
        <w:rPr>
          <w:rFonts w:ascii="Times New Roman" w:hAnsi="Times New Roman"/>
          <w:i w:val="0"/>
          <w:lang w:val="cs-CZ"/>
        </w:rPr>
        <w:t xml:space="preserve"> ode dne doručení faktury Klientovi</w:t>
      </w:r>
      <w:r w:rsidRPr="00232648">
        <w:rPr>
          <w:rFonts w:ascii="Times New Roman" w:hAnsi="Times New Roman"/>
          <w:i w:val="0"/>
          <w:lang w:val="cs-CZ"/>
        </w:rPr>
        <w:t>.</w:t>
      </w:r>
    </w:p>
    <w:p w:rsidR="00B44ECF" w:rsidRPr="00232648" w:rsidRDefault="00B44ECF" w:rsidP="00B44ECF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 xml:space="preserve">Je-li sjednána hodinová sazba, </w:t>
      </w: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je povinen evidovat rozsah poskytnutých služeb </w:t>
      </w:r>
      <w:r w:rsidR="000C4F6A">
        <w:rPr>
          <w:rFonts w:ascii="Times New Roman" w:hAnsi="Times New Roman"/>
          <w:i w:val="0"/>
          <w:lang w:val="cs-CZ"/>
        </w:rPr>
        <w:br/>
      </w:r>
      <w:r w:rsidRPr="00232648">
        <w:rPr>
          <w:rFonts w:ascii="Times New Roman" w:hAnsi="Times New Roman"/>
          <w:i w:val="0"/>
          <w:lang w:val="cs-CZ"/>
        </w:rPr>
        <w:t xml:space="preserve">s přesností na čtvrthodinu, přičemž má právo na úhradu každé započaté čtvrthodiny činnosti. </w:t>
      </w:r>
      <w:r>
        <w:rPr>
          <w:rFonts w:ascii="Times New Roman" w:hAnsi="Times New Roman"/>
          <w:i w:val="0"/>
          <w:lang w:val="cs-CZ"/>
        </w:rPr>
        <w:t>Tuto rekapitulaci výkonů je Poradce povinen poskytnout Klientovi, přičemž Klient má možnost do 14 dní reklamovat fakturovanou částku.</w:t>
      </w:r>
    </w:p>
    <w:p w:rsidR="00B6436C" w:rsidRDefault="00B44ECF" w:rsidP="00B6436C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Veškeré ceny jsou ceny bez daně z přidané hodnoty. Tato bude připočtena podle zákonné úpravy.</w:t>
      </w:r>
    </w:p>
    <w:p w:rsidR="00B44ECF" w:rsidRPr="00B6436C" w:rsidRDefault="00B44ECF" w:rsidP="00B6436C">
      <w:pPr>
        <w:numPr>
          <w:ilvl w:val="1"/>
          <w:numId w:val="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B6436C">
        <w:rPr>
          <w:rFonts w:ascii="Times New Roman" w:hAnsi="Times New Roman"/>
          <w:i w:val="0"/>
          <w:szCs w:val="22"/>
          <w:lang w:val="cs-CZ"/>
        </w:rPr>
        <w:t xml:space="preserve">Klient umožňuje Poradci zasílat daňové doklady (dále jen faktury) v elektronické formě. Faktury budou zasílány emailem ve formátu PDF dle zákona </w:t>
      </w:r>
      <w:r w:rsidRPr="00B6436C">
        <w:rPr>
          <w:rFonts w:ascii="Times New Roman" w:hAnsi="Times New Roman" w:hint="eastAsia"/>
          <w:i w:val="0"/>
          <w:szCs w:val="22"/>
          <w:lang w:val="cs-CZ"/>
        </w:rPr>
        <w:t>č</w:t>
      </w:r>
      <w:r w:rsidRPr="00B6436C">
        <w:rPr>
          <w:rFonts w:ascii="Times New Roman" w:hAnsi="Times New Roman"/>
          <w:i w:val="0"/>
          <w:szCs w:val="22"/>
          <w:lang w:val="cs-CZ"/>
        </w:rPr>
        <w:t>. 235/2004 Sb.</w:t>
      </w:r>
      <w:r w:rsidR="00BC28EB" w:rsidRPr="00B6436C">
        <w:rPr>
          <w:rFonts w:ascii="Times New Roman" w:hAnsi="Times New Roman"/>
          <w:i w:val="0"/>
          <w:szCs w:val="22"/>
          <w:lang w:val="cs-CZ"/>
        </w:rPr>
        <w:t>,</w:t>
      </w:r>
      <w:r w:rsidRPr="00B6436C">
        <w:rPr>
          <w:rFonts w:ascii="Times New Roman" w:hAnsi="Times New Roman"/>
          <w:i w:val="0"/>
          <w:szCs w:val="22"/>
          <w:lang w:val="cs-CZ"/>
        </w:rPr>
        <w:t xml:space="preserve"> o dani z p</w:t>
      </w:r>
      <w:r w:rsidRPr="00B6436C">
        <w:rPr>
          <w:rFonts w:ascii="Times New Roman" w:hAnsi="Times New Roman" w:hint="eastAsia"/>
          <w:i w:val="0"/>
          <w:szCs w:val="22"/>
          <w:lang w:val="cs-CZ"/>
        </w:rPr>
        <w:t>ř</w:t>
      </w:r>
      <w:r w:rsidRPr="00B6436C">
        <w:rPr>
          <w:rFonts w:ascii="Times New Roman" w:hAnsi="Times New Roman"/>
          <w:i w:val="0"/>
          <w:szCs w:val="22"/>
          <w:lang w:val="cs-CZ"/>
        </w:rPr>
        <w:t>idané hodnoty, na mailovou adresu oprávněné osoby Klienta. Tuto osobu a její mailovou adresu Klient Poradci sdělí. Pokud Klient nesdělí Poradci do 14-ti dnů od obdržení faktury reklamaci, má se za</w:t>
      </w:r>
      <w:r w:rsidR="00BC28EB" w:rsidRPr="00B6436C">
        <w:rPr>
          <w:rFonts w:ascii="Times New Roman" w:hAnsi="Times New Roman"/>
          <w:i w:val="0"/>
          <w:szCs w:val="22"/>
          <w:lang w:val="cs-CZ"/>
        </w:rPr>
        <w:t xml:space="preserve"> </w:t>
      </w:r>
      <w:r w:rsidRPr="00B6436C">
        <w:rPr>
          <w:rFonts w:ascii="Times New Roman" w:hAnsi="Times New Roman"/>
          <w:i w:val="0"/>
          <w:szCs w:val="22"/>
          <w:lang w:val="cs-CZ"/>
        </w:rPr>
        <w:t>to, že je faktura Klientem odsouhlasena.</w:t>
      </w:r>
    </w:p>
    <w:p w:rsidR="00B44ECF" w:rsidRPr="00B44ECF" w:rsidRDefault="00B44ECF" w:rsidP="00B44ECF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má právo zm</w:t>
      </w:r>
      <w:r w:rsidR="00F076A0">
        <w:rPr>
          <w:rFonts w:ascii="Times New Roman" w:hAnsi="Times New Roman"/>
          <w:i w:val="0"/>
          <w:lang w:val="cs-CZ"/>
        </w:rPr>
        <w:t>ěnit ceny sjednané v příloze upravující ceny za poskytnuté služby</w:t>
      </w:r>
      <w:r w:rsidRPr="00232648">
        <w:rPr>
          <w:rFonts w:ascii="Times New Roman" w:hAnsi="Times New Roman"/>
          <w:i w:val="0"/>
          <w:lang w:val="cs-CZ"/>
        </w:rPr>
        <w:t xml:space="preserve"> této smlouvy</w:t>
      </w:r>
      <w:r w:rsidR="00F076A0">
        <w:rPr>
          <w:rFonts w:ascii="Times New Roman" w:hAnsi="Times New Roman"/>
          <w:i w:val="0"/>
          <w:lang w:val="cs-CZ"/>
        </w:rPr>
        <w:t xml:space="preserve"> (dále jen „příloha upravující ceny“)</w:t>
      </w:r>
      <w:r w:rsidRPr="00232648">
        <w:rPr>
          <w:rFonts w:ascii="Times New Roman" w:hAnsi="Times New Roman"/>
          <w:i w:val="0"/>
          <w:lang w:val="cs-CZ"/>
        </w:rPr>
        <w:t xml:space="preserve">. Změna cen může být provedena </w:t>
      </w:r>
      <w:r w:rsidR="001453A6">
        <w:rPr>
          <w:rFonts w:ascii="Times New Roman" w:hAnsi="Times New Roman"/>
          <w:i w:val="0"/>
          <w:lang w:val="cs-CZ"/>
        </w:rPr>
        <w:t>jen z důvodu meziroční</w:t>
      </w:r>
      <w:r w:rsidRPr="00232648">
        <w:rPr>
          <w:rFonts w:ascii="Times New Roman" w:hAnsi="Times New Roman"/>
          <w:i w:val="0"/>
          <w:lang w:val="cs-CZ"/>
        </w:rPr>
        <w:t xml:space="preserve"> inflace</w:t>
      </w:r>
      <w:r w:rsidR="001453A6">
        <w:rPr>
          <w:rFonts w:ascii="Times New Roman" w:hAnsi="Times New Roman"/>
          <w:i w:val="0"/>
          <w:lang w:val="cs-CZ"/>
        </w:rPr>
        <w:t xml:space="preserve"> a jen o výši meziroční inflace za předchozí kalendářní rok vyhlášené ČSÚ. </w:t>
      </w:r>
      <w:r w:rsidRPr="00232648">
        <w:rPr>
          <w:rFonts w:ascii="Times New Roman" w:hAnsi="Times New Roman"/>
          <w:i w:val="0"/>
          <w:lang w:val="cs-CZ"/>
        </w:rPr>
        <w:t xml:space="preserve">Změna ceny musí být provedena tak, že </w:t>
      </w: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pošle </w:t>
      </w:r>
      <w:r>
        <w:rPr>
          <w:rFonts w:ascii="Times New Roman" w:hAnsi="Times New Roman"/>
          <w:i w:val="0"/>
          <w:lang w:val="cs-CZ"/>
        </w:rPr>
        <w:t>Klient</w:t>
      </w:r>
      <w:r w:rsidR="00F076A0">
        <w:rPr>
          <w:rFonts w:ascii="Times New Roman" w:hAnsi="Times New Roman"/>
          <w:i w:val="0"/>
          <w:lang w:val="cs-CZ"/>
        </w:rPr>
        <w:t>ovi nové znění přílohy</w:t>
      </w:r>
      <w:r w:rsidR="00D5070C">
        <w:rPr>
          <w:rFonts w:ascii="Times New Roman" w:hAnsi="Times New Roman"/>
          <w:i w:val="0"/>
          <w:lang w:val="cs-CZ"/>
        </w:rPr>
        <w:t xml:space="preserve"> upravující ceny,</w:t>
      </w:r>
      <w:r w:rsidRPr="00232648">
        <w:rPr>
          <w:rFonts w:ascii="Times New Roman" w:hAnsi="Times New Roman"/>
          <w:i w:val="0"/>
          <w:lang w:val="cs-CZ"/>
        </w:rPr>
        <w:t xml:space="preserve"> s uvedením data, od kterého nové ceny platí (dále jen datum změny). </w:t>
      </w:r>
      <w:r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 musí obdr</w:t>
      </w:r>
      <w:r w:rsidR="00D5070C">
        <w:rPr>
          <w:rFonts w:ascii="Times New Roman" w:hAnsi="Times New Roman"/>
          <w:i w:val="0"/>
          <w:lang w:val="cs-CZ"/>
        </w:rPr>
        <w:t>žet toto nové znění přílohy upravující ceny nejpozději jeden</w:t>
      </w:r>
      <w:r w:rsidRPr="00232648">
        <w:rPr>
          <w:rFonts w:ascii="Times New Roman" w:hAnsi="Times New Roman"/>
          <w:i w:val="0"/>
          <w:lang w:val="cs-CZ"/>
        </w:rPr>
        <w:t xml:space="preserve"> měsíc před </w:t>
      </w:r>
      <w:r w:rsidRPr="00232648">
        <w:rPr>
          <w:rFonts w:ascii="Times New Roman" w:hAnsi="Times New Roman"/>
          <w:i w:val="0"/>
          <w:szCs w:val="22"/>
          <w:lang w:val="cs-CZ"/>
        </w:rPr>
        <w:t>datem</w:t>
      </w:r>
      <w:r w:rsidRPr="00232648">
        <w:rPr>
          <w:rFonts w:ascii="Times New Roman" w:hAnsi="Times New Roman"/>
          <w:i w:val="0"/>
          <w:lang w:val="cs-CZ"/>
        </w:rPr>
        <w:t xml:space="preserve"> změny. Jestliže </w:t>
      </w:r>
      <w:r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 do da</w:t>
      </w:r>
      <w:r w:rsidR="00D5070C">
        <w:rPr>
          <w:rFonts w:ascii="Times New Roman" w:hAnsi="Times New Roman"/>
          <w:i w:val="0"/>
          <w:lang w:val="cs-CZ"/>
        </w:rPr>
        <w:t>ta změny nové znění přílohy upravující ceny</w:t>
      </w:r>
      <w:r w:rsidRPr="00232648">
        <w:rPr>
          <w:rFonts w:ascii="Times New Roman" w:hAnsi="Times New Roman"/>
          <w:i w:val="0"/>
          <w:lang w:val="cs-CZ"/>
        </w:rPr>
        <w:t xml:space="preserve"> neodmítne, má se za to, že s ním souhlasí. Pokud ho odmítne, může </w:t>
      </w:r>
      <w:r>
        <w:rPr>
          <w:rFonts w:ascii="Times New Roman" w:hAnsi="Times New Roman"/>
          <w:i w:val="0"/>
          <w:lang w:val="cs-CZ"/>
        </w:rPr>
        <w:t>Poradce</w:t>
      </w:r>
      <w:r w:rsidRPr="00232648">
        <w:rPr>
          <w:rFonts w:ascii="Times New Roman" w:hAnsi="Times New Roman"/>
          <w:i w:val="0"/>
          <w:lang w:val="cs-CZ"/>
        </w:rPr>
        <w:t xml:space="preserve"> odstoupit od smlouvy.</w:t>
      </w:r>
      <w:r w:rsidRPr="00D14A9C">
        <w:rPr>
          <w:rFonts w:ascii="Times New Roman" w:hAnsi="Times New Roman"/>
          <w:i w:val="0"/>
          <w:szCs w:val="22"/>
          <w:lang w:val="cs-CZ"/>
        </w:rPr>
        <w:t xml:space="preserve"> </w:t>
      </w:r>
      <w:r w:rsidRPr="00417B0A">
        <w:rPr>
          <w:rFonts w:ascii="Times New Roman" w:hAnsi="Times New Roman"/>
          <w:i w:val="0"/>
          <w:szCs w:val="22"/>
          <w:lang w:val="cs-CZ"/>
        </w:rPr>
        <w:t xml:space="preserve">Změna cen však může být dohodnuta </w:t>
      </w:r>
      <w:r w:rsidR="000C4F6A">
        <w:rPr>
          <w:rFonts w:ascii="Times New Roman" w:hAnsi="Times New Roman"/>
          <w:i w:val="0"/>
          <w:szCs w:val="22"/>
          <w:lang w:val="cs-CZ"/>
        </w:rPr>
        <w:br/>
      </w:r>
      <w:r w:rsidRPr="00417B0A">
        <w:rPr>
          <w:rFonts w:ascii="Times New Roman" w:hAnsi="Times New Roman"/>
          <w:i w:val="0"/>
          <w:szCs w:val="22"/>
          <w:lang w:val="cs-CZ"/>
        </w:rPr>
        <w:lastRenderedPageBreak/>
        <w:t xml:space="preserve">i mailem nebo ústně. Pokud </w:t>
      </w:r>
      <w:r>
        <w:rPr>
          <w:rFonts w:ascii="Times New Roman" w:hAnsi="Times New Roman"/>
          <w:i w:val="0"/>
          <w:szCs w:val="22"/>
          <w:lang w:val="cs-CZ"/>
        </w:rPr>
        <w:t>Klient</w:t>
      </w:r>
      <w:r w:rsidRPr="00417B0A">
        <w:rPr>
          <w:rFonts w:ascii="Times New Roman" w:hAnsi="Times New Roman"/>
          <w:i w:val="0"/>
          <w:szCs w:val="22"/>
          <w:lang w:val="cs-CZ"/>
        </w:rPr>
        <w:t xml:space="preserve"> přijme fakturu se změněnými cenami, považují se změny za odsouhlasené</w:t>
      </w:r>
      <w:r>
        <w:rPr>
          <w:rFonts w:ascii="Times New Roman" w:hAnsi="Times New Roman"/>
          <w:i w:val="0"/>
          <w:szCs w:val="22"/>
          <w:lang w:val="cs-CZ"/>
        </w:rPr>
        <w:t>.</w:t>
      </w:r>
    </w:p>
    <w:p w:rsidR="00B44ECF" w:rsidRDefault="00B44ECF" w:rsidP="00B44ECF">
      <w:pPr>
        <w:spacing w:after="120"/>
        <w:ind w:left="142"/>
        <w:jc w:val="both"/>
        <w:rPr>
          <w:rFonts w:ascii="Times New Roman" w:hAnsi="Times New Roman"/>
          <w:i w:val="0"/>
          <w:lang w:val="cs-CZ"/>
        </w:rPr>
      </w:pPr>
    </w:p>
    <w:p w:rsidR="00D873C8" w:rsidRPr="00232648" w:rsidRDefault="00D873C8" w:rsidP="002435A0">
      <w:pPr>
        <w:numPr>
          <w:ilvl w:val="0"/>
          <w:numId w:val="4"/>
        </w:numPr>
        <w:rPr>
          <w:rFonts w:ascii="Times New Roman" w:hAnsi="Times New Roman"/>
          <w:b/>
          <w:i w:val="0"/>
          <w:sz w:val="24"/>
          <w:lang w:val="cs-CZ"/>
        </w:rPr>
      </w:pPr>
      <w:r w:rsidRPr="00232648">
        <w:rPr>
          <w:rFonts w:ascii="Times New Roman" w:hAnsi="Times New Roman"/>
          <w:b/>
          <w:i w:val="0"/>
          <w:sz w:val="24"/>
          <w:lang w:val="cs-CZ"/>
        </w:rPr>
        <w:t xml:space="preserve">Odpovědnost </w:t>
      </w:r>
    </w:p>
    <w:p w:rsidR="00D873C8" w:rsidRPr="00232648" w:rsidRDefault="00D873C8" w:rsidP="002E6131">
      <w:pPr>
        <w:ind w:left="113"/>
        <w:jc w:val="both"/>
        <w:rPr>
          <w:rFonts w:ascii="Times New Roman" w:hAnsi="Times New Roman"/>
          <w:i w:val="0"/>
          <w:lang w:val="cs-CZ"/>
        </w:rPr>
      </w:pPr>
    </w:p>
    <w:p w:rsidR="00D873C8" w:rsidRPr="00232648" w:rsidRDefault="00D873C8" w:rsidP="00C43E65">
      <w:pPr>
        <w:pStyle w:val="Odstavecseseznamem"/>
        <w:numPr>
          <w:ilvl w:val="0"/>
          <w:numId w:val="65"/>
        </w:numPr>
        <w:spacing w:after="120"/>
        <w:jc w:val="both"/>
        <w:rPr>
          <w:rFonts w:ascii="Times New Roman" w:hAnsi="Times New Roman"/>
          <w:i w:val="0"/>
          <w:vanish/>
          <w:lang w:val="cs-CZ"/>
        </w:rPr>
      </w:pPr>
    </w:p>
    <w:p w:rsidR="002435A0" w:rsidRPr="002435A0" w:rsidRDefault="002435A0" w:rsidP="002435A0">
      <w:pPr>
        <w:pStyle w:val="Odstavecseseznamem"/>
        <w:numPr>
          <w:ilvl w:val="0"/>
          <w:numId w:val="71"/>
        </w:numPr>
        <w:spacing w:after="60"/>
        <w:jc w:val="both"/>
        <w:rPr>
          <w:rFonts w:ascii="Times New Roman" w:hAnsi="Times New Roman"/>
          <w:i w:val="0"/>
          <w:vanish/>
          <w:lang w:val="cs-CZ"/>
        </w:rPr>
      </w:pPr>
    </w:p>
    <w:p w:rsidR="002435A0" w:rsidRPr="002435A0" w:rsidRDefault="002435A0" w:rsidP="002435A0">
      <w:pPr>
        <w:pStyle w:val="Odstavecseseznamem"/>
        <w:numPr>
          <w:ilvl w:val="0"/>
          <w:numId w:val="71"/>
        </w:numPr>
        <w:spacing w:after="60"/>
        <w:jc w:val="both"/>
        <w:rPr>
          <w:rFonts w:ascii="Times New Roman" w:hAnsi="Times New Roman"/>
          <w:i w:val="0"/>
          <w:vanish/>
          <w:lang w:val="cs-CZ"/>
        </w:rPr>
      </w:pPr>
    </w:p>
    <w:p w:rsidR="00D873C8" w:rsidRPr="00232648" w:rsidRDefault="002E6131" w:rsidP="002435A0">
      <w:pPr>
        <w:numPr>
          <w:ilvl w:val="1"/>
          <w:numId w:val="71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 odpovídá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ovi za škodu, která mu v souvislosti s činností dle této smlouvy vznikla, pokud ji prokazatelně způsobil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, jeho zástupce nebo pracovník. Za škodu se považuje příslušenství daně podle ustanovení daňového řádu.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 však neodpovídá ani neručí za kvalitu a náležitosti prvotních dokladů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>a a za zákonnost postupů a</w:t>
      </w:r>
      <w:r w:rsidR="008F231D">
        <w:rPr>
          <w:rFonts w:ascii="Times New Roman" w:hAnsi="Times New Roman"/>
          <w:i w:val="0"/>
          <w:lang w:val="cs-CZ"/>
        </w:rPr>
        <w:t xml:space="preserve"> ekonomických</w:t>
      </w:r>
      <w:r w:rsidR="00D873C8" w:rsidRPr="00232648">
        <w:rPr>
          <w:rFonts w:ascii="Times New Roman" w:hAnsi="Times New Roman"/>
          <w:i w:val="0"/>
          <w:lang w:val="cs-CZ"/>
        </w:rPr>
        <w:t xml:space="preserve"> aktivit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a.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 neodpovídá ani neručí za včasnost a správnost placení daní, vyjma případu, kdy by pozdní nebo chybnou úhradu zavinil svým jednáním sám.</w:t>
      </w:r>
    </w:p>
    <w:p w:rsidR="003A7361" w:rsidRDefault="002E6131" w:rsidP="002435A0">
      <w:pPr>
        <w:numPr>
          <w:ilvl w:val="1"/>
          <w:numId w:val="71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 se odpovědnosti za škodu zprostí, prokáže-li, že škodě nemohl zabránit ani při vynaložení veškerého možného úsilí, které lze po něm vyžadovat. V případě, že </w:t>
      </w:r>
      <w:r>
        <w:rPr>
          <w:rFonts w:ascii="Times New Roman" w:hAnsi="Times New Roman"/>
          <w:i w:val="0"/>
          <w:lang w:val="cs-CZ"/>
        </w:rPr>
        <w:t>Klient nebude P</w:t>
      </w:r>
      <w:r w:rsidR="00D873C8" w:rsidRPr="00232648">
        <w:rPr>
          <w:rFonts w:ascii="Times New Roman" w:hAnsi="Times New Roman"/>
          <w:i w:val="0"/>
          <w:lang w:val="cs-CZ"/>
        </w:rPr>
        <w:t xml:space="preserve">oradci poskytovat součinnost nebo poskytne </w:t>
      </w:r>
      <w:r>
        <w:rPr>
          <w:rFonts w:ascii="Times New Roman" w:hAnsi="Times New Roman"/>
          <w:i w:val="0"/>
          <w:lang w:val="cs-CZ"/>
        </w:rPr>
        <w:t>P</w:t>
      </w:r>
      <w:r w:rsidR="00D873C8" w:rsidRPr="00232648">
        <w:rPr>
          <w:rFonts w:ascii="Times New Roman" w:hAnsi="Times New Roman"/>
          <w:i w:val="0"/>
          <w:lang w:val="cs-CZ"/>
        </w:rPr>
        <w:t xml:space="preserve">oradci nepravdivé informace,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 za vzniklou škodu neodpovídá. Jestliže </w:t>
      </w:r>
      <w:r>
        <w:rPr>
          <w:rFonts w:ascii="Times New Roman" w:hAnsi="Times New Roman"/>
          <w:i w:val="0"/>
          <w:lang w:val="cs-CZ"/>
        </w:rPr>
        <w:t>Klient</w:t>
      </w:r>
      <w:r w:rsidR="00D873C8" w:rsidRPr="00232648">
        <w:rPr>
          <w:rFonts w:ascii="Times New Roman" w:hAnsi="Times New Roman"/>
          <w:i w:val="0"/>
          <w:lang w:val="cs-CZ"/>
        </w:rPr>
        <w:t xml:space="preserve"> nepřizve včas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, a to i kdykoliv po ukončení platnosti této smlouvy, k případným kontrolním úkonům jakéhokoliv státního </w:t>
      </w:r>
      <w:r w:rsidR="00227263" w:rsidRPr="00232648">
        <w:rPr>
          <w:rFonts w:ascii="Times New Roman" w:hAnsi="Times New Roman"/>
          <w:i w:val="0"/>
          <w:lang w:val="cs-CZ"/>
        </w:rPr>
        <w:t>orgánu, anebo neuposlechne</w:t>
      </w:r>
      <w:r w:rsidR="00D873C8" w:rsidRPr="00232648">
        <w:rPr>
          <w:rFonts w:ascii="Times New Roman" w:hAnsi="Times New Roman"/>
          <w:i w:val="0"/>
          <w:lang w:val="cs-CZ"/>
        </w:rPr>
        <w:t xml:space="preserve"> jeho doporučení při provádění důkazního řízení nebo při využití všech možných opravných prostředků, </w:t>
      </w:r>
      <w:r>
        <w:rPr>
          <w:rFonts w:ascii="Times New Roman" w:hAnsi="Times New Roman"/>
          <w:i w:val="0"/>
          <w:lang w:val="cs-CZ"/>
        </w:rPr>
        <w:t>Poradce</w:t>
      </w:r>
      <w:r w:rsidR="00D873C8" w:rsidRPr="00232648">
        <w:rPr>
          <w:rFonts w:ascii="Times New Roman" w:hAnsi="Times New Roman"/>
          <w:i w:val="0"/>
          <w:lang w:val="cs-CZ"/>
        </w:rPr>
        <w:t xml:space="preserve"> za vzniklou škodu neodpovídá.</w:t>
      </w:r>
      <w:r w:rsidR="003A7361">
        <w:rPr>
          <w:rFonts w:ascii="Times New Roman" w:hAnsi="Times New Roman"/>
          <w:i w:val="0"/>
          <w:lang w:val="cs-CZ"/>
        </w:rPr>
        <w:t xml:space="preserve"> </w:t>
      </w:r>
    </w:p>
    <w:p w:rsidR="00D873C8" w:rsidRDefault="003A7361" w:rsidP="002435A0">
      <w:pPr>
        <w:numPr>
          <w:ilvl w:val="1"/>
          <w:numId w:val="71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 w:rsidRPr="003A7361">
        <w:rPr>
          <w:rFonts w:ascii="Times New Roman" w:hAnsi="Times New Roman"/>
          <w:i w:val="0"/>
          <w:lang w:val="cs-CZ"/>
        </w:rPr>
        <w:t>N</w:t>
      </w:r>
      <w:r w:rsidRPr="003A7361">
        <w:rPr>
          <w:rFonts w:ascii="Times New Roman" w:hAnsi="Times New Roman" w:hint="eastAsia"/>
          <w:i w:val="0"/>
          <w:lang w:val="cs-CZ"/>
        </w:rPr>
        <w:t>á</w:t>
      </w:r>
      <w:r w:rsidRPr="003A7361">
        <w:rPr>
          <w:rFonts w:ascii="Times New Roman" w:hAnsi="Times New Roman"/>
          <w:i w:val="0"/>
          <w:lang w:val="cs-CZ"/>
        </w:rPr>
        <w:t xml:space="preserve">hrada </w:t>
      </w:r>
      <w:r w:rsidRPr="003A7361">
        <w:rPr>
          <w:rFonts w:ascii="Times New Roman" w:hAnsi="Times New Roman" w:hint="eastAsia"/>
          <w:i w:val="0"/>
          <w:lang w:val="cs-CZ"/>
        </w:rPr>
        <w:t>š</w:t>
      </w:r>
      <w:r w:rsidRPr="003A7361">
        <w:rPr>
          <w:rFonts w:ascii="Times New Roman" w:hAnsi="Times New Roman"/>
          <w:i w:val="0"/>
          <w:lang w:val="cs-CZ"/>
        </w:rPr>
        <w:t xml:space="preserve">kody je ze strany </w:t>
      </w:r>
      <w:r w:rsidR="001C4F3D">
        <w:rPr>
          <w:rFonts w:ascii="Times New Roman" w:hAnsi="Times New Roman"/>
          <w:i w:val="0"/>
          <w:lang w:val="cs-CZ"/>
        </w:rPr>
        <w:t>P</w:t>
      </w:r>
      <w:r w:rsidRPr="003A7361">
        <w:rPr>
          <w:rFonts w:ascii="Times New Roman" w:hAnsi="Times New Roman"/>
          <w:i w:val="0"/>
          <w:lang w:val="cs-CZ"/>
        </w:rPr>
        <w:t>oradce splatn</w:t>
      </w:r>
      <w:r w:rsidRPr="003A7361">
        <w:rPr>
          <w:rFonts w:ascii="Times New Roman" w:hAnsi="Times New Roman" w:hint="eastAsia"/>
          <w:i w:val="0"/>
          <w:lang w:val="cs-CZ"/>
        </w:rPr>
        <w:t>á</w:t>
      </w:r>
      <w:r w:rsidRPr="003A7361">
        <w:rPr>
          <w:rFonts w:ascii="Times New Roman" w:hAnsi="Times New Roman"/>
          <w:i w:val="0"/>
          <w:lang w:val="cs-CZ"/>
        </w:rPr>
        <w:t xml:space="preserve"> pln</w:t>
      </w:r>
      <w:r w:rsidRPr="003A7361">
        <w:rPr>
          <w:rFonts w:ascii="Times New Roman" w:hAnsi="Times New Roman" w:hint="eastAsia"/>
          <w:i w:val="0"/>
          <w:lang w:val="cs-CZ"/>
        </w:rPr>
        <w:t>ě</w:t>
      </w:r>
      <w:r w:rsidRPr="003A7361">
        <w:rPr>
          <w:rFonts w:ascii="Times New Roman" w:hAnsi="Times New Roman"/>
          <w:i w:val="0"/>
          <w:lang w:val="cs-CZ"/>
        </w:rPr>
        <w:t>n</w:t>
      </w:r>
      <w:r w:rsidRPr="003A7361">
        <w:rPr>
          <w:rFonts w:ascii="Times New Roman" w:hAnsi="Times New Roman" w:hint="eastAsia"/>
          <w:i w:val="0"/>
          <w:lang w:val="cs-CZ"/>
        </w:rPr>
        <w:t>í</w:t>
      </w:r>
      <w:r w:rsidRPr="003A7361">
        <w:rPr>
          <w:rFonts w:ascii="Times New Roman" w:hAnsi="Times New Roman"/>
          <w:i w:val="0"/>
          <w:lang w:val="cs-CZ"/>
        </w:rPr>
        <w:t>m poji</w:t>
      </w:r>
      <w:r w:rsidRPr="003A7361">
        <w:rPr>
          <w:rFonts w:ascii="Times New Roman" w:hAnsi="Times New Roman" w:hint="eastAsia"/>
          <w:i w:val="0"/>
          <w:lang w:val="cs-CZ"/>
        </w:rPr>
        <w:t>šť</w:t>
      </w:r>
      <w:r w:rsidRPr="003A7361">
        <w:rPr>
          <w:rFonts w:ascii="Times New Roman" w:hAnsi="Times New Roman"/>
          <w:i w:val="0"/>
          <w:lang w:val="cs-CZ"/>
        </w:rPr>
        <w:t>ovny. Odm</w:t>
      </w:r>
      <w:r w:rsidRPr="003A7361">
        <w:rPr>
          <w:rFonts w:ascii="Times New Roman" w:hAnsi="Times New Roman" w:hint="eastAsia"/>
          <w:i w:val="0"/>
          <w:lang w:val="cs-CZ"/>
        </w:rPr>
        <w:t>í</w:t>
      </w:r>
      <w:r w:rsidRPr="003A7361">
        <w:rPr>
          <w:rFonts w:ascii="Times New Roman" w:hAnsi="Times New Roman"/>
          <w:i w:val="0"/>
          <w:lang w:val="cs-CZ"/>
        </w:rPr>
        <w:t>tne-li poji</w:t>
      </w:r>
      <w:r w:rsidRPr="003A7361">
        <w:rPr>
          <w:rFonts w:ascii="Times New Roman" w:hAnsi="Times New Roman" w:hint="eastAsia"/>
          <w:i w:val="0"/>
          <w:lang w:val="cs-CZ"/>
        </w:rPr>
        <w:t>šť</w:t>
      </w:r>
      <w:r w:rsidRPr="003A7361">
        <w:rPr>
          <w:rFonts w:ascii="Times New Roman" w:hAnsi="Times New Roman"/>
          <w:i w:val="0"/>
          <w:lang w:val="cs-CZ"/>
        </w:rPr>
        <w:t xml:space="preserve">ovna plnit </w:t>
      </w:r>
      <w:r w:rsidR="000C4F6A">
        <w:rPr>
          <w:rFonts w:ascii="Times New Roman" w:hAnsi="Times New Roman"/>
          <w:i w:val="0"/>
          <w:lang w:val="cs-CZ"/>
        </w:rPr>
        <w:br/>
      </w:r>
      <w:r w:rsidRPr="003A7361">
        <w:rPr>
          <w:rFonts w:ascii="Times New Roman" w:hAnsi="Times New Roman"/>
          <w:i w:val="0"/>
          <w:lang w:val="cs-CZ"/>
        </w:rPr>
        <w:t>s od</w:t>
      </w:r>
      <w:r w:rsidRPr="003A7361">
        <w:rPr>
          <w:rFonts w:ascii="Times New Roman" w:hAnsi="Times New Roman" w:hint="eastAsia"/>
          <w:i w:val="0"/>
          <w:lang w:val="cs-CZ"/>
        </w:rPr>
        <w:t>ů</w:t>
      </w:r>
      <w:r w:rsidRPr="003A7361">
        <w:rPr>
          <w:rFonts w:ascii="Times New Roman" w:hAnsi="Times New Roman"/>
          <w:i w:val="0"/>
          <w:lang w:val="cs-CZ"/>
        </w:rPr>
        <w:t>vodn</w:t>
      </w:r>
      <w:r w:rsidRPr="003A7361">
        <w:rPr>
          <w:rFonts w:ascii="Times New Roman" w:hAnsi="Times New Roman" w:hint="eastAsia"/>
          <w:i w:val="0"/>
          <w:lang w:val="cs-CZ"/>
        </w:rPr>
        <w:t>ě</w:t>
      </w:r>
      <w:r w:rsidRPr="003A7361">
        <w:rPr>
          <w:rFonts w:ascii="Times New Roman" w:hAnsi="Times New Roman"/>
          <w:i w:val="0"/>
          <w:lang w:val="cs-CZ"/>
        </w:rPr>
        <w:t>n</w:t>
      </w:r>
      <w:r w:rsidRPr="003A7361">
        <w:rPr>
          <w:rFonts w:ascii="Times New Roman" w:hAnsi="Times New Roman" w:hint="eastAsia"/>
          <w:i w:val="0"/>
          <w:lang w:val="cs-CZ"/>
        </w:rPr>
        <w:t>í</w:t>
      </w:r>
      <w:r w:rsidRPr="003A7361">
        <w:rPr>
          <w:rFonts w:ascii="Times New Roman" w:hAnsi="Times New Roman"/>
          <w:i w:val="0"/>
          <w:lang w:val="cs-CZ"/>
        </w:rPr>
        <w:t xml:space="preserve">m, </w:t>
      </w:r>
      <w:r w:rsidRPr="003A7361">
        <w:rPr>
          <w:rFonts w:ascii="Times New Roman" w:hAnsi="Times New Roman" w:hint="eastAsia"/>
          <w:i w:val="0"/>
          <w:lang w:val="cs-CZ"/>
        </w:rPr>
        <w:t>ž</w:t>
      </w:r>
      <w:r w:rsidRPr="003A7361">
        <w:rPr>
          <w:rFonts w:ascii="Times New Roman" w:hAnsi="Times New Roman"/>
          <w:i w:val="0"/>
          <w:lang w:val="cs-CZ"/>
        </w:rPr>
        <w:t xml:space="preserve">e </w:t>
      </w:r>
      <w:r w:rsidR="001C4F3D">
        <w:rPr>
          <w:rFonts w:ascii="Times New Roman" w:hAnsi="Times New Roman"/>
          <w:i w:val="0"/>
          <w:lang w:val="cs-CZ"/>
        </w:rPr>
        <w:t>P</w:t>
      </w:r>
      <w:r w:rsidRPr="003A7361">
        <w:rPr>
          <w:rFonts w:ascii="Times New Roman" w:hAnsi="Times New Roman"/>
          <w:i w:val="0"/>
          <w:lang w:val="cs-CZ"/>
        </w:rPr>
        <w:t xml:space="preserve">oradce za </w:t>
      </w:r>
      <w:r w:rsidRPr="003A7361">
        <w:rPr>
          <w:rFonts w:ascii="Times New Roman" w:hAnsi="Times New Roman" w:hint="eastAsia"/>
          <w:i w:val="0"/>
          <w:lang w:val="cs-CZ"/>
        </w:rPr>
        <w:t>š</w:t>
      </w:r>
      <w:r w:rsidRPr="003A7361">
        <w:rPr>
          <w:rFonts w:ascii="Times New Roman" w:hAnsi="Times New Roman"/>
          <w:i w:val="0"/>
          <w:lang w:val="cs-CZ"/>
        </w:rPr>
        <w:t>kodu neodpov</w:t>
      </w:r>
      <w:r w:rsidRPr="003A7361">
        <w:rPr>
          <w:rFonts w:ascii="Times New Roman" w:hAnsi="Times New Roman" w:hint="eastAsia"/>
          <w:i w:val="0"/>
          <w:lang w:val="cs-CZ"/>
        </w:rPr>
        <w:t>í</w:t>
      </w:r>
      <w:r w:rsidRPr="003A7361">
        <w:rPr>
          <w:rFonts w:ascii="Times New Roman" w:hAnsi="Times New Roman"/>
          <w:i w:val="0"/>
          <w:lang w:val="cs-CZ"/>
        </w:rPr>
        <w:t>d</w:t>
      </w:r>
      <w:r w:rsidRPr="003A7361">
        <w:rPr>
          <w:rFonts w:ascii="Times New Roman" w:hAnsi="Times New Roman" w:hint="eastAsia"/>
          <w:i w:val="0"/>
          <w:lang w:val="cs-CZ"/>
        </w:rPr>
        <w:t>á</w:t>
      </w:r>
      <w:r w:rsidRPr="003A7361">
        <w:rPr>
          <w:rFonts w:ascii="Times New Roman" w:hAnsi="Times New Roman"/>
          <w:i w:val="0"/>
          <w:lang w:val="cs-CZ"/>
        </w:rPr>
        <w:t>, rozhodne o p</w:t>
      </w:r>
      <w:r w:rsidRPr="003A7361">
        <w:rPr>
          <w:rFonts w:ascii="Times New Roman" w:hAnsi="Times New Roman" w:hint="eastAsia"/>
          <w:i w:val="0"/>
          <w:lang w:val="cs-CZ"/>
        </w:rPr>
        <w:t>ří</w:t>
      </w:r>
      <w:r w:rsidRPr="003A7361">
        <w:rPr>
          <w:rFonts w:ascii="Times New Roman" w:hAnsi="Times New Roman"/>
          <w:i w:val="0"/>
          <w:lang w:val="cs-CZ"/>
        </w:rPr>
        <w:t>padn</w:t>
      </w:r>
      <w:r w:rsidRPr="003A7361">
        <w:rPr>
          <w:rFonts w:ascii="Times New Roman" w:hAnsi="Times New Roman" w:hint="eastAsia"/>
          <w:i w:val="0"/>
          <w:lang w:val="cs-CZ"/>
        </w:rPr>
        <w:t>é</w:t>
      </w:r>
      <w:r w:rsidRPr="003A7361">
        <w:rPr>
          <w:rFonts w:ascii="Times New Roman" w:hAnsi="Times New Roman"/>
          <w:i w:val="0"/>
          <w:lang w:val="cs-CZ"/>
        </w:rPr>
        <w:t xml:space="preserve"> n</w:t>
      </w:r>
      <w:r w:rsidRPr="003A7361">
        <w:rPr>
          <w:rFonts w:ascii="Times New Roman" w:hAnsi="Times New Roman" w:hint="eastAsia"/>
          <w:i w:val="0"/>
          <w:lang w:val="cs-CZ"/>
        </w:rPr>
        <w:t>á</w:t>
      </w:r>
      <w:r w:rsidRPr="003A7361">
        <w:rPr>
          <w:rFonts w:ascii="Times New Roman" w:hAnsi="Times New Roman"/>
          <w:i w:val="0"/>
          <w:lang w:val="cs-CZ"/>
        </w:rPr>
        <w:t>hrad</w:t>
      </w:r>
      <w:r w:rsidRPr="003A7361">
        <w:rPr>
          <w:rFonts w:ascii="Times New Roman" w:hAnsi="Times New Roman" w:hint="eastAsia"/>
          <w:i w:val="0"/>
          <w:lang w:val="cs-CZ"/>
        </w:rPr>
        <w:t>ě</w:t>
      </w:r>
      <w:r w:rsidRPr="003A7361">
        <w:rPr>
          <w:rFonts w:ascii="Times New Roman" w:hAnsi="Times New Roman"/>
          <w:i w:val="0"/>
          <w:lang w:val="cs-CZ"/>
        </w:rPr>
        <w:t xml:space="preserve"> </w:t>
      </w:r>
      <w:r w:rsidRPr="003A7361">
        <w:rPr>
          <w:rFonts w:ascii="Times New Roman" w:hAnsi="Times New Roman" w:hint="eastAsia"/>
          <w:i w:val="0"/>
          <w:lang w:val="cs-CZ"/>
        </w:rPr>
        <w:t>š</w:t>
      </w:r>
      <w:r w:rsidRPr="003A7361">
        <w:rPr>
          <w:rFonts w:ascii="Times New Roman" w:hAnsi="Times New Roman"/>
          <w:i w:val="0"/>
          <w:lang w:val="cs-CZ"/>
        </w:rPr>
        <w:t>kody soud. Nedojde-li k pln</w:t>
      </w:r>
      <w:r w:rsidRPr="003A7361">
        <w:rPr>
          <w:rFonts w:ascii="Times New Roman" w:hAnsi="Times New Roman" w:hint="eastAsia"/>
          <w:i w:val="0"/>
          <w:lang w:val="cs-CZ"/>
        </w:rPr>
        <w:t>ě</w:t>
      </w:r>
      <w:r w:rsidRPr="003A7361">
        <w:rPr>
          <w:rFonts w:ascii="Times New Roman" w:hAnsi="Times New Roman"/>
          <w:i w:val="0"/>
          <w:lang w:val="cs-CZ"/>
        </w:rPr>
        <w:t>n</w:t>
      </w:r>
      <w:r w:rsidRPr="003A7361">
        <w:rPr>
          <w:rFonts w:ascii="Times New Roman" w:hAnsi="Times New Roman" w:hint="eastAsia"/>
          <w:i w:val="0"/>
          <w:lang w:val="cs-CZ"/>
        </w:rPr>
        <w:t>í</w:t>
      </w:r>
      <w:r w:rsidRPr="003A7361">
        <w:rPr>
          <w:rFonts w:ascii="Times New Roman" w:hAnsi="Times New Roman"/>
          <w:i w:val="0"/>
          <w:lang w:val="cs-CZ"/>
        </w:rPr>
        <w:t xml:space="preserve"> ze strany poji</w:t>
      </w:r>
      <w:r w:rsidRPr="003A7361">
        <w:rPr>
          <w:rFonts w:ascii="Times New Roman" w:hAnsi="Times New Roman" w:hint="eastAsia"/>
          <w:i w:val="0"/>
          <w:lang w:val="cs-CZ"/>
        </w:rPr>
        <w:t>šť</w:t>
      </w:r>
      <w:r w:rsidRPr="003A7361">
        <w:rPr>
          <w:rFonts w:ascii="Times New Roman" w:hAnsi="Times New Roman"/>
          <w:i w:val="0"/>
          <w:lang w:val="cs-CZ"/>
        </w:rPr>
        <w:t>ovny z jin</w:t>
      </w:r>
      <w:r w:rsidRPr="003A7361">
        <w:rPr>
          <w:rFonts w:ascii="Times New Roman" w:hAnsi="Times New Roman" w:hint="eastAsia"/>
          <w:i w:val="0"/>
          <w:lang w:val="cs-CZ"/>
        </w:rPr>
        <w:t>ý</w:t>
      </w:r>
      <w:r w:rsidRPr="003A7361">
        <w:rPr>
          <w:rFonts w:ascii="Times New Roman" w:hAnsi="Times New Roman"/>
          <w:i w:val="0"/>
          <w:lang w:val="cs-CZ"/>
        </w:rPr>
        <w:t>ch d</w:t>
      </w:r>
      <w:r w:rsidRPr="003A7361">
        <w:rPr>
          <w:rFonts w:ascii="Times New Roman" w:hAnsi="Times New Roman" w:hint="eastAsia"/>
          <w:i w:val="0"/>
          <w:lang w:val="cs-CZ"/>
        </w:rPr>
        <w:t>ů</w:t>
      </w:r>
      <w:r w:rsidRPr="003A7361">
        <w:rPr>
          <w:rFonts w:ascii="Times New Roman" w:hAnsi="Times New Roman"/>
          <w:i w:val="0"/>
          <w:lang w:val="cs-CZ"/>
        </w:rPr>
        <w:t>vod</w:t>
      </w:r>
      <w:r w:rsidRPr="003A7361">
        <w:rPr>
          <w:rFonts w:ascii="Times New Roman" w:hAnsi="Times New Roman" w:hint="eastAsia"/>
          <w:i w:val="0"/>
          <w:lang w:val="cs-CZ"/>
        </w:rPr>
        <w:t>ů</w:t>
      </w:r>
      <w:r w:rsidRPr="003A7361">
        <w:rPr>
          <w:rFonts w:ascii="Times New Roman" w:hAnsi="Times New Roman"/>
          <w:i w:val="0"/>
          <w:lang w:val="cs-CZ"/>
        </w:rPr>
        <w:t xml:space="preserve">, </w:t>
      </w:r>
      <w:r w:rsidRPr="003A7361">
        <w:rPr>
          <w:rFonts w:ascii="Times New Roman" w:hAnsi="Times New Roman" w:hint="eastAsia"/>
          <w:i w:val="0"/>
          <w:lang w:val="cs-CZ"/>
        </w:rPr>
        <w:t>ří</w:t>
      </w:r>
      <w:r w:rsidRPr="003A7361">
        <w:rPr>
          <w:rFonts w:ascii="Times New Roman" w:hAnsi="Times New Roman"/>
          <w:i w:val="0"/>
          <w:lang w:val="cs-CZ"/>
        </w:rPr>
        <w:t>d</w:t>
      </w:r>
      <w:r w:rsidRPr="003A7361">
        <w:rPr>
          <w:rFonts w:ascii="Times New Roman" w:hAnsi="Times New Roman" w:hint="eastAsia"/>
          <w:i w:val="0"/>
          <w:lang w:val="cs-CZ"/>
        </w:rPr>
        <w:t>í</w:t>
      </w:r>
      <w:r w:rsidRPr="003A7361">
        <w:rPr>
          <w:rFonts w:ascii="Times New Roman" w:hAnsi="Times New Roman"/>
          <w:i w:val="0"/>
          <w:lang w:val="cs-CZ"/>
        </w:rPr>
        <w:t xml:space="preserve"> se vztahy smluvn</w:t>
      </w:r>
      <w:r w:rsidRPr="003A7361">
        <w:rPr>
          <w:rFonts w:ascii="Times New Roman" w:hAnsi="Times New Roman" w:hint="eastAsia"/>
          <w:i w:val="0"/>
          <w:lang w:val="cs-CZ"/>
        </w:rPr>
        <w:t>í</w:t>
      </w:r>
      <w:r w:rsidRPr="003A7361">
        <w:rPr>
          <w:rFonts w:ascii="Times New Roman" w:hAnsi="Times New Roman"/>
          <w:i w:val="0"/>
          <w:lang w:val="cs-CZ"/>
        </w:rPr>
        <w:t>ch stran p</w:t>
      </w:r>
      <w:r w:rsidRPr="003A7361">
        <w:rPr>
          <w:rFonts w:ascii="Times New Roman" w:hAnsi="Times New Roman" w:hint="eastAsia"/>
          <w:i w:val="0"/>
          <w:lang w:val="cs-CZ"/>
        </w:rPr>
        <w:t>ří</w:t>
      </w:r>
      <w:r w:rsidRPr="003A7361">
        <w:rPr>
          <w:rFonts w:ascii="Times New Roman" w:hAnsi="Times New Roman"/>
          <w:i w:val="0"/>
          <w:lang w:val="cs-CZ"/>
        </w:rPr>
        <w:t>slu</w:t>
      </w:r>
      <w:r w:rsidRPr="003A7361">
        <w:rPr>
          <w:rFonts w:ascii="Times New Roman" w:hAnsi="Times New Roman" w:hint="eastAsia"/>
          <w:i w:val="0"/>
          <w:lang w:val="cs-CZ"/>
        </w:rPr>
        <w:t>š</w:t>
      </w:r>
      <w:r w:rsidRPr="003A7361">
        <w:rPr>
          <w:rFonts w:ascii="Times New Roman" w:hAnsi="Times New Roman"/>
          <w:i w:val="0"/>
          <w:lang w:val="cs-CZ"/>
        </w:rPr>
        <w:t>n</w:t>
      </w:r>
      <w:r w:rsidRPr="003A7361">
        <w:rPr>
          <w:rFonts w:ascii="Times New Roman" w:hAnsi="Times New Roman" w:hint="eastAsia"/>
          <w:i w:val="0"/>
          <w:lang w:val="cs-CZ"/>
        </w:rPr>
        <w:t>ý</w:t>
      </w:r>
      <w:r w:rsidRPr="003A7361">
        <w:rPr>
          <w:rFonts w:ascii="Times New Roman" w:hAnsi="Times New Roman"/>
          <w:i w:val="0"/>
          <w:lang w:val="cs-CZ"/>
        </w:rPr>
        <w:t>mi pr</w:t>
      </w:r>
      <w:r w:rsidRPr="003A7361">
        <w:rPr>
          <w:rFonts w:ascii="Times New Roman" w:hAnsi="Times New Roman" w:hint="eastAsia"/>
          <w:i w:val="0"/>
          <w:lang w:val="cs-CZ"/>
        </w:rPr>
        <w:t>á</w:t>
      </w:r>
      <w:r w:rsidRPr="003A7361">
        <w:rPr>
          <w:rFonts w:ascii="Times New Roman" w:hAnsi="Times New Roman"/>
          <w:i w:val="0"/>
          <w:lang w:val="cs-CZ"/>
        </w:rPr>
        <w:t>vn</w:t>
      </w:r>
      <w:r w:rsidRPr="003A7361">
        <w:rPr>
          <w:rFonts w:ascii="Times New Roman" w:hAnsi="Times New Roman" w:hint="eastAsia"/>
          <w:i w:val="0"/>
          <w:lang w:val="cs-CZ"/>
        </w:rPr>
        <w:t>í</w:t>
      </w:r>
      <w:r w:rsidRPr="003A7361">
        <w:rPr>
          <w:rFonts w:ascii="Times New Roman" w:hAnsi="Times New Roman"/>
          <w:i w:val="0"/>
          <w:lang w:val="cs-CZ"/>
        </w:rPr>
        <w:t>mi p</w:t>
      </w:r>
      <w:r w:rsidRPr="003A7361">
        <w:rPr>
          <w:rFonts w:ascii="Times New Roman" w:hAnsi="Times New Roman" w:hint="eastAsia"/>
          <w:i w:val="0"/>
          <w:lang w:val="cs-CZ"/>
        </w:rPr>
        <w:t>ř</w:t>
      </w:r>
      <w:r w:rsidRPr="003A7361">
        <w:rPr>
          <w:rFonts w:ascii="Times New Roman" w:hAnsi="Times New Roman"/>
          <w:i w:val="0"/>
          <w:lang w:val="cs-CZ"/>
        </w:rPr>
        <w:t>edpisy</w:t>
      </w:r>
      <w:r>
        <w:rPr>
          <w:rFonts w:ascii="Times New Roman" w:hAnsi="Times New Roman"/>
          <w:i w:val="0"/>
          <w:lang w:val="cs-CZ"/>
        </w:rPr>
        <w:t>.</w:t>
      </w:r>
    </w:p>
    <w:p w:rsidR="00C4336C" w:rsidRDefault="00C4336C" w:rsidP="007115BD">
      <w:pPr>
        <w:spacing w:after="120"/>
        <w:ind w:left="113"/>
        <w:jc w:val="both"/>
        <w:rPr>
          <w:rFonts w:ascii="Times New Roman" w:hAnsi="Times New Roman"/>
          <w:i w:val="0"/>
          <w:lang w:val="cs-CZ"/>
        </w:rPr>
      </w:pPr>
    </w:p>
    <w:p w:rsidR="00F5132B" w:rsidRPr="00232648" w:rsidRDefault="00F5132B" w:rsidP="007115BD">
      <w:pPr>
        <w:spacing w:after="120"/>
        <w:ind w:left="113"/>
        <w:jc w:val="both"/>
        <w:rPr>
          <w:rFonts w:ascii="Times New Roman" w:hAnsi="Times New Roman"/>
          <w:i w:val="0"/>
          <w:lang w:val="cs-CZ"/>
        </w:rPr>
      </w:pPr>
    </w:p>
    <w:p w:rsidR="00C4336C" w:rsidRPr="00232648" w:rsidRDefault="00C4336C" w:rsidP="00C4336C">
      <w:pPr>
        <w:numPr>
          <w:ilvl w:val="0"/>
          <w:numId w:val="4"/>
        </w:numPr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b/>
          <w:i w:val="0"/>
          <w:sz w:val="24"/>
          <w:lang w:val="cs-CZ"/>
        </w:rPr>
        <w:t>Doba platnosti smlouvy</w:t>
      </w:r>
    </w:p>
    <w:p w:rsidR="00C4336C" w:rsidRPr="00232648" w:rsidRDefault="00C4336C" w:rsidP="002E6131">
      <w:pPr>
        <w:ind w:left="113"/>
        <w:jc w:val="both"/>
        <w:rPr>
          <w:rFonts w:ascii="Times New Roman" w:hAnsi="Times New Roman"/>
          <w:i w:val="0"/>
          <w:lang w:val="cs-CZ"/>
        </w:rPr>
      </w:pPr>
    </w:p>
    <w:p w:rsidR="00C4336C" w:rsidRPr="00232648" w:rsidRDefault="00C4336C" w:rsidP="002435A0">
      <w:pPr>
        <w:pStyle w:val="Odstavecseseznamem"/>
        <w:numPr>
          <w:ilvl w:val="0"/>
          <w:numId w:val="71"/>
        </w:numPr>
        <w:spacing w:after="120"/>
        <w:jc w:val="both"/>
        <w:rPr>
          <w:rFonts w:ascii="Times New Roman" w:hAnsi="Times New Roman"/>
          <w:i w:val="0"/>
          <w:vanish/>
          <w:lang w:val="cs-CZ"/>
        </w:rPr>
      </w:pPr>
    </w:p>
    <w:p w:rsidR="006B6CC5" w:rsidRPr="006B6CC5" w:rsidRDefault="00B935EF" w:rsidP="00B6436C">
      <w:pPr>
        <w:numPr>
          <w:ilvl w:val="1"/>
          <w:numId w:val="66"/>
        </w:numPr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Tato s</w:t>
      </w:r>
      <w:r w:rsidR="00C4336C" w:rsidRPr="00232648">
        <w:rPr>
          <w:rFonts w:ascii="Times New Roman" w:hAnsi="Times New Roman"/>
          <w:i w:val="0"/>
          <w:lang w:val="cs-CZ"/>
        </w:rPr>
        <w:t>mlouv</w:t>
      </w:r>
      <w:r>
        <w:rPr>
          <w:rFonts w:ascii="Times New Roman" w:hAnsi="Times New Roman"/>
          <w:i w:val="0"/>
          <w:lang w:val="cs-CZ"/>
        </w:rPr>
        <w:t>a se</w:t>
      </w:r>
      <w:r w:rsidR="00C4336C" w:rsidRPr="00232648">
        <w:rPr>
          <w:rFonts w:ascii="Times New Roman" w:hAnsi="Times New Roman"/>
          <w:i w:val="0"/>
          <w:lang w:val="cs-CZ"/>
        </w:rPr>
        <w:t xml:space="preserve"> uzavírá se </w:t>
      </w:r>
      <w:r w:rsidR="00C4336C" w:rsidRPr="00B6436C">
        <w:rPr>
          <w:rFonts w:ascii="Times New Roman" w:hAnsi="Times New Roman"/>
          <w:b/>
          <w:i w:val="0"/>
          <w:lang w:val="cs-CZ"/>
        </w:rPr>
        <w:t>na dobu</w:t>
      </w:r>
      <w:r w:rsidR="006B6CC5" w:rsidRPr="00B6436C">
        <w:rPr>
          <w:rFonts w:ascii="Times New Roman" w:hAnsi="Times New Roman"/>
          <w:b/>
          <w:i w:val="0"/>
          <w:lang w:val="cs-CZ"/>
        </w:rPr>
        <w:t xml:space="preserve"> ur</w:t>
      </w:r>
      <w:r w:rsidR="006B6CC5" w:rsidRPr="00B6436C">
        <w:rPr>
          <w:rFonts w:ascii="Times New Roman" w:hAnsi="Times New Roman" w:hint="eastAsia"/>
          <w:b/>
          <w:i w:val="0"/>
          <w:lang w:val="cs-CZ"/>
        </w:rPr>
        <w:t>č</w:t>
      </w:r>
      <w:r w:rsidR="006B6CC5" w:rsidRPr="00B6436C">
        <w:rPr>
          <w:rFonts w:ascii="Times New Roman" w:hAnsi="Times New Roman"/>
          <w:b/>
          <w:i w:val="0"/>
          <w:lang w:val="cs-CZ"/>
        </w:rPr>
        <w:t>itou</w:t>
      </w:r>
      <w:r w:rsidR="006B6CC5">
        <w:rPr>
          <w:rFonts w:ascii="Times New Roman" w:hAnsi="Times New Roman"/>
          <w:i w:val="0"/>
          <w:lang w:val="cs-CZ"/>
        </w:rPr>
        <w:t xml:space="preserve"> </w:t>
      </w:r>
      <w:r w:rsidR="00CD78AC">
        <w:rPr>
          <w:rFonts w:ascii="Times New Roman" w:hAnsi="Times New Roman"/>
          <w:i w:val="0"/>
          <w:lang w:val="cs-CZ"/>
        </w:rPr>
        <w:t>–</w:t>
      </w:r>
      <w:r w:rsidR="006B6CC5">
        <w:rPr>
          <w:rFonts w:ascii="Times New Roman" w:hAnsi="Times New Roman"/>
          <w:i w:val="0"/>
          <w:lang w:val="cs-CZ"/>
        </w:rPr>
        <w:t xml:space="preserve"> </w:t>
      </w:r>
      <w:r w:rsidR="006B6CC5" w:rsidRPr="006B6CC5">
        <w:rPr>
          <w:rFonts w:ascii="Times New Roman" w:hAnsi="Times New Roman"/>
          <w:i w:val="0"/>
          <w:lang w:val="cs-CZ"/>
        </w:rPr>
        <w:t>vy</w:t>
      </w:r>
      <w:r w:rsidR="006B6CC5" w:rsidRPr="006B6CC5">
        <w:rPr>
          <w:rFonts w:ascii="Times New Roman" w:hAnsi="Times New Roman" w:hint="eastAsia"/>
          <w:i w:val="0"/>
          <w:lang w:val="cs-CZ"/>
        </w:rPr>
        <w:t>č</w:t>
      </w:r>
      <w:r w:rsidR="006B6CC5" w:rsidRPr="006B6CC5">
        <w:rPr>
          <w:rFonts w:ascii="Times New Roman" w:hAnsi="Times New Roman"/>
          <w:i w:val="0"/>
          <w:lang w:val="cs-CZ"/>
        </w:rPr>
        <w:t>erp</w:t>
      </w:r>
      <w:r w:rsidR="006B6CC5" w:rsidRPr="006B6CC5">
        <w:rPr>
          <w:rFonts w:ascii="Times New Roman" w:hAnsi="Times New Roman" w:hint="eastAsia"/>
          <w:i w:val="0"/>
          <w:lang w:val="cs-CZ"/>
        </w:rPr>
        <w:t>á</w:t>
      </w:r>
      <w:r w:rsidR="006B6CC5" w:rsidRPr="006B6CC5">
        <w:rPr>
          <w:rFonts w:ascii="Times New Roman" w:hAnsi="Times New Roman"/>
          <w:i w:val="0"/>
          <w:lang w:val="cs-CZ"/>
        </w:rPr>
        <w:t>n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 w:rsidRPr="006B6CC5">
        <w:rPr>
          <w:rFonts w:ascii="Times New Roman" w:hAnsi="Times New Roman"/>
          <w:i w:val="0"/>
          <w:lang w:val="cs-CZ"/>
        </w:rPr>
        <w:t xml:space="preserve"> finan</w:t>
      </w:r>
      <w:r w:rsidR="006B6CC5" w:rsidRPr="006B6CC5">
        <w:rPr>
          <w:rFonts w:ascii="Times New Roman" w:hAnsi="Times New Roman" w:hint="eastAsia"/>
          <w:i w:val="0"/>
          <w:lang w:val="cs-CZ"/>
        </w:rPr>
        <w:t>č</w:t>
      </w:r>
      <w:r w:rsidR="006B6CC5" w:rsidRPr="006B6CC5">
        <w:rPr>
          <w:rFonts w:ascii="Times New Roman" w:hAnsi="Times New Roman"/>
          <w:i w:val="0"/>
          <w:lang w:val="cs-CZ"/>
        </w:rPr>
        <w:t>n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>
        <w:rPr>
          <w:rFonts w:ascii="Times New Roman" w:hAnsi="Times New Roman"/>
          <w:i w:val="0"/>
          <w:lang w:val="cs-CZ"/>
        </w:rPr>
        <w:t>ho limitu 15</w:t>
      </w:r>
      <w:r w:rsidR="006B6CC5" w:rsidRPr="006B6CC5">
        <w:rPr>
          <w:rFonts w:ascii="Times New Roman" w:hAnsi="Times New Roman"/>
          <w:i w:val="0"/>
          <w:lang w:val="cs-CZ"/>
        </w:rPr>
        <w:t>0.000,- K</w:t>
      </w:r>
      <w:r w:rsidR="006B6CC5" w:rsidRPr="006B6CC5">
        <w:rPr>
          <w:rFonts w:ascii="Times New Roman" w:hAnsi="Times New Roman" w:hint="eastAsia"/>
          <w:i w:val="0"/>
          <w:lang w:val="cs-CZ"/>
        </w:rPr>
        <w:t>č</w:t>
      </w:r>
      <w:r w:rsidR="006B6CC5">
        <w:rPr>
          <w:rFonts w:ascii="Times New Roman" w:hAnsi="Times New Roman"/>
          <w:i w:val="0"/>
          <w:lang w:val="cs-CZ"/>
        </w:rPr>
        <w:t xml:space="preserve"> bez DPH</w:t>
      </w:r>
      <w:r w:rsidR="006B6CC5" w:rsidRPr="006B6CC5">
        <w:rPr>
          <w:rFonts w:ascii="Times New Roman" w:hAnsi="Times New Roman"/>
          <w:i w:val="0"/>
          <w:lang w:val="cs-CZ"/>
        </w:rPr>
        <w:t xml:space="preserve">. Pro </w:t>
      </w:r>
      <w:r w:rsidR="006B6CC5" w:rsidRPr="006B6CC5">
        <w:rPr>
          <w:rFonts w:ascii="Times New Roman" w:hAnsi="Times New Roman" w:hint="eastAsia"/>
          <w:i w:val="0"/>
          <w:lang w:val="cs-CZ"/>
        </w:rPr>
        <w:t>úč</w:t>
      </w:r>
      <w:r w:rsidR="006B6CC5" w:rsidRPr="006B6CC5">
        <w:rPr>
          <w:rFonts w:ascii="Times New Roman" w:hAnsi="Times New Roman"/>
          <w:i w:val="0"/>
          <w:lang w:val="cs-CZ"/>
        </w:rPr>
        <w:t>ely t</w:t>
      </w:r>
      <w:r w:rsidR="006B6CC5" w:rsidRPr="006B6CC5">
        <w:rPr>
          <w:rFonts w:ascii="Times New Roman" w:hAnsi="Times New Roman" w:hint="eastAsia"/>
          <w:i w:val="0"/>
          <w:lang w:val="cs-CZ"/>
        </w:rPr>
        <w:t>é</w:t>
      </w:r>
      <w:r w:rsidR="006B6CC5" w:rsidRPr="006B6CC5">
        <w:rPr>
          <w:rFonts w:ascii="Times New Roman" w:hAnsi="Times New Roman"/>
          <w:i w:val="0"/>
          <w:lang w:val="cs-CZ"/>
        </w:rPr>
        <w:t>to smlouvy se vy</w:t>
      </w:r>
      <w:r w:rsidR="006B6CC5" w:rsidRPr="006B6CC5">
        <w:rPr>
          <w:rFonts w:ascii="Times New Roman" w:hAnsi="Times New Roman" w:hint="eastAsia"/>
          <w:i w:val="0"/>
          <w:lang w:val="cs-CZ"/>
        </w:rPr>
        <w:t>č</w:t>
      </w:r>
      <w:r w:rsidR="006B6CC5" w:rsidRPr="006B6CC5">
        <w:rPr>
          <w:rFonts w:ascii="Times New Roman" w:hAnsi="Times New Roman"/>
          <w:i w:val="0"/>
          <w:lang w:val="cs-CZ"/>
        </w:rPr>
        <w:t>erp</w:t>
      </w:r>
      <w:r w:rsidR="006B6CC5" w:rsidRPr="006B6CC5">
        <w:rPr>
          <w:rFonts w:ascii="Times New Roman" w:hAnsi="Times New Roman" w:hint="eastAsia"/>
          <w:i w:val="0"/>
          <w:lang w:val="cs-CZ"/>
        </w:rPr>
        <w:t>á</w:t>
      </w:r>
      <w:r w:rsidR="006B6CC5" w:rsidRPr="006B6CC5">
        <w:rPr>
          <w:rFonts w:ascii="Times New Roman" w:hAnsi="Times New Roman"/>
          <w:i w:val="0"/>
          <w:lang w:val="cs-CZ"/>
        </w:rPr>
        <w:t>n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>
        <w:rPr>
          <w:rFonts w:ascii="Times New Roman" w:hAnsi="Times New Roman"/>
          <w:i w:val="0"/>
          <w:lang w:val="cs-CZ"/>
        </w:rPr>
        <w:t>m finančního limitu</w:t>
      </w:r>
      <w:r w:rsidR="006B6CC5" w:rsidRPr="006B6CC5">
        <w:rPr>
          <w:rFonts w:ascii="Times New Roman" w:hAnsi="Times New Roman"/>
          <w:i w:val="0"/>
          <w:lang w:val="cs-CZ"/>
        </w:rPr>
        <w:t xml:space="preserve"> rozum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 w:rsidRPr="006B6CC5">
        <w:rPr>
          <w:rFonts w:ascii="Times New Roman" w:hAnsi="Times New Roman"/>
          <w:i w:val="0"/>
          <w:lang w:val="cs-CZ"/>
        </w:rPr>
        <w:t xml:space="preserve"> okam</w:t>
      </w:r>
      <w:r w:rsidR="006B6CC5" w:rsidRPr="006B6CC5">
        <w:rPr>
          <w:rFonts w:ascii="Times New Roman" w:hAnsi="Times New Roman" w:hint="eastAsia"/>
          <w:i w:val="0"/>
          <w:lang w:val="cs-CZ"/>
        </w:rPr>
        <w:t>ž</w:t>
      </w:r>
      <w:r w:rsidR="006B6CC5" w:rsidRPr="006B6CC5">
        <w:rPr>
          <w:rFonts w:ascii="Times New Roman" w:hAnsi="Times New Roman"/>
          <w:i w:val="0"/>
          <w:lang w:val="cs-CZ"/>
        </w:rPr>
        <w:t>ik, kdy sou</w:t>
      </w:r>
      <w:r w:rsidR="006B6CC5" w:rsidRPr="006B6CC5">
        <w:rPr>
          <w:rFonts w:ascii="Times New Roman" w:hAnsi="Times New Roman" w:hint="eastAsia"/>
          <w:i w:val="0"/>
          <w:lang w:val="cs-CZ"/>
        </w:rPr>
        <w:t>č</w:t>
      </w:r>
      <w:r w:rsidR="006B6CC5" w:rsidRPr="006B6CC5">
        <w:rPr>
          <w:rFonts w:ascii="Times New Roman" w:hAnsi="Times New Roman"/>
          <w:i w:val="0"/>
          <w:lang w:val="cs-CZ"/>
        </w:rPr>
        <w:t>et d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 w:rsidRPr="006B6CC5">
        <w:rPr>
          <w:rFonts w:ascii="Times New Roman" w:hAnsi="Times New Roman"/>
          <w:i w:val="0"/>
          <w:lang w:val="cs-CZ"/>
        </w:rPr>
        <w:t>l</w:t>
      </w:r>
      <w:r w:rsidR="006B6CC5" w:rsidRPr="006B6CC5">
        <w:rPr>
          <w:rFonts w:ascii="Times New Roman" w:hAnsi="Times New Roman" w:hint="eastAsia"/>
          <w:i w:val="0"/>
          <w:lang w:val="cs-CZ"/>
        </w:rPr>
        <w:t>čí</w:t>
      </w:r>
      <w:r w:rsidR="006B6CC5" w:rsidRPr="006B6CC5">
        <w:rPr>
          <w:rFonts w:ascii="Times New Roman" w:hAnsi="Times New Roman"/>
          <w:i w:val="0"/>
          <w:lang w:val="cs-CZ"/>
        </w:rPr>
        <w:t xml:space="preserve">ch </w:t>
      </w:r>
      <w:r w:rsidR="006B6CC5" w:rsidRPr="006B6CC5">
        <w:rPr>
          <w:rFonts w:ascii="Times New Roman" w:hAnsi="Times New Roman" w:hint="eastAsia"/>
          <w:i w:val="0"/>
          <w:lang w:val="cs-CZ"/>
        </w:rPr>
        <w:t>čá</w:t>
      </w:r>
      <w:r w:rsidR="006B6CC5" w:rsidRPr="006B6CC5">
        <w:rPr>
          <w:rFonts w:ascii="Times New Roman" w:hAnsi="Times New Roman"/>
          <w:i w:val="0"/>
          <w:lang w:val="cs-CZ"/>
        </w:rPr>
        <w:t>stek bez DPH, kter</w:t>
      </w:r>
      <w:r w:rsidR="006B6CC5" w:rsidRPr="006B6CC5">
        <w:rPr>
          <w:rFonts w:ascii="Times New Roman" w:hAnsi="Times New Roman" w:hint="eastAsia"/>
          <w:i w:val="0"/>
          <w:lang w:val="cs-CZ"/>
        </w:rPr>
        <w:t>é</w:t>
      </w:r>
      <w:r w:rsidR="006B6CC5">
        <w:rPr>
          <w:rFonts w:ascii="Times New Roman" w:hAnsi="Times New Roman"/>
          <w:i w:val="0"/>
          <w:lang w:val="cs-CZ"/>
        </w:rPr>
        <w:t xml:space="preserve"> Klient uhradil Poradci za poskytnutí daňového a ekonomického poradenství</w:t>
      </w:r>
      <w:r w:rsidR="00BC1D91">
        <w:rPr>
          <w:rFonts w:ascii="Times New Roman" w:hAnsi="Times New Roman"/>
          <w:i w:val="0"/>
          <w:lang w:val="cs-CZ"/>
        </w:rPr>
        <w:t xml:space="preserve"> podle této smlouvy</w:t>
      </w:r>
      <w:r w:rsidR="006B6CC5" w:rsidRPr="006B6CC5">
        <w:rPr>
          <w:rFonts w:ascii="Times New Roman" w:hAnsi="Times New Roman"/>
          <w:i w:val="0"/>
          <w:lang w:val="cs-CZ"/>
        </w:rPr>
        <w:t>, je roven v</w:t>
      </w:r>
      <w:r w:rsidR="006B6CC5" w:rsidRPr="006B6CC5">
        <w:rPr>
          <w:rFonts w:ascii="Times New Roman" w:hAnsi="Times New Roman" w:hint="eastAsia"/>
          <w:i w:val="0"/>
          <w:lang w:val="cs-CZ"/>
        </w:rPr>
        <w:t>ýš</w:t>
      </w:r>
      <w:r w:rsidR="006B6CC5" w:rsidRPr="006B6CC5">
        <w:rPr>
          <w:rFonts w:ascii="Times New Roman" w:hAnsi="Times New Roman"/>
          <w:i w:val="0"/>
          <w:lang w:val="cs-CZ"/>
        </w:rPr>
        <w:t>e uveden</w:t>
      </w:r>
      <w:r w:rsidR="006B6CC5" w:rsidRPr="006B6CC5">
        <w:rPr>
          <w:rFonts w:ascii="Times New Roman" w:hAnsi="Times New Roman" w:hint="eastAsia"/>
          <w:i w:val="0"/>
          <w:lang w:val="cs-CZ"/>
        </w:rPr>
        <w:t>é</w:t>
      </w:r>
      <w:r w:rsidR="006B6CC5" w:rsidRPr="006B6CC5">
        <w:rPr>
          <w:rFonts w:ascii="Times New Roman" w:hAnsi="Times New Roman"/>
          <w:i w:val="0"/>
          <w:lang w:val="cs-CZ"/>
        </w:rPr>
        <w:t xml:space="preserve"> celkov</w:t>
      </w:r>
      <w:r w:rsidR="006B6CC5" w:rsidRPr="006B6CC5">
        <w:rPr>
          <w:rFonts w:ascii="Times New Roman" w:hAnsi="Times New Roman" w:hint="eastAsia"/>
          <w:i w:val="0"/>
          <w:lang w:val="cs-CZ"/>
        </w:rPr>
        <w:t>é</w:t>
      </w:r>
      <w:r w:rsidR="006B6CC5" w:rsidRPr="006B6CC5">
        <w:rPr>
          <w:rFonts w:ascii="Times New Roman" w:hAnsi="Times New Roman"/>
          <w:i w:val="0"/>
          <w:lang w:val="cs-CZ"/>
        </w:rPr>
        <w:t xml:space="preserve"> </w:t>
      </w:r>
      <w:r w:rsidR="006B6CC5" w:rsidRPr="006B6CC5">
        <w:rPr>
          <w:rFonts w:ascii="Times New Roman" w:hAnsi="Times New Roman" w:hint="eastAsia"/>
          <w:i w:val="0"/>
          <w:lang w:val="cs-CZ"/>
        </w:rPr>
        <w:t>čá</w:t>
      </w:r>
      <w:r w:rsidR="006B6CC5" w:rsidRPr="006B6CC5">
        <w:rPr>
          <w:rFonts w:ascii="Times New Roman" w:hAnsi="Times New Roman"/>
          <w:i w:val="0"/>
          <w:lang w:val="cs-CZ"/>
        </w:rPr>
        <w:t>stce</w:t>
      </w:r>
      <w:r w:rsidR="006B6CC5">
        <w:rPr>
          <w:rFonts w:ascii="Times New Roman" w:hAnsi="Times New Roman"/>
          <w:i w:val="0"/>
          <w:lang w:val="cs-CZ"/>
        </w:rPr>
        <w:t xml:space="preserve"> finančního limitu </w:t>
      </w:r>
      <w:r w:rsidR="006B6CC5" w:rsidRPr="006B6CC5">
        <w:rPr>
          <w:rFonts w:ascii="Times New Roman" w:hAnsi="Times New Roman"/>
          <w:i w:val="0"/>
          <w:lang w:val="cs-CZ"/>
        </w:rPr>
        <w:t>, anebo je v konkr</w:t>
      </w:r>
      <w:r w:rsidR="006B6CC5" w:rsidRPr="006B6CC5">
        <w:rPr>
          <w:rFonts w:ascii="Times New Roman" w:hAnsi="Times New Roman" w:hint="eastAsia"/>
          <w:i w:val="0"/>
          <w:lang w:val="cs-CZ"/>
        </w:rPr>
        <w:t>é</w:t>
      </w:r>
      <w:r w:rsidR="006B6CC5" w:rsidRPr="006B6CC5">
        <w:rPr>
          <w:rFonts w:ascii="Times New Roman" w:hAnsi="Times New Roman"/>
          <w:i w:val="0"/>
          <w:lang w:val="cs-CZ"/>
        </w:rPr>
        <w:t>tn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 w:rsidRPr="006B6CC5">
        <w:rPr>
          <w:rFonts w:ascii="Times New Roman" w:hAnsi="Times New Roman"/>
          <w:i w:val="0"/>
          <w:lang w:val="cs-CZ"/>
        </w:rPr>
        <w:t xml:space="preserve"> situaci zjevn</w:t>
      </w:r>
      <w:r w:rsidR="006B6CC5" w:rsidRPr="006B6CC5">
        <w:rPr>
          <w:rFonts w:ascii="Times New Roman" w:hAnsi="Times New Roman" w:hint="eastAsia"/>
          <w:i w:val="0"/>
          <w:lang w:val="cs-CZ"/>
        </w:rPr>
        <w:t>é</w:t>
      </w:r>
      <w:r w:rsidR="006B6CC5" w:rsidRPr="006B6CC5">
        <w:rPr>
          <w:rFonts w:ascii="Times New Roman" w:hAnsi="Times New Roman"/>
          <w:i w:val="0"/>
          <w:lang w:val="cs-CZ"/>
        </w:rPr>
        <w:t xml:space="preserve">, </w:t>
      </w:r>
      <w:r w:rsidR="006B6CC5" w:rsidRPr="006B6CC5">
        <w:rPr>
          <w:rFonts w:ascii="Times New Roman" w:hAnsi="Times New Roman" w:hint="eastAsia"/>
          <w:i w:val="0"/>
          <w:lang w:val="cs-CZ"/>
        </w:rPr>
        <w:t>ž</w:t>
      </w:r>
      <w:r w:rsidR="006B6CC5">
        <w:rPr>
          <w:rFonts w:ascii="Times New Roman" w:hAnsi="Times New Roman"/>
          <w:i w:val="0"/>
          <w:lang w:val="cs-CZ"/>
        </w:rPr>
        <w:t>e poskytnutím</w:t>
      </w:r>
      <w:r w:rsidR="006B6CC5" w:rsidRPr="006B6CC5">
        <w:rPr>
          <w:rFonts w:ascii="Times New Roman" w:hAnsi="Times New Roman"/>
          <w:i w:val="0"/>
          <w:lang w:val="cs-CZ"/>
        </w:rPr>
        <w:t xml:space="preserve"> dal</w:t>
      </w:r>
      <w:r w:rsidR="006B6CC5" w:rsidRPr="006B6CC5">
        <w:rPr>
          <w:rFonts w:ascii="Times New Roman" w:hAnsi="Times New Roman" w:hint="eastAsia"/>
          <w:i w:val="0"/>
          <w:lang w:val="cs-CZ"/>
        </w:rPr>
        <w:t>ší</w:t>
      </w:r>
      <w:r w:rsidR="006B6CC5">
        <w:rPr>
          <w:rFonts w:ascii="Times New Roman" w:hAnsi="Times New Roman"/>
          <w:i w:val="0"/>
          <w:lang w:val="cs-CZ"/>
        </w:rPr>
        <w:t xml:space="preserve"> služby </w:t>
      </w:r>
      <w:r w:rsidR="00CD78AC">
        <w:rPr>
          <w:rFonts w:ascii="Times New Roman" w:hAnsi="Times New Roman"/>
          <w:i w:val="0"/>
          <w:lang w:val="cs-CZ"/>
        </w:rPr>
        <w:t xml:space="preserve">ze strany </w:t>
      </w:r>
      <w:r w:rsidR="006B6CC5">
        <w:rPr>
          <w:rFonts w:ascii="Times New Roman" w:hAnsi="Times New Roman"/>
          <w:i w:val="0"/>
          <w:lang w:val="cs-CZ"/>
        </w:rPr>
        <w:t xml:space="preserve">Poradce </w:t>
      </w:r>
      <w:r w:rsidR="006B6CC5" w:rsidRPr="006B6CC5">
        <w:rPr>
          <w:rFonts w:ascii="Times New Roman" w:hAnsi="Times New Roman"/>
          <w:i w:val="0"/>
          <w:lang w:val="cs-CZ"/>
        </w:rPr>
        <w:t>by do</w:t>
      </w:r>
      <w:r w:rsidR="006B6CC5" w:rsidRPr="006B6CC5">
        <w:rPr>
          <w:rFonts w:ascii="Times New Roman" w:hAnsi="Times New Roman" w:hint="eastAsia"/>
          <w:i w:val="0"/>
          <w:lang w:val="cs-CZ"/>
        </w:rPr>
        <w:t>š</w:t>
      </w:r>
      <w:r w:rsidR="006B6CC5" w:rsidRPr="006B6CC5">
        <w:rPr>
          <w:rFonts w:ascii="Times New Roman" w:hAnsi="Times New Roman"/>
          <w:i w:val="0"/>
          <w:lang w:val="cs-CZ"/>
        </w:rPr>
        <w:t>lo k jej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 w:rsidRPr="006B6CC5">
        <w:rPr>
          <w:rFonts w:ascii="Times New Roman" w:hAnsi="Times New Roman"/>
          <w:i w:val="0"/>
          <w:lang w:val="cs-CZ"/>
        </w:rPr>
        <w:t>mu p</w:t>
      </w:r>
      <w:r w:rsidR="006B6CC5" w:rsidRPr="006B6CC5">
        <w:rPr>
          <w:rFonts w:ascii="Times New Roman" w:hAnsi="Times New Roman" w:hint="eastAsia"/>
          <w:i w:val="0"/>
          <w:lang w:val="cs-CZ"/>
        </w:rPr>
        <w:t>ř</w:t>
      </w:r>
      <w:r w:rsidR="006B6CC5" w:rsidRPr="006B6CC5">
        <w:rPr>
          <w:rFonts w:ascii="Times New Roman" w:hAnsi="Times New Roman"/>
          <w:i w:val="0"/>
          <w:lang w:val="cs-CZ"/>
        </w:rPr>
        <w:t>ekro</w:t>
      </w:r>
      <w:r w:rsidR="006B6CC5" w:rsidRPr="006B6CC5">
        <w:rPr>
          <w:rFonts w:ascii="Times New Roman" w:hAnsi="Times New Roman" w:hint="eastAsia"/>
          <w:i w:val="0"/>
          <w:lang w:val="cs-CZ"/>
        </w:rPr>
        <w:t>č</w:t>
      </w:r>
      <w:r w:rsidR="006B6CC5" w:rsidRPr="006B6CC5">
        <w:rPr>
          <w:rFonts w:ascii="Times New Roman" w:hAnsi="Times New Roman"/>
          <w:i w:val="0"/>
          <w:lang w:val="cs-CZ"/>
        </w:rPr>
        <w:t>en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 w:rsidRPr="006B6CC5">
        <w:rPr>
          <w:rFonts w:ascii="Times New Roman" w:hAnsi="Times New Roman"/>
          <w:i w:val="0"/>
          <w:lang w:val="cs-CZ"/>
        </w:rPr>
        <w:t xml:space="preserve">. </w:t>
      </w:r>
      <w:r w:rsidR="00E03485">
        <w:rPr>
          <w:rFonts w:ascii="Times New Roman" w:hAnsi="Times New Roman"/>
          <w:i w:val="0"/>
          <w:lang w:val="cs-CZ"/>
        </w:rPr>
        <w:br/>
      </w:r>
      <w:r w:rsidR="006B6CC5" w:rsidRPr="006B6CC5">
        <w:rPr>
          <w:rFonts w:ascii="Times New Roman" w:hAnsi="Times New Roman"/>
          <w:i w:val="0"/>
          <w:lang w:val="cs-CZ"/>
        </w:rPr>
        <w:t>O vy</w:t>
      </w:r>
      <w:r w:rsidR="006B6CC5" w:rsidRPr="006B6CC5">
        <w:rPr>
          <w:rFonts w:ascii="Times New Roman" w:hAnsi="Times New Roman" w:hint="eastAsia"/>
          <w:i w:val="0"/>
          <w:lang w:val="cs-CZ"/>
        </w:rPr>
        <w:t>č</w:t>
      </w:r>
      <w:r w:rsidR="006B6CC5" w:rsidRPr="006B6CC5">
        <w:rPr>
          <w:rFonts w:ascii="Times New Roman" w:hAnsi="Times New Roman"/>
          <w:i w:val="0"/>
          <w:lang w:val="cs-CZ"/>
        </w:rPr>
        <w:t>erp</w:t>
      </w:r>
      <w:r w:rsidR="006B6CC5" w:rsidRPr="006B6CC5">
        <w:rPr>
          <w:rFonts w:ascii="Times New Roman" w:hAnsi="Times New Roman" w:hint="eastAsia"/>
          <w:i w:val="0"/>
          <w:lang w:val="cs-CZ"/>
        </w:rPr>
        <w:t>á</w:t>
      </w:r>
      <w:r w:rsidR="006B6CC5" w:rsidRPr="006B6CC5">
        <w:rPr>
          <w:rFonts w:ascii="Times New Roman" w:hAnsi="Times New Roman"/>
          <w:i w:val="0"/>
          <w:lang w:val="cs-CZ"/>
        </w:rPr>
        <w:t>n</w:t>
      </w:r>
      <w:r w:rsidR="006B6CC5" w:rsidRPr="006B6CC5">
        <w:rPr>
          <w:rFonts w:ascii="Times New Roman" w:hAnsi="Times New Roman" w:hint="eastAsia"/>
          <w:i w:val="0"/>
          <w:lang w:val="cs-CZ"/>
        </w:rPr>
        <w:t>í</w:t>
      </w:r>
      <w:r w:rsidR="006B6CC5" w:rsidRPr="006B6CC5">
        <w:rPr>
          <w:rFonts w:ascii="Times New Roman" w:hAnsi="Times New Roman"/>
          <w:i w:val="0"/>
          <w:lang w:val="cs-CZ"/>
        </w:rPr>
        <w:t xml:space="preserve"> celkov</w:t>
      </w:r>
      <w:r w:rsidR="006B6CC5" w:rsidRPr="006B6CC5">
        <w:rPr>
          <w:rFonts w:ascii="Times New Roman" w:hAnsi="Times New Roman" w:hint="eastAsia"/>
          <w:i w:val="0"/>
          <w:lang w:val="cs-CZ"/>
        </w:rPr>
        <w:t>é</w:t>
      </w:r>
      <w:r w:rsidR="006B6CC5" w:rsidRPr="006B6CC5">
        <w:rPr>
          <w:rFonts w:ascii="Times New Roman" w:hAnsi="Times New Roman"/>
          <w:i w:val="0"/>
          <w:lang w:val="cs-CZ"/>
        </w:rPr>
        <w:t xml:space="preserve"> </w:t>
      </w:r>
      <w:r w:rsidR="006B6CC5" w:rsidRPr="006B6CC5">
        <w:rPr>
          <w:rFonts w:ascii="Times New Roman" w:hAnsi="Times New Roman" w:hint="eastAsia"/>
          <w:i w:val="0"/>
          <w:lang w:val="cs-CZ"/>
        </w:rPr>
        <w:t>čá</w:t>
      </w:r>
      <w:r w:rsidR="006B6CC5" w:rsidRPr="006B6CC5">
        <w:rPr>
          <w:rFonts w:ascii="Times New Roman" w:hAnsi="Times New Roman"/>
          <w:i w:val="0"/>
          <w:lang w:val="cs-CZ"/>
        </w:rPr>
        <w:t>stky</w:t>
      </w:r>
      <w:r w:rsidR="00BC1D91">
        <w:rPr>
          <w:rFonts w:ascii="Times New Roman" w:hAnsi="Times New Roman"/>
          <w:i w:val="0"/>
          <w:lang w:val="cs-CZ"/>
        </w:rPr>
        <w:t xml:space="preserve"> finančního limitu</w:t>
      </w:r>
      <w:r w:rsidR="006B6CC5" w:rsidRPr="006B6CC5">
        <w:rPr>
          <w:rFonts w:ascii="Times New Roman" w:hAnsi="Times New Roman"/>
          <w:i w:val="0"/>
          <w:lang w:val="cs-CZ"/>
        </w:rPr>
        <w:t xml:space="preserve"> </w:t>
      </w:r>
      <w:r w:rsidR="00CD78AC">
        <w:rPr>
          <w:rFonts w:ascii="Times New Roman" w:hAnsi="Times New Roman"/>
          <w:i w:val="0"/>
          <w:lang w:val="cs-CZ"/>
        </w:rPr>
        <w:t xml:space="preserve">Klient Poradce </w:t>
      </w:r>
      <w:r w:rsidR="00BC1D91" w:rsidRPr="006B6CC5">
        <w:rPr>
          <w:rFonts w:ascii="Times New Roman" w:hAnsi="Times New Roman"/>
          <w:i w:val="0"/>
          <w:lang w:val="cs-CZ"/>
        </w:rPr>
        <w:t>vyrozum</w:t>
      </w:r>
      <w:r w:rsidR="00BC1D91" w:rsidRPr="006B6CC5">
        <w:rPr>
          <w:rFonts w:ascii="Times New Roman" w:hAnsi="Times New Roman" w:hint="eastAsia"/>
          <w:i w:val="0"/>
          <w:lang w:val="cs-CZ"/>
        </w:rPr>
        <w:t>í</w:t>
      </w:r>
      <w:r w:rsidR="00BC1D91" w:rsidRPr="006B6CC5">
        <w:rPr>
          <w:rFonts w:ascii="Times New Roman" w:hAnsi="Times New Roman"/>
          <w:i w:val="0"/>
          <w:lang w:val="cs-CZ"/>
        </w:rPr>
        <w:t xml:space="preserve"> </w:t>
      </w:r>
      <w:r w:rsidR="006B6CC5" w:rsidRPr="006B6CC5">
        <w:rPr>
          <w:rFonts w:ascii="Times New Roman" w:hAnsi="Times New Roman"/>
          <w:i w:val="0"/>
          <w:lang w:val="cs-CZ"/>
        </w:rPr>
        <w:t>bez zbyte</w:t>
      </w:r>
      <w:r w:rsidR="006B6CC5" w:rsidRPr="006B6CC5">
        <w:rPr>
          <w:rFonts w:ascii="Times New Roman" w:hAnsi="Times New Roman" w:hint="eastAsia"/>
          <w:i w:val="0"/>
          <w:lang w:val="cs-CZ"/>
        </w:rPr>
        <w:t>č</w:t>
      </w:r>
      <w:r w:rsidR="006B6CC5" w:rsidRPr="006B6CC5">
        <w:rPr>
          <w:rFonts w:ascii="Times New Roman" w:hAnsi="Times New Roman"/>
          <w:i w:val="0"/>
          <w:lang w:val="cs-CZ"/>
        </w:rPr>
        <w:t>n</w:t>
      </w:r>
      <w:r w:rsidR="006B6CC5" w:rsidRPr="006B6CC5">
        <w:rPr>
          <w:rFonts w:ascii="Times New Roman" w:hAnsi="Times New Roman" w:hint="eastAsia"/>
          <w:i w:val="0"/>
          <w:lang w:val="cs-CZ"/>
        </w:rPr>
        <w:t>é</w:t>
      </w:r>
      <w:r w:rsidR="006B6CC5" w:rsidRPr="006B6CC5">
        <w:rPr>
          <w:rFonts w:ascii="Times New Roman" w:hAnsi="Times New Roman"/>
          <w:i w:val="0"/>
          <w:lang w:val="cs-CZ"/>
        </w:rPr>
        <w:t xml:space="preserve">ho odkladu </w:t>
      </w:r>
      <w:r w:rsidR="00BC1D91">
        <w:rPr>
          <w:rFonts w:ascii="Times New Roman" w:hAnsi="Times New Roman"/>
          <w:i w:val="0"/>
          <w:lang w:val="cs-CZ"/>
        </w:rPr>
        <w:t xml:space="preserve">a to </w:t>
      </w:r>
      <w:r w:rsidR="000E3905">
        <w:rPr>
          <w:rFonts w:ascii="Times New Roman" w:hAnsi="Times New Roman"/>
          <w:i w:val="0"/>
          <w:lang w:val="cs-CZ"/>
        </w:rPr>
        <w:t>elektronicky</w:t>
      </w:r>
      <w:r w:rsidR="006B6CC5" w:rsidRPr="006B6CC5">
        <w:rPr>
          <w:rFonts w:ascii="Times New Roman" w:hAnsi="Times New Roman"/>
          <w:i w:val="0"/>
          <w:lang w:val="cs-CZ"/>
        </w:rPr>
        <w:t>.</w:t>
      </w:r>
    </w:p>
    <w:p w:rsidR="00C4336C" w:rsidRPr="00232648" w:rsidRDefault="00C4336C" w:rsidP="00B6436C">
      <w:pPr>
        <w:spacing w:after="60"/>
        <w:ind w:left="142"/>
        <w:jc w:val="both"/>
        <w:rPr>
          <w:rFonts w:ascii="Times New Roman" w:hAnsi="Times New Roman"/>
          <w:i w:val="0"/>
          <w:lang w:val="cs-CZ"/>
        </w:rPr>
      </w:pPr>
    </w:p>
    <w:p w:rsidR="00C4336C" w:rsidRPr="00232648" w:rsidRDefault="00CD78AC" w:rsidP="00993D6F">
      <w:pPr>
        <w:numPr>
          <w:ilvl w:val="1"/>
          <w:numId w:val="6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 xml:space="preserve">Před vyčerpáním finančního limitu </w:t>
      </w:r>
      <w:r w:rsidR="00C4336C" w:rsidRPr="00232648">
        <w:rPr>
          <w:rFonts w:ascii="Times New Roman" w:hAnsi="Times New Roman"/>
          <w:i w:val="0"/>
          <w:lang w:val="cs-CZ"/>
        </w:rPr>
        <w:t>je</w:t>
      </w:r>
      <w:r>
        <w:rPr>
          <w:rFonts w:ascii="Times New Roman" w:hAnsi="Times New Roman"/>
          <w:i w:val="0"/>
          <w:lang w:val="cs-CZ"/>
        </w:rPr>
        <w:t xml:space="preserve"> </w:t>
      </w:r>
      <w:r w:rsidR="00C4336C" w:rsidRPr="00232648">
        <w:rPr>
          <w:rFonts w:ascii="Times New Roman" w:hAnsi="Times New Roman"/>
          <w:i w:val="0"/>
          <w:lang w:val="cs-CZ"/>
        </w:rPr>
        <w:t xml:space="preserve">možné </w:t>
      </w:r>
      <w:r>
        <w:rPr>
          <w:rFonts w:ascii="Times New Roman" w:hAnsi="Times New Roman"/>
          <w:i w:val="0"/>
          <w:lang w:val="cs-CZ"/>
        </w:rPr>
        <w:t xml:space="preserve">tuto smlouvu </w:t>
      </w:r>
      <w:r w:rsidR="00C4336C" w:rsidRPr="00232648">
        <w:rPr>
          <w:rFonts w:ascii="Times New Roman" w:hAnsi="Times New Roman"/>
          <w:i w:val="0"/>
          <w:lang w:val="cs-CZ"/>
        </w:rPr>
        <w:t xml:space="preserve">zrušit písemnou dohodou obou stran nebo jednostrannou písemnou výpovědí kterékoliv strany s výpovědní </w:t>
      </w:r>
      <w:r w:rsidR="006748A8">
        <w:rPr>
          <w:rFonts w:ascii="Times New Roman" w:hAnsi="Times New Roman"/>
          <w:i w:val="0"/>
          <w:lang w:val="cs-CZ"/>
        </w:rPr>
        <w:t>dobou</w:t>
      </w:r>
      <w:r w:rsidR="00C4336C" w:rsidRPr="00232648">
        <w:rPr>
          <w:rFonts w:ascii="Times New Roman" w:hAnsi="Times New Roman"/>
          <w:i w:val="0"/>
          <w:lang w:val="cs-CZ"/>
        </w:rPr>
        <w:t xml:space="preserve"> 2 měsíce. Výpověď lze doručit druhé straně osobně, poštou nebo elektronicky (např. mail, fax). Výpovědní </w:t>
      </w:r>
      <w:r>
        <w:rPr>
          <w:rFonts w:ascii="Times New Roman" w:hAnsi="Times New Roman"/>
          <w:i w:val="0"/>
          <w:lang w:val="cs-CZ"/>
        </w:rPr>
        <w:t>doba</w:t>
      </w:r>
      <w:r w:rsidR="00C4336C" w:rsidRPr="00232648">
        <w:rPr>
          <w:rFonts w:ascii="Times New Roman" w:hAnsi="Times New Roman"/>
          <w:i w:val="0"/>
          <w:lang w:val="cs-CZ"/>
        </w:rPr>
        <w:t xml:space="preserve"> začíná běžet</w:t>
      </w:r>
      <w:r w:rsidR="00A35B5B">
        <w:rPr>
          <w:rFonts w:ascii="Times New Roman" w:hAnsi="Times New Roman"/>
          <w:i w:val="0"/>
          <w:lang w:val="cs-CZ"/>
        </w:rPr>
        <w:t xml:space="preserve"> prvním</w:t>
      </w:r>
      <w:r w:rsidR="00C4336C" w:rsidRPr="00232648">
        <w:rPr>
          <w:rFonts w:ascii="Times New Roman" w:hAnsi="Times New Roman"/>
          <w:i w:val="0"/>
          <w:lang w:val="cs-CZ"/>
        </w:rPr>
        <w:t xml:space="preserve"> dnem </w:t>
      </w:r>
      <w:r w:rsidR="00A35B5B">
        <w:rPr>
          <w:rFonts w:ascii="Times New Roman" w:hAnsi="Times New Roman"/>
          <w:i w:val="0"/>
          <w:lang w:val="cs-CZ"/>
        </w:rPr>
        <w:t xml:space="preserve">měsíce  následujícím po </w:t>
      </w:r>
      <w:r w:rsidR="00B368B7">
        <w:rPr>
          <w:rFonts w:ascii="Times New Roman" w:hAnsi="Times New Roman"/>
          <w:i w:val="0"/>
          <w:lang w:val="cs-CZ"/>
        </w:rPr>
        <w:t xml:space="preserve">měsíci,  v němž byla </w:t>
      </w:r>
      <w:r w:rsidR="00C4336C" w:rsidRPr="00232648">
        <w:rPr>
          <w:rFonts w:ascii="Times New Roman" w:hAnsi="Times New Roman"/>
          <w:i w:val="0"/>
          <w:lang w:val="cs-CZ"/>
        </w:rPr>
        <w:t>výpově</w:t>
      </w:r>
      <w:r w:rsidR="00B368B7">
        <w:rPr>
          <w:rFonts w:ascii="Times New Roman" w:hAnsi="Times New Roman"/>
          <w:i w:val="0"/>
          <w:lang w:val="cs-CZ"/>
        </w:rPr>
        <w:t>ď doručena</w:t>
      </w:r>
      <w:r w:rsidR="00C4336C" w:rsidRPr="00232648">
        <w:rPr>
          <w:rFonts w:ascii="Times New Roman" w:hAnsi="Times New Roman"/>
          <w:i w:val="0"/>
          <w:lang w:val="cs-CZ"/>
        </w:rPr>
        <w:t xml:space="preserve"> druhé </w:t>
      </w:r>
      <w:r w:rsidR="00B368B7">
        <w:rPr>
          <w:rFonts w:ascii="Times New Roman" w:hAnsi="Times New Roman"/>
          <w:i w:val="0"/>
          <w:lang w:val="cs-CZ"/>
        </w:rPr>
        <w:t xml:space="preserve">smluvní </w:t>
      </w:r>
      <w:r w:rsidR="00C4336C" w:rsidRPr="00232648">
        <w:rPr>
          <w:rFonts w:ascii="Times New Roman" w:hAnsi="Times New Roman"/>
          <w:i w:val="0"/>
          <w:lang w:val="cs-CZ"/>
        </w:rPr>
        <w:t xml:space="preserve">straně. </w:t>
      </w:r>
    </w:p>
    <w:p w:rsidR="009D4FCA" w:rsidRDefault="002E6131" w:rsidP="00993D6F">
      <w:pPr>
        <w:numPr>
          <w:ilvl w:val="1"/>
          <w:numId w:val="66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Klient</w:t>
      </w:r>
      <w:r w:rsidR="00C4336C" w:rsidRPr="00232648">
        <w:rPr>
          <w:rFonts w:ascii="Times New Roman" w:hAnsi="Times New Roman"/>
          <w:i w:val="0"/>
          <w:lang w:val="cs-CZ"/>
        </w:rPr>
        <w:t xml:space="preserve"> může odstoupit od smlouvy, jestliže dojde k narušení důvěry mezi ním a </w:t>
      </w:r>
      <w:r>
        <w:rPr>
          <w:rFonts w:ascii="Times New Roman" w:hAnsi="Times New Roman"/>
          <w:i w:val="0"/>
          <w:lang w:val="cs-CZ"/>
        </w:rPr>
        <w:t>Poradce</w:t>
      </w:r>
      <w:r w:rsidR="00C4336C" w:rsidRPr="00232648">
        <w:rPr>
          <w:rFonts w:ascii="Times New Roman" w:hAnsi="Times New Roman"/>
          <w:i w:val="0"/>
          <w:lang w:val="cs-CZ"/>
        </w:rPr>
        <w:t>m</w:t>
      </w:r>
      <w:r w:rsidR="00A83829">
        <w:rPr>
          <w:rFonts w:ascii="Times New Roman" w:hAnsi="Times New Roman"/>
          <w:i w:val="0"/>
          <w:lang w:val="cs-CZ"/>
        </w:rPr>
        <w:t xml:space="preserve"> nebo dochází-li k opakovanému prodlení Poradce s plněním povinností podle této smlouvy</w:t>
      </w:r>
      <w:r w:rsidR="00C4336C" w:rsidRPr="00232648">
        <w:rPr>
          <w:rFonts w:ascii="Times New Roman" w:hAnsi="Times New Roman"/>
          <w:i w:val="0"/>
          <w:lang w:val="cs-CZ"/>
        </w:rPr>
        <w:t xml:space="preserve">. </w:t>
      </w:r>
      <w:r>
        <w:rPr>
          <w:rFonts w:ascii="Times New Roman" w:hAnsi="Times New Roman"/>
          <w:i w:val="0"/>
          <w:lang w:val="cs-CZ"/>
        </w:rPr>
        <w:t>Poradce</w:t>
      </w:r>
      <w:r w:rsidR="00C4336C" w:rsidRPr="00232648">
        <w:rPr>
          <w:rFonts w:ascii="Times New Roman" w:hAnsi="Times New Roman"/>
          <w:i w:val="0"/>
          <w:lang w:val="cs-CZ"/>
        </w:rPr>
        <w:t xml:space="preserve"> je oprávněn od smlouvy odstoupit dojde-li k narušení důvěry mezi ním a </w:t>
      </w:r>
      <w:r>
        <w:rPr>
          <w:rFonts w:ascii="Times New Roman" w:hAnsi="Times New Roman"/>
          <w:i w:val="0"/>
          <w:lang w:val="cs-CZ"/>
        </w:rPr>
        <w:t>Klient</w:t>
      </w:r>
      <w:r w:rsidR="00C4336C" w:rsidRPr="00232648">
        <w:rPr>
          <w:rFonts w:ascii="Times New Roman" w:hAnsi="Times New Roman"/>
          <w:i w:val="0"/>
          <w:lang w:val="cs-CZ"/>
        </w:rPr>
        <w:t xml:space="preserve">em, neposkytuje-li </w:t>
      </w:r>
      <w:r>
        <w:rPr>
          <w:rFonts w:ascii="Times New Roman" w:hAnsi="Times New Roman"/>
          <w:i w:val="0"/>
          <w:lang w:val="cs-CZ"/>
        </w:rPr>
        <w:t>Klient</w:t>
      </w:r>
      <w:r w:rsidR="00C4336C" w:rsidRPr="00232648">
        <w:rPr>
          <w:rFonts w:ascii="Times New Roman" w:hAnsi="Times New Roman"/>
          <w:i w:val="0"/>
          <w:lang w:val="cs-CZ"/>
        </w:rPr>
        <w:t xml:space="preserve"> potřebnou součinnost, nesložil-li </w:t>
      </w:r>
      <w:r>
        <w:rPr>
          <w:rFonts w:ascii="Times New Roman" w:hAnsi="Times New Roman"/>
          <w:i w:val="0"/>
          <w:lang w:val="cs-CZ"/>
        </w:rPr>
        <w:t>Klient</w:t>
      </w:r>
      <w:r w:rsidR="00C4336C" w:rsidRPr="00232648">
        <w:rPr>
          <w:rFonts w:ascii="Times New Roman" w:hAnsi="Times New Roman"/>
          <w:i w:val="0"/>
          <w:lang w:val="cs-CZ"/>
        </w:rPr>
        <w:t xml:space="preserve"> bez závažného důvodu přiměřenou zálohu nebo je v prodlení s platbou za služby vice než </w:t>
      </w:r>
      <w:r w:rsidR="00A76A41">
        <w:rPr>
          <w:rFonts w:ascii="Times New Roman" w:hAnsi="Times New Roman"/>
          <w:i w:val="0"/>
          <w:lang w:val="cs-CZ"/>
        </w:rPr>
        <w:t>30</w:t>
      </w:r>
      <w:r w:rsidR="00A76A41" w:rsidRPr="00232648">
        <w:rPr>
          <w:rFonts w:ascii="Times New Roman" w:hAnsi="Times New Roman"/>
          <w:i w:val="0"/>
          <w:lang w:val="cs-CZ"/>
        </w:rPr>
        <w:t xml:space="preserve"> </w:t>
      </w:r>
      <w:r w:rsidR="00C4336C" w:rsidRPr="00232648">
        <w:rPr>
          <w:rFonts w:ascii="Times New Roman" w:hAnsi="Times New Roman"/>
          <w:i w:val="0"/>
          <w:lang w:val="cs-CZ"/>
        </w:rPr>
        <w:t>dnů po sjednaném datu splatnosti. Odstoupení je účinné dnem doručení druhé straně.</w:t>
      </w:r>
    </w:p>
    <w:p w:rsidR="00EE0225" w:rsidRDefault="002435A0" w:rsidP="00993D6F">
      <w:pPr>
        <w:numPr>
          <w:ilvl w:val="1"/>
          <w:numId w:val="66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V</w:t>
      </w:r>
      <w:r w:rsidR="00EE0225">
        <w:rPr>
          <w:rFonts w:ascii="Times New Roman" w:hAnsi="Times New Roman"/>
          <w:i w:val="0"/>
          <w:lang w:val="cs-CZ"/>
        </w:rPr>
        <w:t xml:space="preserve"> </w:t>
      </w:r>
      <w:r w:rsidR="00EE0225" w:rsidRPr="00EE0225">
        <w:rPr>
          <w:rFonts w:ascii="Times New Roman" w:hAnsi="Times New Roman"/>
          <w:i w:val="0"/>
          <w:lang w:val="cs-CZ"/>
        </w:rPr>
        <w:t>p</w:t>
      </w:r>
      <w:r w:rsidR="00EE0225" w:rsidRPr="00EE0225">
        <w:rPr>
          <w:rFonts w:ascii="Times New Roman" w:hAnsi="Times New Roman" w:hint="eastAsia"/>
          <w:i w:val="0"/>
          <w:lang w:val="cs-CZ"/>
        </w:rPr>
        <w:t>ří</w:t>
      </w:r>
      <w:r w:rsidR="00EE0225" w:rsidRPr="00EE0225">
        <w:rPr>
          <w:rFonts w:ascii="Times New Roman" w:hAnsi="Times New Roman"/>
          <w:i w:val="0"/>
          <w:lang w:val="cs-CZ"/>
        </w:rPr>
        <w:t>pad</w:t>
      </w:r>
      <w:r w:rsidR="00EE0225" w:rsidRPr="00EE0225">
        <w:rPr>
          <w:rFonts w:ascii="Times New Roman" w:hAnsi="Times New Roman" w:hint="eastAsia"/>
          <w:i w:val="0"/>
          <w:lang w:val="cs-CZ"/>
        </w:rPr>
        <w:t>ě</w:t>
      </w:r>
      <w:r w:rsidR="00EE0225" w:rsidRPr="00EE0225">
        <w:rPr>
          <w:rFonts w:ascii="Times New Roman" w:hAnsi="Times New Roman"/>
          <w:i w:val="0"/>
          <w:lang w:val="cs-CZ"/>
        </w:rPr>
        <w:t xml:space="preserve"> p</w:t>
      </w:r>
      <w:r w:rsidR="00EE0225" w:rsidRPr="00EE0225">
        <w:rPr>
          <w:rFonts w:ascii="Times New Roman" w:hAnsi="Times New Roman" w:hint="eastAsia"/>
          <w:i w:val="0"/>
          <w:lang w:val="cs-CZ"/>
        </w:rPr>
        <w:t>ř</w:t>
      </w:r>
      <w:r w:rsidR="00EE0225" w:rsidRPr="00EE0225">
        <w:rPr>
          <w:rFonts w:ascii="Times New Roman" w:hAnsi="Times New Roman"/>
          <w:i w:val="0"/>
          <w:lang w:val="cs-CZ"/>
        </w:rPr>
        <w:t>ed</w:t>
      </w:r>
      <w:r w:rsidR="00EE0225" w:rsidRPr="00EE0225">
        <w:rPr>
          <w:rFonts w:ascii="Times New Roman" w:hAnsi="Times New Roman" w:hint="eastAsia"/>
          <w:i w:val="0"/>
          <w:lang w:val="cs-CZ"/>
        </w:rPr>
        <w:t>č</w:t>
      </w:r>
      <w:r w:rsidR="00EE0225" w:rsidRPr="00EE0225">
        <w:rPr>
          <w:rFonts w:ascii="Times New Roman" w:hAnsi="Times New Roman"/>
          <w:i w:val="0"/>
          <w:lang w:val="cs-CZ"/>
        </w:rPr>
        <w:t>asn</w:t>
      </w:r>
      <w:r w:rsidR="00EE0225" w:rsidRPr="00EE0225">
        <w:rPr>
          <w:rFonts w:ascii="Times New Roman" w:hAnsi="Times New Roman" w:hint="eastAsia"/>
          <w:i w:val="0"/>
          <w:lang w:val="cs-CZ"/>
        </w:rPr>
        <w:t>é</w:t>
      </w:r>
      <w:r w:rsidR="00EE0225" w:rsidRPr="00EE0225">
        <w:rPr>
          <w:rFonts w:ascii="Times New Roman" w:hAnsi="Times New Roman"/>
          <w:i w:val="0"/>
          <w:lang w:val="cs-CZ"/>
        </w:rPr>
        <w:t>ho ukon</w:t>
      </w:r>
      <w:r w:rsidR="00EE0225" w:rsidRPr="00EE0225">
        <w:rPr>
          <w:rFonts w:ascii="Times New Roman" w:hAnsi="Times New Roman" w:hint="eastAsia"/>
          <w:i w:val="0"/>
          <w:lang w:val="cs-CZ"/>
        </w:rPr>
        <w:t>č</w:t>
      </w:r>
      <w:r w:rsidR="00EE0225" w:rsidRPr="00EE0225">
        <w:rPr>
          <w:rFonts w:ascii="Times New Roman" w:hAnsi="Times New Roman"/>
          <w:i w:val="0"/>
          <w:lang w:val="cs-CZ"/>
        </w:rPr>
        <w:t>en</w:t>
      </w:r>
      <w:r w:rsidR="00EE0225" w:rsidRPr="00EE0225">
        <w:rPr>
          <w:rFonts w:ascii="Times New Roman" w:hAnsi="Times New Roman" w:hint="eastAsia"/>
          <w:i w:val="0"/>
          <w:lang w:val="cs-CZ"/>
        </w:rPr>
        <w:t>í</w:t>
      </w:r>
      <w:r w:rsidR="00EE0225" w:rsidRPr="00EE0225">
        <w:rPr>
          <w:rFonts w:ascii="Times New Roman" w:hAnsi="Times New Roman"/>
          <w:i w:val="0"/>
          <w:lang w:val="cs-CZ"/>
        </w:rPr>
        <w:t xml:space="preserve"> smlouvy je </w:t>
      </w:r>
      <w:r w:rsidR="00EE0225">
        <w:rPr>
          <w:rFonts w:ascii="Times New Roman" w:hAnsi="Times New Roman"/>
          <w:i w:val="0"/>
          <w:lang w:val="cs-CZ"/>
        </w:rPr>
        <w:t>Poradce</w:t>
      </w:r>
      <w:r>
        <w:rPr>
          <w:rFonts w:ascii="Times New Roman" w:hAnsi="Times New Roman"/>
          <w:i w:val="0"/>
          <w:lang w:val="cs-CZ"/>
        </w:rPr>
        <w:t xml:space="preserve"> </w:t>
      </w:r>
      <w:r w:rsidR="00EE0225" w:rsidRPr="00EE0225">
        <w:rPr>
          <w:rFonts w:ascii="Times New Roman" w:hAnsi="Times New Roman"/>
          <w:i w:val="0"/>
          <w:lang w:val="cs-CZ"/>
        </w:rPr>
        <w:t xml:space="preserve">povinen, bude-li to </w:t>
      </w:r>
      <w:r w:rsidR="00EE0225">
        <w:rPr>
          <w:rFonts w:ascii="Times New Roman" w:hAnsi="Times New Roman"/>
          <w:i w:val="0"/>
          <w:lang w:val="cs-CZ"/>
        </w:rPr>
        <w:t>Klient</w:t>
      </w:r>
      <w:r w:rsidR="00EE0225" w:rsidRPr="00EE0225">
        <w:rPr>
          <w:rFonts w:ascii="Times New Roman" w:hAnsi="Times New Roman"/>
          <w:i w:val="0"/>
          <w:lang w:val="cs-CZ"/>
        </w:rPr>
        <w:t xml:space="preserve"> vy</w:t>
      </w:r>
      <w:r w:rsidR="00EE0225" w:rsidRPr="00EE0225">
        <w:rPr>
          <w:rFonts w:ascii="Times New Roman" w:hAnsi="Times New Roman" w:hint="eastAsia"/>
          <w:i w:val="0"/>
          <w:lang w:val="cs-CZ"/>
        </w:rPr>
        <w:t>ž</w:t>
      </w:r>
      <w:r w:rsidR="00EE0225" w:rsidRPr="00EE0225">
        <w:rPr>
          <w:rFonts w:ascii="Times New Roman" w:hAnsi="Times New Roman"/>
          <w:i w:val="0"/>
          <w:lang w:val="cs-CZ"/>
        </w:rPr>
        <w:t>adovat,  dokon</w:t>
      </w:r>
      <w:r w:rsidR="00EE0225" w:rsidRPr="00EE0225">
        <w:rPr>
          <w:rFonts w:ascii="Times New Roman" w:hAnsi="Times New Roman" w:hint="eastAsia"/>
          <w:i w:val="0"/>
          <w:lang w:val="cs-CZ"/>
        </w:rPr>
        <w:t>č</w:t>
      </w:r>
      <w:r w:rsidR="00EE0225" w:rsidRPr="00EE0225">
        <w:rPr>
          <w:rFonts w:ascii="Times New Roman" w:hAnsi="Times New Roman"/>
          <w:i w:val="0"/>
          <w:lang w:val="cs-CZ"/>
        </w:rPr>
        <w:t xml:space="preserve">it </w:t>
      </w:r>
      <w:r w:rsidR="00EE0225" w:rsidRPr="00EE0225">
        <w:rPr>
          <w:rFonts w:ascii="Times New Roman" w:hAnsi="Times New Roman" w:hint="eastAsia"/>
          <w:i w:val="0"/>
          <w:lang w:val="cs-CZ"/>
        </w:rPr>
        <w:t>č</w:t>
      </w:r>
      <w:r w:rsidR="00EE0225" w:rsidRPr="00EE0225">
        <w:rPr>
          <w:rFonts w:ascii="Times New Roman" w:hAnsi="Times New Roman"/>
          <w:i w:val="0"/>
          <w:lang w:val="cs-CZ"/>
        </w:rPr>
        <w:t>innost ji</w:t>
      </w:r>
      <w:r w:rsidR="00EE0225" w:rsidRPr="00EE0225">
        <w:rPr>
          <w:rFonts w:ascii="Times New Roman" w:hAnsi="Times New Roman" w:hint="eastAsia"/>
          <w:i w:val="0"/>
          <w:lang w:val="cs-CZ"/>
        </w:rPr>
        <w:t>ž</w:t>
      </w:r>
      <w:r w:rsidR="00EE0225" w:rsidRPr="00EE0225">
        <w:rPr>
          <w:rFonts w:ascii="Times New Roman" w:hAnsi="Times New Roman"/>
          <w:i w:val="0"/>
          <w:lang w:val="cs-CZ"/>
        </w:rPr>
        <w:t xml:space="preserve"> zapo</w:t>
      </w:r>
      <w:r w:rsidR="00EE0225" w:rsidRPr="00EE0225">
        <w:rPr>
          <w:rFonts w:ascii="Times New Roman" w:hAnsi="Times New Roman" w:hint="eastAsia"/>
          <w:i w:val="0"/>
          <w:lang w:val="cs-CZ"/>
        </w:rPr>
        <w:t>č</w:t>
      </w:r>
      <w:r w:rsidR="00EE0225" w:rsidRPr="00EE0225">
        <w:rPr>
          <w:rFonts w:ascii="Times New Roman" w:hAnsi="Times New Roman"/>
          <w:i w:val="0"/>
          <w:lang w:val="cs-CZ"/>
        </w:rPr>
        <w:t>atou v dob</w:t>
      </w:r>
      <w:r w:rsidR="00EE0225" w:rsidRPr="00EE0225">
        <w:rPr>
          <w:rFonts w:ascii="Times New Roman" w:hAnsi="Times New Roman" w:hint="eastAsia"/>
          <w:i w:val="0"/>
          <w:lang w:val="cs-CZ"/>
        </w:rPr>
        <w:t>ě</w:t>
      </w:r>
      <w:r w:rsidR="00EE0225" w:rsidRPr="00EE0225">
        <w:rPr>
          <w:rFonts w:ascii="Times New Roman" w:hAnsi="Times New Roman"/>
          <w:i w:val="0"/>
          <w:lang w:val="cs-CZ"/>
        </w:rPr>
        <w:t xml:space="preserve"> nabyt</w:t>
      </w:r>
      <w:r w:rsidR="00EE0225" w:rsidRPr="00EE0225">
        <w:rPr>
          <w:rFonts w:ascii="Times New Roman" w:hAnsi="Times New Roman" w:hint="eastAsia"/>
          <w:i w:val="0"/>
          <w:lang w:val="cs-CZ"/>
        </w:rPr>
        <w:t>í</w:t>
      </w:r>
      <w:r w:rsidR="00EE0225" w:rsidRPr="00EE0225">
        <w:rPr>
          <w:rFonts w:ascii="Times New Roman" w:hAnsi="Times New Roman"/>
          <w:i w:val="0"/>
          <w:lang w:val="cs-CZ"/>
        </w:rPr>
        <w:t xml:space="preserve"> </w:t>
      </w:r>
      <w:r w:rsidR="00EE0225" w:rsidRPr="00EE0225">
        <w:rPr>
          <w:rFonts w:ascii="Times New Roman" w:hAnsi="Times New Roman" w:hint="eastAsia"/>
          <w:i w:val="0"/>
          <w:lang w:val="cs-CZ"/>
        </w:rPr>
        <w:t>úč</w:t>
      </w:r>
      <w:r w:rsidR="00EE0225" w:rsidRPr="00EE0225">
        <w:rPr>
          <w:rFonts w:ascii="Times New Roman" w:hAnsi="Times New Roman"/>
          <w:i w:val="0"/>
          <w:lang w:val="cs-CZ"/>
        </w:rPr>
        <w:t>innosti</w:t>
      </w:r>
      <w:r w:rsidR="00EE0225">
        <w:rPr>
          <w:rFonts w:ascii="Times New Roman" w:hAnsi="Times New Roman"/>
          <w:i w:val="0"/>
          <w:lang w:val="cs-CZ"/>
        </w:rPr>
        <w:t xml:space="preserve"> ukončení smlouvy</w:t>
      </w:r>
      <w:r w:rsidR="00EE0225" w:rsidRPr="00EE0225">
        <w:rPr>
          <w:rFonts w:ascii="Times New Roman" w:hAnsi="Times New Roman"/>
          <w:i w:val="0"/>
          <w:lang w:val="cs-CZ"/>
        </w:rPr>
        <w:t>, v ka</w:t>
      </w:r>
      <w:r w:rsidR="00EE0225" w:rsidRPr="00EE0225">
        <w:rPr>
          <w:rFonts w:ascii="Times New Roman" w:hAnsi="Times New Roman" w:hint="eastAsia"/>
          <w:i w:val="0"/>
          <w:lang w:val="cs-CZ"/>
        </w:rPr>
        <w:t>ž</w:t>
      </w:r>
      <w:r w:rsidR="00EE0225" w:rsidRPr="00EE0225">
        <w:rPr>
          <w:rFonts w:ascii="Times New Roman" w:hAnsi="Times New Roman"/>
          <w:i w:val="0"/>
          <w:lang w:val="cs-CZ"/>
        </w:rPr>
        <w:t>d</w:t>
      </w:r>
      <w:r w:rsidR="00EE0225" w:rsidRPr="00EE0225">
        <w:rPr>
          <w:rFonts w:ascii="Times New Roman" w:hAnsi="Times New Roman" w:hint="eastAsia"/>
          <w:i w:val="0"/>
          <w:lang w:val="cs-CZ"/>
        </w:rPr>
        <w:t>é</w:t>
      </w:r>
      <w:r w:rsidR="00EE0225" w:rsidRPr="00EE0225">
        <w:rPr>
          <w:rFonts w:ascii="Times New Roman" w:hAnsi="Times New Roman"/>
          <w:i w:val="0"/>
          <w:lang w:val="cs-CZ"/>
        </w:rPr>
        <w:t>m p</w:t>
      </w:r>
      <w:r w:rsidR="00EE0225" w:rsidRPr="00EE0225">
        <w:rPr>
          <w:rFonts w:ascii="Times New Roman" w:hAnsi="Times New Roman" w:hint="eastAsia"/>
          <w:i w:val="0"/>
          <w:lang w:val="cs-CZ"/>
        </w:rPr>
        <w:t>ří</w:t>
      </w:r>
      <w:r w:rsidR="00EE0225" w:rsidRPr="00EE0225">
        <w:rPr>
          <w:rFonts w:ascii="Times New Roman" w:hAnsi="Times New Roman"/>
          <w:i w:val="0"/>
          <w:lang w:val="cs-CZ"/>
        </w:rPr>
        <w:t>pad</w:t>
      </w:r>
      <w:r w:rsidR="00EE0225" w:rsidRPr="00EE0225">
        <w:rPr>
          <w:rFonts w:ascii="Times New Roman" w:hAnsi="Times New Roman" w:hint="eastAsia"/>
          <w:i w:val="0"/>
          <w:lang w:val="cs-CZ"/>
        </w:rPr>
        <w:t>ě</w:t>
      </w:r>
      <w:r>
        <w:rPr>
          <w:rFonts w:ascii="Times New Roman" w:hAnsi="Times New Roman"/>
          <w:i w:val="0"/>
          <w:lang w:val="cs-CZ"/>
        </w:rPr>
        <w:t xml:space="preserve"> je však</w:t>
      </w:r>
      <w:r w:rsidR="00EE0225" w:rsidRPr="00EE0225">
        <w:rPr>
          <w:rFonts w:ascii="Times New Roman" w:hAnsi="Times New Roman"/>
          <w:i w:val="0"/>
          <w:lang w:val="cs-CZ"/>
        </w:rPr>
        <w:t xml:space="preserve"> </w:t>
      </w:r>
      <w:r w:rsidR="00EE0225">
        <w:rPr>
          <w:rFonts w:ascii="Times New Roman" w:hAnsi="Times New Roman"/>
          <w:i w:val="0"/>
          <w:lang w:val="cs-CZ"/>
        </w:rPr>
        <w:t>Poradce</w:t>
      </w:r>
      <w:r w:rsidR="00EE0225" w:rsidRPr="00EE0225">
        <w:rPr>
          <w:rFonts w:ascii="Times New Roman" w:hAnsi="Times New Roman"/>
          <w:i w:val="0"/>
          <w:lang w:val="cs-CZ"/>
        </w:rPr>
        <w:t xml:space="preserve"> povinen u</w:t>
      </w:r>
      <w:r w:rsidR="00EE0225" w:rsidRPr="00EE0225">
        <w:rPr>
          <w:rFonts w:ascii="Times New Roman" w:hAnsi="Times New Roman" w:hint="eastAsia"/>
          <w:i w:val="0"/>
          <w:lang w:val="cs-CZ"/>
        </w:rPr>
        <w:t>č</w:t>
      </w:r>
      <w:r w:rsidR="00EE0225" w:rsidRPr="00EE0225">
        <w:rPr>
          <w:rFonts w:ascii="Times New Roman" w:hAnsi="Times New Roman"/>
          <w:i w:val="0"/>
          <w:lang w:val="cs-CZ"/>
        </w:rPr>
        <w:t>init ve</w:t>
      </w:r>
      <w:r w:rsidR="00EE0225" w:rsidRPr="00EE0225">
        <w:rPr>
          <w:rFonts w:ascii="Times New Roman" w:hAnsi="Times New Roman" w:hint="eastAsia"/>
          <w:i w:val="0"/>
          <w:lang w:val="cs-CZ"/>
        </w:rPr>
        <w:t>š</w:t>
      </w:r>
      <w:r w:rsidR="00EE0225" w:rsidRPr="00EE0225">
        <w:rPr>
          <w:rFonts w:ascii="Times New Roman" w:hAnsi="Times New Roman"/>
          <w:i w:val="0"/>
          <w:lang w:val="cs-CZ"/>
        </w:rPr>
        <w:t>ker</w:t>
      </w:r>
      <w:r w:rsidR="00EE0225" w:rsidRPr="00EE0225">
        <w:rPr>
          <w:rFonts w:ascii="Times New Roman" w:hAnsi="Times New Roman" w:hint="eastAsia"/>
          <w:i w:val="0"/>
          <w:lang w:val="cs-CZ"/>
        </w:rPr>
        <w:t>é</w:t>
      </w:r>
      <w:r w:rsidR="00EE0225" w:rsidRPr="00EE0225">
        <w:rPr>
          <w:rFonts w:ascii="Times New Roman" w:hAnsi="Times New Roman"/>
          <w:i w:val="0"/>
          <w:lang w:val="cs-CZ"/>
        </w:rPr>
        <w:t xml:space="preserve"> neodkladn</w:t>
      </w:r>
      <w:r w:rsidR="00EE0225" w:rsidRPr="00EE0225">
        <w:rPr>
          <w:rFonts w:ascii="Times New Roman" w:hAnsi="Times New Roman" w:hint="eastAsia"/>
          <w:i w:val="0"/>
          <w:lang w:val="cs-CZ"/>
        </w:rPr>
        <w:t>é</w:t>
      </w:r>
      <w:r w:rsidR="00EE0225" w:rsidRPr="00EE0225">
        <w:rPr>
          <w:rFonts w:ascii="Times New Roman" w:hAnsi="Times New Roman"/>
          <w:i w:val="0"/>
          <w:lang w:val="cs-CZ"/>
        </w:rPr>
        <w:t xml:space="preserve"> </w:t>
      </w:r>
      <w:r w:rsidR="00EE0225" w:rsidRPr="00EE0225">
        <w:rPr>
          <w:rFonts w:ascii="Times New Roman" w:hAnsi="Times New Roman" w:hint="eastAsia"/>
          <w:i w:val="0"/>
          <w:lang w:val="cs-CZ"/>
        </w:rPr>
        <w:t>č</w:t>
      </w:r>
      <w:r w:rsidR="00EE0225">
        <w:rPr>
          <w:rFonts w:ascii="Times New Roman" w:hAnsi="Times New Roman"/>
          <w:i w:val="0"/>
          <w:lang w:val="cs-CZ"/>
        </w:rPr>
        <w:t>innosti</w:t>
      </w:r>
      <w:r w:rsidR="00EE0225" w:rsidRPr="00EE0225">
        <w:rPr>
          <w:rFonts w:ascii="Times New Roman" w:hAnsi="Times New Roman"/>
          <w:i w:val="0"/>
          <w:lang w:val="cs-CZ"/>
        </w:rPr>
        <w:t xml:space="preserve"> a upozornit </w:t>
      </w:r>
      <w:r w:rsidR="00EE0225">
        <w:rPr>
          <w:rFonts w:ascii="Times New Roman" w:hAnsi="Times New Roman"/>
          <w:i w:val="0"/>
          <w:lang w:val="cs-CZ"/>
        </w:rPr>
        <w:t xml:space="preserve">Klienta </w:t>
      </w:r>
      <w:r w:rsidR="00EE0225" w:rsidRPr="00EE0225">
        <w:rPr>
          <w:rFonts w:ascii="Times New Roman" w:hAnsi="Times New Roman"/>
          <w:i w:val="0"/>
          <w:lang w:val="cs-CZ"/>
        </w:rPr>
        <w:t>na kroky, kter</w:t>
      </w:r>
      <w:r w:rsidR="00EE0225" w:rsidRPr="00EE0225">
        <w:rPr>
          <w:rFonts w:ascii="Times New Roman" w:hAnsi="Times New Roman" w:hint="eastAsia"/>
          <w:i w:val="0"/>
          <w:lang w:val="cs-CZ"/>
        </w:rPr>
        <w:t>é</w:t>
      </w:r>
      <w:r w:rsidR="00EE0225" w:rsidRPr="00EE0225">
        <w:rPr>
          <w:rFonts w:ascii="Times New Roman" w:hAnsi="Times New Roman"/>
          <w:i w:val="0"/>
          <w:lang w:val="cs-CZ"/>
        </w:rPr>
        <w:t xml:space="preserve"> mus</w:t>
      </w:r>
      <w:r w:rsidR="00EE0225" w:rsidRPr="00EE0225">
        <w:rPr>
          <w:rFonts w:ascii="Times New Roman" w:hAnsi="Times New Roman" w:hint="eastAsia"/>
          <w:i w:val="0"/>
          <w:lang w:val="cs-CZ"/>
        </w:rPr>
        <w:t>í</w:t>
      </w:r>
      <w:r w:rsidR="00EE0225" w:rsidRPr="00EE0225">
        <w:rPr>
          <w:rFonts w:ascii="Times New Roman" w:hAnsi="Times New Roman"/>
          <w:i w:val="0"/>
          <w:lang w:val="cs-CZ"/>
        </w:rPr>
        <w:t xml:space="preserve"> b</w:t>
      </w:r>
      <w:r w:rsidR="00EE0225" w:rsidRPr="00EE0225">
        <w:rPr>
          <w:rFonts w:ascii="Times New Roman" w:hAnsi="Times New Roman" w:hint="eastAsia"/>
          <w:i w:val="0"/>
          <w:lang w:val="cs-CZ"/>
        </w:rPr>
        <w:t>ý</w:t>
      </w:r>
      <w:r w:rsidR="00EE0225" w:rsidRPr="00EE0225">
        <w:rPr>
          <w:rFonts w:ascii="Times New Roman" w:hAnsi="Times New Roman"/>
          <w:i w:val="0"/>
          <w:lang w:val="cs-CZ"/>
        </w:rPr>
        <w:t xml:space="preserve">t podniknuty, aby mu nevznikla </w:t>
      </w:r>
      <w:r w:rsidR="00EE0225" w:rsidRPr="00EE0225">
        <w:rPr>
          <w:rFonts w:ascii="Times New Roman" w:hAnsi="Times New Roman" w:hint="eastAsia"/>
          <w:i w:val="0"/>
          <w:lang w:val="cs-CZ"/>
        </w:rPr>
        <w:t>š</w:t>
      </w:r>
      <w:r w:rsidR="00EE0225" w:rsidRPr="00EE0225">
        <w:rPr>
          <w:rFonts w:ascii="Times New Roman" w:hAnsi="Times New Roman"/>
          <w:i w:val="0"/>
          <w:lang w:val="cs-CZ"/>
        </w:rPr>
        <w:t>koda.</w:t>
      </w:r>
    </w:p>
    <w:p w:rsidR="00F90EBD" w:rsidRDefault="00F90EBD" w:rsidP="00F90EBD">
      <w:pPr>
        <w:spacing w:after="120"/>
        <w:ind w:left="142"/>
        <w:jc w:val="both"/>
        <w:rPr>
          <w:rFonts w:ascii="Times New Roman" w:hAnsi="Times New Roman"/>
          <w:i w:val="0"/>
          <w:lang w:val="cs-CZ"/>
        </w:rPr>
      </w:pPr>
    </w:p>
    <w:p w:rsidR="00016209" w:rsidRPr="00A83829" w:rsidRDefault="00016209" w:rsidP="00F90EBD">
      <w:pPr>
        <w:spacing w:after="120"/>
        <w:ind w:left="142"/>
        <w:jc w:val="both"/>
        <w:rPr>
          <w:rFonts w:ascii="Times New Roman" w:hAnsi="Times New Roman"/>
          <w:i w:val="0"/>
          <w:lang w:val="cs-CZ"/>
        </w:rPr>
      </w:pPr>
    </w:p>
    <w:p w:rsidR="009D4FCA" w:rsidRDefault="009D4FCA" w:rsidP="009D4FCA">
      <w:pPr>
        <w:numPr>
          <w:ilvl w:val="0"/>
          <w:numId w:val="4"/>
        </w:numPr>
        <w:rPr>
          <w:rFonts w:ascii="Times New Roman" w:hAnsi="Times New Roman"/>
          <w:b/>
          <w:i w:val="0"/>
          <w:sz w:val="24"/>
          <w:szCs w:val="24"/>
          <w:lang w:val="cs-CZ"/>
        </w:rPr>
      </w:pPr>
      <w:r w:rsidRPr="00232648">
        <w:rPr>
          <w:rFonts w:ascii="Times New Roman" w:hAnsi="Times New Roman"/>
          <w:b/>
          <w:i w:val="0"/>
          <w:sz w:val="24"/>
          <w:szCs w:val="24"/>
          <w:lang w:val="cs-CZ"/>
        </w:rPr>
        <w:lastRenderedPageBreak/>
        <w:t>Sankce a pokuty</w:t>
      </w:r>
    </w:p>
    <w:p w:rsidR="00F90EBD" w:rsidRPr="00232648" w:rsidRDefault="00F90EBD" w:rsidP="00F90EBD">
      <w:pPr>
        <w:ind w:left="720"/>
        <w:rPr>
          <w:rFonts w:ascii="Times New Roman" w:hAnsi="Times New Roman"/>
          <w:b/>
          <w:i w:val="0"/>
          <w:sz w:val="24"/>
          <w:szCs w:val="24"/>
          <w:lang w:val="cs-CZ"/>
        </w:rPr>
      </w:pPr>
    </w:p>
    <w:p w:rsidR="009D4FCA" w:rsidRPr="00232648" w:rsidRDefault="009D4FCA" w:rsidP="00993D6F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/>
          <w:i w:val="0"/>
          <w:vanish/>
          <w:highlight w:val="yellow"/>
          <w:lang w:val="cs-CZ"/>
        </w:rPr>
      </w:pPr>
    </w:p>
    <w:p w:rsidR="00F90EBD" w:rsidRDefault="00F90EBD" w:rsidP="00993D6F">
      <w:pPr>
        <w:numPr>
          <w:ilvl w:val="1"/>
          <w:numId w:val="66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 w:rsidRPr="001648D4">
        <w:rPr>
          <w:rFonts w:ascii="Times New Roman" w:hAnsi="Times New Roman"/>
          <w:i w:val="0"/>
          <w:lang w:val="cs-CZ"/>
        </w:rPr>
        <w:t xml:space="preserve">Je-li </w:t>
      </w:r>
      <w:r>
        <w:rPr>
          <w:rFonts w:ascii="Times New Roman" w:hAnsi="Times New Roman"/>
          <w:i w:val="0"/>
          <w:lang w:val="cs-CZ"/>
        </w:rPr>
        <w:t>Klient</w:t>
      </w:r>
      <w:r w:rsidRPr="001648D4">
        <w:rPr>
          <w:rFonts w:ascii="Times New Roman" w:hAnsi="Times New Roman"/>
          <w:i w:val="0"/>
          <w:lang w:val="cs-CZ"/>
        </w:rPr>
        <w:t xml:space="preserve"> v prodlení s úhradou faktury, je povinen uhradit úroky z prodlení ve výši 0,05</w:t>
      </w:r>
      <w:r w:rsidR="002435A0">
        <w:rPr>
          <w:rFonts w:ascii="Times New Roman" w:hAnsi="Times New Roman"/>
          <w:i w:val="0"/>
          <w:lang w:val="cs-CZ"/>
        </w:rPr>
        <w:t xml:space="preserve"> </w:t>
      </w:r>
      <w:r w:rsidRPr="001648D4">
        <w:rPr>
          <w:rFonts w:ascii="Times New Roman" w:hAnsi="Times New Roman"/>
          <w:i w:val="0"/>
          <w:lang w:val="cs-CZ"/>
        </w:rPr>
        <w:t xml:space="preserve">% z dlužné částky za každý den prodlení. Dále je </w:t>
      </w:r>
      <w:r>
        <w:rPr>
          <w:rFonts w:ascii="Times New Roman" w:hAnsi="Times New Roman"/>
          <w:i w:val="0"/>
          <w:lang w:val="cs-CZ"/>
        </w:rPr>
        <w:t>Klient</w:t>
      </w:r>
      <w:r w:rsidRPr="001648D4">
        <w:rPr>
          <w:rFonts w:ascii="Times New Roman" w:hAnsi="Times New Roman"/>
          <w:i w:val="0"/>
          <w:lang w:val="cs-CZ"/>
        </w:rPr>
        <w:t xml:space="preserve"> povinen uhradit veškeré náklady související s vymáháním dlužné částky.</w:t>
      </w:r>
    </w:p>
    <w:p w:rsidR="00F5132B" w:rsidRDefault="00F5132B" w:rsidP="00F5132B">
      <w:pPr>
        <w:spacing w:after="120"/>
        <w:ind w:left="142"/>
        <w:jc w:val="both"/>
        <w:rPr>
          <w:rFonts w:ascii="Times New Roman" w:hAnsi="Times New Roman"/>
          <w:i w:val="0"/>
          <w:lang w:val="cs-CZ"/>
        </w:rPr>
      </w:pPr>
    </w:p>
    <w:p w:rsidR="007115BD" w:rsidRPr="00232648" w:rsidRDefault="007115BD" w:rsidP="007115BD">
      <w:pPr>
        <w:pStyle w:val="Odstavecseseznamem"/>
        <w:spacing w:after="120"/>
        <w:ind w:left="709"/>
        <w:rPr>
          <w:rFonts w:ascii="Times New Roman" w:hAnsi="Times New Roman"/>
          <w:i w:val="0"/>
          <w:lang w:val="cs-CZ"/>
        </w:rPr>
      </w:pPr>
    </w:p>
    <w:p w:rsidR="00C4336C" w:rsidRPr="00232648" w:rsidRDefault="00C4336C" w:rsidP="00C4336C">
      <w:pPr>
        <w:numPr>
          <w:ilvl w:val="0"/>
          <w:numId w:val="4"/>
        </w:numPr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b/>
          <w:i w:val="0"/>
          <w:sz w:val="24"/>
          <w:lang w:val="cs-CZ"/>
        </w:rPr>
        <w:t>Závěrečná ujednání</w:t>
      </w:r>
    </w:p>
    <w:p w:rsidR="00C4336C" w:rsidRPr="00232648" w:rsidRDefault="00C4336C" w:rsidP="00C4336C">
      <w:pPr>
        <w:jc w:val="both"/>
        <w:rPr>
          <w:rFonts w:ascii="Times New Roman" w:hAnsi="Times New Roman"/>
          <w:i w:val="0"/>
          <w:lang w:val="cs-CZ"/>
        </w:rPr>
      </w:pPr>
    </w:p>
    <w:p w:rsidR="00C4336C" w:rsidRPr="00232648" w:rsidRDefault="00C4336C" w:rsidP="00993D6F">
      <w:pPr>
        <w:pStyle w:val="Odstavecseseznamem"/>
        <w:numPr>
          <w:ilvl w:val="0"/>
          <w:numId w:val="66"/>
        </w:numPr>
        <w:spacing w:after="120"/>
        <w:jc w:val="both"/>
        <w:rPr>
          <w:rFonts w:ascii="Times New Roman" w:hAnsi="Times New Roman"/>
          <w:i w:val="0"/>
          <w:vanish/>
          <w:lang w:val="cs-CZ"/>
        </w:rPr>
      </w:pPr>
    </w:p>
    <w:p w:rsidR="00001793" w:rsidRDefault="00CD4A0F" w:rsidP="00B44ECF">
      <w:pPr>
        <w:numPr>
          <w:ilvl w:val="1"/>
          <w:numId w:val="6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Tato smlouva je platná okamžikem podpisu druhé smluvní strany a účinnosti nabývá dne</w:t>
      </w:r>
      <w:r w:rsidR="00001793">
        <w:rPr>
          <w:rFonts w:ascii="Times New Roman" w:hAnsi="Times New Roman"/>
          <w:i w:val="0"/>
          <w:lang w:val="cs-CZ"/>
        </w:rPr>
        <w:t>m zveřejnění v registru smluv. Zveřejnění v registru smluv zajistí Klient.</w:t>
      </w:r>
    </w:p>
    <w:p w:rsidR="00B44ECF" w:rsidRPr="00232648" w:rsidRDefault="00CD4A0F" w:rsidP="00B44ECF">
      <w:pPr>
        <w:numPr>
          <w:ilvl w:val="1"/>
          <w:numId w:val="6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 xml:space="preserve"> </w:t>
      </w:r>
      <w:r w:rsidR="00B44ECF" w:rsidRPr="00232648">
        <w:rPr>
          <w:rFonts w:ascii="Times New Roman" w:hAnsi="Times New Roman"/>
          <w:i w:val="0"/>
          <w:lang w:val="cs-CZ"/>
        </w:rPr>
        <w:t>Práva a povinnosti neupravená touto smlouvou se řídí příslušnými právními předpisy.</w:t>
      </w:r>
    </w:p>
    <w:p w:rsidR="00B44ECF" w:rsidRPr="00232648" w:rsidRDefault="00B44ECF" w:rsidP="00B44ECF">
      <w:pPr>
        <w:numPr>
          <w:ilvl w:val="1"/>
          <w:numId w:val="6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 xml:space="preserve">Podpisem této smlouvy </w:t>
      </w:r>
      <w:r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 souhlasí se zpracováním a archivací svých osobních údajů poskytnutých </w:t>
      </w:r>
      <w:r>
        <w:rPr>
          <w:rFonts w:ascii="Times New Roman" w:hAnsi="Times New Roman"/>
          <w:i w:val="0"/>
          <w:lang w:val="cs-CZ"/>
        </w:rPr>
        <w:t>P</w:t>
      </w:r>
      <w:r w:rsidRPr="00232648">
        <w:rPr>
          <w:rFonts w:ascii="Times New Roman" w:hAnsi="Times New Roman"/>
          <w:i w:val="0"/>
          <w:lang w:val="cs-CZ"/>
        </w:rPr>
        <w:t>oradci, a to v rozsahu vyžadovaném zákony.</w:t>
      </w:r>
      <w:r w:rsidR="00B86958">
        <w:rPr>
          <w:rFonts w:ascii="Times New Roman" w:hAnsi="Times New Roman"/>
          <w:i w:val="0"/>
          <w:lang w:val="cs-CZ"/>
        </w:rPr>
        <w:t xml:space="preserve"> Toto ustanovení platí i opačně.</w:t>
      </w:r>
    </w:p>
    <w:p w:rsidR="003B400A" w:rsidRPr="00420EE6" w:rsidRDefault="003B400A" w:rsidP="003B400A">
      <w:pPr>
        <w:pStyle w:val="Odstavecseseznamem"/>
        <w:numPr>
          <w:ilvl w:val="1"/>
          <w:numId w:val="66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 w:rsidRPr="00420EE6">
        <w:rPr>
          <w:rFonts w:ascii="Times New Roman" w:hAnsi="Times New Roman"/>
          <w:i w:val="0"/>
          <w:lang w:val="cs-CZ"/>
        </w:rPr>
        <w:t>Nedílnou součástí poskytování služeb podle Smlouvy ze strany Poradce je zpracování osobní</w:t>
      </w:r>
      <w:r w:rsidR="00B244FD">
        <w:rPr>
          <w:rFonts w:ascii="Times New Roman" w:hAnsi="Times New Roman"/>
          <w:i w:val="0"/>
          <w:lang w:val="cs-CZ"/>
        </w:rPr>
        <w:t>ch údajů ve smyslu zákona č. 110</w:t>
      </w:r>
      <w:r w:rsidRPr="00420EE6">
        <w:rPr>
          <w:rFonts w:ascii="Times New Roman" w:hAnsi="Times New Roman"/>
          <w:i w:val="0"/>
          <w:lang w:val="cs-CZ"/>
        </w:rPr>
        <w:t>/20</w:t>
      </w:r>
      <w:r w:rsidR="00B244FD">
        <w:rPr>
          <w:rFonts w:ascii="Times New Roman" w:hAnsi="Times New Roman"/>
          <w:i w:val="0"/>
          <w:lang w:val="cs-CZ"/>
        </w:rPr>
        <w:t>19</w:t>
      </w:r>
      <w:r w:rsidRPr="00420EE6">
        <w:rPr>
          <w:rFonts w:ascii="Times New Roman" w:hAnsi="Times New Roman"/>
          <w:i w:val="0"/>
          <w:lang w:val="cs-CZ"/>
        </w:rPr>
        <w:t xml:space="preserve"> Sb., zákon </w:t>
      </w:r>
      <w:r w:rsidR="00B244FD">
        <w:rPr>
          <w:rFonts w:ascii="Times New Roman" w:hAnsi="Times New Roman"/>
          <w:i w:val="0"/>
          <w:lang w:val="cs-CZ"/>
        </w:rPr>
        <w:t>o zpracování</w:t>
      </w:r>
      <w:r w:rsidRPr="00420EE6">
        <w:rPr>
          <w:rFonts w:ascii="Times New Roman" w:hAnsi="Times New Roman"/>
          <w:i w:val="0"/>
          <w:lang w:val="cs-CZ"/>
        </w:rPr>
        <w:t xml:space="preserve"> osobních údajů (dále jen „ZOÚ“) a nařízení Evropského parlamentu a Rady (EU) 2016/679 ze dne 27. dubna 2016 </w:t>
      </w:r>
      <w:r w:rsidR="000C4F6A">
        <w:rPr>
          <w:rFonts w:ascii="Times New Roman" w:hAnsi="Times New Roman"/>
          <w:i w:val="0"/>
          <w:lang w:val="cs-CZ"/>
        </w:rPr>
        <w:br/>
      </w:r>
      <w:r w:rsidRPr="00420EE6">
        <w:rPr>
          <w:rFonts w:ascii="Times New Roman" w:hAnsi="Times New Roman"/>
          <w:i w:val="0"/>
          <w:lang w:val="cs-CZ"/>
        </w:rPr>
        <w:t xml:space="preserve">o ochraně fyzických osob v souvislosti se zpracováním osobních údajů a o volném pohybu těchto údajů a o zrušení směrnice 95/46/ES (dále jen „GDPR“). </w:t>
      </w:r>
    </w:p>
    <w:p w:rsidR="003B400A" w:rsidRPr="00902D52" w:rsidRDefault="003B400A" w:rsidP="003B400A">
      <w:pPr>
        <w:pStyle w:val="Odstavecseseznamem"/>
        <w:numPr>
          <w:ilvl w:val="1"/>
          <w:numId w:val="66"/>
        </w:numPr>
        <w:spacing w:after="120"/>
        <w:jc w:val="both"/>
        <w:rPr>
          <w:rFonts w:ascii="Times New Roman" w:hAnsi="Times New Roman"/>
          <w:i w:val="0"/>
        </w:rPr>
      </w:pPr>
      <w:r w:rsidRPr="00902D52">
        <w:rPr>
          <w:rFonts w:ascii="Times New Roman" w:hAnsi="Times New Roman"/>
          <w:i w:val="0"/>
          <w:lang w:val="cs-CZ"/>
        </w:rPr>
        <w:t>Smluvní strany mají zájem upravit práva a povinnosti v souvislosti</w:t>
      </w:r>
      <w:r w:rsidR="00D73118">
        <w:rPr>
          <w:rFonts w:ascii="Times New Roman" w:hAnsi="Times New Roman"/>
          <w:i w:val="0"/>
          <w:lang w:val="cs-CZ"/>
        </w:rPr>
        <w:t xml:space="preserve"> se zpracováním osobních údajů </w:t>
      </w:r>
      <w:r w:rsidRPr="00902D52">
        <w:rPr>
          <w:rFonts w:ascii="Times New Roman" w:hAnsi="Times New Roman"/>
          <w:i w:val="0"/>
          <w:lang w:val="cs-CZ"/>
        </w:rPr>
        <w:t>v souladu s nařízením GDPR</w:t>
      </w:r>
      <w:r w:rsidR="00B86958">
        <w:rPr>
          <w:rFonts w:ascii="Times New Roman" w:hAnsi="Times New Roman"/>
          <w:i w:val="0"/>
          <w:lang w:val="cs-CZ"/>
        </w:rPr>
        <w:t xml:space="preserve"> a</w:t>
      </w:r>
      <w:r w:rsidRPr="00902D52">
        <w:rPr>
          <w:rFonts w:ascii="Times New Roman" w:hAnsi="Times New Roman"/>
          <w:i w:val="0"/>
          <w:lang w:val="cs-CZ"/>
        </w:rPr>
        <w:t xml:space="preserve"> ZOÚ.</w:t>
      </w:r>
    </w:p>
    <w:p w:rsidR="003B400A" w:rsidRPr="00902D52" w:rsidRDefault="003B400A" w:rsidP="003B400A">
      <w:pPr>
        <w:pStyle w:val="Odstavecseseznamem"/>
        <w:numPr>
          <w:ilvl w:val="1"/>
          <w:numId w:val="66"/>
        </w:numPr>
        <w:spacing w:after="120"/>
        <w:jc w:val="both"/>
        <w:rPr>
          <w:rFonts w:ascii="Times New Roman" w:hAnsi="Times New Roman"/>
          <w:i w:val="0"/>
        </w:rPr>
      </w:pPr>
      <w:r w:rsidRPr="00902D52">
        <w:rPr>
          <w:rFonts w:ascii="Times New Roman" w:hAnsi="Times New Roman"/>
          <w:i w:val="0"/>
        </w:rPr>
        <w:t xml:space="preserve">Poradce zpracovává osobní údaje Klienta, je-li fyzickou osobou, a jeho zástupců, je-li právnickou osobou, pro účely vedení účetnictví, zpracování mezd a vedení mzdové evidence, zpracování daňového tvrzení a poskytování dalšího daňového poradenství, plnění právních povinností </w:t>
      </w:r>
      <w:r w:rsidR="00F71D95">
        <w:rPr>
          <w:rFonts w:ascii="Times New Roman" w:hAnsi="Times New Roman"/>
          <w:i w:val="0"/>
        </w:rPr>
        <w:t>P</w:t>
      </w:r>
      <w:r w:rsidRPr="00902D52">
        <w:rPr>
          <w:rFonts w:ascii="Times New Roman" w:hAnsi="Times New Roman"/>
          <w:i w:val="0"/>
        </w:rPr>
        <w:t>o</w:t>
      </w:r>
      <w:r>
        <w:rPr>
          <w:rFonts w:ascii="Times New Roman" w:hAnsi="Times New Roman"/>
          <w:i w:val="0"/>
        </w:rPr>
        <w:t xml:space="preserve">radce, ochrany právních nároků </w:t>
      </w:r>
      <w:r w:rsidRPr="00902D52">
        <w:rPr>
          <w:rFonts w:ascii="Times New Roman" w:hAnsi="Times New Roman"/>
          <w:i w:val="0"/>
        </w:rPr>
        <w:t xml:space="preserve">a nabízení dalších služeb Poradce. </w:t>
      </w:r>
    </w:p>
    <w:p w:rsidR="003B400A" w:rsidRDefault="003B400A" w:rsidP="003B400A">
      <w:pPr>
        <w:pStyle w:val="Odstavecseseznamem"/>
        <w:numPr>
          <w:ilvl w:val="1"/>
          <w:numId w:val="66"/>
        </w:numPr>
        <w:spacing w:after="120"/>
        <w:jc w:val="both"/>
        <w:rPr>
          <w:rFonts w:ascii="Times New Roman" w:hAnsi="Times New Roman"/>
          <w:i w:val="0"/>
        </w:rPr>
      </w:pPr>
      <w:r w:rsidRPr="00601B9A">
        <w:rPr>
          <w:rFonts w:ascii="Times New Roman" w:hAnsi="Times New Roman"/>
          <w:i w:val="0"/>
        </w:rPr>
        <w:t xml:space="preserve">Jestliže si </w:t>
      </w:r>
      <w:r w:rsidR="000E63BB">
        <w:rPr>
          <w:rFonts w:ascii="Times New Roman" w:hAnsi="Times New Roman"/>
          <w:i w:val="0"/>
        </w:rPr>
        <w:t>K</w:t>
      </w:r>
      <w:r w:rsidRPr="00601B9A">
        <w:rPr>
          <w:rFonts w:ascii="Times New Roman" w:hAnsi="Times New Roman"/>
          <w:i w:val="0"/>
        </w:rPr>
        <w:t xml:space="preserve">lient nebo jeho statutární zástupce nepřeje dostávat nabídky </w:t>
      </w:r>
      <w:r>
        <w:rPr>
          <w:rFonts w:ascii="Times New Roman" w:hAnsi="Times New Roman"/>
          <w:i w:val="0"/>
        </w:rPr>
        <w:t>P</w:t>
      </w:r>
      <w:r w:rsidRPr="00601B9A">
        <w:rPr>
          <w:rFonts w:ascii="Times New Roman" w:hAnsi="Times New Roman"/>
          <w:i w:val="0"/>
        </w:rPr>
        <w:t xml:space="preserve">oradce elektronickou poštou prostřednictvím kontaktů uvedených v záhlaví této smlouvy, může svůj nesouhlas vyjádřit zaškrtnutím následujícího pole [ </w:t>
      </w:r>
      <w:r w:rsidR="00B935EF">
        <w:rPr>
          <w:rFonts w:ascii="Times New Roman" w:hAnsi="Times New Roman"/>
          <w:i w:val="0"/>
        </w:rPr>
        <w:t>×</w:t>
      </w:r>
      <w:r w:rsidRPr="00601B9A">
        <w:rPr>
          <w:rFonts w:ascii="Times New Roman" w:hAnsi="Times New Roman"/>
          <w:i w:val="0"/>
        </w:rPr>
        <w:t xml:space="preserve">  ].</w:t>
      </w:r>
    </w:p>
    <w:p w:rsidR="00D73118" w:rsidRPr="00232648" w:rsidRDefault="00D73118" w:rsidP="00D73118">
      <w:pPr>
        <w:numPr>
          <w:ilvl w:val="1"/>
          <w:numId w:val="66"/>
        </w:num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Tato smlouva je sepsána ve dvou vyhotoveních. Každ</w:t>
      </w:r>
      <w:r w:rsidR="005379C4">
        <w:rPr>
          <w:rFonts w:ascii="Times New Roman" w:hAnsi="Times New Roman"/>
          <w:i w:val="0"/>
          <w:lang w:val="cs-CZ"/>
        </w:rPr>
        <w:t>á smluvní strana</w:t>
      </w:r>
      <w:r w:rsidRPr="00232648">
        <w:rPr>
          <w:rFonts w:ascii="Times New Roman" w:hAnsi="Times New Roman"/>
          <w:i w:val="0"/>
          <w:lang w:val="cs-CZ"/>
        </w:rPr>
        <w:t xml:space="preserve"> po podpisu obdrží jedno vyhotovení.</w:t>
      </w:r>
    </w:p>
    <w:p w:rsidR="00D73118" w:rsidRDefault="005379C4" w:rsidP="00D73118">
      <w:pPr>
        <w:numPr>
          <w:ilvl w:val="1"/>
          <w:numId w:val="66"/>
        </w:numPr>
        <w:spacing w:after="120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Smluvní strany</w:t>
      </w:r>
      <w:r w:rsidR="00D73118" w:rsidRPr="00232648">
        <w:rPr>
          <w:rFonts w:ascii="Times New Roman" w:hAnsi="Times New Roman"/>
          <w:i w:val="0"/>
          <w:lang w:val="cs-CZ"/>
        </w:rPr>
        <w:t xml:space="preserve"> prohlašují, že si smlouvu řádně přečetli, prohlašují, že smlouva vyjadřuje jejich pravou a svobodnou vůli, že nebyla sepsána v tísni ani za jinak nevýhodných podmínek</w:t>
      </w:r>
      <w:r w:rsidR="00D73118">
        <w:rPr>
          <w:rFonts w:ascii="Times New Roman" w:hAnsi="Times New Roman"/>
          <w:i w:val="0"/>
          <w:lang w:val="cs-CZ"/>
        </w:rPr>
        <w:t>,</w:t>
      </w:r>
      <w:r w:rsidR="00D73118" w:rsidRPr="00232648">
        <w:rPr>
          <w:rFonts w:ascii="Times New Roman" w:hAnsi="Times New Roman"/>
          <w:i w:val="0"/>
          <w:lang w:val="cs-CZ"/>
        </w:rPr>
        <w:t xml:space="preserve"> a na důkaz toho př</w:t>
      </w:r>
      <w:r w:rsidR="00D73118">
        <w:rPr>
          <w:rFonts w:ascii="Times New Roman" w:hAnsi="Times New Roman"/>
          <w:i w:val="0"/>
          <w:lang w:val="cs-CZ"/>
        </w:rPr>
        <w:t>ipojují dobrovolně své podpisy.</w:t>
      </w:r>
    </w:p>
    <w:p w:rsidR="00847634" w:rsidRPr="003B400A" w:rsidRDefault="00847634" w:rsidP="003B400A">
      <w:pPr>
        <w:spacing w:after="120"/>
        <w:ind w:left="142"/>
        <w:jc w:val="both"/>
        <w:rPr>
          <w:rFonts w:ascii="Times New Roman" w:hAnsi="Times New Roman"/>
          <w:i w:val="0"/>
          <w:lang w:val="cs-CZ"/>
        </w:rPr>
      </w:pPr>
    </w:p>
    <w:p w:rsidR="00C4336C" w:rsidRPr="00232648" w:rsidRDefault="00C4336C" w:rsidP="00C4336C">
      <w:pPr>
        <w:numPr>
          <w:ilvl w:val="0"/>
          <w:numId w:val="4"/>
        </w:numPr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b/>
          <w:i w:val="0"/>
          <w:sz w:val="24"/>
          <w:lang w:val="cs-CZ"/>
        </w:rPr>
        <w:t>Přílohy</w:t>
      </w:r>
    </w:p>
    <w:p w:rsidR="00C4336C" w:rsidRPr="00232648" w:rsidRDefault="00C4336C" w:rsidP="00C4336C">
      <w:pPr>
        <w:jc w:val="both"/>
        <w:rPr>
          <w:rFonts w:ascii="Times New Roman" w:hAnsi="Times New Roman"/>
          <w:i w:val="0"/>
          <w:lang w:val="cs-CZ"/>
        </w:rPr>
      </w:pPr>
    </w:p>
    <w:p w:rsidR="00C4336C" w:rsidRPr="00232648" w:rsidRDefault="00C4336C" w:rsidP="000E3632">
      <w:pPr>
        <w:spacing w:after="60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Přílohy tvořící nedílnou součást této smlouvy jsou:</w:t>
      </w:r>
    </w:p>
    <w:p w:rsidR="00C4336C" w:rsidRPr="00232648" w:rsidRDefault="00C4336C" w:rsidP="00C4336C">
      <w:pPr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Příloha č. 1 – Rozsah poskytovaných služeb</w:t>
      </w:r>
    </w:p>
    <w:p w:rsidR="00C4336C" w:rsidRPr="00232648" w:rsidRDefault="00C4336C" w:rsidP="00C4336C">
      <w:pPr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Příloha č. 2 – Cena za poskytované služby</w:t>
      </w:r>
    </w:p>
    <w:p w:rsidR="00B25FE5" w:rsidRDefault="00B25FE5">
      <w:pPr>
        <w:jc w:val="both"/>
        <w:rPr>
          <w:rFonts w:ascii="Times New Roman" w:hAnsi="Times New Roman"/>
          <w:i w:val="0"/>
          <w:lang w:val="cs-CZ"/>
        </w:rPr>
      </w:pPr>
    </w:p>
    <w:p w:rsidR="00016209" w:rsidRPr="00232648" w:rsidRDefault="00016209">
      <w:pPr>
        <w:jc w:val="both"/>
        <w:rPr>
          <w:rFonts w:ascii="Times New Roman" w:hAnsi="Times New Roman"/>
          <w:i w:val="0"/>
          <w:lang w:val="cs-CZ"/>
        </w:rPr>
      </w:pPr>
    </w:p>
    <w:p w:rsidR="00B44ECF" w:rsidRDefault="00FF135D">
      <w:pPr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V Brně dne</w:t>
      </w:r>
      <w:r w:rsidR="005662A6">
        <w:rPr>
          <w:rFonts w:ascii="Times New Roman" w:hAnsi="Times New Roman"/>
          <w:i w:val="0"/>
          <w:lang w:val="cs-CZ"/>
        </w:rPr>
        <w:t xml:space="preserve">: </w:t>
      </w:r>
      <w:r w:rsidR="00B86958">
        <w:rPr>
          <w:rFonts w:ascii="Times New Roman" w:hAnsi="Times New Roman"/>
          <w:i w:val="0"/>
          <w:lang w:val="cs-CZ"/>
        </w:rPr>
        <w:t>…</w:t>
      </w:r>
      <w:r w:rsidR="005662A6">
        <w:rPr>
          <w:rFonts w:ascii="Times New Roman" w:hAnsi="Times New Roman"/>
          <w:i w:val="0"/>
          <w:lang w:val="cs-CZ"/>
        </w:rPr>
        <w:t>. červ</w:t>
      </w:r>
      <w:r w:rsidR="00B86958">
        <w:rPr>
          <w:rFonts w:ascii="Times New Roman" w:hAnsi="Times New Roman"/>
          <w:i w:val="0"/>
          <w:lang w:val="cs-CZ"/>
        </w:rPr>
        <w:t>ence</w:t>
      </w:r>
      <w:r w:rsidR="005662A6">
        <w:rPr>
          <w:rFonts w:ascii="Times New Roman" w:hAnsi="Times New Roman"/>
          <w:i w:val="0"/>
          <w:lang w:val="cs-CZ"/>
        </w:rPr>
        <w:t xml:space="preserve"> 2020</w:t>
      </w:r>
    </w:p>
    <w:p w:rsidR="00B25FE5" w:rsidRDefault="00B25FE5">
      <w:pPr>
        <w:jc w:val="both"/>
        <w:rPr>
          <w:rFonts w:ascii="Times New Roman" w:hAnsi="Times New Roman"/>
          <w:i w:val="0"/>
          <w:lang w:val="cs-CZ"/>
        </w:rPr>
      </w:pPr>
    </w:p>
    <w:p w:rsidR="00016209" w:rsidRDefault="00016209">
      <w:pPr>
        <w:jc w:val="both"/>
        <w:rPr>
          <w:rFonts w:ascii="Times New Roman" w:hAnsi="Times New Roman"/>
          <w:i w:val="0"/>
          <w:lang w:val="cs-CZ"/>
        </w:rPr>
      </w:pPr>
    </w:p>
    <w:p w:rsidR="00016209" w:rsidRDefault="00016209">
      <w:pPr>
        <w:jc w:val="both"/>
        <w:rPr>
          <w:rFonts w:ascii="Times New Roman" w:hAnsi="Times New Roman"/>
          <w:i w:val="0"/>
          <w:lang w:val="cs-CZ"/>
        </w:rPr>
      </w:pPr>
    </w:p>
    <w:p w:rsidR="000C4F6A" w:rsidRPr="00232648" w:rsidRDefault="000C4F6A">
      <w:pPr>
        <w:jc w:val="both"/>
        <w:rPr>
          <w:rFonts w:ascii="Times New Roman" w:hAnsi="Times New Roman"/>
          <w:i w:val="0"/>
          <w:lang w:val="cs-CZ"/>
        </w:rPr>
      </w:pPr>
    </w:p>
    <w:p w:rsidR="00FF135D" w:rsidRDefault="00FF135D" w:rsidP="006E4577">
      <w:pPr>
        <w:rPr>
          <w:rFonts w:ascii="Times New Roman" w:hAnsi="Times New Roman"/>
          <w:i w:val="0"/>
          <w:lang w:val="cs-CZ"/>
        </w:rPr>
        <w:sectPr w:rsidR="00FF13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hAnsi="Times New Roman"/>
          <w:i w:val="0"/>
          <w:lang w:val="cs-CZ"/>
        </w:rPr>
        <w:t>…………………………………………………...</w:t>
      </w:r>
      <w:r>
        <w:rPr>
          <w:rFonts w:ascii="Times New Roman" w:hAnsi="Times New Roman"/>
          <w:i w:val="0"/>
          <w:lang w:val="cs-CZ"/>
        </w:rPr>
        <w:tab/>
        <w:t>…………………………………………………</w:t>
      </w:r>
      <w:r w:rsidR="00D72C41">
        <w:rPr>
          <w:rFonts w:ascii="Times New Roman" w:hAnsi="Times New Roman"/>
          <w:i w:val="0"/>
          <w:lang w:val="cs-CZ"/>
        </w:rPr>
        <w:t>.</w:t>
      </w:r>
    </w:p>
    <w:p w:rsidR="00805958" w:rsidRPr="009D7540" w:rsidRDefault="00847634" w:rsidP="00FF135D">
      <w:pPr>
        <w:jc w:val="center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 xml:space="preserve">Ing. </w:t>
      </w:r>
      <w:r w:rsidR="005662A6">
        <w:rPr>
          <w:rFonts w:ascii="Times New Roman" w:hAnsi="Times New Roman"/>
          <w:i w:val="0"/>
          <w:lang w:val="cs-CZ"/>
        </w:rPr>
        <w:t>Igor Pantůček</w:t>
      </w:r>
      <w:r w:rsidR="00D83601">
        <w:rPr>
          <w:rFonts w:ascii="Times New Roman" w:hAnsi="Times New Roman"/>
          <w:i w:val="0"/>
          <w:lang w:val="cs-CZ"/>
        </w:rPr>
        <w:t>, jedna</w:t>
      </w:r>
      <w:r w:rsidR="009D7540">
        <w:rPr>
          <w:rFonts w:ascii="Times New Roman" w:hAnsi="Times New Roman"/>
          <w:i w:val="0"/>
          <w:lang w:val="cs-CZ"/>
        </w:rPr>
        <w:t>tel společnosti</w:t>
      </w:r>
    </w:p>
    <w:p w:rsidR="00FF135D" w:rsidRDefault="00D860D3" w:rsidP="00FF135D">
      <w:pPr>
        <w:ind w:right="-354"/>
        <w:jc w:val="center"/>
        <w:rPr>
          <w:rFonts w:ascii="Times New Roman" w:hAnsi="Times New Roman"/>
          <w:b/>
          <w:i w:val="0"/>
          <w:sz w:val="48"/>
          <w:lang w:val="cs-CZ"/>
        </w:rPr>
        <w:sectPr w:rsidR="00FF135D" w:rsidSect="00FF135D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Times New Roman" w:hAnsi="Times New Roman"/>
          <w:i w:val="0"/>
          <w:lang w:val="cs-CZ"/>
        </w:rPr>
        <w:t>Ing. Roman Krupica, ředitel správy Nejvyššího soudu</w:t>
      </w:r>
    </w:p>
    <w:p w:rsidR="008819F0" w:rsidRPr="00730645" w:rsidRDefault="00016209" w:rsidP="000C4F6A">
      <w:pPr>
        <w:jc w:val="center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b/>
          <w:i w:val="0"/>
          <w:sz w:val="48"/>
          <w:lang w:val="cs-CZ"/>
        </w:rPr>
        <w:br w:type="page"/>
      </w:r>
      <w:r w:rsidR="008819F0" w:rsidRPr="005D75EF">
        <w:rPr>
          <w:rFonts w:ascii="Times New Roman" w:hAnsi="Times New Roman"/>
          <w:b/>
          <w:i w:val="0"/>
          <w:sz w:val="48"/>
          <w:lang w:val="cs-CZ"/>
        </w:rPr>
        <w:lastRenderedPageBreak/>
        <w:t>PŘÍLOHA č. 1</w:t>
      </w:r>
    </w:p>
    <w:p w:rsidR="008819F0" w:rsidRPr="00232648" w:rsidRDefault="008819F0" w:rsidP="008819F0">
      <w:pPr>
        <w:jc w:val="center"/>
        <w:rPr>
          <w:rFonts w:ascii="Times New Roman" w:hAnsi="Times New Roman"/>
          <w:i w:val="0"/>
          <w:lang w:val="cs-CZ"/>
        </w:rPr>
      </w:pPr>
    </w:p>
    <w:p w:rsidR="008819F0" w:rsidRPr="00232648" w:rsidRDefault="008819F0" w:rsidP="009D7540">
      <w:pPr>
        <w:jc w:val="center"/>
        <w:rPr>
          <w:rFonts w:ascii="Times New Roman" w:hAnsi="Times New Roman"/>
          <w:b/>
          <w:i w:val="0"/>
          <w:sz w:val="28"/>
          <w:szCs w:val="28"/>
          <w:lang w:val="cs-CZ"/>
        </w:rPr>
      </w:pPr>
      <w:r w:rsidRPr="00232648">
        <w:rPr>
          <w:rFonts w:ascii="Times New Roman" w:hAnsi="Times New Roman"/>
          <w:b/>
          <w:i w:val="0"/>
          <w:sz w:val="28"/>
          <w:szCs w:val="28"/>
          <w:lang w:val="cs-CZ"/>
        </w:rPr>
        <w:t>Rozsah poskytovaných služeb</w:t>
      </w:r>
    </w:p>
    <w:p w:rsidR="002A2650" w:rsidRPr="00232648" w:rsidRDefault="002A2650" w:rsidP="002A2650">
      <w:pPr>
        <w:jc w:val="center"/>
        <w:rPr>
          <w:rFonts w:ascii="Times New Roman" w:hAnsi="Times New Roman"/>
          <w:i w:val="0"/>
          <w:lang w:val="cs-CZ"/>
        </w:rPr>
      </w:pPr>
    </w:p>
    <w:p w:rsidR="002A2650" w:rsidRPr="005507E3" w:rsidRDefault="002A2650" w:rsidP="0028014F">
      <w:pPr>
        <w:numPr>
          <w:ilvl w:val="0"/>
          <w:numId w:val="18"/>
        </w:numPr>
        <w:rPr>
          <w:rFonts w:ascii="Times New Roman" w:hAnsi="Times New Roman"/>
          <w:b/>
          <w:i w:val="0"/>
          <w:lang w:val="cs-CZ"/>
        </w:rPr>
      </w:pPr>
      <w:r w:rsidRPr="005507E3">
        <w:rPr>
          <w:rFonts w:ascii="Times New Roman" w:hAnsi="Times New Roman"/>
          <w:b/>
          <w:i w:val="0"/>
          <w:lang w:val="cs-CZ"/>
        </w:rPr>
        <w:t>Daňové poradenství poskytované na vyžádání:</w:t>
      </w:r>
    </w:p>
    <w:p w:rsidR="002A2650" w:rsidRPr="00232648" w:rsidRDefault="002A2650" w:rsidP="002A2650">
      <w:pPr>
        <w:rPr>
          <w:rFonts w:ascii="Times New Roman" w:hAnsi="Times New Roman"/>
          <w:i w:val="0"/>
          <w:lang w:val="cs-CZ"/>
        </w:rPr>
      </w:pPr>
    </w:p>
    <w:p w:rsidR="002A2650" w:rsidRPr="00232648" w:rsidRDefault="002A2650" w:rsidP="002A2650">
      <w:pPr>
        <w:pStyle w:val="Odstavecseseznamem"/>
        <w:numPr>
          <w:ilvl w:val="0"/>
          <w:numId w:val="19"/>
        </w:numPr>
        <w:spacing w:after="120"/>
        <w:jc w:val="both"/>
        <w:rPr>
          <w:rFonts w:ascii="Times New Roman" w:hAnsi="Times New Roman"/>
          <w:i w:val="0"/>
          <w:vanish/>
          <w:lang w:val="cs-CZ"/>
        </w:rPr>
      </w:pPr>
    </w:p>
    <w:p w:rsidR="002A2650" w:rsidRPr="00232648" w:rsidRDefault="002A2650" w:rsidP="002A2650">
      <w:pPr>
        <w:numPr>
          <w:ilvl w:val="1"/>
          <w:numId w:val="19"/>
        </w:numPr>
        <w:spacing w:after="60"/>
        <w:ind w:left="709" w:hanging="567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Konzultace daňových dopadů vybraných účetních případů a</w:t>
      </w:r>
      <w:r>
        <w:rPr>
          <w:rFonts w:ascii="Times New Roman" w:hAnsi="Times New Roman"/>
          <w:i w:val="0"/>
          <w:lang w:val="cs-CZ"/>
        </w:rPr>
        <w:t xml:space="preserve"> </w:t>
      </w:r>
      <w:r w:rsidR="00F71D95">
        <w:rPr>
          <w:rFonts w:ascii="Times New Roman" w:hAnsi="Times New Roman"/>
          <w:i w:val="0"/>
          <w:lang w:val="cs-CZ"/>
        </w:rPr>
        <w:t xml:space="preserve">finančních </w:t>
      </w:r>
      <w:r>
        <w:rPr>
          <w:rFonts w:ascii="Times New Roman" w:hAnsi="Times New Roman"/>
          <w:i w:val="0"/>
          <w:lang w:val="cs-CZ"/>
        </w:rPr>
        <w:t xml:space="preserve">transakcí dle </w:t>
      </w:r>
      <w:r w:rsidR="005507E3">
        <w:rPr>
          <w:rFonts w:ascii="Times New Roman" w:hAnsi="Times New Roman"/>
          <w:i w:val="0"/>
          <w:lang w:val="cs-CZ"/>
        </w:rPr>
        <w:t xml:space="preserve">požadavků </w:t>
      </w:r>
      <w:r>
        <w:rPr>
          <w:rFonts w:ascii="Times New Roman" w:hAnsi="Times New Roman"/>
          <w:i w:val="0"/>
          <w:lang w:val="cs-CZ"/>
        </w:rPr>
        <w:t>Klient</w:t>
      </w:r>
      <w:r w:rsidR="005507E3">
        <w:rPr>
          <w:rFonts w:ascii="Times New Roman" w:hAnsi="Times New Roman"/>
          <w:i w:val="0"/>
          <w:lang w:val="cs-CZ"/>
        </w:rPr>
        <w:t>a</w:t>
      </w:r>
      <w:r w:rsidRPr="00232648">
        <w:rPr>
          <w:rFonts w:ascii="Times New Roman" w:hAnsi="Times New Roman"/>
          <w:i w:val="0"/>
          <w:lang w:val="cs-CZ"/>
        </w:rPr>
        <w:t>.</w:t>
      </w:r>
    </w:p>
    <w:p w:rsidR="002A2650" w:rsidRPr="00232648" w:rsidRDefault="002A2650" w:rsidP="002A2650">
      <w:pPr>
        <w:numPr>
          <w:ilvl w:val="1"/>
          <w:numId w:val="19"/>
        </w:numPr>
        <w:spacing w:after="60"/>
        <w:ind w:left="709" w:hanging="567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Kontrola, případně vypracování a podání</w:t>
      </w:r>
      <w:r w:rsidR="001C18B3">
        <w:rPr>
          <w:rFonts w:ascii="Times New Roman" w:hAnsi="Times New Roman"/>
          <w:i w:val="0"/>
          <w:lang w:val="cs-CZ"/>
        </w:rPr>
        <w:t>,</w:t>
      </w:r>
      <w:r w:rsidRPr="00232648">
        <w:rPr>
          <w:rFonts w:ascii="Times New Roman" w:hAnsi="Times New Roman"/>
          <w:i w:val="0"/>
          <w:lang w:val="cs-CZ"/>
        </w:rPr>
        <w:t xml:space="preserve"> jiných podání na úřady v oblasti účetnictví a daní vyplyne-li jejich nutnost ze zákona nebo o to požádá </w:t>
      </w:r>
      <w:r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>.</w:t>
      </w:r>
    </w:p>
    <w:p w:rsidR="002A2650" w:rsidRPr="00232648" w:rsidRDefault="002A2650" w:rsidP="002A2650">
      <w:pPr>
        <w:numPr>
          <w:ilvl w:val="1"/>
          <w:numId w:val="19"/>
        </w:numPr>
        <w:spacing w:after="60"/>
        <w:ind w:left="709" w:hanging="567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Konzultace v ostatních běžných oblastech týkající se všech daní a poplatků.</w:t>
      </w:r>
    </w:p>
    <w:p w:rsidR="002A2650" w:rsidRPr="00232648" w:rsidRDefault="002A2650" w:rsidP="002A2650">
      <w:pPr>
        <w:numPr>
          <w:ilvl w:val="1"/>
          <w:numId w:val="19"/>
        </w:numPr>
        <w:spacing w:after="60"/>
        <w:ind w:left="709" w:hanging="567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>Zastupování při všech daňových kontrolách a úkonech prováděných správci daně</w:t>
      </w:r>
      <w:r w:rsidR="00DE2B11">
        <w:rPr>
          <w:rFonts w:ascii="Times New Roman" w:hAnsi="Times New Roman"/>
          <w:i w:val="0"/>
          <w:lang w:val="cs-CZ"/>
        </w:rPr>
        <w:t xml:space="preserve">, požádá-li </w:t>
      </w:r>
      <w:r w:rsidR="000C4F6A">
        <w:rPr>
          <w:rFonts w:ascii="Times New Roman" w:hAnsi="Times New Roman"/>
          <w:i w:val="0"/>
          <w:lang w:val="cs-CZ"/>
        </w:rPr>
        <w:br/>
      </w:r>
      <w:r w:rsidR="00DE2B11">
        <w:rPr>
          <w:rFonts w:ascii="Times New Roman" w:hAnsi="Times New Roman"/>
          <w:i w:val="0"/>
          <w:lang w:val="cs-CZ"/>
        </w:rPr>
        <w:t>o to  Klient</w:t>
      </w:r>
      <w:r w:rsidRPr="00232648">
        <w:rPr>
          <w:rFonts w:ascii="Times New Roman" w:hAnsi="Times New Roman"/>
          <w:i w:val="0"/>
          <w:lang w:val="cs-CZ"/>
        </w:rPr>
        <w:t>.</w:t>
      </w:r>
    </w:p>
    <w:p w:rsidR="002A2650" w:rsidRDefault="002A2650" w:rsidP="002A2650">
      <w:pPr>
        <w:numPr>
          <w:ilvl w:val="1"/>
          <w:numId w:val="19"/>
        </w:numPr>
        <w:spacing w:after="60"/>
        <w:ind w:left="709" w:hanging="567"/>
        <w:jc w:val="both"/>
        <w:rPr>
          <w:rFonts w:ascii="Times New Roman" w:hAnsi="Times New Roman"/>
          <w:i w:val="0"/>
          <w:lang w:val="cs-CZ"/>
        </w:rPr>
      </w:pPr>
      <w:r w:rsidRPr="00232648">
        <w:rPr>
          <w:rFonts w:ascii="Times New Roman" w:hAnsi="Times New Roman"/>
          <w:i w:val="0"/>
          <w:lang w:val="cs-CZ"/>
        </w:rPr>
        <w:t xml:space="preserve">Jiné práce, které si </w:t>
      </w:r>
      <w:r>
        <w:rPr>
          <w:rFonts w:ascii="Times New Roman" w:hAnsi="Times New Roman"/>
          <w:i w:val="0"/>
          <w:lang w:val="cs-CZ"/>
        </w:rPr>
        <w:t>Klient</w:t>
      </w:r>
      <w:r w:rsidRPr="00232648">
        <w:rPr>
          <w:rFonts w:ascii="Times New Roman" w:hAnsi="Times New Roman"/>
          <w:i w:val="0"/>
          <w:lang w:val="cs-CZ"/>
        </w:rPr>
        <w:t xml:space="preserve"> vyžádá a </w:t>
      </w:r>
      <w:r w:rsidR="00F71D95">
        <w:rPr>
          <w:rFonts w:ascii="Times New Roman" w:hAnsi="Times New Roman"/>
          <w:i w:val="0"/>
          <w:lang w:val="cs-CZ"/>
        </w:rPr>
        <w:t xml:space="preserve">které </w:t>
      </w:r>
      <w:r w:rsidRPr="00232648">
        <w:rPr>
          <w:rFonts w:ascii="Times New Roman" w:hAnsi="Times New Roman"/>
          <w:i w:val="0"/>
          <w:lang w:val="cs-CZ"/>
        </w:rPr>
        <w:t xml:space="preserve">bude činit daňový </w:t>
      </w:r>
      <w:r>
        <w:rPr>
          <w:rFonts w:ascii="Times New Roman" w:hAnsi="Times New Roman"/>
          <w:i w:val="0"/>
          <w:lang w:val="cs-CZ"/>
        </w:rPr>
        <w:t>Poradce</w:t>
      </w:r>
      <w:r w:rsidR="001C18B3">
        <w:rPr>
          <w:rFonts w:ascii="Times New Roman" w:hAnsi="Times New Roman"/>
          <w:i w:val="0"/>
          <w:lang w:val="cs-CZ"/>
        </w:rPr>
        <w:t>,</w:t>
      </w:r>
      <w:r w:rsidRPr="00232648">
        <w:rPr>
          <w:rFonts w:ascii="Times New Roman" w:hAnsi="Times New Roman"/>
          <w:i w:val="0"/>
          <w:lang w:val="cs-CZ"/>
        </w:rPr>
        <w:t xml:space="preserve"> např. ostatní ekonomické poradenství souvi</w:t>
      </w:r>
      <w:r w:rsidR="008B0638">
        <w:rPr>
          <w:rFonts w:ascii="Times New Roman" w:hAnsi="Times New Roman"/>
          <w:i w:val="0"/>
          <w:lang w:val="cs-CZ"/>
        </w:rPr>
        <w:t xml:space="preserve">sející s ekonomikou </w:t>
      </w:r>
      <w:r w:rsidR="00207B73">
        <w:rPr>
          <w:rFonts w:ascii="Times New Roman" w:hAnsi="Times New Roman"/>
          <w:i w:val="0"/>
          <w:lang w:val="cs-CZ"/>
        </w:rPr>
        <w:t>Klienta jako organizační složky státu</w:t>
      </w:r>
      <w:r w:rsidRPr="00232648">
        <w:rPr>
          <w:rFonts w:ascii="Times New Roman" w:hAnsi="Times New Roman"/>
          <w:i w:val="0"/>
          <w:lang w:val="cs-CZ"/>
        </w:rPr>
        <w:t xml:space="preserve"> apod.</w:t>
      </w:r>
    </w:p>
    <w:p w:rsidR="0028014F" w:rsidRDefault="0028014F" w:rsidP="0028014F">
      <w:pPr>
        <w:spacing w:after="60"/>
        <w:ind w:left="142"/>
        <w:jc w:val="both"/>
        <w:rPr>
          <w:rFonts w:ascii="Times New Roman" w:hAnsi="Times New Roman"/>
          <w:i w:val="0"/>
          <w:lang w:val="cs-CZ"/>
        </w:rPr>
      </w:pPr>
    </w:p>
    <w:p w:rsidR="0028014F" w:rsidRDefault="0028014F" w:rsidP="007C2C92">
      <w:pPr>
        <w:numPr>
          <w:ilvl w:val="0"/>
          <w:numId w:val="19"/>
        </w:numPr>
        <w:ind w:left="709" w:hanging="709"/>
        <w:jc w:val="both"/>
        <w:rPr>
          <w:rFonts w:ascii="Times New Roman" w:hAnsi="Times New Roman"/>
          <w:b/>
          <w:i w:val="0"/>
          <w:lang w:val="cs-CZ"/>
        </w:rPr>
      </w:pPr>
      <w:r w:rsidRPr="0028014F">
        <w:rPr>
          <w:rFonts w:ascii="Times New Roman" w:hAnsi="Times New Roman"/>
          <w:b/>
          <w:i w:val="0"/>
          <w:lang w:val="cs-CZ"/>
        </w:rPr>
        <w:t xml:space="preserve">Daňové poradenství </w:t>
      </w:r>
      <w:r>
        <w:rPr>
          <w:rFonts w:ascii="Times New Roman" w:hAnsi="Times New Roman"/>
          <w:b/>
          <w:i w:val="0"/>
          <w:lang w:val="cs-CZ"/>
        </w:rPr>
        <w:t>pro konkrétní projekt</w:t>
      </w:r>
    </w:p>
    <w:p w:rsidR="007C2C92" w:rsidRPr="0028014F" w:rsidRDefault="007C2C92" w:rsidP="007C2C92">
      <w:pPr>
        <w:ind w:left="709"/>
        <w:jc w:val="both"/>
        <w:rPr>
          <w:rFonts w:ascii="Times New Roman" w:hAnsi="Times New Roman"/>
          <w:b/>
          <w:i w:val="0"/>
          <w:lang w:val="cs-CZ"/>
        </w:rPr>
      </w:pPr>
    </w:p>
    <w:p w:rsidR="0028014F" w:rsidRDefault="0028014F" w:rsidP="0028014F">
      <w:pPr>
        <w:numPr>
          <w:ilvl w:val="1"/>
          <w:numId w:val="76"/>
        </w:numPr>
        <w:spacing w:after="60"/>
        <w:ind w:left="709" w:hanging="567"/>
        <w:jc w:val="both"/>
        <w:rPr>
          <w:rFonts w:ascii="Times New Roman" w:hAnsi="Times New Roman"/>
          <w:i w:val="0"/>
          <w:lang w:val="cs-CZ"/>
        </w:rPr>
      </w:pPr>
      <w:r w:rsidRPr="0028014F">
        <w:rPr>
          <w:rFonts w:ascii="Times New Roman" w:hAnsi="Times New Roman"/>
          <w:i w:val="0"/>
          <w:lang w:val="cs-CZ"/>
        </w:rPr>
        <w:t xml:space="preserve">Smluvní strany se dohodli, že, bude-li to účelné, může být sjednáno poskytování služeb pro určitý projekt. </w:t>
      </w:r>
    </w:p>
    <w:p w:rsidR="0028014F" w:rsidRDefault="0028014F" w:rsidP="0028014F">
      <w:pPr>
        <w:numPr>
          <w:ilvl w:val="1"/>
          <w:numId w:val="76"/>
        </w:numPr>
        <w:spacing w:after="60"/>
        <w:ind w:left="709" w:hanging="567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Projektem se rozumí řešení konkrétního problému nebo oblasti problémů.</w:t>
      </w:r>
    </w:p>
    <w:p w:rsidR="00493B08" w:rsidRDefault="00493B08" w:rsidP="0028014F">
      <w:pPr>
        <w:numPr>
          <w:ilvl w:val="1"/>
          <w:numId w:val="76"/>
        </w:numPr>
        <w:spacing w:after="60"/>
        <w:ind w:left="709" w:hanging="567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 xml:space="preserve">Klient s Poradcem sjednává daňové poradenství na konkrétní projekt – </w:t>
      </w:r>
      <w:r w:rsidR="00D860D3" w:rsidRPr="00D860D3">
        <w:rPr>
          <w:rFonts w:ascii="Times New Roman" w:hAnsi="Times New Roman"/>
          <w:b/>
          <w:i w:val="0"/>
          <w:lang w:val="cs-CZ"/>
        </w:rPr>
        <w:t>registrace Klienta k DPH</w:t>
      </w:r>
      <w:r>
        <w:rPr>
          <w:rFonts w:ascii="Times New Roman" w:hAnsi="Times New Roman"/>
          <w:i w:val="0"/>
          <w:lang w:val="cs-CZ"/>
        </w:rPr>
        <w:t>.</w:t>
      </w:r>
    </w:p>
    <w:p w:rsidR="002A2650" w:rsidRDefault="002A2650" w:rsidP="002A2650">
      <w:pPr>
        <w:spacing w:after="120"/>
        <w:ind w:left="709"/>
        <w:jc w:val="both"/>
        <w:rPr>
          <w:rFonts w:ascii="Times New Roman" w:hAnsi="Times New Roman"/>
          <w:i w:val="0"/>
          <w:lang w:val="cs-CZ"/>
        </w:rPr>
      </w:pPr>
    </w:p>
    <w:p w:rsidR="00EF0806" w:rsidRDefault="00EF0806" w:rsidP="008819F0">
      <w:pPr>
        <w:pStyle w:val="Nzev"/>
        <w:rPr>
          <w:lang w:val="cs-CZ"/>
        </w:rPr>
      </w:pPr>
    </w:p>
    <w:p w:rsidR="008819F0" w:rsidRPr="00232648" w:rsidRDefault="00D3653C" w:rsidP="008819F0">
      <w:pPr>
        <w:pStyle w:val="Nzev"/>
        <w:rPr>
          <w:lang w:val="cs-CZ"/>
        </w:rPr>
      </w:pPr>
      <w:r>
        <w:rPr>
          <w:lang w:val="cs-CZ"/>
        </w:rPr>
        <w:br w:type="page"/>
      </w:r>
      <w:r w:rsidR="008819F0" w:rsidRPr="00232648">
        <w:rPr>
          <w:lang w:val="cs-CZ"/>
        </w:rPr>
        <w:lastRenderedPageBreak/>
        <w:t>PŘÍLOHA č. 2</w:t>
      </w:r>
    </w:p>
    <w:p w:rsidR="008819F0" w:rsidRPr="00232648" w:rsidRDefault="008819F0" w:rsidP="008819F0">
      <w:pPr>
        <w:jc w:val="center"/>
        <w:rPr>
          <w:rFonts w:ascii="Times New Roman" w:hAnsi="Times New Roman"/>
          <w:i w:val="0"/>
          <w:lang w:val="cs-CZ"/>
        </w:rPr>
      </w:pPr>
    </w:p>
    <w:p w:rsidR="008819F0" w:rsidRDefault="008819F0" w:rsidP="008819F0">
      <w:pPr>
        <w:jc w:val="center"/>
        <w:rPr>
          <w:rFonts w:ascii="Times New Roman" w:hAnsi="Times New Roman"/>
          <w:b/>
          <w:i w:val="0"/>
          <w:sz w:val="28"/>
          <w:szCs w:val="28"/>
          <w:lang w:val="cs-CZ"/>
        </w:rPr>
      </w:pPr>
      <w:r w:rsidRPr="00232648">
        <w:rPr>
          <w:rFonts w:ascii="Times New Roman" w:hAnsi="Times New Roman"/>
          <w:b/>
          <w:i w:val="0"/>
          <w:sz w:val="28"/>
          <w:szCs w:val="28"/>
          <w:lang w:val="cs-CZ"/>
        </w:rPr>
        <w:t>Cena za poskytované služby</w:t>
      </w:r>
    </w:p>
    <w:p w:rsidR="001C39CA" w:rsidRDefault="001C39CA" w:rsidP="008819F0">
      <w:pPr>
        <w:jc w:val="center"/>
        <w:rPr>
          <w:rFonts w:ascii="Times New Roman" w:hAnsi="Times New Roman"/>
          <w:b/>
          <w:i w:val="0"/>
          <w:sz w:val="28"/>
          <w:szCs w:val="28"/>
          <w:lang w:val="cs-CZ"/>
        </w:rPr>
      </w:pPr>
    </w:p>
    <w:p w:rsidR="001C39CA" w:rsidRDefault="001C39CA" w:rsidP="008819F0">
      <w:pPr>
        <w:jc w:val="center"/>
        <w:rPr>
          <w:rFonts w:ascii="Times New Roman" w:hAnsi="Times New Roman"/>
          <w:b/>
          <w:i w:val="0"/>
          <w:sz w:val="28"/>
          <w:szCs w:val="28"/>
          <w:lang w:val="cs-CZ"/>
        </w:rPr>
      </w:pPr>
    </w:p>
    <w:p w:rsidR="00D83601" w:rsidRPr="00DE73A9" w:rsidRDefault="00D83601" w:rsidP="00D83601">
      <w:pPr>
        <w:rPr>
          <w:rFonts w:ascii="Times New Roman" w:hAnsi="Times New Roman"/>
          <w:b/>
          <w:i w:val="0"/>
          <w:sz w:val="28"/>
          <w:szCs w:val="28"/>
          <w:lang w:val="cs-CZ"/>
        </w:rPr>
      </w:pPr>
      <w:r>
        <w:rPr>
          <w:rFonts w:ascii="Times New Roman" w:hAnsi="Times New Roman"/>
          <w:b/>
          <w:i w:val="0"/>
          <w:sz w:val="28"/>
          <w:szCs w:val="28"/>
          <w:lang w:val="cs-CZ"/>
        </w:rPr>
        <w:t xml:space="preserve">Daňové poradenství  </w:t>
      </w:r>
    </w:p>
    <w:p w:rsidR="00AB35EA" w:rsidRPr="00232648" w:rsidRDefault="00AB35EA" w:rsidP="00AB35EA">
      <w:pPr>
        <w:jc w:val="center"/>
        <w:rPr>
          <w:rFonts w:ascii="Times New Roman" w:hAnsi="Times New Roman"/>
          <w:i w:val="0"/>
          <w:lang w:val="cs-CZ"/>
        </w:rPr>
      </w:pPr>
    </w:p>
    <w:p w:rsidR="00AB35EA" w:rsidRPr="00555287" w:rsidRDefault="00AB35EA" w:rsidP="00AB35EA">
      <w:pPr>
        <w:numPr>
          <w:ilvl w:val="0"/>
          <w:numId w:val="20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="Times New Roman" w:hAnsi="Times New Roman"/>
          <w:i w:val="0"/>
          <w:lang w:val="cs-CZ"/>
        </w:rPr>
      </w:pPr>
      <w:r w:rsidRPr="007B63F9">
        <w:rPr>
          <w:rFonts w:ascii="Times New Roman" w:hAnsi="Times New Roman"/>
          <w:i w:val="0"/>
          <w:szCs w:val="22"/>
          <w:lang w:val="cs-CZ"/>
        </w:rPr>
        <w:t>Za práce dle rozsahu p</w:t>
      </w:r>
      <w:r>
        <w:rPr>
          <w:rFonts w:ascii="Times New Roman" w:hAnsi="Times New Roman"/>
          <w:i w:val="0"/>
          <w:szCs w:val="22"/>
          <w:lang w:val="cs-CZ"/>
        </w:rPr>
        <w:t>řílohy č. 1</w:t>
      </w:r>
      <w:r w:rsidR="0028014F">
        <w:rPr>
          <w:rFonts w:ascii="Times New Roman" w:hAnsi="Times New Roman"/>
          <w:i w:val="0"/>
          <w:szCs w:val="22"/>
          <w:lang w:val="cs-CZ"/>
        </w:rPr>
        <w:t>, bod 1.</w:t>
      </w:r>
      <w:r>
        <w:rPr>
          <w:rFonts w:ascii="Times New Roman" w:hAnsi="Times New Roman"/>
          <w:i w:val="0"/>
          <w:szCs w:val="22"/>
          <w:lang w:val="cs-CZ"/>
        </w:rPr>
        <w:t xml:space="preserve"> je cena dána dle níže uvedené hodinové sazby:</w:t>
      </w:r>
    </w:p>
    <w:p w:rsidR="001F6310" w:rsidRDefault="005507E3" w:rsidP="001F6310">
      <w:pPr>
        <w:numPr>
          <w:ilvl w:val="0"/>
          <w:numId w:val="74"/>
        </w:numPr>
        <w:tabs>
          <w:tab w:val="left" w:pos="567"/>
        </w:tabs>
        <w:spacing w:after="60"/>
        <w:jc w:val="both"/>
        <w:rPr>
          <w:rFonts w:ascii="Times New Roman" w:hAnsi="Times New Roman"/>
          <w:i w:val="0"/>
          <w:szCs w:val="22"/>
          <w:lang w:val="cs-CZ"/>
        </w:rPr>
      </w:pPr>
      <w:r>
        <w:rPr>
          <w:rFonts w:ascii="Times New Roman" w:hAnsi="Times New Roman"/>
          <w:i w:val="0"/>
          <w:szCs w:val="22"/>
          <w:lang w:val="cs-CZ"/>
        </w:rPr>
        <w:t xml:space="preserve">Partner </w:t>
      </w:r>
      <w:r>
        <w:rPr>
          <w:rFonts w:ascii="Times New Roman" w:hAnsi="Times New Roman"/>
          <w:i w:val="0"/>
          <w:szCs w:val="22"/>
          <w:lang w:val="cs-CZ"/>
        </w:rPr>
        <w:tab/>
      </w:r>
      <w:r>
        <w:rPr>
          <w:rFonts w:ascii="Times New Roman" w:hAnsi="Times New Roman"/>
          <w:i w:val="0"/>
          <w:szCs w:val="22"/>
          <w:lang w:val="cs-CZ"/>
        </w:rPr>
        <w:tab/>
      </w:r>
      <w:r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5662A6">
        <w:rPr>
          <w:rFonts w:ascii="Times New Roman" w:hAnsi="Times New Roman"/>
          <w:i w:val="0"/>
          <w:szCs w:val="22"/>
          <w:lang w:val="cs-CZ"/>
        </w:rPr>
        <w:t>3.</w:t>
      </w:r>
      <w:r w:rsidR="00D860D3">
        <w:rPr>
          <w:rFonts w:ascii="Times New Roman" w:hAnsi="Times New Roman"/>
          <w:i w:val="0"/>
          <w:szCs w:val="22"/>
          <w:lang w:val="cs-CZ"/>
        </w:rPr>
        <w:t>5</w:t>
      </w:r>
      <w:r w:rsidR="005662A6">
        <w:rPr>
          <w:rFonts w:ascii="Times New Roman" w:hAnsi="Times New Roman"/>
          <w:i w:val="0"/>
          <w:szCs w:val="22"/>
          <w:lang w:val="cs-CZ"/>
        </w:rPr>
        <w:t>00</w:t>
      </w:r>
      <w:r w:rsidR="001F6310">
        <w:rPr>
          <w:rFonts w:ascii="Times New Roman" w:hAnsi="Times New Roman"/>
          <w:i w:val="0"/>
          <w:szCs w:val="22"/>
          <w:lang w:val="cs-CZ"/>
        </w:rPr>
        <w:t>,- Kč/hod</w:t>
      </w:r>
      <w:r w:rsidR="00207B73">
        <w:rPr>
          <w:rFonts w:ascii="Times New Roman" w:hAnsi="Times New Roman"/>
          <w:i w:val="0"/>
          <w:szCs w:val="22"/>
          <w:lang w:val="cs-CZ"/>
        </w:rPr>
        <w:t>.</w:t>
      </w:r>
    </w:p>
    <w:p w:rsidR="001F6310" w:rsidRDefault="001F6310" w:rsidP="001F6310">
      <w:pPr>
        <w:numPr>
          <w:ilvl w:val="0"/>
          <w:numId w:val="74"/>
        </w:numPr>
        <w:tabs>
          <w:tab w:val="left" w:pos="567"/>
        </w:tabs>
        <w:spacing w:after="60"/>
        <w:jc w:val="both"/>
        <w:rPr>
          <w:rFonts w:ascii="Times New Roman" w:hAnsi="Times New Roman"/>
          <w:i w:val="0"/>
          <w:szCs w:val="22"/>
          <w:lang w:val="cs-CZ"/>
        </w:rPr>
      </w:pPr>
      <w:r>
        <w:rPr>
          <w:rFonts w:ascii="Times New Roman" w:hAnsi="Times New Roman"/>
          <w:i w:val="0"/>
          <w:szCs w:val="22"/>
          <w:lang w:val="cs-CZ"/>
        </w:rPr>
        <w:t>Daňový poradce</w:t>
      </w:r>
      <w:r w:rsidR="005507E3">
        <w:rPr>
          <w:rFonts w:ascii="Times New Roman" w:hAnsi="Times New Roman"/>
          <w:i w:val="0"/>
          <w:szCs w:val="22"/>
          <w:lang w:val="cs-CZ"/>
        </w:rPr>
        <w:t xml:space="preserve"> – manažer daňového poradenství </w:t>
      </w:r>
      <w:r w:rsidR="005507E3">
        <w:rPr>
          <w:rFonts w:ascii="Times New Roman" w:hAnsi="Times New Roman"/>
          <w:i w:val="0"/>
          <w:szCs w:val="22"/>
          <w:lang w:val="cs-CZ"/>
        </w:rPr>
        <w:tab/>
      </w:r>
      <w:r w:rsidR="005507E3">
        <w:rPr>
          <w:rFonts w:ascii="Times New Roman" w:hAnsi="Times New Roman"/>
          <w:i w:val="0"/>
          <w:szCs w:val="22"/>
          <w:lang w:val="cs-CZ"/>
        </w:rPr>
        <w:tab/>
      </w:r>
      <w:r>
        <w:rPr>
          <w:rFonts w:ascii="Times New Roman" w:hAnsi="Times New Roman"/>
          <w:i w:val="0"/>
          <w:szCs w:val="22"/>
          <w:lang w:val="cs-CZ"/>
        </w:rPr>
        <w:tab/>
      </w:r>
      <w:r>
        <w:rPr>
          <w:rFonts w:ascii="Times New Roman" w:hAnsi="Times New Roman"/>
          <w:i w:val="0"/>
          <w:szCs w:val="22"/>
          <w:lang w:val="cs-CZ"/>
        </w:rPr>
        <w:tab/>
        <w:t>2.</w:t>
      </w:r>
      <w:r w:rsidR="003730FD">
        <w:rPr>
          <w:rFonts w:ascii="Times New Roman" w:hAnsi="Times New Roman"/>
          <w:i w:val="0"/>
          <w:szCs w:val="22"/>
          <w:lang w:val="cs-CZ"/>
        </w:rPr>
        <w:t>0</w:t>
      </w:r>
      <w:r>
        <w:rPr>
          <w:rFonts w:ascii="Times New Roman" w:hAnsi="Times New Roman"/>
          <w:i w:val="0"/>
          <w:szCs w:val="22"/>
          <w:lang w:val="cs-CZ"/>
        </w:rPr>
        <w:t>00,- Kč/hod.</w:t>
      </w:r>
    </w:p>
    <w:p w:rsidR="001F6310" w:rsidRDefault="00626CCC" w:rsidP="001F6310">
      <w:pPr>
        <w:numPr>
          <w:ilvl w:val="0"/>
          <w:numId w:val="74"/>
        </w:numPr>
        <w:tabs>
          <w:tab w:val="left" w:pos="567"/>
        </w:tabs>
        <w:spacing w:after="60"/>
        <w:jc w:val="both"/>
        <w:rPr>
          <w:rFonts w:ascii="Times New Roman" w:hAnsi="Times New Roman"/>
          <w:i w:val="0"/>
          <w:szCs w:val="22"/>
          <w:lang w:val="cs-CZ"/>
        </w:rPr>
      </w:pPr>
      <w:r>
        <w:rPr>
          <w:rFonts w:ascii="Times New Roman" w:hAnsi="Times New Roman"/>
          <w:i w:val="0"/>
          <w:szCs w:val="22"/>
          <w:lang w:val="cs-CZ"/>
        </w:rPr>
        <w:t>A</w:t>
      </w:r>
      <w:r w:rsidR="001F6310">
        <w:rPr>
          <w:rFonts w:ascii="Times New Roman" w:hAnsi="Times New Roman"/>
          <w:i w:val="0"/>
          <w:szCs w:val="22"/>
          <w:lang w:val="cs-CZ"/>
        </w:rPr>
        <w:t>sistent poradce</w:t>
      </w:r>
      <w:r w:rsidR="005507E3">
        <w:rPr>
          <w:rFonts w:ascii="Times New Roman" w:hAnsi="Times New Roman"/>
          <w:i w:val="0"/>
          <w:szCs w:val="22"/>
          <w:lang w:val="cs-CZ"/>
        </w:rPr>
        <w:tab/>
      </w:r>
      <w:r w:rsidR="005507E3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ab/>
      </w:r>
      <w:r w:rsidR="00212821">
        <w:rPr>
          <w:rFonts w:ascii="Times New Roman" w:hAnsi="Times New Roman"/>
          <w:i w:val="0"/>
          <w:szCs w:val="22"/>
          <w:lang w:val="cs-CZ"/>
        </w:rPr>
        <w:tab/>
      </w:r>
      <w:r w:rsidR="001F6310">
        <w:rPr>
          <w:rFonts w:ascii="Times New Roman" w:hAnsi="Times New Roman"/>
          <w:i w:val="0"/>
          <w:szCs w:val="22"/>
          <w:lang w:val="cs-CZ"/>
        </w:rPr>
        <w:t>1.</w:t>
      </w:r>
      <w:r w:rsidR="005507E3">
        <w:rPr>
          <w:rFonts w:ascii="Times New Roman" w:hAnsi="Times New Roman"/>
          <w:i w:val="0"/>
          <w:szCs w:val="22"/>
          <w:lang w:val="cs-CZ"/>
        </w:rPr>
        <w:t>75</w:t>
      </w:r>
      <w:r w:rsidR="001F6310">
        <w:rPr>
          <w:rFonts w:ascii="Times New Roman" w:hAnsi="Times New Roman"/>
          <w:i w:val="0"/>
          <w:szCs w:val="22"/>
          <w:lang w:val="cs-CZ"/>
        </w:rPr>
        <w:t>0,- Kč/hod</w:t>
      </w:r>
      <w:r w:rsidR="00207B73">
        <w:rPr>
          <w:rFonts w:ascii="Times New Roman" w:hAnsi="Times New Roman"/>
          <w:i w:val="0"/>
          <w:szCs w:val="22"/>
          <w:lang w:val="cs-CZ"/>
        </w:rPr>
        <w:t>.</w:t>
      </w:r>
    </w:p>
    <w:p w:rsidR="005507E3" w:rsidRPr="005507E3" w:rsidRDefault="005507E3" w:rsidP="005507E3">
      <w:pPr>
        <w:tabs>
          <w:tab w:val="left" w:pos="0"/>
          <w:tab w:val="left" w:pos="426"/>
        </w:tabs>
        <w:spacing w:after="120"/>
        <w:ind w:left="426"/>
        <w:jc w:val="both"/>
        <w:rPr>
          <w:rFonts w:ascii="Times New Roman" w:hAnsi="Times New Roman"/>
          <w:i w:val="0"/>
          <w:lang w:val="cs-CZ"/>
        </w:rPr>
      </w:pPr>
    </w:p>
    <w:p w:rsidR="0028014F" w:rsidRPr="0028014F" w:rsidRDefault="0028014F" w:rsidP="00AB35EA">
      <w:pPr>
        <w:numPr>
          <w:ilvl w:val="0"/>
          <w:numId w:val="20"/>
        </w:numPr>
        <w:tabs>
          <w:tab w:val="left" w:pos="0"/>
          <w:tab w:val="left" w:pos="426"/>
        </w:tabs>
        <w:spacing w:after="120"/>
        <w:ind w:left="426" w:hanging="426"/>
        <w:jc w:val="both"/>
        <w:rPr>
          <w:rFonts w:ascii="Times New Roman" w:hAnsi="Times New Roman"/>
          <w:i w:val="0"/>
          <w:lang w:val="cs-CZ"/>
        </w:rPr>
      </w:pPr>
      <w:r w:rsidRPr="0028014F">
        <w:rPr>
          <w:rFonts w:ascii="Times New Roman" w:hAnsi="Times New Roman"/>
          <w:i w:val="0"/>
          <w:szCs w:val="22"/>
          <w:lang w:val="cs-CZ"/>
        </w:rPr>
        <w:t xml:space="preserve">Cena za poskytované poradenství v případě samostatného projektu </w:t>
      </w:r>
      <w:r w:rsidR="00CD06E5">
        <w:rPr>
          <w:rFonts w:ascii="Times New Roman" w:hAnsi="Times New Roman"/>
          <w:i w:val="0"/>
          <w:szCs w:val="22"/>
          <w:lang w:val="cs-CZ"/>
        </w:rPr>
        <w:t xml:space="preserve">dle přílohy č. 1 bodu 2 </w:t>
      </w:r>
      <w:r w:rsidRPr="0028014F">
        <w:rPr>
          <w:rFonts w:ascii="Times New Roman" w:hAnsi="Times New Roman"/>
          <w:i w:val="0"/>
          <w:szCs w:val="22"/>
          <w:lang w:val="cs-CZ"/>
        </w:rPr>
        <w:t xml:space="preserve">se </w:t>
      </w:r>
      <w:r w:rsidR="00885333">
        <w:rPr>
          <w:rFonts w:ascii="Times New Roman" w:hAnsi="Times New Roman"/>
          <w:i w:val="0"/>
          <w:szCs w:val="22"/>
          <w:lang w:val="cs-CZ"/>
        </w:rPr>
        <w:t>stanovuje</w:t>
      </w:r>
      <w:r w:rsidRPr="0028014F">
        <w:rPr>
          <w:rFonts w:ascii="Times New Roman" w:hAnsi="Times New Roman"/>
          <w:i w:val="0"/>
          <w:szCs w:val="22"/>
          <w:lang w:val="cs-CZ"/>
        </w:rPr>
        <w:t xml:space="preserve"> samostatně </w:t>
      </w:r>
      <w:r w:rsidR="00885333">
        <w:rPr>
          <w:rFonts w:ascii="Times New Roman" w:hAnsi="Times New Roman"/>
          <w:i w:val="0"/>
          <w:szCs w:val="22"/>
          <w:lang w:val="cs-CZ"/>
        </w:rPr>
        <w:t xml:space="preserve">ve výši hodinových sazeb </w:t>
      </w:r>
      <w:r w:rsidR="00D860D3">
        <w:rPr>
          <w:rFonts w:ascii="Times New Roman" w:hAnsi="Times New Roman"/>
          <w:i w:val="0"/>
          <w:szCs w:val="22"/>
          <w:lang w:val="cs-CZ"/>
        </w:rPr>
        <w:t>podle bodu 1. Přílohy č. 2</w:t>
      </w:r>
      <w:r>
        <w:rPr>
          <w:rFonts w:ascii="Times New Roman" w:hAnsi="Times New Roman"/>
          <w:i w:val="0"/>
          <w:lang w:val="cs-CZ"/>
        </w:rPr>
        <w:t>. V případě nutnosti mezinárodní spolupráce může být cena sjednána v cizí měně.</w:t>
      </w:r>
    </w:p>
    <w:p w:rsidR="009D4FCA" w:rsidRDefault="005507E3" w:rsidP="002A4636">
      <w:pPr>
        <w:numPr>
          <w:ilvl w:val="0"/>
          <w:numId w:val="20"/>
        </w:numPr>
        <w:tabs>
          <w:tab w:val="left" w:pos="0"/>
          <w:tab w:val="left" w:pos="426"/>
        </w:tabs>
        <w:spacing w:after="120"/>
        <w:ind w:left="426" w:hanging="426"/>
        <w:jc w:val="both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Poradce</w:t>
      </w:r>
      <w:r w:rsidR="002A3C9D">
        <w:rPr>
          <w:rFonts w:ascii="Times New Roman" w:hAnsi="Times New Roman"/>
          <w:i w:val="0"/>
          <w:lang w:val="cs-CZ"/>
        </w:rPr>
        <w:t xml:space="preserve"> má nárok na úhradu prokázaných výdajů vynalože</w:t>
      </w:r>
      <w:r w:rsidR="00885333">
        <w:rPr>
          <w:rFonts w:ascii="Times New Roman" w:hAnsi="Times New Roman"/>
          <w:i w:val="0"/>
          <w:lang w:val="cs-CZ"/>
        </w:rPr>
        <w:t>ných účelně při své činnosti ve </w:t>
      </w:r>
      <w:r w:rsidR="002A3C9D">
        <w:rPr>
          <w:rFonts w:ascii="Times New Roman" w:hAnsi="Times New Roman"/>
          <w:i w:val="0"/>
          <w:lang w:val="cs-CZ"/>
        </w:rPr>
        <w:t>prospěch Klienta</w:t>
      </w:r>
      <w:r w:rsidR="008B0638">
        <w:rPr>
          <w:rFonts w:ascii="Times New Roman" w:hAnsi="Times New Roman"/>
          <w:i w:val="0"/>
          <w:lang w:val="cs-CZ"/>
        </w:rPr>
        <w:t>, jako např. cestovné, poplatky</w:t>
      </w:r>
      <w:r w:rsidR="002A3C9D">
        <w:rPr>
          <w:rFonts w:ascii="Times New Roman" w:hAnsi="Times New Roman"/>
          <w:i w:val="0"/>
          <w:lang w:val="cs-CZ"/>
        </w:rPr>
        <w:t xml:space="preserve"> apod.</w:t>
      </w:r>
    </w:p>
    <w:p w:rsidR="000C4F6A" w:rsidRDefault="000C4F6A" w:rsidP="007C2C92">
      <w:pPr>
        <w:spacing w:after="120"/>
        <w:ind w:left="426"/>
        <w:jc w:val="both"/>
        <w:rPr>
          <w:rFonts w:ascii="Times New Roman" w:hAnsi="Times New Roman"/>
          <w:i w:val="0"/>
          <w:lang w:val="cs-CZ"/>
        </w:rPr>
      </w:pPr>
    </w:p>
    <w:sectPr w:rsidR="000C4F6A" w:rsidSect="00FF135D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B3" w:rsidRDefault="00E20AB3">
      <w:r>
        <w:separator/>
      </w:r>
    </w:p>
  </w:endnote>
  <w:endnote w:type="continuationSeparator" w:id="0">
    <w:p w:rsidR="00E20AB3" w:rsidRDefault="00E2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entury Schoolbook EE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1E" w:rsidRDefault="00E71D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2B" w:rsidRDefault="00F5132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1E" w:rsidRPr="00E71D1E">
      <w:rPr>
        <w:noProof/>
        <w:lang w:val="cs-CZ"/>
      </w:rPr>
      <w:t>7</w:t>
    </w:r>
    <w:r>
      <w:fldChar w:fldCharType="end"/>
    </w:r>
  </w:p>
  <w:p w:rsidR="000D0AA3" w:rsidRDefault="000D0AA3">
    <w:pPr>
      <w:pStyle w:val="Zpat"/>
      <w:pBdr>
        <w:top w:val="single" w:sz="4" w:space="3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1E" w:rsidRDefault="00E71D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B3" w:rsidRDefault="00E20AB3">
      <w:r>
        <w:separator/>
      </w:r>
    </w:p>
  </w:footnote>
  <w:footnote w:type="continuationSeparator" w:id="0">
    <w:p w:rsidR="00E20AB3" w:rsidRDefault="00E2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1E" w:rsidRDefault="00E71D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93" w:rsidRPr="00680193" w:rsidRDefault="00680193" w:rsidP="00680193">
    <w:pPr>
      <w:pStyle w:val="Zhlav"/>
      <w:jc w:val="right"/>
      <w:rPr>
        <w:rFonts w:ascii="Times New Roman" w:hAnsi="Times New Roman"/>
        <w:lang w:val="cs-CZ"/>
      </w:rPr>
    </w:pPr>
    <w:r w:rsidRPr="00680193">
      <w:rPr>
        <w:rFonts w:ascii="Times New Roman" w:hAnsi="Times New Roman"/>
        <w:lang w:val="cs-CZ"/>
      </w:rPr>
      <w:t>SPR 63/2020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1E" w:rsidRDefault="00E71D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CECFBA"/>
    <w:lvl w:ilvl="0">
      <w:start w:val="1"/>
      <w:numFmt w:val="decimal"/>
      <w:lvlText w:val="4.%1 "/>
      <w:lvlJc w:val="left"/>
      <w:pPr>
        <w:tabs>
          <w:tab w:val="num" w:pos="567"/>
        </w:tabs>
        <w:ind w:left="624" w:hanging="34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 w15:restartNumberingAfterBreak="0">
    <w:nsid w:val="00B3112D"/>
    <w:multiLevelType w:val="hybridMultilevel"/>
    <w:tmpl w:val="F68AA09C"/>
    <w:lvl w:ilvl="0" w:tplc="EC504642">
      <w:start w:val="1"/>
      <w:numFmt w:val="lowerLetter"/>
      <w:lvlText w:val="%1)"/>
      <w:lvlJc w:val="left"/>
      <w:pPr>
        <w:ind w:left="113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1AD00B6"/>
    <w:multiLevelType w:val="hybridMultilevel"/>
    <w:tmpl w:val="D98C8C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8495D"/>
    <w:multiLevelType w:val="hybridMultilevel"/>
    <w:tmpl w:val="5134B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1D8A"/>
    <w:multiLevelType w:val="hybridMultilevel"/>
    <w:tmpl w:val="A26EC71E"/>
    <w:lvl w:ilvl="0" w:tplc="76F4DE32">
      <w:start w:val="5"/>
      <w:numFmt w:val="lowerLetter"/>
      <w:lvlText w:val="(%1)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0B8A6577"/>
    <w:multiLevelType w:val="multilevel"/>
    <w:tmpl w:val="28AC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F50141"/>
    <w:multiLevelType w:val="hybridMultilevel"/>
    <w:tmpl w:val="E990DBF0"/>
    <w:lvl w:ilvl="0" w:tplc="13E69BAA">
      <w:start w:val="1"/>
      <w:numFmt w:val="decimal"/>
      <w:lvlText w:val="9.%1 "/>
      <w:lvlJc w:val="left"/>
      <w:pPr>
        <w:tabs>
          <w:tab w:val="num" w:pos="862"/>
        </w:tabs>
        <w:ind w:left="142" w:firstLine="0"/>
      </w:pPr>
      <w:rPr>
        <w:rFonts w:ascii="Times New Roman" w:hAnsi="Times New Roman" w:cs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10954D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7792318"/>
    <w:multiLevelType w:val="hybridMultilevel"/>
    <w:tmpl w:val="37DE8B80"/>
    <w:lvl w:ilvl="0" w:tplc="4F5A971E">
      <w:start w:val="1"/>
      <w:numFmt w:val="decimal"/>
      <w:pStyle w:val="VPP11"/>
      <w:lvlText w:val="11.%1 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56316"/>
    <w:multiLevelType w:val="hybridMultilevel"/>
    <w:tmpl w:val="AF667B20"/>
    <w:lvl w:ilvl="0" w:tplc="34C82494">
      <w:start w:val="1"/>
      <w:numFmt w:val="decimal"/>
      <w:lvlText w:val="2.%1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3A005F"/>
    <w:multiLevelType w:val="multilevel"/>
    <w:tmpl w:val="2158778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E7066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752F66"/>
    <w:multiLevelType w:val="hybridMultilevel"/>
    <w:tmpl w:val="639CCD82"/>
    <w:lvl w:ilvl="0" w:tplc="7244FF50">
      <w:start w:val="1"/>
      <w:numFmt w:val="lowerLetter"/>
      <w:lvlText w:val="%1)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 w15:restartNumberingAfterBreak="0">
    <w:nsid w:val="229B48ED"/>
    <w:multiLevelType w:val="hybridMultilevel"/>
    <w:tmpl w:val="F69C4B3A"/>
    <w:lvl w:ilvl="0" w:tplc="EC504642">
      <w:start w:val="1"/>
      <w:numFmt w:val="lowerLetter"/>
      <w:lvlText w:val="%1)"/>
      <w:lvlJc w:val="left"/>
      <w:pPr>
        <w:ind w:left="113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C61D0F"/>
    <w:multiLevelType w:val="multilevel"/>
    <w:tmpl w:val="36ACB6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4FD3C85"/>
    <w:multiLevelType w:val="multilevel"/>
    <w:tmpl w:val="28AC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7D7225"/>
    <w:multiLevelType w:val="multilevel"/>
    <w:tmpl w:val="8E1C51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277742BF"/>
    <w:multiLevelType w:val="multilevel"/>
    <w:tmpl w:val="CA1E790C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753D27"/>
    <w:multiLevelType w:val="multilevel"/>
    <w:tmpl w:val="28AC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CA648F"/>
    <w:multiLevelType w:val="multilevel"/>
    <w:tmpl w:val="20ACE042"/>
    <w:lvl w:ilvl="0">
      <w:start w:val="1"/>
      <w:numFmt w:val="decimal"/>
      <w:pStyle w:val="StylVPPodstTimesNewRomanZa6b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VPPodst"/>
      <w:suff w:val="space"/>
      <w:lvlText w:val="3.1 "/>
      <w:lvlJc w:val="left"/>
      <w:pPr>
        <w:ind w:left="227" w:hanging="227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B07593E"/>
    <w:multiLevelType w:val="hybridMultilevel"/>
    <w:tmpl w:val="38A21D9E"/>
    <w:lvl w:ilvl="0" w:tplc="BEBA6126">
      <w:start w:val="1"/>
      <w:numFmt w:val="decimal"/>
      <w:pStyle w:val="VPPodst6"/>
      <w:lvlText w:val="6.%1 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DC5CC9"/>
    <w:multiLevelType w:val="multilevel"/>
    <w:tmpl w:val="AA2E26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C0E5DDB"/>
    <w:multiLevelType w:val="multilevel"/>
    <w:tmpl w:val="28AC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74224F"/>
    <w:multiLevelType w:val="multilevel"/>
    <w:tmpl w:val="D9007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24A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EC447CE"/>
    <w:multiLevelType w:val="hybridMultilevel"/>
    <w:tmpl w:val="EB746B70"/>
    <w:lvl w:ilvl="0" w:tplc="EC504642">
      <w:start w:val="1"/>
      <w:numFmt w:val="lowerLetter"/>
      <w:lvlText w:val="%1)"/>
      <w:lvlJc w:val="left"/>
      <w:pPr>
        <w:ind w:left="113" w:firstLine="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F7403F"/>
    <w:multiLevelType w:val="hybridMultilevel"/>
    <w:tmpl w:val="8A740ABC"/>
    <w:lvl w:ilvl="0" w:tplc="3E407A38">
      <w:start w:val="1"/>
      <w:numFmt w:val="decimal"/>
      <w:lvlText w:val="4.%1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19419C"/>
    <w:multiLevelType w:val="hybridMultilevel"/>
    <w:tmpl w:val="610EDC78"/>
    <w:lvl w:ilvl="0" w:tplc="3A3A40DA">
      <w:start w:val="1"/>
      <w:numFmt w:val="lowerLetter"/>
      <w:lvlText w:val="%1)"/>
      <w:lvlJc w:val="left"/>
      <w:pPr>
        <w:ind w:left="113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8" w15:restartNumberingAfterBreak="0">
    <w:nsid w:val="31C34A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476639F"/>
    <w:multiLevelType w:val="multilevel"/>
    <w:tmpl w:val="CA1E790C"/>
    <w:numStyleLink w:val="Styl2"/>
  </w:abstractNum>
  <w:abstractNum w:abstractNumId="30" w15:restartNumberingAfterBreak="0">
    <w:nsid w:val="34F67140"/>
    <w:multiLevelType w:val="hybridMultilevel"/>
    <w:tmpl w:val="AB2AE8C4"/>
    <w:lvl w:ilvl="0" w:tplc="D688DCF8">
      <w:start w:val="1"/>
      <w:numFmt w:val="decimal"/>
      <w:lvlText w:val="3.%1 "/>
      <w:lvlJc w:val="left"/>
      <w:pPr>
        <w:tabs>
          <w:tab w:val="num" w:pos="68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8B2036"/>
    <w:multiLevelType w:val="hybridMultilevel"/>
    <w:tmpl w:val="B6880B44"/>
    <w:lvl w:ilvl="0" w:tplc="397A5F88">
      <w:start w:val="1"/>
      <w:numFmt w:val="decimal"/>
      <w:pStyle w:val="StylVPPodst2TimesNewRoman"/>
      <w:lvlText w:val="2.%1 "/>
      <w:lvlJc w:val="left"/>
      <w:pPr>
        <w:tabs>
          <w:tab w:val="num" w:pos="567"/>
        </w:tabs>
        <w:ind w:left="284" w:firstLine="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379D3465"/>
    <w:multiLevelType w:val="singleLevel"/>
    <w:tmpl w:val="F23A59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394F4BE2"/>
    <w:multiLevelType w:val="multilevel"/>
    <w:tmpl w:val="2CC602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B5622FD"/>
    <w:multiLevelType w:val="multilevel"/>
    <w:tmpl w:val="FE1E587E"/>
    <w:lvl w:ilvl="0">
      <w:start w:val="1"/>
      <w:numFmt w:val="decimal"/>
      <w:pStyle w:val="StylVPPNadpisTimesNewRoman"/>
      <w:lvlText w:val="%1.  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suff w:val="space"/>
      <w:lvlText w:val="2.%1  ."/>
      <w:lvlJc w:val="left"/>
      <w:pPr>
        <w:ind w:left="1152" w:hanging="795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35" w15:restartNumberingAfterBreak="0">
    <w:nsid w:val="3E0204B9"/>
    <w:multiLevelType w:val="hybridMultilevel"/>
    <w:tmpl w:val="06FE9BE0"/>
    <w:lvl w:ilvl="0" w:tplc="49FA6D86">
      <w:start w:val="1"/>
      <w:numFmt w:val="decimal"/>
      <w:pStyle w:val="StylVPPodst5TimesNewRoman"/>
      <w:lvlText w:val="5.%1 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ED5E09"/>
    <w:multiLevelType w:val="hybridMultilevel"/>
    <w:tmpl w:val="A2980BD8"/>
    <w:lvl w:ilvl="0" w:tplc="CB68137A">
      <w:start w:val="8"/>
      <w:numFmt w:val="lowerLetter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3FD870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41BD3FD7"/>
    <w:multiLevelType w:val="hybridMultilevel"/>
    <w:tmpl w:val="FC5E5F82"/>
    <w:lvl w:ilvl="0" w:tplc="2BC45762">
      <w:start w:val="1"/>
      <w:numFmt w:val="decimal"/>
      <w:pStyle w:val="StylVPPodst3TimesNewRoman"/>
      <w:lvlText w:val="3.%1 "/>
      <w:lvlJc w:val="left"/>
      <w:pPr>
        <w:tabs>
          <w:tab w:val="num" w:pos="567"/>
        </w:tabs>
        <w:ind w:left="624" w:hanging="34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B03DB3"/>
    <w:multiLevelType w:val="hybridMultilevel"/>
    <w:tmpl w:val="80ACC106"/>
    <w:lvl w:ilvl="0" w:tplc="B448B24E">
      <w:start w:val="1"/>
      <w:numFmt w:val="decimal"/>
      <w:pStyle w:val="VPPodst8"/>
      <w:lvlText w:val="8.%1 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2E1A9F"/>
    <w:multiLevelType w:val="singleLevel"/>
    <w:tmpl w:val="D498861A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479B4992"/>
    <w:multiLevelType w:val="multilevel"/>
    <w:tmpl w:val="28AC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9602829"/>
    <w:multiLevelType w:val="multilevel"/>
    <w:tmpl w:val="990E2908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Restart w:val="0"/>
      <w:lvlText w:val="9.%2."/>
      <w:lvlJc w:val="left"/>
      <w:pPr>
        <w:ind w:left="113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</w:lvl>
    <w:lvl w:ilvl="4">
      <w:start w:val="1"/>
      <w:numFmt w:val="decimal"/>
      <w:lvlRestart w:val="0"/>
      <w:lvlText w:val="%1.%2.%3.%4.%5."/>
      <w:lvlJc w:val="left"/>
      <w:pPr>
        <w:ind w:left="2232" w:hanging="792"/>
      </w:pPr>
    </w:lvl>
    <w:lvl w:ilvl="5">
      <w:start w:val="1"/>
      <w:numFmt w:val="decimal"/>
      <w:lvlRestart w:val="0"/>
      <w:lvlText w:val="%1.%2.%3.%4.%5.%6."/>
      <w:lvlJc w:val="left"/>
      <w:pPr>
        <w:ind w:left="2736" w:hanging="936"/>
      </w:pPr>
    </w:lvl>
    <w:lvl w:ilvl="6">
      <w:start w:val="1"/>
      <w:numFmt w:val="decimal"/>
      <w:lvlRestart w:val="0"/>
      <w:lvlText w:val="%1.%2.%3.%4.%5.%6.%7."/>
      <w:lvlJc w:val="left"/>
      <w:pPr>
        <w:ind w:left="3240" w:hanging="1080"/>
      </w:pPr>
    </w:lvl>
    <w:lvl w:ilvl="7">
      <w:start w:val="1"/>
      <w:numFmt w:val="decimal"/>
      <w:lvlRestart w:val="0"/>
      <w:lvlText w:val="%1.%2.%3.%4.%5.%6.%7.%8."/>
      <w:lvlJc w:val="left"/>
      <w:pPr>
        <w:ind w:left="3744" w:hanging="1224"/>
      </w:pPr>
    </w:lvl>
    <w:lvl w:ilvl="8">
      <w:start w:val="1"/>
      <w:numFmt w:val="decimal"/>
      <w:lvlRestart w:val="0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C813284"/>
    <w:multiLevelType w:val="hybridMultilevel"/>
    <w:tmpl w:val="610EDC78"/>
    <w:lvl w:ilvl="0" w:tplc="3A3A40DA">
      <w:start w:val="1"/>
      <w:numFmt w:val="lowerLetter"/>
      <w:lvlText w:val="%1)"/>
      <w:lvlJc w:val="left"/>
      <w:pPr>
        <w:ind w:left="113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4" w15:restartNumberingAfterBreak="0">
    <w:nsid w:val="4D83681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521B2F01"/>
    <w:multiLevelType w:val="multilevel"/>
    <w:tmpl w:val="543CEE0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BC4A0A"/>
    <w:multiLevelType w:val="hybridMultilevel"/>
    <w:tmpl w:val="F68AA09C"/>
    <w:lvl w:ilvl="0" w:tplc="EC504642">
      <w:start w:val="1"/>
      <w:numFmt w:val="lowerLetter"/>
      <w:lvlText w:val="%1)"/>
      <w:lvlJc w:val="left"/>
      <w:pPr>
        <w:ind w:left="113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7" w15:restartNumberingAfterBreak="0">
    <w:nsid w:val="55747BD9"/>
    <w:multiLevelType w:val="multilevel"/>
    <w:tmpl w:val="CE0AF8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7B20938"/>
    <w:multiLevelType w:val="multilevel"/>
    <w:tmpl w:val="D64E0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BE403A3"/>
    <w:multiLevelType w:val="hybridMultilevel"/>
    <w:tmpl w:val="F68AA09C"/>
    <w:lvl w:ilvl="0" w:tplc="EC504642">
      <w:start w:val="1"/>
      <w:numFmt w:val="lowerLetter"/>
      <w:lvlText w:val="%1)"/>
      <w:lvlJc w:val="left"/>
      <w:pPr>
        <w:ind w:left="113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0" w15:restartNumberingAfterBreak="0">
    <w:nsid w:val="5CFE4ED0"/>
    <w:multiLevelType w:val="hybridMultilevel"/>
    <w:tmpl w:val="67189A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C400D4"/>
    <w:multiLevelType w:val="multilevel"/>
    <w:tmpl w:val="28AC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3266F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652221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6752716E"/>
    <w:multiLevelType w:val="hybridMultilevel"/>
    <w:tmpl w:val="F5B6EF9E"/>
    <w:lvl w:ilvl="0" w:tplc="4112C884">
      <w:start w:val="1"/>
      <w:numFmt w:val="decimal"/>
      <w:lvlText w:val="10.%1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905C7F"/>
    <w:multiLevelType w:val="multilevel"/>
    <w:tmpl w:val="28AC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8891413"/>
    <w:multiLevelType w:val="multilevel"/>
    <w:tmpl w:val="D47AF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7" w15:restartNumberingAfterBreak="0">
    <w:nsid w:val="69DB4D15"/>
    <w:multiLevelType w:val="hybridMultilevel"/>
    <w:tmpl w:val="F68AA09C"/>
    <w:lvl w:ilvl="0" w:tplc="EC504642">
      <w:start w:val="1"/>
      <w:numFmt w:val="lowerLetter"/>
      <w:lvlText w:val="%1)"/>
      <w:lvlJc w:val="left"/>
      <w:pPr>
        <w:ind w:left="113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8" w15:restartNumberingAfterBreak="0">
    <w:nsid w:val="6A0B67A3"/>
    <w:multiLevelType w:val="multilevel"/>
    <w:tmpl w:val="CA1E7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ACB34EE"/>
    <w:multiLevelType w:val="hybridMultilevel"/>
    <w:tmpl w:val="AB8EDC16"/>
    <w:lvl w:ilvl="0" w:tplc="815E728A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0" w15:restartNumberingAfterBreak="0">
    <w:nsid w:val="706C2AA9"/>
    <w:multiLevelType w:val="singleLevel"/>
    <w:tmpl w:val="B0DA1B2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1" w15:restartNumberingAfterBreak="0">
    <w:nsid w:val="72CE2B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75394F57"/>
    <w:multiLevelType w:val="multilevel"/>
    <w:tmpl w:val="358EEA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6"/>
      <w:numFmt w:val="decimal"/>
      <w:lvlText w:val="%1.%2."/>
      <w:lvlJc w:val="left"/>
      <w:pPr>
        <w:ind w:left="142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5FB60F7"/>
    <w:multiLevelType w:val="hybridMultilevel"/>
    <w:tmpl w:val="5A8C09B0"/>
    <w:lvl w:ilvl="0" w:tplc="05D41A18">
      <w:start w:val="1"/>
      <w:numFmt w:val="decimal"/>
      <w:pStyle w:val="VPPodst7"/>
      <w:lvlText w:val="7.%1 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64455D5"/>
    <w:multiLevelType w:val="multilevel"/>
    <w:tmpl w:val="EFC88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89B3588"/>
    <w:multiLevelType w:val="multilevel"/>
    <w:tmpl w:val="C6C04D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Restart w:val="0"/>
      <w:lvlText w:val="5.%2."/>
      <w:lvlJc w:val="left"/>
      <w:pPr>
        <w:ind w:left="113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8B50C72"/>
    <w:multiLevelType w:val="multilevel"/>
    <w:tmpl w:val="CA1E7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A0729FA"/>
    <w:multiLevelType w:val="multilevel"/>
    <w:tmpl w:val="28AC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CDE2DFD"/>
    <w:multiLevelType w:val="hybridMultilevel"/>
    <w:tmpl w:val="691CD370"/>
    <w:lvl w:ilvl="0" w:tplc="466E7674">
      <w:start w:val="1"/>
      <w:numFmt w:val="decimal"/>
      <w:lvlText w:val="3.%1 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E7D4CDF"/>
    <w:multiLevelType w:val="multilevel"/>
    <w:tmpl w:val="2C669B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FC21A0D"/>
    <w:multiLevelType w:val="hybridMultilevel"/>
    <w:tmpl w:val="F68AA09C"/>
    <w:lvl w:ilvl="0" w:tplc="EC504642">
      <w:start w:val="1"/>
      <w:numFmt w:val="lowerLetter"/>
      <w:lvlText w:val="%1)"/>
      <w:lvlJc w:val="left"/>
      <w:pPr>
        <w:ind w:left="113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1"/>
  </w:num>
  <w:num w:numId="3">
    <w:abstractNumId w:val="38"/>
  </w:num>
  <w:num w:numId="4">
    <w:abstractNumId w:val="69"/>
  </w:num>
  <w:num w:numId="5">
    <w:abstractNumId w:val="45"/>
  </w:num>
  <w:num w:numId="6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0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7"/>
  </w:num>
  <w:num w:numId="8">
    <w:abstractNumId w:val="12"/>
  </w:num>
  <w:num w:numId="9">
    <w:abstractNumId w:val="43"/>
  </w:num>
  <w:num w:numId="10">
    <w:abstractNumId w:val="27"/>
  </w:num>
  <w:num w:numId="11">
    <w:abstractNumId w:val="57"/>
  </w:num>
  <w:num w:numId="12">
    <w:abstractNumId w:val="49"/>
  </w:num>
  <w:num w:numId="13">
    <w:abstractNumId w:val="46"/>
  </w:num>
  <w:num w:numId="14">
    <w:abstractNumId w:val="70"/>
  </w:num>
  <w:num w:numId="15">
    <w:abstractNumId w:val="1"/>
  </w:num>
  <w:num w:numId="16">
    <w:abstractNumId w:val="13"/>
  </w:num>
  <w:num w:numId="17">
    <w:abstractNumId w:val="25"/>
  </w:num>
  <w:num w:numId="18">
    <w:abstractNumId w:val="10"/>
  </w:num>
  <w:num w:numId="19">
    <w:abstractNumId w:val="58"/>
  </w:num>
  <w:num w:numId="20">
    <w:abstractNumId w:val="33"/>
  </w:num>
  <w:num w:numId="21">
    <w:abstractNumId w:val="2"/>
  </w:num>
  <w:num w:numId="22">
    <w:abstractNumId w:val="34"/>
  </w:num>
  <w:num w:numId="23">
    <w:abstractNumId w:val="9"/>
  </w:num>
  <w:num w:numId="24">
    <w:abstractNumId w:val="30"/>
  </w:num>
  <w:num w:numId="25">
    <w:abstractNumId w:val="19"/>
  </w:num>
  <w:num w:numId="26">
    <w:abstractNumId w:val="26"/>
  </w:num>
  <w:num w:numId="27">
    <w:abstractNumId w:val="35"/>
  </w:num>
  <w:num w:numId="28">
    <w:abstractNumId w:val="20"/>
  </w:num>
  <w:num w:numId="29">
    <w:abstractNumId w:val="63"/>
  </w:num>
  <w:num w:numId="30">
    <w:abstractNumId w:val="39"/>
  </w:num>
  <w:num w:numId="31">
    <w:abstractNumId w:val="6"/>
  </w:num>
  <w:num w:numId="32">
    <w:abstractNumId w:val="54"/>
  </w:num>
  <w:num w:numId="33">
    <w:abstractNumId w:val="8"/>
  </w:num>
  <w:num w:numId="34">
    <w:abstractNumId w:val="14"/>
  </w:num>
  <w:num w:numId="35">
    <w:abstractNumId w:val="65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</w:num>
  <w:num w:numId="3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792" w:hanging="432"/>
        </w:pPr>
        <w:rPr>
          <w:rFonts w:ascii="Times New Roman" w:hAnsi="Times New Roman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41"/>
  </w:num>
  <w:num w:numId="41">
    <w:abstractNumId w:val="50"/>
  </w:num>
  <w:num w:numId="42">
    <w:abstractNumId w:val="51"/>
  </w:num>
  <w:num w:numId="43">
    <w:abstractNumId w:val="5"/>
  </w:num>
  <w:num w:numId="44">
    <w:abstractNumId w:val="55"/>
  </w:num>
  <w:num w:numId="45">
    <w:abstractNumId w:val="18"/>
  </w:num>
  <w:num w:numId="46">
    <w:abstractNumId w:val="3"/>
  </w:num>
  <w:num w:numId="47">
    <w:abstractNumId w:val="22"/>
  </w:num>
  <w:num w:numId="48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" w:firstLine="0"/>
        </w:pPr>
        <w:rPr>
          <w:rFonts w:ascii="Times New Roman" w:hAnsi="Times New Roman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9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</w:num>
  <w:num w:numId="51">
    <w:abstractNumId w:val="28"/>
  </w:num>
  <w:num w:numId="52">
    <w:abstractNumId w:val="64"/>
  </w:num>
  <w:num w:numId="53">
    <w:abstractNumId w:val="53"/>
  </w:num>
  <w:num w:numId="54">
    <w:abstractNumId w:val="7"/>
  </w:num>
  <w:num w:numId="55">
    <w:abstractNumId w:val="23"/>
  </w:num>
  <w:num w:numId="56">
    <w:abstractNumId w:val="60"/>
  </w:num>
  <w:num w:numId="57">
    <w:abstractNumId w:val="11"/>
  </w:num>
  <w:num w:numId="58">
    <w:abstractNumId w:val="61"/>
  </w:num>
  <w:num w:numId="59">
    <w:abstractNumId w:val="24"/>
  </w:num>
  <w:num w:numId="60">
    <w:abstractNumId w:val="40"/>
  </w:num>
  <w:num w:numId="61">
    <w:abstractNumId w:val="37"/>
  </w:num>
  <w:num w:numId="62">
    <w:abstractNumId w:val="32"/>
  </w:num>
  <w:num w:numId="63">
    <w:abstractNumId w:val="4"/>
  </w:num>
  <w:num w:numId="64">
    <w:abstractNumId w:val="36"/>
  </w:num>
  <w:num w:numId="65">
    <w:abstractNumId w:val="62"/>
  </w:num>
  <w:num w:numId="66">
    <w:abstractNumId w:val="48"/>
  </w:num>
  <w:num w:numId="67">
    <w:abstractNumId w:val="67"/>
  </w:num>
  <w:num w:numId="68">
    <w:abstractNumId w:val="15"/>
  </w:num>
  <w:num w:numId="6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4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" w:firstLine="0"/>
        </w:pPr>
        <w:rPr>
          <w:rFonts w:ascii="Times New Roman" w:hAnsi="Times New Roman" w:cs="Times New Roman" w:hint="default"/>
          <w:b w:val="0"/>
          <w:sz w:val="22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ind w:left="4320" w:hanging="1440"/>
        </w:pPr>
      </w:lvl>
    </w:lvlOverride>
  </w:num>
  <w:num w:numId="70">
    <w:abstractNumId w:val="56"/>
  </w:num>
  <w:num w:numId="71">
    <w:abstractNumId w:val="47"/>
  </w:num>
  <w:num w:numId="72">
    <w:abstractNumId w:val="59"/>
  </w:num>
  <w:num w:numId="73">
    <w:abstractNumId w:val="44"/>
  </w:num>
  <w:num w:numId="74">
    <w:abstractNumId w:val="21"/>
  </w:num>
  <w:num w:numId="75">
    <w:abstractNumId w:val="42"/>
  </w:num>
  <w:num w:numId="76">
    <w:abstractNumId w:val="1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1E"/>
    <w:rsid w:val="00001793"/>
    <w:rsid w:val="00004E17"/>
    <w:rsid w:val="00007684"/>
    <w:rsid w:val="00015F23"/>
    <w:rsid w:val="00016209"/>
    <w:rsid w:val="0001732C"/>
    <w:rsid w:val="000378F7"/>
    <w:rsid w:val="00054197"/>
    <w:rsid w:val="00061631"/>
    <w:rsid w:val="00064579"/>
    <w:rsid w:val="000718A1"/>
    <w:rsid w:val="00073D81"/>
    <w:rsid w:val="00081C90"/>
    <w:rsid w:val="00090CA9"/>
    <w:rsid w:val="00091101"/>
    <w:rsid w:val="00097A47"/>
    <w:rsid w:val="00097DCF"/>
    <w:rsid w:val="000C4C2F"/>
    <w:rsid w:val="000C4F6A"/>
    <w:rsid w:val="000D0AA3"/>
    <w:rsid w:val="000D327C"/>
    <w:rsid w:val="000D77DC"/>
    <w:rsid w:val="000E0E5A"/>
    <w:rsid w:val="000E2B76"/>
    <w:rsid w:val="000E3632"/>
    <w:rsid w:val="000E3905"/>
    <w:rsid w:val="000E4F25"/>
    <w:rsid w:val="000E63BB"/>
    <w:rsid w:val="000E7A25"/>
    <w:rsid w:val="000F258B"/>
    <w:rsid w:val="000F7061"/>
    <w:rsid w:val="001035C4"/>
    <w:rsid w:val="001037C3"/>
    <w:rsid w:val="00106606"/>
    <w:rsid w:val="00111B4B"/>
    <w:rsid w:val="001124EA"/>
    <w:rsid w:val="001201BD"/>
    <w:rsid w:val="00127627"/>
    <w:rsid w:val="00131C0E"/>
    <w:rsid w:val="00132031"/>
    <w:rsid w:val="001431A2"/>
    <w:rsid w:val="00143CC2"/>
    <w:rsid w:val="001453A6"/>
    <w:rsid w:val="00145949"/>
    <w:rsid w:val="0014676B"/>
    <w:rsid w:val="00155219"/>
    <w:rsid w:val="00156704"/>
    <w:rsid w:val="0017248D"/>
    <w:rsid w:val="00176C2D"/>
    <w:rsid w:val="00177762"/>
    <w:rsid w:val="00191522"/>
    <w:rsid w:val="00192D68"/>
    <w:rsid w:val="001A632B"/>
    <w:rsid w:val="001A6D04"/>
    <w:rsid w:val="001A771E"/>
    <w:rsid w:val="001A7913"/>
    <w:rsid w:val="001B1926"/>
    <w:rsid w:val="001C18B3"/>
    <w:rsid w:val="001C22D9"/>
    <w:rsid w:val="001C39CA"/>
    <w:rsid w:val="001C4F3D"/>
    <w:rsid w:val="001C72A7"/>
    <w:rsid w:val="001D0E8F"/>
    <w:rsid w:val="001D7C1E"/>
    <w:rsid w:val="001E08E2"/>
    <w:rsid w:val="001E20F5"/>
    <w:rsid w:val="001E5193"/>
    <w:rsid w:val="001E6553"/>
    <w:rsid w:val="001E66BB"/>
    <w:rsid w:val="001F01AD"/>
    <w:rsid w:val="001F1B80"/>
    <w:rsid w:val="001F4F47"/>
    <w:rsid w:val="001F6310"/>
    <w:rsid w:val="00200F3B"/>
    <w:rsid w:val="002046EA"/>
    <w:rsid w:val="00207B73"/>
    <w:rsid w:val="00210F89"/>
    <w:rsid w:val="00212821"/>
    <w:rsid w:val="00215F6F"/>
    <w:rsid w:val="00220BCA"/>
    <w:rsid w:val="00227263"/>
    <w:rsid w:val="00232648"/>
    <w:rsid w:val="00234284"/>
    <w:rsid w:val="00235FF9"/>
    <w:rsid w:val="002435A0"/>
    <w:rsid w:val="00244D04"/>
    <w:rsid w:val="00256F90"/>
    <w:rsid w:val="00263EF1"/>
    <w:rsid w:val="0028014F"/>
    <w:rsid w:val="00285A2E"/>
    <w:rsid w:val="002864CB"/>
    <w:rsid w:val="00292FFA"/>
    <w:rsid w:val="002A035B"/>
    <w:rsid w:val="002A2650"/>
    <w:rsid w:val="002A3C9D"/>
    <w:rsid w:val="002A4636"/>
    <w:rsid w:val="002A5746"/>
    <w:rsid w:val="002C3899"/>
    <w:rsid w:val="002C6102"/>
    <w:rsid w:val="002D627A"/>
    <w:rsid w:val="002D769F"/>
    <w:rsid w:val="002D7BB4"/>
    <w:rsid w:val="002E3914"/>
    <w:rsid w:val="002E6131"/>
    <w:rsid w:val="002F12FD"/>
    <w:rsid w:val="002F1F1F"/>
    <w:rsid w:val="002F21C8"/>
    <w:rsid w:val="002F544A"/>
    <w:rsid w:val="0030161E"/>
    <w:rsid w:val="00302560"/>
    <w:rsid w:val="00302B60"/>
    <w:rsid w:val="00322EAF"/>
    <w:rsid w:val="0032621C"/>
    <w:rsid w:val="00343DB0"/>
    <w:rsid w:val="00345714"/>
    <w:rsid w:val="00346DB9"/>
    <w:rsid w:val="00363D01"/>
    <w:rsid w:val="003730FD"/>
    <w:rsid w:val="00376A83"/>
    <w:rsid w:val="00382EC4"/>
    <w:rsid w:val="00387854"/>
    <w:rsid w:val="003A7361"/>
    <w:rsid w:val="003B1681"/>
    <w:rsid w:val="003B28CC"/>
    <w:rsid w:val="003B400A"/>
    <w:rsid w:val="003B5274"/>
    <w:rsid w:val="003B5379"/>
    <w:rsid w:val="003B6AB3"/>
    <w:rsid w:val="003D0D65"/>
    <w:rsid w:val="003D3009"/>
    <w:rsid w:val="003E4142"/>
    <w:rsid w:val="003F36C4"/>
    <w:rsid w:val="003F4A13"/>
    <w:rsid w:val="003F4B1A"/>
    <w:rsid w:val="004212D6"/>
    <w:rsid w:val="00424202"/>
    <w:rsid w:val="00425C3B"/>
    <w:rsid w:val="00427AD7"/>
    <w:rsid w:val="0043072C"/>
    <w:rsid w:val="004308D6"/>
    <w:rsid w:val="00434278"/>
    <w:rsid w:val="00440EE3"/>
    <w:rsid w:val="0044218B"/>
    <w:rsid w:val="00451E1A"/>
    <w:rsid w:val="0045220B"/>
    <w:rsid w:val="00453BAB"/>
    <w:rsid w:val="00456639"/>
    <w:rsid w:val="00457236"/>
    <w:rsid w:val="004572A9"/>
    <w:rsid w:val="00461235"/>
    <w:rsid w:val="004768FA"/>
    <w:rsid w:val="00486FC0"/>
    <w:rsid w:val="00493B08"/>
    <w:rsid w:val="004958C1"/>
    <w:rsid w:val="004A52F4"/>
    <w:rsid w:val="004A618B"/>
    <w:rsid w:val="004B05AE"/>
    <w:rsid w:val="004B05E7"/>
    <w:rsid w:val="004C1929"/>
    <w:rsid w:val="004C2A9D"/>
    <w:rsid w:val="004D1E89"/>
    <w:rsid w:val="004F1B34"/>
    <w:rsid w:val="004F6B93"/>
    <w:rsid w:val="00506566"/>
    <w:rsid w:val="00513A22"/>
    <w:rsid w:val="0052003E"/>
    <w:rsid w:val="00522A29"/>
    <w:rsid w:val="00525950"/>
    <w:rsid w:val="00535E44"/>
    <w:rsid w:val="005378FE"/>
    <w:rsid w:val="005379C4"/>
    <w:rsid w:val="005450A7"/>
    <w:rsid w:val="005503FA"/>
    <w:rsid w:val="005507E3"/>
    <w:rsid w:val="005543A0"/>
    <w:rsid w:val="00555287"/>
    <w:rsid w:val="005662A6"/>
    <w:rsid w:val="005677B2"/>
    <w:rsid w:val="00574243"/>
    <w:rsid w:val="00575346"/>
    <w:rsid w:val="00581046"/>
    <w:rsid w:val="00591117"/>
    <w:rsid w:val="00597E76"/>
    <w:rsid w:val="005A5D01"/>
    <w:rsid w:val="005B1068"/>
    <w:rsid w:val="005B4910"/>
    <w:rsid w:val="005B74D1"/>
    <w:rsid w:val="005B7B6E"/>
    <w:rsid w:val="005D3365"/>
    <w:rsid w:val="005D75EF"/>
    <w:rsid w:val="005F10C2"/>
    <w:rsid w:val="006166E2"/>
    <w:rsid w:val="0061778E"/>
    <w:rsid w:val="00622921"/>
    <w:rsid w:val="00626CCC"/>
    <w:rsid w:val="006418E1"/>
    <w:rsid w:val="00650461"/>
    <w:rsid w:val="006618EB"/>
    <w:rsid w:val="00673E6F"/>
    <w:rsid w:val="006748A8"/>
    <w:rsid w:val="00675B29"/>
    <w:rsid w:val="00680193"/>
    <w:rsid w:val="00683023"/>
    <w:rsid w:val="006843CC"/>
    <w:rsid w:val="006916CC"/>
    <w:rsid w:val="006A6A45"/>
    <w:rsid w:val="006A7C2F"/>
    <w:rsid w:val="006B28B2"/>
    <w:rsid w:val="006B6CC5"/>
    <w:rsid w:val="006C02D8"/>
    <w:rsid w:val="006C0D3B"/>
    <w:rsid w:val="006C4B92"/>
    <w:rsid w:val="006E0217"/>
    <w:rsid w:val="006E4577"/>
    <w:rsid w:val="006E7DA7"/>
    <w:rsid w:val="006F172D"/>
    <w:rsid w:val="006F24A3"/>
    <w:rsid w:val="006F37FB"/>
    <w:rsid w:val="00702AA4"/>
    <w:rsid w:val="007115BD"/>
    <w:rsid w:val="00714DDB"/>
    <w:rsid w:val="00730645"/>
    <w:rsid w:val="00731C90"/>
    <w:rsid w:val="00731EB1"/>
    <w:rsid w:val="007335E6"/>
    <w:rsid w:val="007401F2"/>
    <w:rsid w:val="007428B8"/>
    <w:rsid w:val="00744011"/>
    <w:rsid w:val="007447E9"/>
    <w:rsid w:val="00744E16"/>
    <w:rsid w:val="007474F2"/>
    <w:rsid w:val="00747836"/>
    <w:rsid w:val="0076556F"/>
    <w:rsid w:val="00777D9B"/>
    <w:rsid w:val="007810BF"/>
    <w:rsid w:val="00782956"/>
    <w:rsid w:val="00785D06"/>
    <w:rsid w:val="00785EF1"/>
    <w:rsid w:val="00792B18"/>
    <w:rsid w:val="00794D49"/>
    <w:rsid w:val="00794E43"/>
    <w:rsid w:val="007A55B7"/>
    <w:rsid w:val="007B0939"/>
    <w:rsid w:val="007B3478"/>
    <w:rsid w:val="007B421C"/>
    <w:rsid w:val="007C2C92"/>
    <w:rsid w:val="007D3D2C"/>
    <w:rsid w:val="007D55C1"/>
    <w:rsid w:val="007D6796"/>
    <w:rsid w:val="007E0A66"/>
    <w:rsid w:val="007E2A14"/>
    <w:rsid w:val="007E3BF3"/>
    <w:rsid w:val="007E60A4"/>
    <w:rsid w:val="007E664E"/>
    <w:rsid w:val="007F0F83"/>
    <w:rsid w:val="007F17AF"/>
    <w:rsid w:val="007F34F4"/>
    <w:rsid w:val="00805958"/>
    <w:rsid w:val="008104D7"/>
    <w:rsid w:val="0081202E"/>
    <w:rsid w:val="00816E37"/>
    <w:rsid w:val="00817E39"/>
    <w:rsid w:val="0082501E"/>
    <w:rsid w:val="00837FA8"/>
    <w:rsid w:val="0084310A"/>
    <w:rsid w:val="00847634"/>
    <w:rsid w:val="00850072"/>
    <w:rsid w:val="00851478"/>
    <w:rsid w:val="008541D5"/>
    <w:rsid w:val="00854240"/>
    <w:rsid w:val="00855735"/>
    <w:rsid w:val="00856A15"/>
    <w:rsid w:val="008574E3"/>
    <w:rsid w:val="00861825"/>
    <w:rsid w:val="00867550"/>
    <w:rsid w:val="008819F0"/>
    <w:rsid w:val="00882A0D"/>
    <w:rsid w:val="00883873"/>
    <w:rsid w:val="008840EE"/>
    <w:rsid w:val="00885333"/>
    <w:rsid w:val="008870D7"/>
    <w:rsid w:val="00894C08"/>
    <w:rsid w:val="008A6498"/>
    <w:rsid w:val="008A76E8"/>
    <w:rsid w:val="008B0638"/>
    <w:rsid w:val="008B255C"/>
    <w:rsid w:val="008B3B79"/>
    <w:rsid w:val="008B49D3"/>
    <w:rsid w:val="008B7DF8"/>
    <w:rsid w:val="008C081E"/>
    <w:rsid w:val="008C1CE3"/>
    <w:rsid w:val="008D2A25"/>
    <w:rsid w:val="008E2941"/>
    <w:rsid w:val="008F231D"/>
    <w:rsid w:val="008F38F6"/>
    <w:rsid w:val="00901BF5"/>
    <w:rsid w:val="00902AA6"/>
    <w:rsid w:val="00907E92"/>
    <w:rsid w:val="0091738A"/>
    <w:rsid w:val="0092045F"/>
    <w:rsid w:val="009207D7"/>
    <w:rsid w:val="0092398B"/>
    <w:rsid w:val="00932B8C"/>
    <w:rsid w:val="00940B02"/>
    <w:rsid w:val="00942182"/>
    <w:rsid w:val="00944EBF"/>
    <w:rsid w:val="0094528B"/>
    <w:rsid w:val="00946920"/>
    <w:rsid w:val="00970B24"/>
    <w:rsid w:val="00975906"/>
    <w:rsid w:val="009807BE"/>
    <w:rsid w:val="00982974"/>
    <w:rsid w:val="00986AF5"/>
    <w:rsid w:val="00993D34"/>
    <w:rsid w:val="00993D6F"/>
    <w:rsid w:val="009A0A67"/>
    <w:rsid w:val="009A1003"/>
    <w:rsid w:val="009A7938"/>
    <w:rsid w:val="009B3072"/>
    <w:rsid w:val="009B4577"/>
    <w:rsid w:val="009C075F"/>
    <w:rsid w:val="009C22A4"/>
    <w:rsid w:val="009C5FFB"/>
    <w:rsid w:val="009C77EB"/>
    <w:rsid w:val="009C7FC1"/>
    <w:rsid w:val="009D02E1"/>
    <w:rsid w:val="009D4FCA"/>
    <w:rsid w:val="009D7540"/>
    <w:rsid w:val="009D75A0"/>
    <w:rsid w:val="009E1FA4"/>
    <w:rsid w:val="009E5185"/>
    <w:rsid w:val="009F0644"/>
    <w:rsid w:val="009F44BC"/>
    <w:rsid w:val="009F4656"/>
    <w:rsid w:val="009F4B4B"/>
    <w:rsid w:val="009F4DE5"/>
    <w:rsid w:val="00A02140"/>
    <w:rsid w:val="00A04A01"/>
    <w:rsid w:val="00A17DE0"/>
    <w:rsid w:val="00A33E8D"/>
    <w:rsid w:val="00A35B5B"/>
    <w:rsid w:val="00A41C4D"/>
    <w:rsid w:val="00A44B1C"/>
    <w:rsid w:val="00A50652"/>
    <w:rsid w:val="00A52C8A"/>
    <w:rsid w:val="00A54298"/>
    <w:rsid w:val="00A56D49"/>
    <w:rsid w:val="00A57416"/>
    <w:rsid w:val="00A635FD"/>
    <w:rsid w:val="00A66BFC"/>
    <w:rsid w:val="00A76A41"/>
    <w:rsid w:val="00A83829"/>
    <w:rsid w:val="00A87179"/>
    <w:rsid w:val="00A90374"/>
    <w:rsid w:val="00AA4740"/>
    <w:rsid w:val="00AB1BF5"/>
    <w:rsid w:val="00AB35EA"/>
    <w:rsid w:val="00AC0DA5"/>
    <w:rsid w:val="00AD33BD"/>
    <w:rsid w:val="00AE1E0B"/>
    <w:rsid w:val="00AE617D"/>
    <w:rsid w:val="00AF3123"/>
    <w:rsid w:val="00AF3EF6"/>
    <w:rsid w:val="00B03C26"/>
    <w:rsid w:val="00B11962"/>
    <w:rsid w:val="00B156E4"/>
    <w:rsid w:val="00B15DB0"/>
    <w:rsid w:val="00B20DFB"/>
    <w:rsid w:val="00B21E5D"/>
    <w:rsid w:val="00B22632"/>
    <w:rsid w:val="00B22869"/>
    <w:rsid w:val="00B23F8F"/>
    <w:rsid w:val="00B240BC"/>
    <w:rsid w:val="00B244FD"/>
    <w:rsid w:val="00B25FE5"/>
    <w:rsid w:val="00B31B37"/>
    <w:rsid w:val="00B368B7"/>
    <w:rsid w:val="00B44ECF"/>
    <w:rsid w:val="00B524C0"/>
    <w:rsid w:val="00B55A7F"/>
    <w:rsid w:val="00B63770"/>
    <w:rsid w:val="00B6436C"/>
    <w:rsid w:val="00B72B6C"/>
    <w:rsid w:val="00B7313B"/>
    <w:rsid w:val="00B7747C"/>
    <w:rsid w:val="00B86958"/>
    <w:rsid w:val="00B935EF"/>
    <w:rsid w:val="00B97A01"/>
    <w:rsid w:val="00BC0358"/>
    <w:rsid w:val="00BC1D91"/>
    <w:rsid w:val="00BC28EB"/>
    <w:rsid w:val="00BC765F"/>
    <w:rsid w:val="00BD5AFF"/>
    <w:rsid w:val="00BD6D3F"/>
    <w:rsid w:val="00BE2419"/>
    <w:rsid w:val="00BE31EE"/>
    <w:rsid w:val="00BE5B49"/>
    <w:rsid w:val="00BF0C74"/>
    <w:rsid w:val="00BF3666"/>
    <w:rsid w:val="00C014A9"/>
    <w:rsid w:val="00C120A8"/>
    <w:rsid w:val="00C13BB0"/>
    <w:rsid w:val="00C14C29"/>
    <w:rsid w:val="00C15E04"/>
    <w:rsid w:val="00C34ECC"/>
    <w:rsid w:val="00C35373"/>
    <w:rsid w:val="00C4283B"/>
    <w:rsid w:val="00C4336C"/>
    <w:rsid w:val="00C43E65"/>
    <w:rsid w:val="00C4530C"/>
    <w:rsid w:val="00C51ADC"/>
    <w:rsid w:val="00C56CC9"/>
    <w:rsid w:val="00C67733"/>
    <w:rsid w:val="00C71134"/>
    <w:rsid w:val="00C73641"/>
    <w:rsid w:val="00C7395E"/>
    <w:rsid w:val="00C74427"/>
    <w:rsid w:val="00C74B58"/>
    <w:rsid w:val="00C8616F"/>
    <w:rsid w:val="00CA7DF3"/>
    <w:rsid w:val="00CB3B22"/>
    <w:rsid w:val="00CB5C93"/>
    <w:rsid w:val="00CC6100"/>
    <w:rsid w:val="00CD06E5"/>
    <w:rsid w:val="00CD4A0F"/>
    <w:rsid w:val="00CD78AC"/>
    <w:rsid w:val="00CE57FF"/>
    <w:rsid w:val="00CE77A2"/>
    <w:rsid w:val="00CF0FCD"/>
    <w:rsid w:val="00CF2FE7"/>
    <w:rsid w:val="00CF6ADF"/>
    <w:rsid w:val="00D07CFF"/>
    <w:rsid w:val="00D1157E"/>
    <w:rsid w:val="00D136BB"/>
    <w:rsid w:val="00D13B09"/>
    <w:rsid w:val="00D14A9C"/>
    <w:rsid w:val="00D155B9"/>
    <w:rsid w:val="00D16C5E"/>
    <w:rsid w:val="00D17696"/>
    <w:rsid w:val="00D242A4"/>
    <w:rsid w:val="00D2561F"/>
    <w:rsid w:val="00D26613"/>
    <w:rsid w:val="00D274F9"/>
    <w:rsid w:val="00D31122"/>
    <w:rsid w:val="00D364EB"/>
    <w:rsid w:val="00D3653C"/>
    <w:rsid w:val="00D40B7B"/>
    <w:rsid w:val="00D42186"/>
    <w:rsid w:val="00D5070C"/>
    <w:rsid w:val="00D51D1C"/>
    <w:rsid w:val="00D54F5A"/>
    <w:rsid w:val="00D55DA2"/>
    <w:rsid w:val="00D62335"/>
    <w:rsid w:val="00D62AD5"/>
    <w:rsid w:val="00D62F93"/>
    <w:rsid w:val="00D6376E"/>
    <w:rsid w:val="00D64998"/>
    <w:rsid w:val="00D70DC9"/>
    <w:rsid w:val="00D72831"/>
    <w:rsid w:val="00D72C41"/>
    <w:rsid w:val="00D73118"/>
    <w:rsid w:val="00D74337"/>
    <w:rsid w:val="00D752E7"/>
    <w:rsid w:val="00D83601"/>
    <w:rsid w:val="00D860D3"/>
    <w:rsid w:val="00D873C8"/>
    <w:rsid w:val="00D94791"/>
    <w:rsid w:val="00D95A51"/>
    <w:rsid w:val="00D9687A"/>
    <w:rsid w:val="00DA0845"/>
    <w:rsid w:val="00DA266D"/>
    <w:rsid w:val="00DB300B"/>
    <w:rsid w:val="00DB330D"/>
    <w:rsid w:val="00DC0FDD"/>
    <w:rsid w:val="00DC1453"/>
    <w:rsid w:val="00DC341E"/>
    <w:rsid w:val="00DD32AD"/>
    <w:rsid w:val="00DD5717"/>
    <w:rsid w:val="00DD6E06"/>
    <w:rsid w:val="00DE16A5"/>
    <w:rsid w:val="00DE2B11"/>
    <w:rsid w:val="00DE4794"/>
    <w:rsid w:val="00DE7876"/>
    <w:rsid w:val="00DF16B1"/>
    <w:rsid w:val="00E01ADB"/>
    <w:rsid w:val="00E03485"/>
    <w:rsid w:val="00E044EB"/>
    <w:rsid w:val="00E04BC3"/>
    <w:rsid w:val="00E12CB8"/>
    <w:rsid w:val="00E20AB3"/>
    <w:rsid w:val="00E20D8B"/>
    <w:rsid w:val="00E413DA"/>
    <w:rsid w:val="00E425D1"/>
    <w:rsid w:val="00E5496F"/>
    <w:rsid w:val="00E70E8C"/>
    <w:rsid w:val="00E71D1E"/>
    <w:rsid w:val="00E729FD"/>
    <w:rsid w:val="00E824FD"/>
    <w:rsid w:val="00E83FD4"/>
    <w:rsid w:val="00E906B7"/>
    <w:rsid w:val="00E95589"/>
    <w:rsid w:val="00EA2900"/>
    <w:rsid w:val="00EA32DD"/>
    <w:rsid w:val="00EA419A"/>
    <w:rsid w:val="00EB30B9"/>
    <w:rsid w:val="00EC1D5B"/>
    <w:rsid w:val="00ED146F"/>
    <w:rsid w:val="00ED3A96"/>
    <w:rsid w:val="00ED4AE1"/>
    <w:rsid w:val="00EE0225"/>
    <w:rsid w:val="00EE08DC"/>
    <w:rsid w:val="00EE3B3E"/>
    <w:rsid w:val="00EF0806"/>
    <w:rsid w:val="00EF3286"/>
    <w:rsid w:val="00F01EBF"/>
    <w:rsid w:val="00F076A0"/>
    <w:rsid w:val="00F124A1"/>
    <w:rsid w:val="00F1344E"/>
    <w:rsid w:val="00F15807"/>
    <w:rsid w:val="00F201D8"/>
    <w:rsid w:val="00F21615"/>
    <w:rsid w:val="00F21C9F"/>
    <w:rsid w:val="00F22028"/>
    <w:rsid w:val="00F22306"/>
    <w:rsid w:val="00F25622"/>
    <w:rsid w:val="00F33C23"/>
    <w:rsid w:val="00F51285"/>
    <w:rsid w:val="00F5132B"/>
    <w:rsid w:val="00F52292"/>
    <w:rsid w:val="00F61439"/>
    <w:rsid w:val="00F67418"/>
    <w:rsid w:val="00F71D95"/>
    <w:rsid w:val="00F90DB1"/>
    <w:rsid w:val="00F90EBD"/>
    <w:rsid w:val="00F94CA9"/>
    <w:rsid w:val="00FA1536"/>
    <w:rsid w:val="00FB02F1"/>
    <w:rsid w:val="00FB5B86"/>
    <w:rsid w:val="00FB61E2"/>
    <w:rsid w:val="00FB7E43"/>
    <w:rsid w:val="00FC12DB"/>
    <w:rsid w:val="00FC5518"/>
    <w:rsid w:val="00FD2432"/>
    <w:rsid w:val="00FD79E8"/>
    <w:rsid w:val="00FE3402"/>
    <w:rsid w:val="00FE73FC"/>
    <w:rsid w:val="00FE7AAA"/>
    <w:rsid w:val="00FF135D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A15"/>
    <w:rPr>
      <w:rFonts w:ascii="Century Schoolbook EE" w:hAnsi="Century Schoolbook EE"/>
      <w:i/>
      <w:sz w:val="22"/>
      <w:lang w:val="en-GB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Times New Roman" w:hAnsi="Times New Roman"/>
      <w:b/>
      <w:i w:val="0"/>
      <w:sz w:val="24"/>
    </w:rPr>
  </w:style>
  <w:style w:type="paragraph" w:styleId="Nadpis2">
    <w:name w:val="heading 2"/>
    <w:basedOn w:val="Normln"/>
    <w:next w:val="Normln"/>
    <w:link w:val="Nadpis2Char"/>
    <w:qFormat/>
    <w:rsid w:val="001A771E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958C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958C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958C1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958C1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4958C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958C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 w:val="0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4958C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Times New Roman" w:hAnsi="Times New Roman"/>
      <w:b/>
      <w:i w:val="0"/>
      <w:sz w:val="4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360"/>
      <w:jc w:val="both"/>
    </w:pPr>
    <w:rPr>
      <w:rFonts w:ascii="Times New Roman" w:hAnsi="Times New Roman"/>
      <w:i w:val="0"/>
      <w:iCs/>
      <w:sz w:val="24"/>
      <w:lang w:val="de-DE"/>
    </w:rPr>
  </w:style>
  <w:style w:type="paragraph" w:styleId="Zkladntext">
    <w:name w:val="Body Text"/>
    <w:basedOn w:val="Normln"/>
    <w:rPr>
      <w:rFonts w:ascii="Times New Roman" w:hAnsi="Times New Roman"/>
      <w:i w:val="0"/>
      <w:iCs/>
      <w:lang w:val="de-DE"/>
    </w:rPr>
  </w:style>
  <w:style w:type="paragraph" w:customStyle="1" w:styleId="slovan">
    <w:name w:val="Číslovaný"/>
    <w:pPr>
      <w:widowControl w:val="0"/>
      <w:tabs>
        <w:tab w:val="left" w:pos="567"/>
        <w:tab w:val="left" w:pos="1134"/>
      </w:tabs>
      <w:spacing w:before="113"/>
      <w:ind w:left="283" w:hanging="283"/>
      <w:jc w:val="both"/>
    </w:pPr>
    <w:rPr>
      <w:rFonts w:ascii="Times New Roman" w:hAnsi="Times New Roman"/>
      <w:sz w:val="24"/>
    </w:rPr>
  </w:style>
  <w:style w:type="paragraph" w:customStyle="1" w:styleId="Bold">
    <w:name w:val="Bold"/>
    <w:pPr>
      <w:widowControl w:val="0"/>
      <w:spacing w:before="57"/>
      <w:jc w:val="center"/>
    </w:pPr>
    <w:rPr>
      <w:rFonts w:ascii="Times New Roman" w:hAnsi="Times New Roman"/>
      <w:b/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rsid w:val="00D94791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234284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A41C4D"/>
  </w:style>
  <w:style w:type="paragraph" w:styleId="Odstavecseseznamem">
    <w:name w:val="List Paragraph"/>
    <w:basedOn w:val="Normln"/>
    <w:uiPriority w:val="34"/>
    <w:qFormat/>
    <w:rsid w:val="00ED4AE1"/>
    <w:pPr>
      <w:ind w:left="708"/>
    </w:pPr>
  </w:style>
  <w:style w:type="paragraph" w:customStyle="1" w:styleId="StylVPPodst2TimesNewRoman">
    <w:name w:val="Styl VPP odst2 + Times New Roman"/>
    <w:basedOn w:val="Normln"/>
    <w:rsid w:val="0001732C"/>
    <w:pPr>
      <w:numPr>
        <w:numId w:val="2"/>
      </w:numPr>
    </w:pPr>
  </w:style>
  <w:style w:type="paragraph" w:customStyle="1" w:styleId="StylVPPodst3TimesNewRoman">
    <w:name w:val="Styl VPP odst3 + Times New Roman"/>
    <w:basedOn w:val="Normln"/>
    <w:rsid w:val="0001732C"/>
    <w:pPr>
      <w:numPr>
        <w:numId w:val="3"/>
      </w:numPr>
    </w:pPr>
  </w:style>
  <w:style w:type="numbering" w:customStyle="1" w:styleId="Styl1">
    <w:name w:val="Styl1"/>
    <w:rsid w:val="009A1003"/>
    <w:pPr>
      <w:numPr>
        <w:numId w:val="5"/>
      </w:numPr>
    </w:pPr>
  </w:style>
  <w:style w:type="numbering" w:customStyle="1" w:styleId="Styl2">
    <w:name w:val="Styl2"/>
    <w:rsid w:val="009A1003"/>
    <w:pPr>
      <w:numPr>
        <w:numId w:val="7"/>
      </w:numPr>
    </w:pPr>
  </w:style>
  <w:style w:type="character" w:customStyle="1" w:styleId="Nadpis2Char">
    <w:name w:val="Nadpis 2 Char"/>
    <w:link w:val="Nadpis2"/>
    <w:rsid w:val="001A771E"/>
    <w:rPr>
      <w:rFonts w:ascii="Cambria" w:hAnsi="Cambria"/>
      <w:b/>
      <w:bCs/>
      <w:iCs/>
      <w:sz w:val="28"/>
      <w:szCs w:val="28"/>
      <w:lang w:val="en-GB"/>
    </w:rPr>
  </w:style>
  <w:style w:type="character" w:customStyle="1" w:styleId="NzevChar">
    <w:name w:val="Název Char"/>
    <w:link w:val="Nzev"/>
    <w:rsid w:val="00B7747C"/>
    <w:rPr>
      <w:rFonts w:ascii="Times New Roman" w:hAnsi="Times New Roman"/>
      <w:b/>
      <w:sz w:val="48"/>
      <w:lang w:val="en-GB"/>
    </w:rPr>
  </w:style>
  <w:style w:type="paragraph" w:customStyle="1" w:styleId="dka">
    <w:name w:val="Řádka"/>
    <w:rsid w:val="00B7747C"/>
    <w:rPr>
      <w:rFonts w:ascii="Courier" w:hAnsi="Courier"/>
      <w:sz w:val="24"/>
    </w:rPr>
  </w:style>
  <w:style w:type="character" w:customStyle="1" w:styleId="Nadpis3Char">
    <w:name w:val="Nadpis 3 Char"/>
    <w:link w:val="Nadpis3"/>
    <w:rsid w:val="004958C1"/>
    <w:rPr>
      <w:rFonts w:ascii="Arial" w:hAnsi="Arial" w:cs="Arial"/>
      <w:b/>
      <w:bCs/>
      <w:i/>
      <w:sz w:val="26"/>
      <w:szCs w:val="26"/>
      <w:lang w:val="en-GB"/>
    </w:rPr>
  </w:style>
  <w:style w:type="character" w:customStyle="1" w:styleId="Nadpis4Char">
    <w:name w:val="Nadpis 4 Char"/>
    <w:link w:val="Nadpis4"/>
    <w:rsid w:val="004958C1"/>
    <w:rPr>
      <w:rFonts w:ascii="Times New Roman" w:hAnsi="Times New Roman"/>
      <w:b/>
      <w:bCs/>
      <w:i/>
      <w:sz w:val="28"/>
      <w:szCs w:val="28"/>
      <w:lang w:val="en-GB"/>
    </w:rPr>
  </w:style>
  <w:style w:type="character" w:customStyle="1" w:styleId="Nadpis5Char">
    <w:name w:val="Nadpis 5 Char"/>
    <w:link w:val="Nadpis5"/>
    <w:rsid w:val="004958C1"/>
    <w:rPr>
      <w:rFonts w:ascii="Century Schoolbook EE" w:hAnsi="Century Schoolbook EE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link w:val="Nadpis6"/>
    <w:rsid w:val="004958C1"/>
    <w:rPr>
      <w:rFonts w:ascii="Times New Roman" w:hAnsi="Times New Roman"/>
      <w:b/>
      <w:bCs/>
      <w:i/>
      <w:sz w:val="22"/>
      <w:szCs w:val="22"/>
      <w:lang w:val="en-GB"/>
    </w:rPr>
  </w:style>
  <w:style w:type="character" w:customStyle="1" w:styleId="Nadpis7Char">
    <w:name w:val="Nadpis 7 Char"/>
    <w:link w:val="Nadpis7"/>
    <w:rsid w:val="004958C1"/>
    <w:rPr>
      <w:rFonts w:ascii="Times New Roman" w:hAnsi="Times New Roman"/>
      <w:i/>
      <w:sz w:val="24"/>
      <w:szCs w:val="24"/>
      <w:lang w:val="en-GB"/>
    </w:rPr>
  </w:style>
  <w:style w:type="character" w:customStyle="1" w:styleId="Nadpis8Char">
    <w:name w:val="Nadpis 8 Char"/>
    <w:link w:val="Nadpis8"/>
    <w:rsid w:val="004958C1"/>
    <w:rPr>
      <w:rFonts w:ascii="Times New Roman" w:hAnsi="Times New Roman"/>
      <w:iCs/>
      <w:sz w:val="24"/>
      <w:szCs w:val="24"/>
      <w:lang w:val="en-GB"/>
    </w:rPr>
  </w:style>
  <w:style w:type="character" w:customStyle="1" w:styleId="Nadpis9Char">
    <w:name w:val="Nadpis 9 Char"/>
    <w:link w:val="Nadpis9"/>
    <w:rsid w:val="004958C1"/>
    <w:rPr>
      <w:rFonts w:ascii="Arial" w:hAnsi="Arial" w:cs="Arial"/>
      <w:i/>
      <w:sz w:val="22"/>
      <w:szCs w:val="22"/>
      <w:lang w:val="en-GB"/>
    </w:rPr>
  </w:style>
  <w:style w:type="character" w:customStyle="1" w:styleId="ZpatChar">
    <w:name w:val="Zápatí Char"/>
    <w:link w:val="Zpat"/>
    <w:uiPriority w:val="99"/>
    <w:rsid w:val="004958C1"/>
    <w:rPr>
      <w:rFonts w:ascii="Century Schoolbook EE" w:hAnsi="Century Schoolbook EE"/>
      <w:i/>
      <w:sz w:val="22"/>
      <w:lang w:val="en-GB"/>
    </w:rPr>
  </w:style>
  <w:style w:type="paragraph" w:customStyle="1" w:styleId="VPPHlavnnadpis">
    <w:name w:val="VPP Hlavní nadpis"/>
    <w:basedOn w:val="Nadpis1"/>
    <w:rsid w:val="004958C1"/>
    <w:pPr>
      <w:shd w:val="pct10" w:color="auto" w:fill="auto"/>
      <w:tabs>
        <w:tab w:val="num" w:pos="432"/>
      </w:tabs>
      <w:spacing w:after="240"/>
      <w:ind w:left="432" w:hanging="432"/>
      <w:jc w:val="center"/>
    </w:pPr>
    <w:rPr>
      <w:rFonts w:ascii="Tahoma" w:hAnsi="Tahoma" w:cs="Arial"/>
      <w:bCs/>
      <w:spacing w:val="20"/>
      <w:kern w:val="32"/>
      <w:sz w:val="40"/>
      <w:szCs w:val="48"/>
      <w:lang w:val="cs-CZ"/>
    </w:rPr>
  </w:style>
  <w:style w:type="paragraph" w:customStyle="1" w:styleId="VPPodst3">
    <w:name w:val="VPP odst3"/>
    <w:basedOn w:val="VPPBody"/>
    <w:rsid w:val="004958C1"/>
    <w:pPr>
      <w:spacing w:after="120"/>
    </w:pPr>
  </w:style>
  <w:style w:type="paragraph" w:customStyle="1" w:styleId="VPPBody">
    <w:name w:val="VPP Body"/>
    <w:basedOn w:val="Normln"/>
    <w:rsid w:val="004958C1"/>
    <w:pPr>
      <w:jc w:val="both"/>
    </w:pPr>
    <w:rPr>
      <w:rFonts w:ascii="Tahoma" w:hAnsi="Tahoma"/>
      <w:i w:val="0"/>
      <w:sz w:val="18"/>
      <w:szCs w:val="24"/>
      <w:lang w:val="cs-CZ"/>
    </w:rPr>
  </w:style>
  <w:style w:type="paragraph" w:customStyle="1" w:styleId="VPPodst2">
    <w:name w:val="VPP odst2"/>
    <w:basedOn w:val="VPPBody"/>
    <w:rsid w:val="004958C1"/>
    <w:pPr>
      <w:spacing w:before="120" w:after="60"/>
    </w:pPr>
    <w:rPr>
      <w:b/>
      <w:i/>
      <w:szCs w:val="18"/>
      <w:u w:val="single"/>
    </w:rPr>
  </w:style>
  <w:style w:type="paragraph" w:customStyle="1" w:styleId="VPPodst">
    <w:name w:val="VPP odst."/>
    <w:basedOn w:val="Prosttext"/>
    <w:rsid w:val="004958C1"/>
    <w:pPr>
      <w:numPr>
        <w:ilvl w:val="1"/>
        <w:numId w:val="25"/>
      </w:numPr>
      <w:tabs>
        <w:tab w:val="num" w:pos="360"/>
      </w:tabs>
      <w:ind w:left="0" w:firstLine="0"/>
      <w:jc w:val="both"/>
    </w:pPr>
    <w:rPr>
      <w:rFonts w:ascii="Tahoma" w:hAnsi="Tahoma"/>
      <w:i w:val="0"/>
      <w:sz w:val="18"/>
      <w:lang w:val="cs-CZ"/>
    </w:rPr>
  </w:style>
  <w:style w:type="paragraph" w:customStyle="1" w:styleId="VPPodst5">
    <w:name w:val="VPP odst5"/>
    <w:basedOn w:val="VPPBody"/>
    <w:rsid w:val="004958C1"/>
    <w:pPr>
      <w:spacing w:after="120"/>
    </w:pPr>
  </w:style>
  <w:style w:type="paragraph" w:customStyle="1" w:styleId="VPPodst6">
    <w:name w:val="VPP odst6"/>
    <w:basedOn w:val="VPPBody"/>
    <w:rsid w:val="004958C1"/>
    <w:pPr>
      <w:numPr>
        <w:numId w:val="28"/>
      </w:numPr>
      <w:spacing w:after="120"/>
    </w:pPr>
  </w:style>
  <w:style w:type="paragraph" w:customStyle="1" w:styleId="VPPodst7">
    <w:name w:val="VPP odst7"/>
    <w:basedOn w:val="VPPBody"/>
    <w:rsid w:val="004958C1"/>
    <w:pPr>
      <w:numPr>
        <w:numId w:val="29"/>
      </w:numPr>
      <w:spacing w:after="120"/>
    </w:pPr>
  </w:style>
  <w:style w:type="paragraph" w:customStyle="1" w:styleId="VPPodst8">
    <w:name w:val="VPP odst8"/>
    <w:basedOn w:val="VPPBody"/>
    <w:rsid w:val="004958C1"/>
    <w:pPr>
      <w:numPr>
        <w:numId w:val="30"/>
      </w:numPr>
      <w:spacing w:after="120"/>
    </w:pPr>
  </w:style>
  <w:style w:type="paragraph" w:customStyle="1" w:styleId="VPP11">
    <w:name w:val="VPP11"/>
    <w:basedOn w:val="VPPBody"/>
    <w:rsid w:val="004958C1"/>
    <w:pPr>
      <w:numPr>
        <w:numId w:val="33"/>
      </w:numPr>
      <w:spacing w:after="120"/>
    </w:pPr>
  </w:style>
  <w:style w:type="paragraph" w:customStyle="1" w:styleId="StylVPPNadpisTimesNewRoman">
    <w:name w:val="Styl VPP Nadpis + Times New Roman"/>
    <w:basedOn w:val="Normln"/>
    <w:rsid w:val="004958C1"/>
    <w:pPr>
      <w:numPr>
        <w:numId w:val="22"/>
      </w:numPr>
      <w:spacing w:before="120" w:after="120"/>
    </w:pPr>
    <w:rPr>
      <w:rFonts w:ascii="Times New Roman" w:hAnsi="Times New Roman"/>
      <w:b/>
      <w:bCs/>
      <w:i w:val="0"/>
      <w:sz w:val="24"/>
      <w:szCs w:val="24"/>
      <w:u w:val="double"/>
      <w:lang w:val="cs-CZ"/>
    </w:rPr>
  </w:style>
  <w:style w:type="paragraph" w:customStyle="1" w:styleId="StylVPPBodyTimesNewRoman">
    <w:name w:val="Styl VPP Body + Times New Roman"/>
    <w:basedOn w:val="VPPBody"/>
    <w:rsid w:val="004958C1"/>
    <w:rPr>
      <w:rFonts w:ascii="Times New Roman" w:hAnsi="Times New Roman"/>
      <w:sz w:val="20"/>
    </w:rPr>
  </w:style>
  <w:style w:type="paragraph" w:customStyle="1" w:styleId="StylVPPBodyTimesNewRomanZa30b">
    <w:name w:val="Styl VPP Body + Times New Roman Za:  30 b."/>
    <w:basedOn w:val="VPPBody"/>
    <w:rsid w:val="004958C1"/>
    <w:pPr>
      <w:spacing w:after="240"/>
    </w:pPr>
    <w:rPr>
      <w:rFonts w:ascii="Times New Roman" w:hAnsi="Times New Roman"/>
      <w:sz w:val="20"/>
      <w:szCs w:val="20"/>
    </w:rPr>
  </w:style>
  <w:style w:type="paragraph" w:customStyle="1" w:styleId="StylVPPodst5TimesNewRoman">
    <w:name w:val="Styl VPP odst5 + Times New Roman"/>
    <w:basedOn w:val="VPPodst5"/>
    <w:rsid w:val="004958C1"/>
    <w:pPr>
      <w:numPr>
        <w:numId w:val="27"/>
      </w:numPr>
    </w:pPr>
    <w:rPr>
      <w:rFonts w:ascii="Times New Roman" w:hAnsi="Times New Roman"/>
    </w:rPr>
  </w:style>
  <w:style w:type="paragraph" w:customStyle="1" w:styleId="StylVPPodstTimesNewRomanZa6b">
    <w:name w:val="Styl VPP odst. + Times New Roman Za:  6 b."/>
    <w:basedOn w:val="VPPodst"/>
    <w:rsid w:val="004958C1"/>
    <w:pPr>
      <w:numPr>
        <w:ilvl w:val="0"/>
      </w:numPr>
      <w:tabs>
        <w:tab w:val="num" w:pos="360"/>
      </w:tabs>
      <w:spacing w:after="120"/>
      <w:ind w:left="0" w:firstLine="0"/>
    </w:pPr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"/>
    <w:rsid w:val="004958C1"/>
    <w:rPr>
      <w:rFonts w:ascii="Courier New" w:hAnsi="Courier New" w:cs="Courier New"/>
      <w:sz w:val="20"/>
    </w:rPr>
  </w:style>
  <w:style w:type="character" w:customStyle="1" w:styleId="ProsttextChar">
    <w:name w:val="Prostý text Char"/>
    <w:link w:val="Prosttext"/>
    <w:rsid w:val="004958C1"/>
    <w:rPr>
      <w:rFonts w:ascii="Courier New" w:hAnsi="Courier New" w:cs="Courier New"/>
      <w:i/>
      <w:lang w:val="en-GB"/>
    </w:rPr>
  </w:style>
  <w:style w:type="paragraph" w:styleId="Zkladntext2">
    <w:name w:val="Body Text 2"/>
    <w:basedOn w:val="Normln"/>
    <w:link w:val="Zkladntext2Char"/>
    <w:rsid w:val="000E7A2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0E7A25"/>
    <w:rPr>
      <w:rFonts w:ascii="Century Schoolbook EE" w:hAnsi="Century Schoolbook EE"/>
      <w:i/>
      <w:sz w:val="22"/>
      <w:lang w:val="en-GB"/>
    </w:rPr>
  </w:style>
  <w:style w:type="paragraph" w:styleId="Zkladntextodsazen3">
    <w:name w:val="Body Text Indent 3"/>
    <w:basedOn w:val="Normln"/>
    <w:link w:val="Zkladntextodsazen3Char"/>
    <w:rsid w:val="000E7A2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7A25"/>
    <w:rPr>
      <w:rFonts w:ascii="Century Schoolbook EE" w:hAnsi="Century Schoolbook EE"/>
      <w:i/>
      <w:sz w:val="16"/>
      <w:szCs w:val="16"/>
      <w:lang w:val="en-GB"/>
    </w:rPr>
  </w:style>
  <w:style w:type="paragraph" w:styleId="Zkladntext3">
    <w:name w:val="Body Text 3"/>
    <w:basedOn w:val="Normln"/>
    <w:link w:val="Zkladntext3Char"/>
    <w:rsid w:val="000E7A2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E7A25"/>
    <w:rPr>
      <w:rFonts w:ascii="Century Schoolbook EE" w:hAnsi="Century Schoolbook EE"/>
      <w:i/>
      <w:sz w:val="16"/>
      <w:szCs w:val="16"/>
      <w:lang w:val="en-GB"/>
    </w:rPr>
  </w:style>
  <w:style w:type="paragraph" w:customStyle="1" w:styleId="NADPIS10">
    <w:name w:val="NADPIS1"/>
    <w:basedOn w:val="Normln"/>
    <w:next w:val="NADPIS20"/>
    <w:rsid w:val="000E7A25"/>
    <w:pPr>
      <w:keepNext/>
      <w:suppressAutoHyphens/>
      <w:spacing w:after="120" w:line="240" w:lineRule="atLeast"/>
      <w:jc w:val="center"/>
    </w:pPr>
    <w:rPr>
      <w:rFonts w:ascii="Arial" w:hAnsi="Arial"/>
      <w:b/>
      <w:i w:val="0"/>
      <w:sz w:val="28"/>
      <w:lang w:val="cs-CZ"/>
    </w:rPr>
  </w:style>
  <w:style w:type="paragraph" w:customStyle="1" w:styleId="NADPIS20">
    <w:name w:val="NADPIS2"/>
    <w:basedOn w:val="Normln"/>
    <w:next w:val="Normln"/>
    <w:rsid w:val="000E7A25"/>
    <w:pPr>
      <w:keepNext/>
      <w:spacing w:before="240" w:after="120"/>
      <w:jc w:val="center"/>
    </w:pPr>
    <w:rPr>
      <w:rFonts w:ascii="Arial" w:hAnsi="Arial"/>
      <w:b/>
      <w:i w:val="0"/>
      <w:sz w:val="20"/>
      <w:lang w:val="cs-CZ"/>
    </w:rPr>
  </w:style>
  <w:style w:type="paragraph" w:customStyle="1" w:styleId="NORMALBEZ">
    <w:name w:val="NORMAL BEZ"/>
    <w:basedOn w:val="Normln"/>
    <w:rsid w:val="000E7A25"/>
    <w:pPr>
      <w:spacing w:before="120"/>
      <w:jc w:val="both"/>
    </w:pPr>
    <w:rPr>
      <w:rFonts w:ascii="Arial" w:hAnsi="Arial"/>
      <w:i w:val="0"/>
      <w:kern w:val="24"/>
      <w:sz w:val="20"/>
      <w:lang w:val="cs-CZ"/>
    </w:rPr>
  </w:style>
  <w:style w:type="paragraph" w:customStyle="1" w:styleId="NORMALODS">
    <w:name w:val="NORMAL ODS"/>
    <w:basedOn w:val="Normln"/>
    <w:rsid w:val="000E7A25"/>
    <w:pPr>
      <w:ind w:left="709"/>
      <w:jc w:val="both"/>
    </w:pPr>
    <w:rPr>
      <w:rFonts w:ascii="Arial" w:hAnsi="Arial"/>
      <w:i w:val="0"/>
      <w:kern w:val="24"/>
      <w:sz w:val="20"/>
      <w:lang w:val="cs-CZ"/>
    </w:rPr>
  </w:style>
  <w:style w:type="paragraph" w:customStyle="1" w:styleId="p7">
    <w:name w:val="p7"/>
    <w:basedOn w:val="Normln"/>
    <w:rsid w:val="000E7A25"/>
    <w:pPr>
      <w:widowControl w:val="0"/>
      <w:tabs>
        <w:tab w:val="left" w:pos="357"/>
      </w:tabs>
      <w:autoSpaceDE w:val="0"/>
      <w:autoSpaceDN w:val="0"/>
      <w:adjustRightInd w:val="0"/>
    </w:pPr>
    <w:rPr>
      <w:rFonts w:ascii="Times New Roman" w:hAnsi="Times New Roman"/>
      <w:i w:val="0"/>
      <w:sz w:val="24"/>
      <w:szCs w:val="24"/>
      <w:lang w:val="cs-CZ" w:eastAsia="en-US"/>
    </w:rPr>
  </w:style>
  <w:style w:type="paragraph" w:customStyle="1" w:styleId="p8">
    <w:name w:val="p8"/>
    <w:basedOn w:val="Normln"/>
    <w:rsid w:val="000E7A25"/>
    <w:pPr>
      <w:widowControl w:val="0"/>
      <w:tabs>
        <w:tab w:val="left" w:pos="720"/>
        <w:tab w:val="left" w:pos="1150"/>
      </w:tabs>
      <w:autoSpaceDE w:val="0"/>
      <w:autoSpaceDN w:val="0"/>
      <w:adjustRightInd w:val="0"/>
      <w:ind w:left="1150" w:hanging="430"/>
    </w:pPr>
    <w:rPr>
      <w:rFonts w:ascii="Times New Roman" w:hAnsi="Times New Roman"/>
      <w:i w:val="0"/>
      <w:sz w:val="24"/>
      <w:szCs w:val="24"/>
      <w:lang w:val="cs-CZ" w:eastAsia="en-US"/>
    </w:rPr>
  </w:style>
  <w:style w:type="paragraph" w:customStyle="1" w:styleId="t29">
    <w:name w:val="t29"/>
    <w:basedOn w:val="Normln"/>
    <w:rsid w:val="000E7A25"/>
    <w:pPr>
      <w:widowControl w:val="0"/>
      <w:autoSpaceDE w:val="0"/>
      <w:autoSpaceDN w:val="0"/>
      <w:adjustRightInd w:val="0"/>
    </w:pPr>
    <w:rPr>
      <w:rFonts w:ascii="Times New Roman" w:hAnsi="Times New Roman"/>
      <w:i w:val="0"/>
      <w:sz w:val="24"/>
      <w:szCs w:val="24"/>
      <w:lang w:val="cs-CZ" w:eastAsia="en-US"/>
    </w:rPr>
  </w:style>
  <w:style w:type="paragraph" w:customStyle="1" w:styleId="p31">
    <w:name w:val="p31"/>
    <w:basedOn w:val="Normln"/>
    <w:rsid w:val="000E7A25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/>
      <w:i w:val="0"/>
      <w:sz w:val="24"/>
      <w:szCs w:val="24"/>
      <w:lang w:val="cs-CZ" w:eastAsia="en-US"/>
    </w:rPr>
  </w:style>
  <w:style w:type="paragraph" w:customStyle="1" w:styleId="p32">
    <w:name w:val="p32"/>
    <w:basedOn w:val="Normln"/>
    <w:rsid w:val="000E7A25"/>
    <w:pPr>
      <w:widowControl w:val="0"/>
      <w:autoSpaceDE w:val="0"/>
      <w:autoSpaceDN w:val="0"/>
      <w:adjustRightInd w:val="0"/>
    </w:pPr>
    <w:rPr>
      <w:rFonts w:ascii="Times New Roman" w:hAnsi="Times New Roman"/>
      <w:i w:val="0"/>
      <w:sz w:val="24"/>
      <w:szCs w:val="24"/>
      <w:lang w:val="cs-CZ" w:eastAsia="en-US"/>
    </w:rPr>
  </w:style>
  <w:style w:type="paragraph" w:customStyle="1" w:styleId="p33">
    <w:name w:val="p33"/>
    <w:basedOn w:val="Normln"/>
    <w:rsid w:val="000E7A25"/>
    <w:pPr>
      <w:widowControl w:val="0"/>
      <w:tabs>
        <w:tab w:val="left" w:pos="5754"/>
      </w:tabs>
      <w:autoSpaceDE w:val="0"/>
      <w:autoSpaceDN w:val="0"/>
      <w:adjustRightInd w:val="0"/>
      <w:ind w:left="4314"/>
    </w:pPr>
    <w:rPr>
      <w:rFonts w:ascii="Times New Roman" w:hAnsi="Times New Roman"/>
      <w:i w:val="0"/>
      <w:sz w:val="24"/>
      <w:szCs w:val="24"/>
      <w:lang w:val="cs-CZ" w:eastAsia="en-US"/>
    </w:rPr>
  </w:style>
  <w:style w:type="character" w:styleId="Odkaznakoment">
    <w:name w:val="annotation reference"/>
    <w:rsid w:val="006F17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172D"/>
    <w:rPr>
      <w:sz w:val="20"/>
    </w:rPr>
  </w:style>
  <w:style w:type="character" w:customStyle="1" w:styleId="TextkomenteChar">
    <w:name w:val="Text komentáře Char"/>
    <w:link w:val="Textkomente"/>
    <w:rsid w:val="006F172D"/>
    <w:rPr>
      <w:rFonts w:ascii="Century Schoolbook EE" w:hAnsi="Century Schoolbook EE"/>
      <w:i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F172D"/>
    <w:rPr>
      <w:b/>
      <w:bCs/>
    </w:rPr>
  </w:style>
  <w:style w:type="character" w:customStyle="1" w:styleId="PedmtkomenteChar">
    <w:name w:val="Předmět komentáře Char"/>
    <w:link w:val="Pedmtkomente"/>
    <w:rsid w:val="006F172D"/>
    <w:rPr>
      <w:rFonts w:ascii="Century Schoolbook EE" w:hAnsi="Century Schoolbook EE"/>
      <w:b/>
      <w:bCs/>
      <w:i/>
      <w:lang w:val="en-GB"/>
    </w:rPr>
  </w:style>
  <w:style w:type="character" w:styleId="Siln">
    <w:name w:val="Strong"/>
    <w:uiPriority w:val="22"/>
    <w:qFormat/>
    <w:rsid w:val="00566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ACCF-2C33-4909-BAA7-19F273C4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2627</Words>
  <Characters>15081</Characters>
  <Application>Microsoft Office Word</Application>
  <DocSecurity>0</DocSecurity>
  <Lines>125</Lines>
  <Paragraphs>35</Paragraphs>
  <ScaleCrop>false</ScaleCrop>
  <Company/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2020-07-03T09:33:00Z</dcterms:created>
  <dcterms:modified xsi:type="dcterms:W3CDTF">2020-07-03T09:33:00Z</dcterms:modified>
</cp:coreProperties>
</file>