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TI6wIAAHk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Vp6g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262DA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EDUkační LABoratoř</w:t>
                            </w:r>
                          </w:p>
                          <w:p w:rsidR="00F221BC" w:rsidRDefault="00262DA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Karlínské náměstí 225/8</w:t>
                            </w:r>
                          </w:p>
                          <w:p w:rsidR="00F221BC" w:rsidRPr="002031F3" w:rsidRDefault="00262DA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20623" w:rsidRPr="002031F3" w:rsidRDefault="00C2062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031F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262DA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03058018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262DA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EDUkační LABoratoř</w:t>
                      </w:r>
                    </w:p>
                    <w:p w:rsidR="00F221BC" w:rsidRDefault="00262DA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Karlínské náměstí 225/8</w:t>
                      </w:r>
                    </w:p>
                    <w:p w:rsidR="00F221BC" w:rsidRPr="002031F3" w:rsidRDefault="00262DA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20623" w:rsidRPr="002031F3" w:rsidRDefault="00C2062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2031F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 xml:space="preserve">IČ: </w:t>
                      </w:r>
                      <w:r w:rsidR="00262DA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03058018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F221BC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 xml:space="preserve">. </w:t>
      </w:r>
      <w:r w:rsidR="00FC40FE">
        <w:rPr>
          <w:rFonts w:ascii="Arial CE" w:hAnsi="Arial CE" w:cs="Arial"/>
          <w:sz w:val="22"/>
          <w:szCs w:val="22"/>
        </w:rPr>
        <w:t>červ</w:t>
      </w:r>
      <w:r w:rsidR="00F221BC">
        <w:rPr>
          <w:rFonts w:ascii="Arial CE" w:hAnsi="Arial CE" w:cs="Arial"/>
          <w:sz w:val="22"/>
          <w:szCs w:val="22"/>
        </w:rPr>
        <w:t>e</w:t>
      </w:r>
      <w:r w:rsidR="00FC40FE">
        <w:rPr>
          <w:rFonts w:ascii="Arial CE" w:hAnsi="Arial CE" w:cs="Arial"/>
          <w:sz w:val="22"/>
          <w:szCs w:val="22"/>
        </w:rPr>
        <w:t>n</w:t>
      </w:r>
      <w:r w:rsidR="00F221BC">
        <w:rPr>
          <w:rFonts w:ascii="Arial CE" w:hAnsi="Arial CE" w:cs="Arial"/>
          <w:sz w:val="22"/>
          <w:szCs w:val="22"/>
        </w:rPr>
        <w:t>ce</w:t>
      </w:r>
      <w:r>
        <w:rPr>
          <w:rFonts w:ascii="Arial CE" w:hAnsi="Arial CE" w:cs="Arial"/>
          <w:sz w:val="22"/>
          <w:szCs w:val="22"/>
        </w:rPr>
        <w:t xml:space="preserve"> 2020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540D7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262DA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/2020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540D7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262DA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/2020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F221BC">
        <w:rPr>
          <w:rFonts w:ascii="Arial CE" w:hAnsi="Arial CE" w:cs="Arial"/>
          <w:sz w:val="22"/>
          <w:szCs w:val="22"/>
        </w:rPr>
        <w:t>zajištění semináře pro sborovnu na téma „</w:t>
      </w:r>
      <w:r w:rsidR="00262DA7">
        <w:rPr>
          <w:rFonts w:ascii="Arial CE" w:hAnsi="Arial CE" w:cs="Arial"/>
          <w:sz w:val="22"/>
          <w:szCs w:val="22"/>
        </w:rPr>
        <w:t>formativní hodnocení</w:t>
      </w:r>
      <w:r w:rsidR="00F221BC">
        <w:rPr>
          <w:rFonts w:ascii="Arial CE" w:hAnsi="Arial CE" w:cs="Arial"/>
          <w:sz w:val="22"/>
          <w:szCs w:val="22"/>
        </w:rPr>
        <w:t>“.</w:t>
      </w:r>
    </w:p>
    <w:p w:rsidR="00F221BC" w:rsidRDefault="00F221BC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Dohodnuté podrobnosti tohoto semináře:</w:t>
      </w:r>
    </w:p>
    <w:p w:rsidR="00F221BC" w:rsidRDefault="00F221BC">
      <w:pPr>
        <w:rPr>
          <w:rFonts w:ascii="Arial CE" w:hAnsi="Arial CE" w:cs="Arial"/>
          <w:sz w:val="22"/>
          <w:szCs w:val="22"/>
        </w:rPr>
      </w:pPr>
    </w:p>
    <w:p w:rsidR="00F221BC" w:rsidRDefault="00F221BC" w:rsidP="00F221BC">
      <w:pPr>
        <w:pStyle w:val="Odstavecseseznamem"/>
        <w:numPr>
          <w:ilvl w:val="0"/>
          <w:numId w:val="2"/>
        </w:numPr>
        <w:rPr>
          <w:rFonts w:ascii="Arial CE" w:hAnsi="Arial CE" w:cs="Arial"/>
          <w:sz w:val="22"/>
          <w:szCs w:val="22"/>
        </w:rPr>
      </w:pPr>
      <w:r w:rsidRPr="00F221BC">
        <w:rPr>
          <w:rFonts w:ascii="Arial CE" w:hAnsi="Arial CE" w:cs="Arial"/>
          <w:sz w:val="22"/>
          <w:szCs w:val="22"/>
        </w:rPr>
        <w:t>d</w:t>
      </w:r>
      <w:r>
        <w:rPr>
          <w:rFonts w:ascii="Arial CE" w:hAnsi="Arial CE" w:cs="Arial"/>
          <w:sz w:val="22"/>
          <w:szCs w:val="22"/>
        </w:rPr>
        <w:t xml:space="preserve">atum konání: </w:t>
      </w:r>
      <w:proofErr w:type="gramStart"/>
      <w:r w:rsidRPr="005745EF">
        <w:rPr>
          <w:rFonts w:ascii="Arial CE" w:hAnsi="Arial CE" w:cs="Arial"/>
          <w:b/>
          <w:i/>
          <w:sz w:val="22"/>
          <w:szCs w:val="22"/>
        </w:rPr>
        <w:t>2</w:t>
      </w:r>
      <w:r w:rsidR="00262DA7">
        <w:rPr>
          <w:rFonts w:ascii="Arial CE" w:hAnsi="Arial CE" w:cs="Arial"/>
          <w:b/>
          <w:i/>
          <w:sz w:val="22"/>
          <w:szCs w:val="22"/>
        </w:rPr>
        <w:t>8</w:t>
      </w:r>
      <w:r w:rsidRPr="005745EF">
        <w:rPr>
          <w:rFonts w:ascii="Arial CE" w:hAnsi="Arial CE" w:cs="Arial"/>
          <w:b/>
          <w:i/>
          <w:sz w:val="22"/>
          <w:szCs w:val="22"/>
        </w:rPr>
        <w:t>.</w:t>
      </w:r>
      <w:r w:rsidR="00262DA7">
        <w:rPr>
          <w:rFonts w:ascii="Arial CE" w:hAnsi="Arial CE" w:cs="Arial"/>
          <w:b/>
          <w:i/>
          <w:sz w:val="22"/>
          <w:szCs w:val="22"/>
        </w:rPr>
        <w:t>8</w:t>
      </w:r>
      <w:r w:rsidRPr="005745EF">
        <w:rPr>
          <w:rFonts w:ascii="Arial CE" w:hAnsi="Arial CE" w:cs="Arial"/>
          <w:b/>
          <w:i/>
          <w:sz w:val="22"/>
          <w:szCs w:val="22"/>
        </w:rPr>
        <w:t>.2020</w:t>
      </w:r>
      <w:proofErr w:type="gramEnd"/>
      <w:r w:rsidR="00601646" w:rsidRPr="005745EF">
        <w:rPr>
          <w:rFonts w:ascii="Arial CE" w:hAnsi="Arial CE" w:cs="Arial"/>
          <w:b/>
          <w:i/>
          <w:sz w:val="22"/>
          <w:szCs w:val="22"/>
        </w:rPr>
        <w:t xml:space="preserve"> (8 hodinový seminář)</w:t>
      </w:r>
    </w:p>
    <w:p w:rsidR="00F221BC" w:rsidRDefault="00F221BC" w:rsidP="00F221BC">
      <w:pPr>
        <w:pStyle w:val="Odstavecseseznamem"/>
        <w:numPr>
          <w:ilvl w:val="0"/>
          <w:numId w:val="2"/>
        </w:num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místo konání: prostory </w:t>
      </w:r>
      <w:r w:rsidRPr="005745EF">
        <w:rPr>
          <w:rFonts w:ascii="Arial CE" w:hAnsi="Arial CE" w:cs="Arial"/>
          <w:b/>
          <w:i/>
          <w:sz w:val="22"/>
          <w:szCs w:val="22"/>
        </w:rPr>
        <w:t>Gymnázia Písek, Komenského 89</w:t>
      </w:r>
      <w:r w:rsidRPr="00F221BC">
        <w:rPr>
          <w:rFonts w:ascii="Arial CE" w:hAnsi="Arial CE" w:cs="Arial"/>
          <w:sz w:val="22"/>
          <w:szCs w:val="22"/>
        </w:rPr>
        <w:t>,</w:t>
      </w:r>
      <w:r>
        <w:rPr>
          <w:rFonts w:ascii="Arial CE" w:hAnsi="Arial CE" w:cs="Arial"/>
          <w:sz w:val="22"/>
          <w:szCs w:val="22"/>
        </w:rPr>
        <w:t xml:space="preserve"> 397 01 Písek</w:t>
      </w:r>
    </w:p>
    <w:p w:rsidR="00F221BC" w:rsidRDefault="00F221BC" w:rsidP="00F221BC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název semináře: </w:t>
      </w:r>
      <w:r w:rsidRPr="00F221BC">
        <w:rPr>
          <w:rFonts w:ascii="Arial CE" w:hAnsi="Arial CE" w:cs="Arial CE"/>
          <w:sz w:val="22"/>
          <w:szCs w:val="22"/>
          <w:lang w:eastAsia="en-US"/>
        </w:rPr>
        <w:t>„</w:t>
      </w:r>
      <w:r w:rsidR="00262DA7">
        <w:rPr>
          <w:rFonts w:ascii="Arial CE" w:hAnsi="Arial CE" w:cs="Arial CE"/>
          <w:b/>
          <w:i/>
          <w:sz w:val="22"/>
          <w:szCs w:val="22"/>
          <w:lang w:eastAsia="en-US"/>
        </w:rPr>
        <w:t>Formativní hodnocení“</w:t>
      </w:r>
    </w:p>
    <w:p w:rsidR="00F221BC" w:rsidRDefault="00F221BC" w:rsidP="00F221BC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 CE"/>
          <w:sz w:val="22"/>
          <w:szCs w:val="22"/>
          <w:lang w:eastAsia="en-US"/>
        </w:rPr>
        <w:t xml:space="preserve">dohodnutá cena: </w:t>
      </w:r>
      <w:r w:rsidR="00262DA7">
        <w:rPr>
          <w:rFonts w:ascii="Arial CE" w:hAnsi="Arial CE" w:cs="Arial CE"/>
          <w:b/>
          <w:i/>
          <w:sz w:val="22"/>
          <w:szCs w:val="22"/>
          <w:lang w:eastAsia="en-US"/>
        </w:rPr>
        <w:t>2 500</w:t>
      </w:r>
      <w:r w:rsidRPr="005745EF">
        <w:rPr>
          <w:rFonts w:ascii="Arial CE" w:hAnsi="Arial CE" w:cs="Arial CE"/>
          <w:b/>
          <w:i/>
          <w:sz w:val="22"/>
          <w:szCs w:val="22"/>
          <w:lang w:eastAsia="en-US"/>
        </w:rPr>
        <w:t xml:space="preserve"> Kč</w:t>
      </w:r>
      <w:r w:rsidR="00262DA7">
        <w:rPr>
          <w:rFonts w:ascii="Arial CE" w:hAnsi="Arial CE" w:cs="Arial CE"/>
          <w:b/>
          <w:i/>
          <w:sz w:val="22"/>
          <w:szCs w:val="22"/>
          <w:lang w:eastAsia="en-US"/>
        </w:rPr>
        <w:t xml:space="preserve">/ 1 účastník – 125 000,- Kč </w:t>
      </w:r>
    </w:p>
    <w:p w:rsidR="00F221BC" w:rsidRDefault="00F221BC" w:rsidP="00F221BC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 CE"/>
          <w:sz w:val="22"/>
          <w:szCs w:val="22"/>
          <w:lang w:eastAsia="en-US"/>
        </w:rPr>
        <w:t xml:space="preserve">počet lektorů: </w:t>
      </w:r>
      <w:r w:rsidRPr="005745EF">
        <w:rPr>
          <w:rFonts w:ascii="Arial CE" w:hAnsi="Arial CE" w:cs="Arial CE"/>
          <w:b/>
          <w:i/>
          <w:sz w:val="22"/>
          <w:szCs w:val="22"/>
          <w:lang w:eastAsia="en-US"/>
        </w:rPr>
        <w:t>2</w:t>
      </w:r>
    </w:p>
    <w:p w:rsidR="00F221BC" w:rsidRPr="00F221BC" w:rsidRDefault="00F221BC" w:rsidP="00F221BC">
      <w:pPr>
        <w:pStyle w:val="Odstavecseseznamem"/>
        <w:numPr>
          <w:ilvl w:val="0"/>
          <w:numId w:val="2"/>
        </w:numPr>
        <w:rPr>
          <w:rFonts w:ascii="Arial CE" w:hAnsi="Arial CE" w:cs="Arial CE"/>
          <w:sz w:val="22"/>
          <w:szCs w:val="22"/>
        </w:rPr>
      </w:pPr>
      <w:r>
        <w:rPr>
          <w:rFonts w:ascii="Arial CE" w:hAnsi="Arial CE" w:cs="Arial CE"/>
          <w:sz w:val="22"/>
          <w:szCs w:val="22"/>
          <w:lang w:eastAsia="en-US"/>
        </w:rPr>
        <w:t xml:space="preserve">počet účastníků: </w:t>
      </w:r>
      <w:r w:rsidRPr="005745EF">
        <w:rPr>
          <w:rFonts w:ascii="Arial CE" w:hAnsi="Arial CE" w:cs="Arial CE"/>
          <w:b/>
          <w:i/>
          <w:sz w:val="22"/>
          <w:szCs w:val="22"/>
          <w:lang w:eastAsia="en-US"/>
        </w:rPr>
        <w:t>50 pedagogů</w:t>
      </w:r>
      <w:r>
        <w:rPr>
          <w:rFonts w:ascii="Arial CE" w:hAnsi="Arial CE" w:cs="Arial CE"/>
          <w:sz w:val="22"/>
          <w:szCs w:val="22"/>
          <w:lang w:eastAsia="en-US"/>
        </w:rPr>
        <w:t xml:space="preserve"> </w:t>
      </w:r>
    </w:p>
    <w:p w:rsidR="00601646" w:rsidRDefault="00601646">
      <w:pPr>
        <w:rPr>
          <w:rFonts w:ascii="Arial CE" w:hAnsi="Arial CE" w:cs="Arial"/>
          <w:sz w:val="22"/>
          <w:szCs w:val="22"/>
        </w:rPr>
      </w:pPr>
    </w:p>
    <w:p w:rsidR="00601646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</w:t>
      </w:r>
      <w:r w:rsidR="00601646">
        <w:rPr>
          <w:rFonts w:ascii="Arial CE" w:hAnsi="Arial CE" w:cs="Arial"/>
          <w:sz w:val="22"/>
          <w:szCs w:val="22"/>
        </w:rPr>
        <w:t xml:space="preserve">bude uhrazena po ukončení semináře a předání osvědčení o absolvování všem zúčastněným pedagogům.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262DA7" w:rsidRDefault="00262DA7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601646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2031F3" w:rsidRDefault="00F03D47" w:rsidP="00DA32BB">
      <w:pPr>
        <w:ind w:left="7080"/>
        <w:rPr>
          <w:rFonts w:ascii="Viner Hand ITC" w:hAnsi="Viner Hand ITC" w:cs="Arial"/>
          <w:sz w:val="22"/>
          <w:szCs w:val="22"/>
        </w:rPr>
      </w:pPr>
      <w:r w:rsidRPr="002031F3">
        <w:rPr>
          <w:rFonts w:ascii="Viner Hand ITC" w:hAnsi="Viner Hand ITC" w:cs="Arial"/>
          <w:sz w:val="22"/>
          <w:szCs w:val="22"/>
        </w:rPr>
        <w:t xml:space="preserve">Bc. </w:t>
      </w:r>
      <w:r w:rsidR="003964CB" w:rsidRPr="002031F3">
        <w:rPr>
          <w:rFonts w:ascii="Viner Hand ITC" w:hAnsi="Viner Hand ITC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="002031F3">
        <w:rPr>
          <w:rFonts w:ascii="Arial CE" w:hAnsi="Arial CE" w:cs="Arial"/>
          <w:sz w:val="22"/>
          <w:szCs w:val="22"/>
        </w:rPr>
        <w:t xml:space="preserve">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F5ACD"/>
    <w:multiLevelType w:val="hybridMultilevel"/>
    <w:tmpl w:val="C760232A"/>
    <w:lvl w:ilvl="0" w:tplc="CB922B9E">
      <w:start w:val="700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31F3"/>
    <w:rsid w:val="0021322E"/>
    <w:rsid w:val="0024396B"/>
    <w:rsid w:val="00262DA7"/>
    <w:rsid w:val="002643EF"/>
    <w:rsid w:val="002905B1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37E9C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3D47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55574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745EF"/>
    <w:rsid w:val="005801FC"/>
    <w:rsid w:val="00582CF2"/>
    <w:rsid w:val="005833A6"/>
    <w:rsid w:val="00596FAC"/>
    <w:rsid w:val="005B705E"/>
    <w:rsid w:val="005C2EE0"/>
    <w:rsid w:val="005D0C19"/>
    <w:rsid w:val="005E28E4"/>
    <w:rsid w:val="005F1AFC"/>
    <w:rsid w:val="005F75F0"/>
    <w:rsid w:val="0060094A"/>
    <w:rsid w:val="00601646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702491"/>
    <w:rsid w:val="00711181"/>
    <w:rsid w:val="00734539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803B2"/>
    <w:rsid w:val="00EC70AD"/>
    <w:rsid w:val="00ED274B"/>
    <w:rsid w:val="00ED4BB7"/>
    <w:rsid w:val="00ED7102"/>
    <w:rsid w:val="00EE0E51"/>
    <w:rsid w:val="00EE4841"/>
    <w:rsid w:val="00EE4AD3"/>
    <w:rsid w:val="00EF396D"/>
    <w:rsid w:val="00F03D47"/>
    <w:rsid w:val="00F06983"/>
    <w:rsid w:val="00F1001E"/>
    <w:rsid w:val="00F221BC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C40FE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E6E2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2020-04-28T11:09:00Z</cp:lastPrinted>
  <dcterms:created xsi:type="dcterms:W3CDTF">2020-07-03T08:32:00Z</dcterms:created>
  <dcterms:modified xsi:type="dcterms:W3CDTF">2020-07-03T08:37:00Z</dcterms:modified>
</cp:coreProperties>
</file>