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04CB7" w14:textId="77777777" w:rsidR="005703E2" w:rsidRDefault="005703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14:paraId="492BD4E8" w14:textId="77777777" w:rsidR="005703E2" w:rsidRDefault="005703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193AC9D" w14:textId="77777777" w:rsidR="005703E2" w:rsidRDefault="006E63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Nadace Leoše Janáčka                                                                     </w:t>
      </w:r>
    </w:p>
    <w:p w14:paraId="0951BED5" w14:textId="77777777" w:rsidR="005703E2" w:rsidRDefault="006E63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Krkoškova 736/45a, 613 00 Brno</w:t>
      </w:r>
    </w:p>
    <w:p w14:paraId="2012A2E9" w14:textId="77777777" w:rsidR="005703E2" w:rsidRPr="0083199A" w:rsidRDefault="006E63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83199A">
        <w:rPr>
          <w:rFonts w:asciiTheme="majorHAnsi" w:eastAsia="Calibri" w:hAnsiTheme="majorHAnsi" w:cstheme="majorHAnsi"/>
          <w:color w:val="000000"/>
          <w:sz w:val="22"/>
          <w:szCs w:val="22"/>
        </w:rPr>
        <w:t>IČO: 44965338</w:t>
      </w:r>
    </w:p>
    <w:p w14:paraId="06007A99" w14:textId="430CDCE0" w:rsidR="005703E2" w:rsidRPr="0083199A" w:rsidRDefault="00986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83199A">
        <w:rPr>
          <w:rFonts w:asciiTheme="majorHAnsi" w:hAnsiTheme="majorHAnsi" w:cstheme="majorHAnsi"/>
          <w:sz w:val="22"/>
          <w:szCs w:val="22"/>
        </w:rPr>
        <w:t>zapsaná v nadačním rejstříku vedeném Krajským soudem v Brně, oddíl N, vložka 9</w:t>
      </w:r>
      <w:r>
        <w:rPr>
          <w:rFonts w:asciiTheme="majorHAnsi" w:hAnsiTheme="majorHAnsi" w:cstheme="majorHAnsi"/>
          <w:sz w:val="22"/>
          <w:szCs w:val="22"/>
        </w:rPr>
        <w:br/>
      </w:r>
      <w:r w:rsidR="006E63CE" w:rsidRPr="0083199A">
        <w:rPr>
          <w:rFonts w:asciiTheme="majorHAnsi" w:eastAsia="Calibri" w:hAnsiTheme="majorHAnsi" w:cstheme="majorHAnsi"/>
          <w:color w:val="000000"/>
          <w:sz w:val="22"/>
          <w:szCs w:val="22"/>
        </w:rPr>
        <w:t>bankovní spojení: 3782394/0300</w:t>
      </w:r>
    </w:p>
    <w:p w14:paraId="5B6BEAAA" w14:textId="77777777" w:rsidR="005703E2" w:rsidRDefault="006E63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tel.: +420 541 246 824, +420 722 966 981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e-mail: janacek.nadace@gmail.com</w:t>
      </w:r>
    </w:p>
    <w:p w14:paraId="5616669B" w14:textId="77777777" w:rsidR="005703E2" w:rsidRDefault="007A26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jednající</w:t>
      </w:r>
      <w:r w:rsidR="006E63CE">
        <w:rPr>
          <w:rFonts w:ascii="Calibri" w:eastAsia="Calibri" w:hAnsi="Calibri" w:cs="Calibri"/>
          <w:b/>
          <w:color w:val="000000"/>
          <w:sz w:val="22"/>
          <w:szCs w:val="22"/>
        </w:rPr>
        <w:t xml:space="preserve"> PhDr. Stanislavem Tesařem, předsedou správní rady</w:t>
      </w:r>
    </w:p>
    <w:p w14:paraId="346B22E6" w14:textId="77777777" w:rsidR="005703E2" w:rsidRDefault="006E63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„nadace“</w:t>
      </w:r>
      <w:bookmarkStart w:id="0" w:name="bookmark=id.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14:paraId="0D269C30" w14:textId="77777777" w:rsidR="005703E2" w:rsidRDefault="005703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1D428D9E" w14:textId="77777777" w:rsidR="005703E2" w:rsidRDefault="006E63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</w:t>
      </w:r>
    </w:p>
    <w:p w14:paraId="1D3FB85F" w14:textId="77777777" w:rsidR="005703E2" w:rsidRDefault="005703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090E36A" w14:textId="77777777" w:rsidR="005703E2" w:rsidRDefault="006E63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Národní divadlo Brno, příspěvková organizace</w:t>
      </w:r>
    </w:p>
    <w:p w14:paraId="41711740" w14:textId="77777777" w:rsidR="005703E2" w:rsidRDefault="006E63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Dvořákova 11, 657 70 Brno</w:t>
      </w:r>
    </w:p>
    <w:p w14:paraId="2A95BF81" w14:textId="77777777" w:rsidR="005703E2" w:rsidRDefault="006E63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IČO: 00094820</w:t>
      </w:r>
    </w:p>
    <w:p w14:paraId="4DE075C1" w14:textId="77777777" w:rsidR="003D2B59" w:rsidRDefault="003D2B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DIČ: CZ00094820</w:t>
      </w:r>
    </w:p>
    <w:p w14:paraId="3712484D" w14:textId="77777777" w:rsidR="005703E2" w:rsidRDefault="006E63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Bankovní spojení: 2110126623/2700 </w:t>
      </w:r>
    </w:p>
    <w:p w14:paraId="536C8DFC" w14:textId="77777777" w:rsidR="005703E2" w:rsidRPr="0083199A" w:rsidRDefault="006E63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83199A">
        <w:rPr>
          <w:rFonts w:asciiTheme="majorHAnsi" w:eastAsia="Calibri" w:hAnsiTheme="majorHAnsi" w:cstheme="majorHAnsi"/>
          <w:color w:val="000000"/>
          <w:sz w:val="22"/>
          <w:szCs w:val="22"/>
        </w:rPr>
        <w:t>Telefon: 542158111</w:t>
      </w:r>
    </w:p>
    <w:p w14:paraId="1EB2FD8E" w14:textId="4E6F3E05" w:rsidR="00F262A6" w:rsidRPr="0083199A" w:rsidRDefault="00F262A6" w:rsidP="00F262A6">
      <w:pPr>
        <w:widowControl w:val="0"/>
        <w:ind w:left="0" w:hanging="2"/>
        <w:rPr>
          <w:rFonts w:asciiTheme="majorHAnsi" w:hAnsiTheme="majorHAnsi" w:cstheme="majorHAnsi"/>
          <w:sz w:val="22"/>
          <w:szCs w:val="22"/>
        </w:rPr>
      </w:pPr>
      <w:r w:rsidRPr="0083199A">
        <w:rPr>
          <w:rFonts w:asciiTheme="majorHAnsi" w:hAnsiTheme="majorHAnsi" w:cstheme="majorHAnsi"/>
          <w:sz w:val="22"/>
          <w:szCs w:val="22"/>
        </w:rPr>
        <w:t>zaps</w:t>
      </w:r>
      <w:r w:rsidR="009868A2" w:rsidRPr="0083199A">
        <w:rPr>
          <w:rFonts w:asciiTheme="majorHAnsi" w:hAnsiTheme="majorHAnsi" w:cstheme="majorHAnsi"/>
          <w:sz w:val="22"/>
          <w:szCs w:val="22"/>
        </w:rPr>
        <w:t>a</w:t>
      </w:r>
      <w:r w:rsidRPr="0083199A">
        <w:rPr>
          <w:rFonts w:asciiTheme="majorHAnsi" w:hAnsiTheme="majorHAnsi" w:cstheme="majorHAnsi"/>
          <w:sz w:val="22"/>
          <w:szCs w:val="22"/>
        </w:rPr>
        <w:t>n</w:t>
      </w:r>
      <w:r w:rsidR="009868A2" w:rsidRPr="0083199A">
        <w:rPr>
          <w:rFonts w:asciiTheme="majorHAnsi" w:hAnsiTheme="majorHAnsi" w:cstheme="majorHAnsi"/>
          <w:sz w:val="22"/>
          <w:szCs w:val="22"/>
        </w:rPr>
        <w:t>á</w:t>
      </w:r>
      <w:r w:rsidRPr="0083199A">
        <w:rPr>
          <w:rFonts w:asciiTheme="majorHAnsi" w:hAnsiTheme="majorHAnsi" w:cstheme="majorHAnsi"/>
          <w:sz w:val="22"/>
          <w:szCs w:val="22"/>
        </w:rPr>
        <w:t xml:space="preserve"> v obchodním rejstříku vedeném Krajským soudem v Brně, oddíl Pr, vložka 30</w:t>
      </w:r>
    </w:p>
    <w:p w14:paraId="5770E204" w14:textId="77777777" w:rsidR="005703E2" w:rsidRDefault="006E63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83199A">
        <w:rPr>
          <w:rFonts w:asciiTheme="majorHAnsi" w:eastAsia="Calibri" w:hAnsiTheme="majorHAnsi" w:cstheme="majorHAnsi"/>
          <w:color w:val="000000"/>
          <w:sz w:val="22"/>
          <w:szCs w:val="22"/>
        </w:rPr>
        <w:t>Mobil: 724754538</w:t>
      </w:r>
    </w:p>
    <w:p w14:paraId="209B8C8C" w14:textId="77777777" w:rsidR="005703E2" w:rsidRDefault="006E63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e-mail: lojda@ndbrno.cz </w:t>
      </w:r>
    </w:p>
    <w:p w14:paraId="0A6B8937" w14:textId="77777777" w:rsidR="005703E2" w:rsidRDefault="007A26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jednající</w:t>
      </w:r>
      <w:r w:rsidR="006E63CE">
        <w:rPr>
          <w:rFonts w:ascii="Calibri" w:eastAsia="Calibri" w:hAnsi="Calibri" w:cs="Calibri"/>
          <w:b/>
          <w:color w:val="000000"/>
          <w:sz w:val="22"/>
          <w:szCs w:val="22"/>
        </w:rPr>
        <w:t xml:space="preserve"> MgA. Martinem Glaserem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, ředitelem Národního divadla Brno</w:t>
      </w:r>
    </w:p>
    <w:p w14:paraId="576F7409" w14:textId="26D30DA3" w:rsidR="005703E2" w:rsidRPr="00C70A6D" w:rsidRDefault="006E63CE" w:rsidP="00C70A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„beneficient“)</w:t>
      </w:r>
    </w:p>
    <w:p w14:paraId="69C36C3C" w14:textId="77777777" w:rsidR="005703E2" w:rsidRDefault="006E63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uzavírají na základě schválení podané žádosti č. 6/2020 následující smlouvu:</w:t>
      </w:r>
    </w:p>
    <w:p w14:paraId="091C3A61" w14:textId="77777777" w:rsidR="005703E2" w:rsidRDefault="006E63C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I.</w:t>
      </w:r>
    </w:p>
    <w:p w14:paraId="1AF84307" w14:textId="77777777" w:rsidR="005703E2" w:rsidRDefault="006E63C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Nadační příspěvek</w:t>
      </w:r>
    </w:p>
    <w:p w14:paraId="41302854" w14:textId="77777777" w:rsidR="005703E2" w:rsidRDefault="006E63CE" w:rsidP="00144F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25" w:hangingChars="194" w:hanging="427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Nadačním příspěvkem podle této smlouvy se rozumí </w:t>
      </w:r>
      <w:r w:rsidR="00144F00" w:rsidRPr="00144F00">
        <w:rPr>
          <w:rFonts w:ascii="Calibri" w:eastAsia="Calibri" w:hAnsi="Calibri" w:cs="Calibri"/>
          <w:b/>
          <w:color w:val="000000"/>
          <w:sz w:val="22"/>
          <w:szCs w:val="22"/>
        </w:rPr>
        <w:t>800 000</w:t>
      </w:r>
      <w:r w:rsidRPr="00144F00">
        <w:rPr>
          <w:rFonts w:ascii="Calibri" w:eastAsia="Calibri" w:hAnsi="Calibri" w:cs="Calibri"/>
          <w:b/>
          <w:color w:val="000000"/>
          <w:sz w:val="22"/>
          <w:szCs w:val="22"/>
        </w:rPr>
        <w:t>,-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Kč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(slovy </w:t>
      </w:r>
      <w:r w:rsidR="00144F00">
        <w:rPr>
          <w:rFonts w:ascii="Calibri" w:eastAsia="Calibri" w:hAnsi="Calibri" w:cs="Calibri"/>
          <w:color w:val="000000"/>
          <w:sz w:val="22"/>
          <w:szCs w:val="22"/>
        </w:rPr>
        <w:t>osmsettisíc</w:t>
      </w:r>
      <w:r>
        <w:rPr>
          <w:rFonts w:ascii="Calibri" w:eastAsia="Calibri" w:hAnsi="Calibri" w:cs="Calibri"/>
          <w:color w:val="000000"/>
          <w:sz w:val="22"/>
          <w:szCs w:val="22"/>
        </w:rPr>
        <w:t>korunčeských) – dále jen „Příspěvek“.</w:t>
      </w:r>
    </w:p>
    <w:p w14:paraId="6F87EE9D" w14:textId="77777777" w:rsidR="005703E2" w:rsidRDefault="006E63C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line="240" w:lineRule="auto"/>
        <w:ind w:left="0" w:hanging="2"/>
        <w:jc w:val="both"/>
        <w:rPr>
          <w:color w:val="000000"/>
        </w:rPr>
      </w:pPr>
      <w:r>
        <w:rPr>
          <w:rFonts w:ascii="Calibri" w:eastAsia="Calibri" w:hAnsi="Calibri" w:cs="Calibri"/>
          <w:sz w:val="22"/>
          <w:szCs w:val="22"/>
        </w:rPr>
        <w:t xml:space="preserve">(2)    </w:t>
      </w:r>
      <w:r>
        <w:rPr>
          <w:rFonts w:ascii="Calibri" w:eastAsia="Calibri" w:hAnsi="Calibri" w:cs="Calibri"/>
          <w:color w:val="000000"/>
          <w:sz w:val="22"/>
          <w:szCs w:val="22"/>
        </w:rPr>
        <w:t>Nadace prohlašuje, že je oprávněna Příspěvek poskytnout.</w:t>
      </w:r>
    </w:p>
    <w:p w14:paraId="4CD9DD8B" w14:textId="77777777" w:rsidR="005703E2" w:rsidRDefault="006E63C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II.</w:t>
      </w:r>
    </w:p>
    <w:p w14:paraId="5D14F589" w14:textId="77777777" w:rsidR="005703E2" w:rsidRDefault="006E63C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Základní povinnosti smluvních stran</w:t>
      </w:r>
    </w:p>
    <w:p w14:paraId="081C7306" w14:textId="77777777" w:rsidR="005703E2" w:rsidRDefault="006E63CE" w:rsidP="00144F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80"/>
        </w:tabs>
        <w:spacing w:line="240" w:lineRule="auto"/>
        <w:ind w:left="425" w:hangingChars="194" w:hanging="427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Nadace se zavazuje poskytnout Příspěvek beneficientovi do 30 dnů od uzavření této smlouvy, a to převodem na účet beneficienta uvedený v záhlaví této smlouvy.</w:t>
      </w:r>
    </w:p>
    <w:p w14:paraId="46755005" w14:textId="77777777" w:rsidR="005703E2" w:rsidRDefault="006E63CE">
      <w:pPr>
        <w:pBdr>
          <w:top w:val="nil"/>
          <w:left w:val="nil"/>
          <w:bottom w:val="nil"/>
          <w:right w:val="nil"/>
          <w:between w:val="nil"/>
        </w:pBdr>
        <w:tabs>
          <w:tab w:val="left" w:pos="427"/>
        </w:tabs>
        <w:spacing w:line="240" w:lineRule="auto"/>
        <w:ind w:left="0" w:hanging="2"/>
        <w:jc w:val="both"/>
        <w:rPr>
          <w:color w:val="000000"/>
        </w:rPr>
      </w:pPr>
      <w:r>
        <w:rPr>
          <w:rFonts w:ascii="Calibri" w:eastAsia="Calibri" w:hAnsi="Calibri" w:cs="Calibri"/>
          <w:sz w:val="22"/>
          <w:szCs w:val="22"/>
        </w:rPr>
        <w:t xml:space="preserve">(2)   </w:t>
      </w:r>
      <w:r>
        <w:rPr>
          <w:rFonts w:ascii="Calibri" w:eastAsia="Calibri" w:hAnsi="Calibri" w:cs="Calibri"/>
          <w:color w:val="000000"/>
          <w:sz w:val="22"/>
          <w:szCs w:val="22"/>
        </w:rPr>
        <w:t>Beneficient se zavazuje Příspěvek přijmout a použít jej v souladu s ujednanými podmínkami.</w:t>
      </w:r>
    </w:p>
    <w:p w14:paraId="1D8BBB6A" w14:textId="77777777" w:rsidR="005703E2" w:rsidRDefault="006E63C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III.</w:t>
      </w:r>
    </w:p>
    <w:p w14:paraId="14A1A50E" w14:textId="77777777" w:rsidR="005703E2" w:rsidRDefault="006E63C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Podmínky poskytnutí Příspěvku</w:t>
      </w:r>
    </w:p>
    <w:p w14:paraId="1845D1DF" w14:textId="77777777" w:rsidR="005703E2" w:rsidRDefault="006E63CE" w:rsidP="00144F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80"/>
        </w:tabs>
        <w:spacing w:line="240" w:lineRule="auto"/>
        <w:ind w:left="425" w:hangingChars="194" w:hanging="427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Příspěvek je poskytován pod (rozvazovací) podmínkou, že bude užit v souladu s účelem nadace, o kterém beneficient prohlašuje, že se s ním seznámil ve sbírce listin nadace v nadačním rejstříku a dále pod podmínkou, že bude užit v souladu s informacemi uvedenými v žádosti o jeho poskytnutí.</w:t>
      </w:r>
    </w:p>
    <w:p w14:paraId="49910BF0" w14:textId="77777777" w:rsidR="005703E2" w:rsidRDefault="006E63CE" w:rsidP="00144F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Chars="194" w:hanging="427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Příspěvek je dále poskytován pod následujícími (rozvazovacími) podmínkami:</w:t>
      </w:r>
    </w:p>
    <w:p w14:paraId="5C83CB4E" w14:textId="6D79CFB9" w:rsidR="005703E2" w:rsidRDefault="006E63CE" w:rsidP="00144F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25" w:hangingChars="194" w:hanging="42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bude užit k částečné úhradě nákladů souvisejících </w:t>
      </w:r>
      <w:r>
        <w:rPr>
          <w:rFonts w:ascii="Calibri" w:eastAsia="Calibri" w:hAnsi="Calibri" w:cs="Calibri"/>
          <w:sz w:val="22"/>
          <w:szCs w:val="22"/>
        </w:rPr>
        <w:t>s</w:t>
      </w:r>
      <w:r w:rsidR="0061187C">
        <w:rPr>
          <w:rFonts w:ascii="Calibri" w:eastAsia="Calibri" w:hAnsi="Calibri" w:cs="Calibri"/>
          <w:sz w:val="22"/>
          <w:szCs w:val="22"/>
        </w:rPr>
        <w:t xml:space="preserve"> </w:t>
      </w:r>
      <w:r w:rsidR="00B27927">
        <w:rPr>
          <w:rFonts w:ascii="Calibri" w:eastAsia="Calibri" w:hAnsi="Calibri" w:cs="Calibri"/>
          <w:sz w:val="22"/>
          <w:szCs w:val="22"/>
        </w:rPr>
        <w:t>realizací</w:t>
      </w:r>
      <w:r w:rsidR="0061187C">
        <w:rPr>
          <w:rFonts w:ascii="Calibri" w:eastAsia="Calibri" w:hAnsi="Calibri" w:cs="Calibri"/>
          <w:sz w:val="22"/>
          <w:szCs w:val="22"/>
        </w:rPr>
        <w:t xml:space="preserve"> </w:t>
      </w:r>
      <w:r w:rsidR="00647774">
        <w:rPr>
          <w:rFonts w:ascii="Calibri" w:eastAsia="Calibri" w:hAnsi="Calibri" w:cs="Calibri"/>
          <w:sz w:val="22"/>
          <w:szCs w:val="22"/>
        </w:rPr>
        <w:t>7. m</w:t>
      </w:r>
      <w:r w:rsidR="0061187C">
        <w:rPr>
          <w:rFonts w:ascii="Calibri" w:eastAsia="Calibri" w:hAnsi="Calibri" w:cs="Calibri"/>
          <w:sz w:val="22"/>
          <w:szCs w:val="22"/>
        </w:rPr>
        <w:t>ezinárodního operního a hudebního f</w:t>
      </w:r>
      <w:r>
        <w:rPr>
          <w:rFonts w:ascii="Calibri" w:eastAsia="Calibri" w:hAnsi="Calibri" w:cs="Calibri"/>
          <w:sz w:val="22"/>
          <w:szCs w:val="22"/>
        </w:rPr>
        <w:t>estival</w:t>
      </w:r>
      <w:r w:rsidR="0061187C"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 Janáček Brno 2020 konaného ve dnech 28. 9. - 16. 10. 2020.</w:t>
      </w:r>
    </w:p>
    <w:p w14:paraId="471B565D" w14:textId="77777777" w:rsidR="005703E2" w:rsidRDefault="006E63CE" w:rsidP="00144F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25" w:hangingChars="194" w:hanging="42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Na všech propagačních materiálech a ve všech místech souvisejících s propagací bude logo nadace coby partnera </w:t>
      </w:r>
      <w:r w:rsidR="0061187C">
        <w:rPr>
          <w:rFonts w:ascii="Calibri" w:eastAsia="Calibri" w:hAnsi="Calibri" w:cs="Calibri"/>
          <w:color w:val="000000"/>
          <w:sz w:val="22"/>
          <w:szCs w:val="22"/>
        </w:rPr>
        <w:t xml:space="preserve">festivalu </w:t>
      </w:r>
      <w:r>
        <w:rPr>
          <w:rFonts w:ascii="Calibri" w:eastAsia="Calibri" w:hAnsi="Calibri" w:cs="Calibri"/>
          <w:color w:val="000000"/>
          <w:sz w:val="22"/>
          <w:szCs w:val="22"/>
        </w:rPr>
        <w:t>uvedeno na první pohled patrným způsobem.</w:t>
      </w:r>
    </w:p>
    <w:p w14:paraId="7ECCFE41" w14:textId="77777777" w:rsidR="005703E2" w:rsidRDefault="005703E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194306F7" w14:textId="77777777" w:rsidR="005703E2" w:rsidRDefault="006E63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line="240" w:lineRule="auto"/>
        <w:ind w:hanging="2"/>
        <w:jc w:val="both"/>
        <w:rPr>
          <w:color w:val="000000"/>
        </w:rPr>
      </w:pPr>
      <w:r>
        <w:rPr>
          <w:rFonts w:ascii="Calibri" w:eastAsia="Calibri" w:hAnsi="Calibri" w:cs="Calibri"/>
          <w:sz w:val="22"/>
          <w:szCs w:val="22"/>
        </w:rPr>
        <w:t>Příspěvek je konečně poskytován pod následujícími (rozvazovacími) podmínkami:</w:t>
      </w:r>
    </w:p>
    <w:p w14:paraId="3B6EF53E" w14:textId="5827A611" w:rsidR="005703E2" w:rsidRDefault="006E63CE" w:rsidP="00144F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  <w:tab w:val="left" w:pos="1080"/>
        </w:tabs>
        <w:spacing w:line="240" w:lineRule="auto"/>
        <w:ind w:left="425" w:hangingChars="194" w:hanging="4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z w:val="22"/>
          <w:szCs w:val="22"/>
        </w:rPr>
        <w:t>eneficient dá nadaci o využití Příspěvku vyúčtování a proká</w:t>
      </w:r>
      <w:r>
        <w:rPr>
          <w:rFonts w:ascii="Calibri" w:eastAsia="Calibri" w:hAnsi="Calibri" w:cs="Calibri"/>
          <w:sz w:val="22"/>
          <w:szCs w:val="22"/>
        </w:rPr>
        <w:t>že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jej předložením dokladů (zejména smlouvy, účetní nebo daňové doklady, výpisy z účtu a stručné zhodnocení projektu)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br/>
        <w:t xml:space="preserve">a to nejpozději do </w:t>
      </w:r>
      <w:r w:rsidR="00736B05">
        <w:rPr>
          <w:rFonts w:ascii="Calibri" w:eastAsia="Calibri" w:hAnsi="Calibri" w:cs="Calibri"/>
          <w:sz w:val="22"/>
          <w:szCs w:val="22"/>
        </w:rPr>
        <w:t xml:space="preserve">šedesáti </w:t>
      </w:r>
      <w:r>
        <w:rPr>
          <w:rFonts w:ascii="Calibri" w:eastAsia="Calibri" w:hAnsi="Calibri" w:cs="Calibri"/>
          <w:sz w:val="22"/>
          <w:szCs w:val="22"/>
        </w:rPr>
        <w:t>dnů po ukončení akce</w:t>
      </w:r>
      <w:r w:rsidR="00736B05">
        <w:rPr>
          <w:rFonts w:ascii="Calibri" w:eastAsia="Calibri" w:hAnsi="Calibri" w:cs="Calibri"/>
          <w:sz w:val="22"/>
          <w:szCs w:val="22"/>
        </w:rPr>
        <w:t>; tato lhůta může být ve výjimečných případech prodloužena na základě předchozího souhlasu nadace,</w:t>
      </w:r>
    </w:p>
    <w:p w14:paraId="2AC31840" w14:textId="4CCFD50A" w:rsidR="005703E2" w:rsidRDefault="006E63CE" w:rsidP="00144F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80"/>
        </w:tabs>
        <w:spacing w:line="240" w:lineRule="auto"/>
        <w:ind w:left="425" w:hangingChars="194" w:hanging="4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z w:val="22"/>
          <w:szCs w:val="22"/>
        </w:rPr>
        <w:t>eneficient bez zbytečného odkladu oznám</w:t>
      </w:r>
      <w:r>
        <w:rPr>
          <w:rFonts w:ascii="Calibri" w:eastAsia="Calibri" w:hAnsi="Calibri" w:cs="Calibri"/>
          <w:sz w:val="22"/>
          <w:szCs w:val="22"/>
        </w:rPr>
        <w:t xml:space="preserve">í </w:t>
      </w:r>
      <w:r>
        <w:rPr>
          <w:rFonts w:ascii="Calibri" w:eastAsia="Calibri" w:hAnsi="Calibri" w:cs="Calibri"/>
          <w:color w:val="000000"/>
          <w:sz w:val="22"/>
          <w:szCs w:val="22"/>
        </w:rPr>
        <w:t>nadaci porušení ujednaných podmínek poskytnutí Příspěvku</w:t>
      </w:r>
      <w:r>
        <w:rPr>
          <w:rFonts w:ascii="Calibri" w:eastAsia="Calibri" w:hAnsi="Calibri" w:cs="Calibri"/>
          <w:sz w:val="22"/>
          <w:szCs w:val="22"/>
        </w:rPr>
        <w:t xml:space="preserve"> včetně této</w:t>
      </w:r>
      <w:r w:rsidR="009868A2">
        <w:rPr>
          <w:rFonts w:ascii="Calibri" w:eastAsia="Calibri" w:hAnsi="Calibri" w:cs="Calibri"/>
          <w:sz w:val="22"/>
          <w:szCs w:val="22"/>
        </w:rPr>
        <w:t xml:space="preserve"> podmínky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19862917" w14:textId="77777777" w:rsidR="005703E2" w:rsidRDefault="006E63C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IV.</w:t>
      </w:r>
    </w:p>
    <w:p w14:paraId="4AE32907" w14:textId="77777777" w:rsidR="005703E2" w:rsidRDefault="006E63C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Povinnost vrátit Příspěvek</w:t>
      </w:r>
    </w:p>
    <w:p w14:paraId="07A9CAF0" w14:textId="77777777" w:rsidR="005703E2" w:rsidRPr="00EA1617" w:rsidRDefault="006E63CE" w:rsidP="006118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25" w:hangingChars="194" w:hanging="427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Použil-li beneficient Příspěvek v rozporu s ujednanými podmínkami, vrátí jej nadaci jako bezdůvodné obohacení, a to do 30 dnů od výzvy nadace.</w:t>
      </w:r>
    </w:p>
    <w:p w14:paraId="17DB010D" w14:textId="37E8E2DB" w:rsidR="00EA1617" w:rsidRPr="00EA1617" w:rsidRDefault="00EA1617" w:rsidP="00EA16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80"/>
        </w:tabs>
        <w:spacing w:line="240" w:lineRule="auto"/>
        <w:ind w:leftChars="0" w:left="426" w:firstLineChars="0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Neuskuteční-li se sjednaný </w:t>
      </w:r>
      <w:r w:rsidRPr="00FE52A8">
        <w:rPr>
          <w:rFonts w:asciiTheme="majorHAnsi" w:eastAsia="Calibri" w:hAnsiTheme="majorHAnsi" w:cs="Calibri"/>
          <w:sz w:val="22"/>
          <w:szCs w:val="22"/>
        </w:rPr>
        <w:t>záměr</w:t>
      </w:r>
      <w:r w:rsidR="00D349E7">
        <w:rPr>
          <w:rFonts w:asciiTheme="majorHAnsi" w:eastAsia="Calibri" w:hAnsiTheme="majorHAnsi" w:cs="Calibri"/>
          <w:sz w:val="22"/>
          <w:szCs w:val="22"/>
        </w:rPr>
        <w:t>,</w:t>
      </w:r>
      <w:r w:rsidR="00FE52A8" w:rsidRPr="00FE52A8">
        <w:rPr>
          <w:rFonts w:asciiTheme="majorHAnsi" w:eastAsia="Calibri" w:hAnsiTheme="majorHAns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je beneficient povinen vrátit Příspěvek na účet nadace, a to ve třicetidenní lhůtě po odpadnutí sjednaného účelu nebo po uplynutí lhůty k vyúčtování.</w:t>
      </w:r>
    </w:p>
    <w:p w14:paraId="47C41B7A" w14:textId="77777777" w:rsidR="005703E2" w:rsidRDefault="006E63CE" w:rsidP="006118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80"/>
        </w:tabs>
        <w:spacing w:line="240" w:lineRule="auto"/>
        <w:ind w:left="425" w:hangingChars="194" w:hanging="427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Nesplnil-li beneficient povinnost oznámit nadaci bez zbytečného odkladu porušení ujednan</w:t>
      </w:r>
      <w:r>
        <w:rPr>
          <w:rFonts w:ascii="Calibri" w:eastAsia="Calibri" w:hAnsi="Calibri" w:cs="Calibri"/>
          <w:sz w:val="22"/>
          <w:szCs w:val="22"/>
        </w:rPr>
        <w:t xml:space="preserve">ých podmínek poskytnutí Příspěvku, vrátí jej nadaci jako bezdůvodné obohacení, a to do konce měsíce, v němž tuto povinnost porušil. </w:t>
      </w:r>
    </w:p>
    <w:p w14:paraId="495EE34C" w14:textId="77777777" w:rsidR="005703E2" w:rsidRDefault="006E63C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V.</w:t>
      </w:r>
    </w:p>
    <w:p w14:paraId="5842BB7E" w14:textId="77777777" w:rsidR="005703E2" w:rsidRDefault="006E63C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Závěrečná ujednání</w:t>
      </w:r>
    </w:p>
    <w:p w14:paraId="131FA54C" w14:textId="77777777" w:rsidR="005703E2" w:rsidRDefault="006E63CE" w:rsidP="0061187C">
      <w:pPr>
        <w:tabs>
          <w:tab w:val="left" w:pos="426"/>
        </w:tabs>
        <w:ind w:left="425" w:hangingChars="194" w:hanging="4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(1)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Smlouva je sepsána ve čtyřech stejnopisech, z čehož dva stejnopisy obdrží nadace a dva stejnopisy obdrží beneficient. Strany výslovně potvrzují, že tato smlouva je výsledkem jejich jednání a každá ze stran měla příležitost ovlivnit její základní podmínky, a na důkaz toho připojují své podpisy. </w:t>
      </w:r>
    </w:p>
    <w:p w14:paraId="401503E4" w14:textId="77777777" w:rsidR="005703E2" w:rsidRDefault="006E63CE">
      <w:pPr>
        <w:tabs>
          <w:tab w:val="left" w:pos="426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(2) </w:t>
      </w:r>
      <w:r>
        <w:rPr>
          <w:rFonts w:ascii="Calibri" w:eastAsia="Calibri" w:hAnsi="Calibri" w:cs="Calibri"/>
          <w:sz w:val="22"/>
          <w:szCs w:val="22"/>
        </w:rPr>
        <w:tab/>
        <w:t xml:space="preserve">Vztah z této smlouvy se řídí </w:t>
      </w:r>
      <w:r w:rsidR="0061187C">
        <w:rPr>
          <w:rFonts w:ascii="Calibri" w:eastAsia="Calibri" w:hAnsi="Calibri" w:cs="Calibri"/>
          <w:sz w:val="22"/>
          <w:szCs w:val="22"/>
        </w:rPr>
        <w:t>právním řádem České republiky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1430CE9" w14:textId="77777777" w:rsidR="005703E2" w:rsidRDefault="006E63CE" w:rsidP="0061187C">
      <w:pPr>
        <w:tabs>
          <w:tab w:val="left" w:pos="426"/>
        </w:tabs>
        <w:ind w:left="425" w:hangingChars="194" w:hanging="4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(3) </w:t>
      </w:r>
      <w:r>
        <w:rPr>
          <w:rFonts w:ascii="Calibri" w:eastAsia="Calibri" w:hAnsi="Calibri" w:cs="Calibri"/>
          <w:sz w:val="22"/>
          <w:szCs w:val="22"/>
        </w:rPr>
        <w:tab/>
        <w:t xml:space="preserve">Tuto smlouvu a vztah z ní vzniklý lze měnit a doplňovat pouze dodatky na listině v písemné formě, které budou takto výslovně označeny a budou podepsány zmocněnými zástupci obou smluvních stran. Změna této smlouvy v jiné formě je vyloučena. Přijetí nabídky na uzavření nebo změnu této smlouvy s dodatkem nebo odchylkou nemá žádné účinky, ani nemění-li podstatně podmínky nabídky. </w:t>
      </w:r>
    </w:p>
    <w:p w14:paraId="566CF535" w14:textId="3D1B260B" w:rsidR="005819E7" w:rsidRPr="0083199A" w:rsidRDefault="006E63CE" w:rsidP="0083199A">
      <w:pPr>
        <w:tabs>
          <w:tab w:val="left" w:pos="426"/>
        </w:tabs>
        <w:ind w:leftChars="1" w:left="424" w:hangingChars="192" w:hanging="42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(4) </w:t>
      </w:r>
      <w:r>
        <w:rPr>
          <w:rFonts w:ascii="Calibri" w:eastAsia="Calibri" w:hAnsi="Calibri" w:cs="Calibri"/>
          <w:sz w:val="22"/>
          <w:szCs w:val="22"/>
        </w:rPr>
        <w:tab/>
      </w:r>
      <w:r w:rsidR="005819E7" w:rsidRPr="0083199A">
        <w:rPr>
          <w:rFonts w:asciiTheme="majorHAnsi" w:hAnsiTheme="majorHAnsi" w:cstheme="majorHAnsi"/>
          <w:sz w:val="22"/>
          <w:szCs w:val="22"/>
        </w:rPr>
        <w:t xml:space="preserve">Obě smluvní strany berou na vědomí, že smlouva nabývá účinnosti jejím uveřejněním v registru smluv podle zákona č. 340/2015 Sb. (zákon o registru smluv) a souhlasí s uveřejněním této smlouvy v registru smluv v úplném znění. </w:t>
      </w:r>
    </w:p>
    <w:p w14:paraId="5E82448E" w14:textId="77777777" w:rsidR="00206370" w:rsidRDefault="00206370">
      <w:pPr>
        <w:tabs>
          <w:tab w:val="left" w:pos="426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7E5808AC" w14:textId="77777777" w:rsidR="005703E2" w:rsidRDefault="006E63CE" w:rsidP="0061187C">
      <w:pPr>
        <w:tabs>
          <w:tab w:val="left" w:pos="426"/>
        </w:tabs>
        <w:ind w:left="425" w:hangingChars="194" w:hanging="4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(5) </w:t>
      </w:r>
      <w:r>
        <w:rPr>
          <w:rFonts w:ascii="Calibri" w:eastAsia="Calibri" w:hAnsi="Calibri" w:cs="Calibri"/>
          <w:sz w:val="22"/>
          <w:szCs w:val="22"/>
        </w:rPr>
        <w:tab/>
        <w:t>Nadace a beneficient prohlašují, že si smlouvu důkladně přečetli, že její obsah, se kterým souhlasí, je jim znám v plném rozsahu a jsou si vědomi povinností jim z této smlouvy plynoucích. Dále prohlašují, že tato smlouva zachycuje jejich skutečnou, svobodnou a vážnou vůli, že byla uzavřena nikoliv v tísni ani za nápadně nevýhodných podmínek, a na důkaz toho připojují své podpisy.</w:t>
      </w:r>
      <w:bookmarkStart w:id="1" w:name="_GoBack"/>
      <w:bookmarkEnd w:id="1"/>
    </w:p>
    <w:p w14:paraId="1251B17F" w14:textId="77777777" w:rsidR="005703E2" w:rsidRDefault="005703E2" w:rsidP="00C70A6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1304DD" w14:textId="77777777" w:rsidR="005703E2" w:rsidRDefault="006E63CE" w:rsidP="00C70A6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BAE872C" wp14:editId="3504C82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66435" cy="1040764"/>
                <wp:effectExtent l="0" t="0" r="0" b="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7545" y="3264381"/>
                          <a:ext cx="5756910" cy="1031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ED8342" w14:textId="77777777" w:rsidR="005703E2" w:rsidRDefault="005703E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BAE872C" id="Obdélník 1" o:spid="_x0000_s1026" style="position:absolute;left:0;text-align:left;margin-left:9pt;margin-top:0;width:454.05pt;height:81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Rh2QEAAIQDAAAOAAAAZHJzL2Uyb0RvYy54bWysU0tu2zAQ3RfoHQjua338SSxYDooGLgoE&#10;jYG0B6Ao0iLKX0nako/URU+Ri3VIKYnb7IJuKL7R6M17M6PNzaAkOjHnhdE1LmY5RkxT0wp9qPH3&#10;b7sP1xj5QHRLpNGsxmfm8c32/btNbytWms7IljkEJNpXva1xF4KtsszTjiniZ8YyDS+5cYoEgO6Q&#10;tY70wK5kVub5KuuNa60zlHkP0dvxJd4mfs4ZDfecexaQrDFoC+l06WzimW03pDo4YjtBJxnkDSoU&#10;ERqKPlPdkkDQ0YlXVEpQZ7zhYUaNygzngrLkAdwU+T9uHjpiWfICzfH2uU3+/9HSr6e9Q6KF2WGk&#10;iYIR3Tft4y+pH3//QEXsT299BWkPdu8m5OEazQ7cqfgEG2iocblYXS0XS4zONZ6Xq8X8On1PKjYE&#10;RCFhebVcrQsYA4WMIp8X5XwdK2QvVNb58JkZheKlxg4GmPpKTnc+jKlPKbGyNjshJcRJJfVfAeCM&#10;kSyqH/XGWxiaYTLRmPYM1r2lOwG17ogPe+Jg+NCIHhaixv7nkTiGkfyioePrYlGCt3AJ3CVoLgHR&#10;tDOwZzQ4jEbwKaS9G1V+PAbDRXIUdY1iJrkw6tSTaS3jLl3ilPXy82z/AAAA//8DAFBLAwQUAAYA&#10;CAAAACEATv+urtsAAAAHAQAADwAAAGRycy9kb3ducmV2LnhtbEyPwU7DQAxE70j8w8pI3OimAUVN&#10;yKYCBAc4QcoHOFk3iZr1huy2DX+POcHF0nis8Ztyu7hRnWgOg2cD61UCirj1duDOwOfu5WYDKkRk&#10;i6NnMvBNAbbV5UWJhfVn/qBTHTslIRwKNNDHOBVah7Ynh2HlJ2Lx9n52GEXOnbYzniXcjTpNkkw7&#10;HFg+9DjRU0/toT46A+93ntLnNDzWncv7pdm9vX5hZsz11fJwDyrSEv+O4Rdf0KESpsYf2QY1it5I&#10;lWhAprh5mq1BNbLObnPQVan/81c/AAAA//8DAFBLAQItABQABgAIAAAAIQC2gziS/gAAAOEBAAAT&#10;AAAAAAAAAAAAAAAAAAAAAABbQ29udGVudF9UeXBlc10ueG1sUEsBAi0AFAAGAAgAAAAhADj9If/W&#10;AAAAlAEAAAsAAAAAAAAAAAAAAAAALwEAAF9yZWxzLy5yZWxzUEsBAi0AFAAGAAgAAAAhAJxMtGHZ&#10;AQAAhAMAAA4AAAAAAAAAAAAAAAAALgIAAGRycy9lMm9Eb2MueG1sUEsBAi0AFAAGAAgAAAAhAE7/&#10;rq7bAAAABwEAAA8AAAAAAAAAAAAAAAAAMwQAAGRycy9kb3ducmV2LnhtbFBLBQYAAAAABAAEAPMA&#10;AAA7BQAAAAA=&#10;" filled="f" stroked="f">
                <v:textbox inset="2.53958mm,2.53958mm,2.53958mm,2.53958mm">
                  <w:txbxContent>
                    <w:p w14:paraId="5DED8342" w14:textId="77777777" w:rsidR="005703E2" w:rsidRDefault="005703E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4C6649A" wp14:editId="39831C28">
                <wp:simplePos x="0" y="0"/>
                <wp:positionH relativeFrom="column">
                  <wp:posOffset>114300</wp:posOffset>
                </wp:positionH>
                <wp:positionV relativeFrom="paragraph">
                  <wp:posOffset>241300</wp:posOffset>
                </wp:positionV>
                <wp:extent cx="5406390" cy="1733550"/>
                <wp:effectExtent l="0" t="0" r="0" b="0"/>
                <wp:wrapNone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6390" cy="1733550"/>
                          <a:chOff x="2642805" y="2913225"/>
                          <a:chExt cx="5406389" cy="1733550"/>
                        </a:xfrm>
                      </wpg:grpSpPr>
                      <wpg:grpSp>
                        <wpg:cNvPr id="3" name="Skupina 3"/>
                        <wpg:cNvGrpSpPr/>
                        <wpg:grpSpPr>
                          <a:xfrm>
                            <a:off x="2642805" y="2913225"/>
                            <a:ext cx="5406389" cy="1733550"/>
                            <a:chOff x="0" y="0"/>
                            <a:chExt cx="5406389" cy="1733550"/>
                          </a:xfrm>
                        </wpg:grpSpPr>
                        <wps:wsp>
                          <wps:cNvPr id="4" name="Obdélník 4"/>
                          <wps:cNvSpPr/>
                          <wps:spPr>
                            <a:xfrm>
                              <a:off x="0" y="0"/>
                              <a:ext cx="5406375" cy="1733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762A30" w14:textId="77777777" w:rsidR="005703E2" w:rsidRDefault="005703E2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Volný tvar 5"/>
                          <wps:cNvSpPr/>
                          <wps:spPr>
                            <a:xfrm>
                              <a:off x="0" y="0"/>
                              <a:ext cx="2670192" cy="1733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70192" h="1733550" extrusionOk="0">
                                  <a:moveTo>
                                    <a:pt x="0" y="0"/>
                                  </a:moveTo>
                                  <a:lnTo>
                                    <a:pt x="0" y="1733550"/>
                                  </a:lnTo>
                                  <a:lnTo>
                                    <a:pt x="2670192" y="1733550"/>
                                  </a:lnTo>
                                  <a:lnTo>
                                    <a:pt x="267019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D9A75E" w14:textId="77777777" w:rsidR="005703E2" w:rsidRDefault="006E63CE">
                                <w:pPr>
                                  <w:spacing w:line="240" w:lineRule="auto"/>
                                  <w:ind w:left="0" w:hanging="2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2"/>
                                  </w:rPr>
                                  <w:t>V Brně dne …..……………………...</w:t>
                                </w:r>
                              </w:p>
                              <w:p w14:paraId="61F6A4BA" w14:textId="77777777" w:rsidR="005703E2" w:rsidRDefault="005703E2">
                                <w:pPr>
                                  <w:spacing w:line="240" w:lineRule="auto"/>
                                  <w:ind w:left="0" w:hanging="2"/>
                                  <w:jc w:val="center"/>
                                </w:pPr>
                              </w:p>
                              <w:p w14:paraId="4E1A5CC5" w14:textId="77777777" w:rsidR="005703E2" w:rsidRDefault="005703E2">
                                <w:pPr>
                                  <w:spacing w:line="240" w:lineRule="auto"/>
                                  <w:ind w:left="0" w:hanging="2"/>
                                  <w:jc w:val="center"/>
                                </w:pPr>
                              </w:p>
                              <w:p w14:paraId="305BA4E7" w14:textId="77777777" w:rsidR="005703E2" w:rsidRDefault="005703E2">
                                <w:pPr>
                                  <w:spacing w:line="240" w:lineRule="auto"/>
                                  <w:ind w:left="0" w:hanging="2"/>
                                  <w:jc w:val="center"/>
                                </w:pPr>
                              </w:p>
                              <w:p w14:paraId="46D20038" w14:textId="77777777" w:rsidR="005703E2" w:rsidRDefault="005703E2">
                                <w:pPr>
                                  <w:spacing w:line="240" w:lineRule="auto"/>
                                  <w:ind w:left="0" w:hanging="2"/>
                                  <w:jc w:val="center"/>
                                </w:pPr>
                              </w:p>
                              <w:p w14:paraId="015F3712" w14:textId="77777777" w:rsidR="005703E2" w:rsidRDefault="005703E2">
                                <w:pPr>
                                  <w:spacing w:line="240" w:lineRule="auto"/>
                                  <w:ind w:left="0" w:hanging="2"/>
                                  <w:jc w:val="center"/>
                                </w:pPr>
                              </w:p>
                              <w:p w14:paraId="3CD04F08" w14:textId="77777777" w:rsidR="005703E2" w:rsidRDefault="006E63CE">
                                <w:pPr>
                                  <w:spacing w:line="240" w:lineRule="auto"/>
                                  <w:ind w:left="0" w:hanging="2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2"/>
                                  </w:rPr>
                                  <w:t>…………………………………….</w:t>
                                </w:r>
                              </w:p>
                              <w:p w14:paraId="1E74C72B" w14:textId="77777777" w:rsidR="005703E2" w:rsidRDefault="006E63CE">
                                <w:pPr>
                                  <w:spacing w:line="240" w:lineRule="auto"/>
                                  <w:ind w:left="0" w:hanging="2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2"/>
                                  </w:rPr>
                                  <w:t>nadace</w:t>
                                </w:r>
                              </w:p>
                              <w:p w14:paraId="010972B9" w14:textId="77777777" w:rsidR="005703E2" w:rsidRDefault="005703E2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6" name="Volný tvar 6"/>
                          <wps:cNvSpPr/>
                          <wps:spPr>
                            <a:xfrm>
                              <a:off x="2940212" y="0"/>
                              <a:ext cx="2466177" cy="16859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66177" h="1685952" extrusionOk="0">
                                  <a:moveTo>
                                    <a:pt x="0" y="0"/>
                                  </a:moveTo>
                                  <a:lnTo>
                                    <a:pt x="0" y="1685952"/>
                                  </a:lnTo>
                                  <a:lnTo>
                                    <a:pt x="2466177" y="1685952"/>
                                  </a:lnTo>
                                  <a:lnTo>
                                    <a:pt x="246617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477FAD" w14:textId="77777777" w:rsidR="005703E2" w:rsidRDefault="006E63CE">
                                <w:pPr>
                                  <w:spacing w:line="240" w:lineRule="auto"/>
                                  <w:ind w:left="0" w:hanging="2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2"/>
                                  </w:rPr>
                                  <w:t>V …………….….. dne ………………………</w:t>
                                </w:r>
                              </w:p>
                              <w:p w14:paraId="3EF9F6A6" w14:textId="77777777" w:rsidR="005703E2" w:rsidRDefault="005703E2">
                                <w:pPr>
                                  <w:spacing w:line="240" w:lineRule="auto"/>
                                  <w:ind w:left="0" w:hanging="2"/>
                                  <w:jc w:val="center"/>
                                </w:pPr>
                              </w:p>
                              <w:p w14:paraId="19798726" w14:textId="77777777" w:rsidR="005703E2" w:rsidRDefault="005703E2">
                                <w:pPr>
                                  <w:spacing w:line="240" w:lineRule="auto"/>
                                  <w:ind w:left="0" w:hanging="2"/>
                                  <w:jc w:val="center"/>
                                </w:pPr>
                              </w:p>
                              <w:p w14:paraId="66427F1D" w14:textId="77777777" w:rsidR="005703E2" w:rsidRDefault="005703E2">
                                <w:pPr>
                                  <w:spacing w:line="240" w:lineRule="auto"/>
                                  <w:ind w:left="0" w:hanging="2"/>
                                  <w:jc w:val="center"/>
                                </w:pPr>
                              </w:p>
                              <w:p w14:paraId="20137239" w14:textId="77777777" w:rsidR="005703E2" w:rsidRDefault="005703E2">
                                <w:pPr>
                                  <w:spacing w:line="240" w:lineRule="auto"/>
                                  <w:ind w:left="0" w:hanging="2"/>
                                  <w:jc w:val="center"/>
                                </w:pPr>
                              </w:p>
                              <w:p w14:paraId="2511C3C2" w14:textId="77777777" w:rsidR="005703E2" w:rsidRDefault="005703E2">
                                <w:pPr>
                                  <w:spacing w:line="240" w:lineRule="auto"/>
                                  <w:ind w:left="0" w:hanging="2"/>
                                  <w:jc w:val="center"/>
                                </w:pPr>
                              </w:p>
                              <w:p w14:paraId="358FB528" w14:textId="77777777" w:rsidR="005703E2" w:rsidRDefault="006E63CE">
                                <w:pPr>
                                  <w:spacing w:line="240" w:lineRule="auto"/>
                                  <w:ind w:left="0" w:hanging="2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2"/>
                                  </w:rPr>
                                  <w:t>…………………………………….</w:t>
                                </w:r>
                              </w:p>
                              <w:p w14:paraId="6525848A" w14:textId="77777777" w:rsidR="005703E2" w:rsidRDefault="006E63CE">
                                <w:pPr>
                                  <w:spacing w:line="240" w:lineRule="auto"/>
                                  <w:ind w:left="0" w:hanging="2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2"/>
                                  </w:rPr>
                                  <w:t>beneficient</w:t>
                                </w:r>
                              </w:p>
                              <w:p w14:paraId="6B5A8722" w14:textId="77777777" w:rsidR="005703E2" w:rsidRDefault="005703E2">
                                <w:pPr>
                                  <w:spacing w:line="240" w:lineRule="auto"/>
                                  <w:ind w:left="0" w:hanging="2"/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2" o:spid="_x0000_s1027" style="position:absolute;left:0;text-align:left;margin-left:9pt;margin-top:19pt;width:425.7pt;height:136.5pt;z-index:251659264;mso-height-relative:margin" coordorigin="26428,29132" coordsize="54063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CYRagMAAAcMAAAOAAAAZHJzL2Uyb0RvYy54bWzMVstu2zAQvBfoPxC8N3rYlm0hTlE0TVAg&#10;aAIk7Z2mKEuIRLIk/cgn9dBP6Ck/1iUlyrKTAIn7vNgiuaJ2ZneGPH67qSu0YkqXgs9wdBRixDgV&#10;WckXM/z55uzNBCNtCM9IJTib4Tum8duT16+O1zJlsShElTGFYBOu07Wc4cIYmQaBpgWriT4SknFY&#10;zIWqiYGhWgSZImvYva6COAyTYC1UJpWgTGuYPW0W8YnbP88ZNZd5rplB1QxDbsb9Kvc7t7/ByTFJ&#10;F4rIoqRtGuSALGpScvhot9UpMQQtVflgq7qkSmiRmyMq6kDkeUmZwwBoonAPzbkSS+mwLNL1QnY0&#10;AbV7PB28Lf20ulKozGY4xoiTGkp0fbuUJScotuSs5SKFmHMlr+WVaicWzcji3eSqtv+ABG0crXcd&#10;rWxjEIXJ0TBMBlNgn8JaNB4MRqOWeFpAdex7cTKMJ+EII4iIp9EgjkdNaWjxob/LZPpgl8AnEdhc&#10;u9S6QYehxTnYxzk4AOeT+e5gfiRbknaYgZAtV7+AE4Sjt72hf603rgsimWs5bevecjb0nF3Os/tv&#10;Fb//fouGDW0urOsNnWpokxc1xhiqvtcYXUlJKpU250zUyD7MsAJBO52R1YU20I4Q6kPsV7k4K6vK&#10;ibriOxMQaGegSXyO9sls5hvX/ZFHMxfZHaDWkp6V8MkLos0VUeAJEUZr8IkZ1l+XRDGMqo8cyJ5G&#10;Q+hVZPoD1R/M+wPCaSHAfqhRGDWD98bZUZPsu6UReemA2fSaZNqsocq2l/9CuQFPYwVfBNT6BzIr&#10;opATpP08tMWB9Y6TcRhNwWierjddNvW2dPgag6tmTbVhrvBPdMP9o+0Ka/CVM3iDETAK/ILBzxsX&#10;kcTY9+ym9hGtreO0uRRbT0KgXrW0R9nlrXUxG1+LFbsR7k2z53DQUtvVij+M6nmda78mYjeyy2PX&#10;G58V71y0F0kroVkrCoDZqMNDh7g+uQcrpT0WfHM+XymTyTS0R7DTw2AS2UGjlHalUUq74pUC1fxv&#10;dZI8ppPEO8mzdBJPh2EcgSS2R4E/QuJhkkTjcauWZDKajhz3UEh/6vYL+mfV4nOxamlT+e1q2YHo&#10;VeL/pVNfx4lVywvj/4la2svFf66W7dXJnTXutunco70Z2+tsf+yitvf3k58AAAD//wMAUEsDBBQA&#10;BgAIAAAAIQCE0Msp3wAAAAkBAAAPAAAAZHJzL2Rvd25yZXYueG1sTI9BS8NAEIXvgv9hGcGb3azV&#10;EmM2pRT1VARbQbxts9MkNDsbstsk/fdOT/Y0vHnDm+/ly8m1YsA+NJ40qFkCAqn0tqFKw/fu/SEF&#10;EaIha1pPqOGMAZbF7U1uMutH+sJhGyvBIRQyo6GOscukDGWNzoSZ75DYO/jemciyr6TtzcjhrpWP&#10;SbKQzjTEH2rT4brG8rg9OQ0foxlXc/U2bI6H9fl39/z5s1Go9f3dtHoFEXGK/8dwwWd0KJhp709k&#10;g2hZp1wlaphfJvvp4uUJxJ4XSiUgi1xeNyj+AAAA//8DAFBLAQItABQABgAIAAAAIQC2gziS/gAA&#10;AOEBAAATAAAAAAAAAAAAAAAAAAAAAABbQ29udGVudF9UeXBlc10ueG1sUEsBAi0AFAAGAAgAAAAh&#10;ADj9If/WAAAAlAEAAAsAAAAAAAAAAAAAAAAALwEAAF9yZWxzLy5yZWxzUEsBAi0AFAAGAAgAAAAh&#10;AL0kJhFqAwAABwwAAA4AAAAAAAAAAAAAAAAALgIAAGRycy9lMm9Eb2MueG1sUEsBAi0AFAAGAAgA&#10;AAAhAITQyynfAAAACQEAAA8AAAAAAAAAAAAAAAAAxAUAAGRycy9kb3ducmV2LnhtbFBLBQYAAAAA&#10;BAAEAPMAAADQBgAAAAA=&#10;">
                <v:group id="Skupina 3" o:spid="_x0000_s1028" style="position:absolute;left:26428;top:29132;width:54063;height:17335" coordsize="54063,1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Obdélník 4" o:spid="_x0000_s1029" style="position:absolute;width:54063;height:17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<v:textbox inset="2.53958mm,2.53958mm,2.53958mm,2.53958mm">
                      <w:txbxContent>
                        <w:p w14:paraId="28762A30" w14:textId="77777777" w:rsidR="005703E2" w:rsidRDefault="005703E2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shape id="Volný tvar 5" o:spid="_x0000_s1030" style="position:absolute;width:26701;height:17335;visibility:visible;mso-wrap-style:square;v-text-anchor:top" coordsize="2670192,1733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QXH8QA&#10;AADaAAAADwAAAGRycy9kb3ducmV2LnhtbESPQWvCQBSE74X+h+UJ3upGqUVjVpHQQJBCWxXN8ZF9&#10;JqHZtyG7avrvu4VCj8PMfMMkm8G04ka9aywrmE4iEMSl1Q1XCo6H7GkBwnlkja1lUvBNDjbrx4cE&#10;Y23v/Em3va9EgLCLUUHtfRdL6cqaDLqJ7YiDd7G9QR9kX0nd4z3ATStnUfQiDTYcFmrsKK2p/Npf&#10;jQJys2LnmuKUYbp837595Of09Vmp8WjYrkB4Gvx/+K+dawVz+L0Sb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0Fx/EAAAA2gAAAA8AAAAAAAAAAAAAAAAAmAIAAGRycy9k&#10;b3ducmV2LnhtbFBLBQYAAAAABAAEAPUAAACJAwAAAAA=&#10;" adj="-11796480,,5400" path="m,l,1733550r2670192,l2670192,,,xe" filled="f" stroked="f">
                    <v:stroke joinstyle="miter"/>
                    <v:formulas/>
                    <v:path arrowok="t" o:extrusionok="f" o:connecttype="custom" textboxrect="0,0,2670192,1733550"/>
                    <v:textbox inset="7pt,3pt,7pt,3pt">
                      <w:txbxContent>
                        <w:p w14:paraId="3DD9A75E" w14:textId="77777777" w:rsidR="005703E2" w:rsidRDefault="006E63CE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</w:rPr>
                            <w:t>V Brně dne …..……………………...</w:t>
                          </w:r>
                        </w:p>
                        <w:p w14:paraId="61F6A4BA" w14:textId="77777777" w:rsidR="005703E2" w:rsidRDefault="005703E2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14:paraId="4E1A5CC5" w14:textId="77777777" w:rsidR="005703E2" w:rsidRDefault="005703E2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14:paraId="305BA4E7" w14:textId="77777777" w:rsidR="005703E2" w:rsidRDefault="005703E2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14:paraId="46D20038" w14:textId="77777777" w:rsidR="005703E2" w:rsidRDefault="005703E2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14:paraId="015F3712" w14:textId="77777777" w:rsidR="005703E2" w:rsidRDefault="005703E2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14:paraId="3CD04F08" w14:textId="77777777" w:rsidR="005703E2" w:rsidRDefault="006E63CE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</w:rPr>
                            <w:t>…………………………………….</w:t>
                          </w:r>
                        </w:p>
                        <w:p w14:paraId="1E74C72B" w14:textId="77777777" w:rsidR="005703E2" w:rsidRDefault="006E63CE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</w:rPr>
                            <w:t>nadace</w:t>
                          </w:r>
                        </w:p>
                        <w:p w14:paraId="010972B9" w14:textId="77777777" w:rsidR="005703E2" w:rsidRDefault="005703E2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shape>
                  <v:shape id="Volný tvar 6" o:spid="_x0000_s1031" style="position:absolute;left:29402;width:24661;height:16859;visibility:visible;mso-wrap-style:square;v-text-anchor:top" coordsize="2466177,16859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nAfsAA&#10;AADaAAAADwAAAGRycy9kb3ducmV2LnhtbESPT2sCMRTE74LfITzBm2a3FJGtUUpLaT36h/b62Dw3&#10;SzcvSxLX+O2NIHgcZuY3zGqTbCcG8qF1rKCcFyCIa6dbbhQcD1+zJYgQkTV2jknBlQJs1uPRCivt&#10;LryjYR8bkSEcKlRgYuwrKUNtyGKYu544eyfnLcYsfSO1x0uG206+FMVCWmw5Lxjs6cNQ/b8/WwX2&#10;7/x9SP76uy0NDUl37rM8vSo1naT3NxCRUnyGH+0frWAB9yv5Bsj1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nAfsAAAADaAAAADwAAAAAAAAAAAAAAAACYAgAAZHJzL2Rvd25y&#10;ZXYueG1sUEsFBgAAAAAEAAQA9QAAAIUDAAAAAA==&#10;" adj="-11796480,,5400" path="m,l,1685952r2466177,l2466177,,,xe" filled="f" stroked="f">
                    <v:stroke joinstyle="miter"/>
                    <v:formulas/>
                    <v:path arrowok="t" o:extrusionok="f" o:connecttype="custom" textboxrect="0,0,2466177,1685952"/>
                    <v:textbox inset="7pt,3pt,7pt,3pt">
                      <w:txbxContent>
                        <w:p w14:paraId="51477FAD" w14:textId="77777777" w:rsidR="005703E2" w:rsidRDefault="006E63CE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</w:rPr>
                            <w:t>V …………….….. dne ………………………</w:t>
                          </w:r>
                        </w:p>
                        <w:p w14:paraId="3EF9F6A6" w14:textId="77777777" w:rsidR="005703E2" w:rsidRDefault="005703E2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14:paraId="19798726" w14:textId="77777777" w:rsidR="005703E2" w:rsidRDefault="005703E2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14:paraId="66427F1D" w14:textId="77777777" w:rsidR="005703E2" w:rsidRDefault="005703E2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14:paraId="20137239" w14:textId="77777777" w:rsidR="005703E2" w:rsidRDefault="005703E2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14:paraId="2511C3C2" w14:textId="77777777" w:rsidR="005703E2" w:rsidRDefault="005703E2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14:paraId="358FB528" w14:textId="77777777" w:rsidR="005703E2" w:rsidRDefault="006E63CE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</w:rPr>
                            <w:t>…………………………………….</w:t>
                          </w:r>
                        </w:p>
                        <w:p w14:paraId="6525848A" w14:textId="77777777" w:rsidR="005703E2" w:rsidRDefault="006E63CE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</w:rPr>
                            <w:t>beneficient</w:t>
                          </w:r>
                        </w:p>
                        <w:p w14:paraId="6B5A8722" w14:textId="77777777" w:rsidR="005703E2" w:rsidRDefault="005703E2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5703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pgNumType w:start="1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C730E3" w15:done="0"/>
  <w15:commentEx w15:paraId="50FDFCE1" w15:done="0"/>
  <w15:commentEx w15:paraId="6BBAAA64" w15:done="0"/>
  <w15:commentEx w15:paraId="454294F0" w15:paraIdParent="6BBAAA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5AC0C" w14:textId="77777777" w:rsidR="00441662" w:rsidRDefault="00441662">
      <w:pPr>
        <w:spacing w:line="240" w:lineRule="auto"/>
        <w:ind w:left="0" w:hanging="2"/>
      </w:pPr>
      <w:r>
        <w:separator/>
      </w:r>
    </w:p>
  </w:endnote>
  <w:endnote w:type="continuationSeparator" w:id="0">
    <w:p w14:paraId="6A69167F" w14:textId="77777777" w:rsidR="00441662" w:rsidRDefault="0044166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86768" w14:textId="77777777" w:rsidR="005703E2" w:rsidRDefault="005703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F262D" w14:textId="77777777" w:rsidR="005703E2" w:rsidRDefault="006E63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Calibri" w:eastAsia="Calibri" w:hAnsi="Calibri" w:cs="Calibri"/>
        <w:color w:val="999999"/>
      </w:rPr>
    </w:pPr>
    <w:r>
      <w:rPr>
        <w:rFonts w:ascii="Calibri" w:eastAsia="Calibri" w:hAnsi="Calibri" w:cs="Calibri"/>
        <w:color w:val="999999"/>
      </w:rPr>
      <w:t xml:space="preserve">Strana </w:t>
    </w:r>
    <w:r>
      <w:rPr>
        <w:rFonts w:ascii="Calibri" w:eastAsia="Calibri" w:hAnsi="Calibri" w:cs="Calibri"/>
        <w:color w:val="999999"/>
      </w:rPr>
      <w:fldChar w:fldCharType="begin"/>
    </w:r>
    <w:r>
      <w:rPr>
        <w:rFonts w:ascii="Calibri" w:eastAsia="Calibri" w:hAnsi="Calibri" w:cs="Calibri"/>
        <w:color w:val="999999"/>
      </w:rPr>
      <w:instrText>PAGE</w:instrText>
    </w:r>
    <w:r>
      <w:rPr>
        <w:rFonts w:ascii="Calibri" w:eastAsia="Calibri" w:hAnsi="Calibri" w:cs="Calibri"/>
        <w:color w:val="999999"/>
      </w:rPr>
      <w:fldChar w:fldCharType="separate"/>
    </w:r>
    <w:r w:rsidR="00C70A6D">
      <w:rPr>
        <w:rFonts w:ascii="Calibri" w:eastAsia="Calibri" w:hAnsi="Calibri" w:cs="Calibri"/>
        <w:noProof/>
        <w:color w:val="999999"/>
      </w:rPr>
      <w:t>2</w:t>
    </w:r>
    <w:r>
      <w:rPr>
        <w:rFonts w:ascii="Calibri" w:eastAsia="Calibri" w:hAnsi="Calibri" w:cs="Calibri"/>
        <w:color w:val="999999"/>
      </w:rPr>
      <w:fldChar w:fldCharType="end"/>
    </w:r>
  </w:p>
  <w:p w14:paraId="31C86F2E" w14:textId="77777777" w:rsidR="005703E2" w:rsidRDefault="006E63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Calibri" w:eastAsia="Calibri" w:hAnsi="Calibri" w:cs="Calibri"/>
        <w:color w:val="999999"/>
      </w:rPr>
    </w:pPr>
    <w:r>
      <w:rPr>
        <w:rFonts w:ascii="Calibri" w:eastAsia="Calibri" w:hAnsi="Calibri" w:cs="Calibri"/>
        <w:color w:val="999999"/>
      </w:rPr>
      <w:t xml:space="preserve">(celkem stran </w:t>
    </w:r>
    <w:r>
      <w:rPr>
        <w:rFonts w:ascii="Calibri" w:eastAsia="Calibri" w:hAnsi="Calibri" w:cs="Calibri"/>
        <w:color w:val="999999"/>
      </w:rPr>
      <w:fldChar w:fldCharType="begin"/>
    </w:r>
    <w:r>
      <w:rPr>
        <w:rFonts w:ascii="Calibri" w:eastAsia="Calibri" w:hAnsi="Calibri" w:cs="Calibri"/>
        <w:color w:val="999999"/>
      </w:rPr>
      <w:instrText>NUMPAGES</w:instrText>
    </w:r>
    <w:r>
      <w:rPr>
        <w:rFonts w:ascii="Calibri" w:eastAsia="Calibri" w:hAnsi="Calibri" w:cs="Calibri"/>
        <w:color w:val="999999"/>
      </w:rPr>
      <w:fldChar w:fldCharType="separate"/>
    </w:r>
    <w:r w:rsidR="00C70A6D">
      <w:rPr>
        <w:rFonts w:ascii="Calibri" w:eastAsia="Calibri" w:hAnsi="Calibri" w:cs="Calibri"/>
        <w:noProof/>
        <w:color w:val="999999"/>
      </w:rPr>
      <w:t>2</w:t>
    </w:r>
    <w:r>
      <w:rPr>
        <w:rFonts w:ascii="Calibri" w:eastAsia="Calibri" w:hAnsi="Calibri" w:cs="Calibri"/>
        <w:color w:val="999999"/>
      </w:rPr>
      <w:fldChar w:fldCharType="end"/>
    </w:r>
    <w:r>
      <w:rPr>
        <w:rFonts w:ascii="Calibri" w:eastAsia="Calibri" w:hAnsi="Calibri" w:cs="Calibri"/>
        <w:color w:val="999999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3961C" w14:textId="77777777" w:rsidR="005703E2" w:rsidRDefault="005703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419EF" w14:textId="77777777" w:rsidR="00441662" w:rsidRDefault="00441662">
      <w:pPr>
        <w:spacing w:line="240" w:lineRule="auto"/>
        <w:ind w:left="0" w:hanging="2"/>
      </w:pPr>
      <w:r>
        <w:separator/>
      </w:r>
    </w:p>
  </w:footnote>
  <w:footnote w:type="continuationSeparator" w:id="0">
    <w:p w14:paraId="66E8DA0D" w14:textId="77777777" w:rsidR="00441662" w:rsidRDefault="0044166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CF567" w14:textId="77777777" w:rsidR="005703E2" w:rsidRDefault="005703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95238" w14:textId="77777777" w:rsidR="005703E2" w:rsidRDefault="005703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FDB71" w14:textId="77777777" w:rsidR="005703E2" w:rsidRDefault="006E63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b/>
        <w:smallCaps/>
        <w:color w:val="000000"/>
      </w:rPr>
      <w:t>SMLOUVA O POSKYTNUTÍ NADAČNÍHO PŘÍSPĚVKU Č. 2020-</w:t>
    </w:r>
    <w:r>
      <w:rPr>
        <w:rFonts w:ascii="Cambria" w:eastAsia="Cambria" w:hAnsi="Cambria" w:cs="Cambria"/>
        <w:b/>
        <w:smallCaps/>
      </w:rPr>
      <w:t>08</w:t>
    </w:r>
  </w:p>
  <w:p w14:paraId="644252F1" w14:textId="77777777" w:rsidR="005703E2" w:rsidRDefault="006E63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Cambria" w:eastAsia="Cambria" w:hAnsi="Cambria" w:cs="Cambria"/>
        <w:color w:val="000000"/>
        <w:sz w:val="16"/>
        <w:szCs w:val="16"/>
      </w:rPr>
    </w:pPr>
    <w:r>
      <w:rPr>
        <w:rFonts w:ascii="Cambria" w:eastAsia="Cambria" w:hAnsi="Cambria" w:cs="Cambria"/>
        <w:b/>
        <w:smallCaps/>
        <w:color w:val="000000"/>
        <w:sz w:val="16"/>
        <w:szCs w:val="16"/>
      </w:rPr>
      <w:t>UZAVŘENÁ DLE § 353 AN. OBČANSKÉHO ZÁKONÍKU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205"/>
    <w:multiLevelType w:val="multilevel"/>
    <w:tmpl w:val="442A7866"/>
    <w:lvl w:ilvl="0">
      <w:start w:val="1"/>
      <w:numFmt w:val="decimal"/>
      <w:lvlText w:val="(%1) "/>
      <w:lvlJc w:val="left"/>
      <w:pPr>
        <w:ind w:left="0" w:firstLine="709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340677CD"/>
    <w:multiLevelType w:val="multilevel"/>
    <w:tmpl w:val="8508EB3E"/>
    <w:lvl w:ilvl="0">
      <w:start w:val="1"/>
      <w:numFmt w:val="decimal"/>
      <w:lvlText w:val="(%1) "/>
      <w:lvlJc w:val="left"/>
      <w:pPr>
        <w:ind w:left="4" w:firstLine="709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vertAlign w:val="baseline"/>
      </w:rPr>
    </w:lvl>
  </w:abstractNum>
  <w:abstractNum w:abstractNumId="2">
    <w:nsid w:val="380671D5"/>
    <w:multiLevelType w:val="multilevel"/>
    <w:tmpl w:val="B73E4BE6"/>
    <w:lvl w:ilvl="0">
      <w:start w:val="1"/>
      <w:numFmt w:val="decimal"/>
      <w:pStyle w:val="Textslod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DED5D1E"/>
    <w:multiLevelType w:val="multilevel"/>
    <w:tmpl w:val="0E122C66"/>
    <w:lvl w:ilvl="0">
      <w:start w:val="1"/>
      <w:numFmt w:val="decimal"/>
      <w:lvlText w:val="(%1) "/>
      <w:lvlJc w:val="left"/>
      <w:pPr>
        <w:ind w:left="0" w:firstLine="709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45C714F3"/>
    <w:multiLevelType w:val="multilevel"/>
    <w:tmpl w:val="D45EA0C6"/>
    <w:lvl w:ilvl="0">
      <w:start w:val="1"/>
      <w:numFmt w:val="decimal"/>
      <w:lvlText w:val="(%1) "/>
      <w:lvlJc w:val="left"/>
      <w:pPr>
        <w:ind w:left="0" w:firstLine="709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63272609"/>
    <w:multiLevelType w:val="multilevel"/>
    <w:tmpl w:val="DB0881E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ych Martin">
    <w15:presenceInfo w15:providerId="AD" w15:userId="S-1-5-21-3425294512-4038083123-209854890-1334"/>
  </w15:person>
  <w15:person w15:author="Účet Microsoft">
    <w15:presenceInfo w15:providerId="Windows Live" w15:userId="ffe63e669486dc54"/>
  </w15:person>
  <w15:person w15:author="Henešová Šárka">
    <w15:presenceInfo w15:providerId="AD" w15:userId="S-1-5-21-3425294512-4038083123-209854890-3157"/>
  </w15:person>
  <w15:person w15:author="Lojda Pavel">
    <w15:presenceInfo w15:providerId="AD" w15:userId="S-1-5-21-3425294512-4038083123-209854890-14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E2"/>
    <w:rsid w:val="00144F00"/>
    <w:rsid w:val="00206370"/>
    <w:rsid w:val="002119FA"/>
    <w:rsid w:val="00271E30"/>
    <w:rsid w:val="003709EE"/>
    <w:rsid w:val="003D2B59"/>
    <w:rsid w:val="003E3587"/>
    <w:rsid w:val="00441662"/>
    <w:rsid w:val="00557798"/>
    <w:rsid w:val="005703E2"/>
    <w:rsid w:val="005819E7"/>
    <w:rsid w:val="005A17E9"/>
    <w:rsid w:val="0061187C"/>
    <w:rsid w:val="00647774"/>
    <w:rsid w:val="006625E5"/>
    <w:rsid w:val="006E63CE"/>
    <w:rsid w:val="00736B05"/>
    <w:rsid w:val="007A26AF"/>
    <w:rsid w:val="007B4C02"/>
    <w:rsid w:val="007F609F"/>
    <w:rsid w:val="0083099E"/>
    <w:rsid w:val="0083199A"/>
    <w:rsid w:val="009134B8"/>
    <w:rsid w:val="00960E0F"/>
    <w:rsid w:val="009868A2"/>
    <w:rsid w:val="00A55DD0"/>
    <w:rsid w:val="00B1315B"/>
    <w:rsid w:val="00B27927"/>
    <w:rsid w:val="00C1753F"/>
    <w:rsid w:val="00C245DA"/>
    <w:rsid w:val="00C70A6D"/>
    <w:rsid w:val="00D349E7"/>
    <w:rsid w:val="00D4544C"/>
    <w:rsid w:val="00DC629F"/>
    <w:rsid w:val="00E7330D"/>
    <w:rsid w:val="00EA1617"/>
    <w:rsid w:val="00F262A6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9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3F8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rsid w:val="00013F8E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rsid w:val="00013F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rsid w:val="00013F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rsid w:val="00013F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rsid w:val="00013F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rsid w:val="00013F8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rsid w:val="00013F8E"/>
    <w:pPr>
      <w:spacing w:before="240" w:after="60"/>
      <w:outlineLvl w:val="6"/>
    </w:pPr>
  </w:style>
  <w:style w:type="paragraph" w:styleId="Heading8">
    <w:name w:val="heading 8"/>
    <w:basedOn w:val="Normal"/>
    <w:next w:val="Normal"/>
    <w:rsid w:val="00013F8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013F8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013F8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013F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13F8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13F8E"/>
    <w:pPr>
      <w:tabs>
        <w:tab w:val="center" w:pos="4536"/>
        <w:tab w:val="right" w:pos="9072"/>
      </w:tabs>
    </w:pPr>
  </w:style>
  <w:style w:type="numbering" w:customStyle="1" w:styleId="StylNadpis1zarovnnnasted">
    <w:name w:val="Styl Nadpis 1 + zarovnání na střed"/>
    <w:basedOn w:val="NoList"/>
    <w:rsid w:val="00013F8E"/>
  </w:style>
  <w:style w:type="paragraph" w:customStyle="1" w:styleId="slolnku">
    <w:name w:val="Číslo článku"/>
    <w:basedOn w:val="Heading1"/>
    <w:next w:val="Nadpislnku"/>
    <w:rsid w:val="00013F8E"/>
    <w:pPr>
      <w:jc w:val="center"/>
    </w:pPr>
    <w:rPr>
      <w:rFonts w:ascii="Times New Roman" w:hAnsi="Times New Roman" w:cs="Times New Roman"/>
      <w:sz w:val="24"/>
      <w:szCs w:val="20"/>
    </w:rPr>
  </w:style>
  <w:style w:type="paragraph" w:customStyle="1" w:styleId="Nadpislnku">
    <w:name w:val="Nadpis článku"/>
    <w:basedOn w:val="Normal"/>
    <w:next w:val="Textlnku"/>
    <w:rsid w:val="00013F8E"/>
    <w:pPr>
      <w:spacing w:after="120"/>
      <w:jc w:val="center"/>
    </w:pPr>
    <w:rPr>
      <w:b/>
      <w:bCs/>
      <w:szCs w:val="20"/>
    </w:rPr>
  </w:style>
  <w:style w:type="paragraph" w:customStyle="1" w:styleId="Textlnku">
    <w:name w:val="Text článku"/>
    <w:basedOn w:val="Normal"/>
    <w:next w:val="slolnku"/>
    <w:rsid w:val="00013F8E"/>
    <w:pPr>
      <w:ind w:firstLine="709"/>
      <w:jc w:val="both"/>
    </w:pPr>
    <w:rPr>
      <w:szCs w:val="20"/>
    </w:rPr>
  </w:style>
  <w:style w:type="paragraph" w:customStyle="1" w:styleId="Textslodst">
    <w:name w:val="Text čísl. odst."/>
    <w:basedOn w:val="Textlnku"/>
    <w:rsid w:val="00013F8E"/>
    <w:pPr>
      <w:numPr>
        <w:numId w:val="6"/>
      </w:numPr>
      <w:tabs>
        <w:tab w:val="left" w:pos="1080"/>
        <w:tab w:val="left" w:pos="1260"/>
      </w:tabs>
      <w:ind w:left="-1" w:firstLine="709"/>
    </w:pPr>
  </w:style>
  <w:style w:type="paragraph" w:customStyle="1" w:styleId="Podpisy">
    <w:name w:val="Podpisy"/>
    <w:basedOn w:val="Textslodst"/>
    <w:rsid w:val="00013F8E"/>
    <w:pPr>
      <w:numPr>
        <w:numId w:val="0"/>
      </w:numPr>
      <w:ind w:leftChars="-1" w:left="-1" w:hangingChars="1" w:hanging="1"/>
    </w:pPr>
  </w:style>
  <w:style w:type="character" w:styleId="CommentReference">
    <w:name w:val="annotation reference"/>
    <w:rsid w:val="00013F8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sid w:val="00013F8E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13F8E"/>
    <w:rPr>
      <w:b/>
      <w:bCs/>
    </w:rPr>
  </w:style>
  <w:style w:type="paragraph" w:styleId="BalloonText">
    <w:name w:val="Balloon Text"/>
    <w:basedOn w:val="Normal"/>
    <w:rsid w:val="00013F8E"/>
    <w:rPr>
      <w:rFonts w:ascii="Tahoma" w:hAnsi="Tahoma" w:cs="Tahoma"/>
      <w:sz w:val="16"/>
      <w:szCs w:val="16"/>
    </w:rPr>
  </w:style>
  <w:style w:type="character" w:customStyle="1" w:styleId="HlavikaTun">
    <w:name w:val="Hlavička Tučné"/>
    <w:rsid w:val="00013F8E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NormlnodsazenTextbodu">
    <w:name w:val="Normální odsazený;Text bodu"/>
    <w:basedOn w:val="Normal"/>
    <w:next w:val="Normal"/>
    <w:rsid w:val="00013F8E"/>
    <w:pPr>
      <w:spacing w:before="100" w:beforeAutospacing="1" w:after="100" w:afterAutospacing="1"/>
      <w:ind w:firstLine="902"/>
      <w:contextualSpacing/>
      <w:jc w:val="both"/>
    </w:pPr>
  </w:style>
  <w:style w:type="paragraph" w:styleId="FootnoteText">
    <w:name w:val="footnote text"/>
    <w:basedOn w:val="Normal"/>
    <w:rsid w:val="00013F8E"/>
    <w:rPr>
      <w:sz w:val="20"/>
      <w:szCs w:val="20"/>
    </w:rPr>
  </w:style>
  <w:style w:type="character" w:styleId="FootnoteReference">
    <w:name w:val="footnote reference"/>
    <w:rsid w:val="00013F8E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rsid w:val="00013F8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ocumentMap">
    <w:name w:val="Document Map"/>
    <w:basedOn w:val="Normal"/>
    <w:rsid w:val="00013F8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925A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styleId="ListParagraph">
    <w:name w:val="List Paragraph"/>
    <w:basedOn w:val="Normal"/>
    <w:uiPriority w:val="34"/>
    <w:qFormat/>
    <w:rsid w:val="00095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3F8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rsid w:val="00013F8E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rsid w:val="00013F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rsid w:val="00013F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rsid w:val="00013F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rsid w:val="00013F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rsid w:val="00013F8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rsid w:val="00013F8E"/>
    <w:pPr>
      <w:spacing w:before="240" w:after="60"/>
      <w:outlineLvl w:val="6"/>
    </w:pPr>
  </w:style>
  <w:style w:type="paragraph" w:styleId="Heading8">
    <w:name w:val="heading 8"/>
    <w:basedOn w:val="Normal"/>
    <w:next w:val="Normal"/>
    <w:rsid w:val="00013F8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013F8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013F8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013F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13F8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13F8E"/>
    <w:pPr>
      <w:tabs>
        <w:tab w:val="center" w:pos="4536"/>
        <w:tab w:val="right" w:pos="9072"/>
      </w:tabs>
    </w:pPr>
  </w:style>
  <w:style w:type="numbering" w:customStyle="1" w:styleId="StylNadpis1zarovnnnasted">
    <w:name w:val="Styl Nadpis 1 + zarovnání na střed"/>
    <w:basedOn w:val="NoList"/>
    <w:rsid w:val="00013F8E"/>
  </w:style>
  <w:style w:type="paragraph" w:customStyle="1" w:styleId="slolnku">
    <w:name w:val="Číslo článku"/>
    <w:basedOn w:val="Heading1"/>
    <w:next w:val="Nadpislnku"/>
    <w:rsid w:val="00013F8E"/>
    <w:pPr>
      <w:jc w:val="center"/>
    </w:pPr>
    <w:rPr>
      <w:rFonts w:ascii="Times New Roman" w:hAnsi="Times New Roman" w:cs="Times New Roman"/>
      <w:sz w:val="24"/>
      <w:szCs w:val="20"/>
    </w:rPr>
  </w:style>
  <w:style w:type="paragraph" w:customStyle="1" w:styleId="Nadpislnku">
    <w:name w:val="Nadpis článku"/>
    <w:basedOn w:val="Normal"/>
    <w:next w:val="Textlnku"/>
    <w:rsid w:val="00013F8E"/>
    <w:pPr>
      <w:spacing w:after="120"/>
      <w:jc w:val="center"/>
    </w:pPr>
    <w:rPr>
      <w:b/>
      <w:bCs/>
      <w:szCs w:val="20"/>
    </w:rPr>
  </w:style>
  <w:style w:type="paragraph" w:customStyle="1" w:styleId="Textlnku">
    <w:name w:val="Text článku"/>
    <w:basedOn w:val="Normal"/>
    <w:next w:val="slolnku"/>
    <w:rsid w:val="00013F8E"/>
    <w:pPr>
      <w:ind w:firstLine="709"/>
      <w:jc w:val="both"/>
    </w:pPr>
    <w:rPr>
      <w:szCs w:val="20"/>
    </w:rPr>
  </w:style>
  <w:style w:type="paragraph" w:customStyle="1" w:styleId="Textslodst">
    <w:name w:val="Text čísl. odst."/>
    <w:basedOn w:val="Textlnku"/>
    <w:rsid w:val="00013F8E"/>
    <w:pPr>
      <w:numPr>
        <w:numId w:val="6"/>
      </w:numPr>
      <w:tabs>
        <w:tab w:val="left" w:pos="1080"/>
        <w:tab w:val="left" w:pos="1260"/>
      </w:tabs>
      <w:ind w:left="-1" w:firstLine="709"/>
    </w:pPr>
  </w:style>
  <w:style w:type="paragraph" w:customStyle="1" w:styleId="Podpisy">
    <w:name w:val="Podpisy"/>
    <w:basedOn w:val="Textslodst"/>
    <w:rsid w:val="00013F8E"/>
    <w:pPr>
      <w:numPr>
        <w:numId w:val="0"/>
      </w:numPr>
      <w:ind w:leftChars="-1" w:left="-1" w:hangingChars="1" w:hanging="1"/>
    </w:pPr>
  </w:style>
  <w:style w:type="character" w:styleId="CommentReference">
    <w:name w:val="annotation reference"/>
    <w:rsid w:val="00013F8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sid w:val="00013F8E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13F8E"/>
    <w:rPr>
      <w:b/>
      <w:bCs/>
    </w:rPr>
  </w:style>
  <w:style w:type="paragraph" w:styleId="BalloonText">
    <w:name w:val="Balloon Text"/>
    <w:basedOn w:val="Normal"/>
    <w:rsid w:val="00013F8E"/>
    <w:rPr>
      <w:rFonts w:ascii="Tahoma" w:hAnsi="Tahoma" w:cs="Tahoma"/>
      <w:sz w:val="16"/>
      <w:szCs w:val="16"/>
    </w:rPr>
  </w:style>
  <w:style w:type="character" w:customStyle="1" w:styleId="HlavikaTun">
    <w:name w:val="Hlavička Tučné"/>
    <w:rsid w:val="00013F8E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NormlnodsazenTextbodu">
    <w:name w:val="Normální odsazený;Text bodu"/>
    <w:basedOn w:val="Normal"/>
    <w:next w:val="Normal"/>
    <w:rsid w:val="00013F8E"/>
    <w:pPr>
      <w:spacing w:before="100" w:beforeAutospacing="1" w:after="100" w:afterAutospacing="1"/>
      <w:ind w:firstLine="902"/>
      <w:contextualSpacing/>
      <w:jc w:val="both"/>
    </w:pPr>
  </w:style>
  <w:style w:type="paragraph" w:styleId="FootnoteText">
    <w:name w:val="footnote text"/>
    <w:basedOn w:val="Normal"/>
    <w:rsid w:val="00013F8E"/>
    <w:rPr>
      <w:sz w:val="20"/>
      <w:szCs w:val="20"/>
    </w:rPr>
  </w:style>
  <w:style w:type="character" w:styleId="FootnoteReference">
    <w:name w:val="footnote reference"/>
    <w:rsid w:val="00013F8E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rsid w:val="00013F8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ocumentMap">
    <w:name w:val="Document Map"/>
    <w:basedOn w:val="Normal"/>
    <w:rsid w:val="00013F8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925A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styleId="ListParagraph">
    <w:name w:val="List Paragraph"/>
    <w:basedOn w:val="Normal"/>
    <w:uiPriority w:val="34"/>
    <w:qFormat/>
    <w:rsid w:val="00095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TD6iMnenxI4AJHFJjeby7PJ64Q==">AMUW2mUBjueQ1v5JB3fcMUf3YHdIvd7pKTMNivcCfNOsPSCKmq4mjduhpqqBDOSTblQhtqsev86ghgAsXSqLGdqB0+oanUKgGB2AZzLMNcJ+KLp2OqoOzfBkk1oAaIcRbaYtnHn5WG5k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664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Prokes</dc:creator>
  <cp:lastModifiedBy>Pavel</cp:lastModifiedBy>
  <cp:revision>4</cp:revision>
  <dcterms:created xsi:type="dcterms:W3CDTF">2020-06-05T19:24:00Z</dcterms:created>
  <dcterms:modified xsi:type="dcterms:W3CDTF">2020-06-06T07:46:00Z</dcterms:modified>
</cp:coreProperties>
</file>