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Splátkový kalendář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38"/>
        </w:rPr>
      </w:pPr>
    </w:p>
    <w:p>
      <w:pPr>
        <w:tabs>
          <w:tab w:pos="3969" w:val="left" w:leader="none"/>
        </w:tabs>
        <w:spacing w:before="0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Obec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Vlastec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Obec Vlastec - výstavba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vodovodu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1 - Zlepšování kvality vody a snižování rizika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povodní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1536"/>
        <w:gridCol w:w="3859"/>
        <w:gridCol w:w="3137"/>
        <w:gridCol w:w="2641"/>
        <w:gridCol w:w="2385"/>
      </w:tblGrid>
      <w:tr>
        <w:trPr>
          <w:trHeight w:val="268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0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859" w:type="dxa"/>
          </w:tcPr>
          <w:p>
            <w:pPr>
              <w:pStyle w:val="TableParagraph"/>
              <w:spacing w:before="0"/>
              <w:ind w:left="622"/>
              <w:rPr>
                <w:sz w:val="18"/>
              </w:rPr>
            </w:pPr>
            <w:r>
              <w:rPr>
                <w:sz w:val="18"/>
              </w:rPr>
              <w:t>20000891</w:t>
            </w:r>
          </w:p>
        </w:tc>
        <w:tc>
          <w:tcPr>
            <w:tcW w:w="8164" w:type="dxa"/>
            <w:gridSpan w:val="3"/>
          </w:tcPr>
          <w:p>
            <w:pPr/>
          </w:p>
        </w:tc>
      </w:tr>
      <w:tr>
        <w:trPr>
          <w:trHeight w:val="2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859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37564533</w:t>
            </w:r>
          </w:p>
        </w:tc>
        <w:tc>
          <w:tcPr>
            <w:tcW w:w="3137" w:type="dxa"/>
          </w:tcPr>
          <w:p>
            <w:pPr>
              <w:pStyle w:val="TableParagraph"/>
              <w:spacing w:before="28"/>
              <w:ind w:left="573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5027" w:type="dxa"/>
            <w:gridSpan w:val="2"/>
          </w:tcPr>
          <w:p>
            <w:pPr>
              <w:pStyle w:val="TableParagraph"/>
              <w:spacing w:before="28"/>
              <w:ind w:left="1246"/>
              <w:rPr>
                <w:sz w:val="18"/>
              </w:rPr>
            </w:pPr>
            <w:r>
              <w:rPr>
                <w:sz w:val="18"/>
              </w:rPr>
              <w:t>Straková Martina</w:t>
            </w:r>
          </w:p>
        </w:tc>
      </w:tr>
      <w:tr>
        <w:trPr>
          <w:trHeight w:val="2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859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CZ.05.1.30/0.0/0.0/17_073/0007264</w:t>
            </w:r>
          </w:p>
        </w:tc>
        <w:tc>
          <w:tcPr>
            <w:tcW w:w="3137" w:type="dxa"/>
          </w:tcPr>
          <w:p>
            <w:pPr>
              <w:pStyle w:val="TableParagraph"/>
              <w:spacing w:before="28"/>
              <w:ind w:left="573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5027" w:type="dxa"/>
            <w:gridSpan w:val="2"/>
          </w:tcPr>
          <w:p>
            <w:pPr>
              <w:pStyle w:val="TableParagraph"/>
              <w:spacing w:before="28"/>
              <w:ind w:left="1246"/>
              <w:rPr>
                <w:sz w:val="18"/>
              </w:rPr>
            </w:pPr>
            <w:r>
              <w:rPr>
                <w:sz w:val="18"/>
              </w:rPr>
              <w:t>Barešová Lucie</w:t>
            </w:r>
          </w:p>
        </w:tc>
      </w:tr>
      <w:tr>
        <w:trPr>
          <w:trHeight w:val="2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859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01.07.2020</w:t>
            </w:r>
          </w:p>
        </w:tc>
        <w:tc>
          <w:tcPr>
            <w:tcW w:w="3137" w:type="dxa"/>
          </w:tcPr>
          <w:p>
            <w:pPr/>
          </w:p>
        </w:tc>
        <w:tc>
          <w:tcPr>
            <w:tcW w:w="5027" w:type="dxa"/>
            <w:gridSpan w:val="2"/>
          </w:tcPr>
          <w:p>
            <w:pPr/>
          </w:p>
        </w:tc>
      </w:tr>
      <w:tr>
        <w:trPr>
          <w:trHeight w:val="496" w:hRule="exact"/>
        </w:trPr>
        <w:tc>
          <w:tcPr>
            <w:tcW w:w="3238" w:type="dxa"/>
            <w:gridSpan w:val="3"/>
          </w:tcPr>
          <w:p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859" w:type="dxa"/>
          </w:tcPr>
          <w:p>
            <w:pPr>
              <w:pStyle w:val="TableParagraph"/>
              <w:spacing w:before="28"/>
              <w:ind w:left="622"/>
              <w:rPr>
                <w:sz w:val="18"/>
              </w:rPr>
            </w:pPr>
            <w:r>
              <w:rPr>
                <w:sz w:val="18"/>
              </w:rPr>
              <w:t>SFZP 025175/2020</w:t>
            </w:r>
          </w:p>
        </w:tc>
        <w:tc>
          <w:tcPr>
            <w:tcW w:w="3137" w:type="dxa"/>
          </w:tcPr>
          <w:p>
            <w:pPr/>
          </w:p>
        </w:tc>
        <w:tc>
          <w:tcPr>
            <w:tcW w:w="5027" w:type="dxa"/>
            <w:gridSpan w:val="2"/>
          </w:tcPr>
          <w:p>
            <w:pPr/>
          </w:p>
        </w:tc>
      </w:tr>
      <w:tr>
        <w:trPr>
          <w:trHeight w:val="506" w:hRule="exact"/>
        </w:trPr>
        <w:tc>
          <w:tcPr>
            <w:tcW w:w="78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53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859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561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137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4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7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8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spacing w:before="38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859" w:type="dxa"/>
          </w:tcPr>
          <w:p>
            <w:pPr>
              <w:pStyle w:val="TableParagraph"/>
              <w:spacing w:before="38"/>
              <w:ind w:left="1797"/>
              <w:rPr>
                <w:sz w:val="18"/>
              </w:rPr>
            </w:pPr>
            <w:r>
              <w:rPr>
                <w:sz w:val="18"/>
              </w:rPr>
              <w:t>4 699 505,37</w:t>
            </w:r>
          </w:p>
        </w:tc>
        <w:tc>
          <w:tcPr>
            <w:tcW w:w="3137" w:type="dxa"/>
          </w:tcPr>
          <w:p>
            <w:pPr>
              <w:pStyle w:val="TableParagraph"/>
              <w:spacing w:before="38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spacing w:before="38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85" w:type="dxa"/>
          </w:tcPr>
          <w:p>
            <w:pPr>
              <w:pStyle w:val="TableParagraph"/>
              <w:spacing w:before="38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4 582 017,73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5 154,77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122 642,41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4 464 530,09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5 022,60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122 510,24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4 347 042,45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4 890,42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122 378,06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4 229 554,81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4 758,25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122 245,89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4 112 067,17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4 626,08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122 113,72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3 994 579,53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4 493,90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121 981,54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3 877 091,89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4 361,73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121 849,37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3 759 604,25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4 229,55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121 717,19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3 642 116,61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4 097,38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121 585,02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3 524 628,97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3 965,21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121 452,85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3 407 141,33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3 833,03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121 320,67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3 289 653,69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3 700,86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121 188,50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53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859" w:type="dxa"/>
          </w:tcPr>
          <w:p>
            <w:pPr>
              <w:pStyle w:val="TableParagraph"/>
              <w:ind w:left="1797"/>
              <w:rPr>
                <w:sz w:val="18"/>
              </w:rPr>
            </w:pPr>
            <w:r>
              <w:rPr>
                <w:sz w:val="18"/>
              </w:rPr>
              <w:t>3 172 166,05</w:t>
            </w:r>
          </w:p>
        </w:tc>
        <w:tc>
          <w:tcPr>
            <w:tcW w:w="3137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41" w:type="dxa"/>
          </w:tcPr>
          <w:p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3 568,69</w:t>
            </w:r>
          </w:p>
        </w:tc>
        <w:tc>
          <w:tcPr>
            <w:tcW w:w="2385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121 056,33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0" w:left="680" w:right="680"/>
        </w:sectPr>
      </w:pPr>
    </w:p>
    <w:p>
      <w:pPr>
        <w:pStyle w:val="BodyText"/>
        <w:spacing w:before="1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2684095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</w:pPr>
      <w:r>
        <w:rPr/>
        <w:t>1/2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01.07.2020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0" w:left="680" w:right="680"/>
          <w:cols w:num="2" w:equalWidth="0">
            <w:col w:w="8984" w:space="4273"/>
            <w:col w:w="222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918"/>
        <w:gridCol w:w="2006"/>
        <w:gridCol w:w="3091"/>
        <w:gridCol w:w="3434"/>
        <w:gridCol w:w="2651"/>
        <w:gridCol w:w="2376"/>
      </w:tblGrid>
      <w:tr>
        <w:trPr>
          <w:trHeight w:val="278" w:hRule="exact"/>
        </w:trPr>
        <w:tc>
          <w:tcPr>
            <w:tcW w:w="783" w:type="dxa"/>
          </w:tcPr>
          <w:p>
            <w:pPr>
              <w:pStyle w:val="TableParagraph"/>
              <w:spacing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06" w:type="dxa"/>
          </w:tcPr>
          <w:p>
            <w:pPr>
              <w:pStyle w:val="TableParagraph"/>
              <w:spacing w:before="0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91" w:type="dxa"/>
          </w:tcPr>
          <w:p>
            <w:pPr>
              <w:pStyle w:val="TableParagraph"/>
              <w:spacing w:before="0"/>
              <w:ind w:right="7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34" w:type="dxa"/>
          </w:tcPr>
          <w:p>
            <w:pPr>
              <w:pStyle w:val="TableParagraph"/>
              <w:spacing w:before="0"/>
              <w:ind w:right="1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right="7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83" w:type="dxa"/>
          </w:tcPr>
          <w:p>
            <w:pPr>
              <w:pStyle w:val="TableParagraph"/>
              <w:spacing w:before="38"/>
              <w:ind w:left="7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8" w:type="dxa"/>
          </w:tcPr>
          <w:p>
            <w:pPr>
              <w:pStyle w:val="TableParagraph"/>
              <w:spacing w:before="38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spacing w:before="38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spacing w:before="38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3 054 678,41</w:t>
            </w:r>
          </w:p>
        </w:tc>
        <w:tc>
          <w:tcPr>
            <w:tcW w:w="3434" w:type="dxa"/>
          </w:tcPr>
          <w:p>
            <w:pPr>
              <w:pStyle w:val="TableParagraph"/>
              <w:spacing w:before="38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spacing w:before="38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3 436,51</w:t>
            </w:r>
          </w:p>
        </w:tc>
        <w:tc>
          <w:tcPr>
            <w:tcW w:w="2376" w:type="dxa"/>
          </w:tcPr>
          <w:p>
            <w:pPr>
              <w:pStyle w:val="TableParagraph"/>
              <w:spacing w:before="38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120 924,15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2 937 190,77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3 304,34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120 791,98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2 819 703,13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3 172,17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120 659,81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2 702 215,49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3 039,99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120 527,63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2 584 727,85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2 907,82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120 395,46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2 467 240,21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2 775,65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120 263,29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2 349 752,57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2 643,47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120 131,11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2 232 264,93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2 511,30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119 998,94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2 114 777,29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2 379,12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119 866,76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1 997 289,65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2 246,95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119 734,59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1 879 802,01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2 114,78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119 602,42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1 762 314,37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1 982,60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119 470,24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1 644 826,73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1 850,43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119 338,07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1 527 339,09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1 718,26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119 205,90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1 409 851,45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1 586,08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119 073,72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1 292 363,81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1 453,91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118 941,55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1 174 876,17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1 321,74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118 809,38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1 057 388,53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1 189,56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118 677,20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939 900,89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sz w:val="18"/>
              </w:rPr>
              <w:t>1 057,39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118 545,03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822 413,25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925,21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118 412,85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704 925,61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793,04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118 280,68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587 437,97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660,87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118 148,51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469 950,33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528,69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118 016,33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352 462,69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396,52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117 884,16</w:t>
            </w:r>
          </w:p>
        </w:tc>
      </w:tr>
      <w:tr>
        <w:trPr>
          <w:trHeight w:val="336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234 975,05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117 487,64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264,35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117 751,99</w:t>
            </w:r>
          </w:p>
        </w:tc>
      </w:tr>
      <w:tr>
        <w:trPr>
          <w:trHeight w:val="288" w:hRule="exact"/>
        </w:trPr>
        <w:tc>
          <w:tcPr>
            <w:tcW w:w="783" w:type="dxa"/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8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2006" w:type="dxa"/>
          </w:tcPr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91" w:type="dxa"/>
          </w:tcPr>
          <w:p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117 487,41</w:t>
            </w:r>
          </w:p>
        </w:tc>
        <w:tc>
          <w:tcPr>
            <w:tcW w:w="3434" w:type="dxa"/>
          </w:tcPr>
          <w:p>
            <w:pPr>
              <w:pStyle w:val="TableParagraph"/>
              <w:ind w:right="1137"/>
              <w:jc w:val="right"/>
              <w:rPr>
                <w:sz w:val="18"/>
              </w:rPr>
            </w:pPr>
            <w:r>
              <w:rPr>
                <w:sz w:val="18"/>
              </w:rPr>
              <w:t>117 487,41</w:t>
            </w:r>
          </w:p>
        </w:tc>
        <w:tc>
          <w:tcPr>
            <w:tcW w:w="2651" w:type="dxa"/>
          </w:tcPr>
          <w:p>
            <w:pPr>
              <w:pStyle w:val="TableParagraph"/>
              <w:ind w:right="7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132,17</w:t>
            </w:r>
          </w:p>
        </w:tc>
        <w:tc>
          <w:tcPr>
            <w:tcW w:w="2376" w:type="dxa"/>
          </w:tcPr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117 619,58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pgSz w:w="16840" w:h="11900" w:orient="landscape"/>
          <w:pgMar w:top="660" w:bottom="0" w:left="680" w:right="680"/>
        </w:sectPr>
      </w:pPr>
    </w:p>
    <w:p>
      <w:pPr>
        <w:pStyle w:val="BodyText"/>
        <w:spacing w:line="168" w:lineRule="exact" w:before="117"/>
        <w:ind w:left="818" w:right="-9"/>
      </w:pPr>
      <w:r>
        <w:rPr/>
        <w:drawing>
          <wp:anchor distT="0" distB="0" distL="0" distR="0" allowOverlap="1" layoutInCell="1" locked="0" behindDoc="1" simplePos="0" relativeHeight="2684095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</w:pPr>
      <w:r>
        <w:rPr/>
        <w:t>2/2</w:t>
      </w:r>
    </w:p>
    <w:p>
      <w:pPr>
        <w:pStyle w:val="BodyText"/>
        <w:spacing w:before="155"/>
        <w:ind w:left="798" w:right="720"/>
        <w:jc w:val="center"/>
      </w:pPr>
      <w:r>
        <w:rPr>
          <w:color w:val="6C777E"/>
        </w:rPr>
        <w:t>01.07.2020</w:t>
      </w:r>
    </w:p>
    <w:sectPr>
      <w:type w:val="continuous"/>
      <w:pgSz w:w="16840" w:h="11900" w:orient="landscape"/>
      <w:pgMar w:top="760" w:bottom="0" w:left="680" w:right="680"/>
      <w:cols w:num="2" w:equalWidth="0">
        <w:col w:w="8984" w:space="4273"/>
        <w:col w:w="2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1"/>
      <w:ind w:left="730" w:right="720"/>
      <w:jc w:val="center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2020-07-01T12:53:28Z</dcterms:created>
  <dcterms:modified xsi:type="dcterms:W3CDTF">2020-07-01T12:53:28Z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2020-07-01T00:00:00Z</vt:filetime>
  </property>
</Properties>
</file>