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512445</wp:posOffset>
                </wp:positionH>
                <wp:positionV relativeFrom="paragraph">
                  <wp:posOffset>12700</wp:posOffset>
                </wp:positionV>
                <wp:extent cx="2404745" cy="240665"/>
                <wp:wrapSquare wrapText="bothSides"/>
                <wp:docPr id="1" name="Shape 1"/>
                <a:graphic xmlns:a="http://schemas.openxmlformats.org/drawingml/2006/main">
                  <a:graphicData uri="http://schemas.microsoft.com/office/word/2010/wordprocessingShape">
                    <wps:wsp>
                      <wps:cNvSpPr txBox="1"/>
                      <wps:spPr>
                        <a:xfrm>
                          <a:ext cx="2404745" cy="24066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350000000000001pt;margin-top:1.pt;width:189.34999999999999pt;height:18.949999999999999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57785" distB="24130" distL="1511935" distR="0" simplePos="0" relativeHeight="125829380" behindDoc="0" locked="0" layoutInCell="1" allowOverlap="1">
            <wp:simplePos x="0" y="0"/>
            <wp:positionH relativeFrom="page">
              <wp:posOffset>1997075</wp:posOffset>
            </wp:positionH>
            <wp:positionV relativeFrom="paragraph">
              <wp:posOffset>283210</wp:posOffset>
            </wp:positionV>
            <wp:extent cx="890270" cy="286385"/>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485140</wp:posOffset>
                </wp:positionH>
                <wp:positionV relativeFrom="paragraph">
                  <wp:posOffset>225425</wp:posOffset>
                </wp:positionV>
                <wp:extent cx="1508760" cy="365760"/>
                <wp:wrapNone/>
                <wp:docPr id="5" name="Shape 5"/>
                <a:graphic xmlns:a="http://schemas.openxmlformats.org/drawingml/2006/main">
                  <a:graphicData uri="http://schemas.microsoft.com/office/word/2010/wordprocessingShape">
                    <wps:wsp>
                      <wps:cNvSpPr txBox="1"/>
                      <wps:spPr>
                        <a:xfrm>
                          <a:ext cx="1508760" cy="365760"/>
                        </a:xfrm>
                        <a:prstGeom prst="rect"/>
                        <a:noFill/>
                      </wps:spPr>
                      <wps:txbx>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8.200000000000003pt;margin-top:17.75pt;width:118.8pt;height:28.8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9" w:val="left"/>
        </w:tabs>
        <w:bidi w:val="0"/>
        <w:spacing w:before="0" w:after="0" w:line="264"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42" w:val="left"/>
        </w:tabs>
        <w:bidi w:val="0"/>
        <w:spacing w:before="0" w:after="0" w:line="264" w:lineRule="auto"/>
        <w:ind w:left="0" w:right="0" w:firstLine="0"/>
        <w:jc w:val="center"/>
        <w:sectPr>
          <w:footerReference w:type="default" r:id="rId7"/>
          <w:footnotePr>
            <w:pos w:val="pageBottom"/>
            <w:numFmt w:val="decimal"/>
            <w:numRestart w:val="continuous"/>
          </w:footnotePr>
          <w:pgSz w:w="11900" w:h="16840"/>
          <w:pgMar w:top="834" w:left="4595" w:right="783" w:bottom="1146" w:header="406"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0" w:line="240" w:lineRule="auto"/>
        <w:ind w:left="19"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71001057</w:t>
      </w:r>
    </w:p>
    <w:tbl>
      <w:tblPr>
        <w:tblOverlap w:val="never"/>
        <w:jc w:val="center"/>
        <w:tblLayout w:type="fixed"/>
      </w:tblPr>
      <w:tblGrid>
        <w:gridCol w:w="1690"/>
        <w:gridCol w:w="2184"/>
      </w:tblGrid>
      <w:tr>
        <w:trP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71001057</w:t>
            </w:r>
          </w:p>
        </w:tc>
      </w:tr>
      <w:tr>
        <w:trPr>
          <w:trHeight w:val="264" w:hRule="exact"/>
        </w:trPr>
        <w:tc>
          <w:tcPr>
            <w:tcBorders>
              <w:top w:val="single" w:sz="4"/>
              <w:left w:val="single" w:sz="4"/>
            </w:tcBorders>
            <w:shd w:val="clear" w:color="auto" w:fill="FFFFFF"/>
            <w:vAlign w:val="center"/>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12.06.2020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both"/>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7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19800</w:t>
        <w:tab/>
        <w:t>Praha 9 - Kyje / Ledeč nad Sázavou</w:t>
      </w:r>
    </w:p>
    <w:p>
      <w:pPr>
        <w:pStyle w:val="Style7"/>
        <w:keepNext w:val="0"/>
        <w:keepLines w:val="0"/>
        <w:widowControl w:val="0"/>
        <w:shd w:val="clear" w:color="auto" w:fill="auto"/>
        <w:tabs>
          <w:tab w:pos="2866" w:val="left"/>
        </w:tabs>
        <w:bidi w:val="0"/>
        <w:spacing w:before="0" w:after="0" w:line="240" w:lineRule="auto"/>
        <w:ind w:left="0" w:right="0" w:firstLine="380"/>
        <w:jc w:val="both"/>
        <w:sectPr>
          <w:footnotePr>
            <w:pos w:val="pageBottom"/>
            <w:numFmt w:val="decimal"/>
            <w:numRestart w:val="continuous"/>
          </w:footnotePr>
          <w:type w:val="continuous"/>
          <w:pgSz w:w="11900" w:h="16840"/>
          <w:pgMar w:top="834" w:left="836" w:right="2558" w:bottom="1146" w:header="0" w:footer="3" w:gutter="0"/>
          <w:cols w:num="2" w:space="720" w:equalWidth="0">
            <w:col w:w="3874" w:space="125"/>
            <w:col w:w="4507"/>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17" w:lineRule="exact"/>
        <w:rPr>
          <w:sz w:val="9"/>
          <w:szCs w:val="9"/>
        </w:rPr>
      </w:pPr>
    </w:p>
    <w:p>
      <w:pPr>
        <w:widowControl w:val="0"/>
        <w:spacing w:line="1" w:lineRule="exact"/>
        <w:sectPr>
          <w:footnotePr>
            <w:pos w:val="pageBottom"/>
            <w:numFmt w:val="decimal"/>
            <w:numRestart w:val="continuous"/>
          </w:footnotePr>
          <w:type w:val="continuous"/>
          <w:pgSz w:w="11900" w:h="16840"/>
          <w:pgMar w:top="834" w:left="0" w:right="0" w:bottom="1146" w:header="0" w:footer="3" w:gutter="0"/>
          <w:cols w:space="720"/>
          <w:noEndnote/>
          <w:rtlGutter w:val="0"/>
          <w:docGrid w:linePitch="360"/>
        </w:sectPr>
      </w:pP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82"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p>
      <w:pPr>
        <w:spacing w:lineRule="exact" w:line="1"/>
        <w:rPr>
          <w:sz w:val="2"/>
          <w:szCs w:val="2"/>
        </w:rPr>
      </w:pPr>
      <w:r>
        <w:br w:type="column"/>
      </w:r>
    </w:p>
    <w:p>
      <w:pPr>
        <w:pStyle w:val="Style7"/>
        <w:keepNext w:val="0"/>
        <w:keepLines w:val="0"/>
        <w:widowControl w:val="0"/>
        <w:shd w:val="clear" w:color="auto" w:fill="auto"/>
        <w:bidi w:val="0"/>
        <w:spacing w:before="0" w:after="0" w:line="264" w:lineRule="auto"/>
        <w:ind w:left="2300" w:right="0" w:hanging="2300"/>
        <w:jc w:val="both"/>
        <w:sectPr>
          <w:footnotePr>
            <w:pos w:val="pageBottom"/>
            <w:numFmt w:val="decimal"/>
            <w:numRestart w:val="continuous"/>
          </w:footnotePr>
          <w:type w:val="continuous"/>
          <w:pgSz w:w="11900" w:h="16840"/>
          <w:pgMar w:top="834" w:left="879" w:right="3172" w:bottom="1146" w:header="0" w:footer="3" w:gutter="0"/>
          <w:cols w:num="2" w:space="720" w:equalWidth="0">
            <w:col w:w="3211" w:space="1003"/>
            <w:col w:w="3634"/>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widowControl w:val="0"/>
        <w:spacing w:line="14" w:lineRule="exact"/>
        <w:rPr>
          <w:sz w:val="2"/>
          <w:szCs w:val="2"/>
        </w:rPr>
      </w:pPr>
    </w:p>
    <w:p>
      <w:pPr>
        <w:widowControl w:val="0"/>
        <w:spacing w:line="1" w:lineRule="exact"/>
        <w:sectPr>
          <w:footnotePr>
            <w:pos w:val="pageBottom"/>
            <w:numFmt w:val="decimal"/>
            <w:numRestart w:val="continuous"/>
          </w:footnotePr>
          <w:type w:val="continuous"/>
          <w:pgSz w:w="11900" w:h="16840"/>
          <w:pgMar w:top="696" w:left="0" w:right="0" w:bottom="1285"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bidi w:val="0"/>
        <w:spacing w:before="0" w:after="240" w:line="305" w:lineRule="auto"/>
        <w:ind w:left="0" w:right="0" w:firstLine="0"/>
        <w:jc w:val="left"/>
      </w:pPr>
      <w:r>
        <w:rPr>
          <w:color w:val="000000"/>
          <w:spacing w:val="0"/>
          <w:w w:val="100"/>
          <w:position w:val="0"/>
          <w:shd w:val="clear" w:color="auto" w:fill="auto"/>
          <w:lang w:val="cs-CZ" w:eastAsia="cs-CZ" w:bidi="cs-CZ"/>
        </w:rPr>
        <w:t>Objednáváme u Vás: na měsíc červenec roku 2020 dle smlouvy 233H/KSÚSV/12. ID 747029</w:t>
      </w:r>
    </w:p>
    <w:p>
      <w:pPr>
        <w:pStyle w:val="Style21"/>
        <w:keepNext/>
        <w:keepLines/>
        <w:widowControl w:val="0"/>
        <w:shd w:val="clear" w:color="auto" w:fill="auto"/>
        <w:tabs>
          <w:tab w:pos="5885" w:val="left"/>
        </w:tabs>
        <w:bidi w:val="0"/>
        <w:spacing w:before="0" w:after="0" w:line="240" w:lineRule="auto"/>
        <w:ind w:left="0" w:right="0" w:firstLine="0"/>
        <w:jc w:val="both"/>
      </w:pPr>
      <w:bookmarkStart w:id="4" w:name="bookmark4"/>
      <w:bookmarkStart w:id="5" w:name="bookmark5"/>
      <w:r>
        <w:rPr>
          <w:color w:val="000000"/>
          <w:spacing w:val="0"/>
          <w:w w:val="100"/>
          <w:position w:val="0"/>
          <w:shd w:val="clear" w:color="auto" w:fill="auto"/>
          <w:lang w:val="cs-CZ" w:eastAsia="cs-CZ" w:bidi="cs-CZ"/>
        </w:rPr>
        <w:t>Zboží mohou převzít:</w:t>
        <w:tab/>
        <w:t>- zboží mohou převzít i další zaměstnanci</w:t>
      </w:r>
      <w:bookmarkEnd w:id="4"/>
      <w:bookmarkEnd w:id="5"/>
    </w:p>
    <w:p>
      <w:pPr>
        <w:pStyle w:val="Style21"/>
        <w:keepNext/>
        <w:keepLines/>
        <w:widowControl w:val="0"/>
        <w:shd w:val="clear" w:color="auto" w:fill="auto"/>
        <w:bidi w:val="0"/>
        <w:spacing w:before="0" w:after="24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po předchozím souhlasu vedoucího.</w:t>
      </w:r>
      <w:bookmarkEnd w:id="6"/>
      <w:bookmarkEnd w:id="7"/>
    </w:p>
    <w:p>
      <w:pPr>
        <w:pStyle w:val="Style18"/>
        <w:keepNext/>
        <w:keepLines/>
        <w:widowControl w:val="0"/>
        <w:shd w:val="clear" w:color="auto" w:fill="auto"/>
        <w:bidi w:val="0"/>
        <w:spacing w:before="0" w:after="0" w:line="240" w:lineRule="auto"/>
        <w:ind w:left="0" w:right="0" w:firstLine="0"/>
        <w:jc w:val="both"/>
        <w:rPr>
          <w:sz w:val="20"/>
          <w:szCs w:val="20"/>
        </w:rPr>
      </w:pPr>
      <w:bookmarkStart w:id="8" w:name="bookmark8"/>
      <w:bookmarkStart w:id="9" w:name="bookmark9"/>
      <w:r>
        <w:rPr>
          <w:color w:val="000000"/>
          <w:spacing w:val="0"/>
          <w:w w:val="100"/>
          <w:position w:val="0"/>
          <w:sz w:val="20"/>
          <w:szCs w:val="20"/>
          <w:u w:val="single"/>
          <w:shd w:val="clear" w:color="auto" w:fill="auto"/>
          <w:lang w:val="cs-CZ" w:eastAsia="cs-CZ" w:bidi="cs-CZ"/>
        </w:rPr>
        <w:t>Smluvní podmínky objednávky</w:t>
      </w:r>
      <w:bookmarkEnd w:id="8"/>
      <w:bookmarkEnd w:id="9"/>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39"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9"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88"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93"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93" w:val="left"/>
        </w:tabs>
        <w:bidi w:val="0"/>
        <w:spacing w:before="0" w:after="0"/>
        <w:ind w:left="740" w:right="0" w:hanging="36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93" w:val="left"/>
        </w:tabs>
        <w:bidi w:val="0"/>
        <w:spacing w:before="0" w:after="0"/>
        <w:ind w:left="74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93" w:val="left"/>
        </w:tabs>
        <w:bidi w:val="0"/>
        <w:spacing w:before="0" w:after="0"/>
        <w:ind w:left="0" w:right="0" w:firstLine="380"/>
        <w:jc w:val="both"/>
      </w:pPr>
      <w:r>
        <w:rPr>
          <w:color w:val="000000"/>
          <w:spacing w:val="0"/>
          <w:w w:val="100"/>
          <w:position w:val="0"/>
          <w:shd w:val="clear" w:color="auto" w:fill="auto"/>
          <w:lang w:val="cs-CZ" w:eastAsia="cs-CZ" w:bidi="cs-CZ"/>
        </w:rPr>
        <w:t>Záruční doba na věcné plnění se sjednává viz. smlouva Č.233H/KSÚSV/12.</w:t>
      </w:r>
    </w:p>
    <w:p>
      <w:pPr>
        <w:pStyle w:val="Style7"/>
        <w:keepNext w:val="0"/>
        <w:keepLines w:val="0"/>
        <w:widowControl w:val="0"/>
        <w:numPr>
          <w:ilvl w:val="0"/>
          <w:numId w:val="1"/>
        </w:numPr>
        <w:shd w:val="clear" w:color="auto" w:fill="auto"/>
        <w:tabs>
          <w:tab w:pos="793" w:val="left"/>
        </w:tabs>
        <w:bidi w:val="0"/>
        <w:spacing w:before="0" w:after="0"/>
        <w:ind w:left="0" w:right="0" w:firstLine="380"/>
        <w:jc w:val="both"/>
      </w:pPr>
      <w:r>
        <w:rPr>
          <w:color w:val="000000"/>
          <w:spacing w:val="0"/>
          <w:w w:val="100"/>
          <w:position w:val="0"/>
          <w:shd w:val="clear" w:color="auto" w:fill="auto"/>
          <w:lang w:val="cs-CZ" w:eastAsia="cs-CZ" w:bidi="cs-CZ"/>
        </w:rPr>
        <w:t>Smluvní strany se dohodly, že mohou v souladu s § 2894 a násl. občanského zákoníku uplatnit i svá práv</w:t>
      </w:r>
      <w:r>
        <w:br w:type="page"/>
      </w:r>
    </w:p>
    <w:p>
      <w:pPr>
        <w:pStyle w:val="Style7"/>
        <w:keepNext w:val="0"/>
        <w:keepLines w:val="0"/>
        <w:widowControl w:val="0"/>
        <w:shd w:val="clear" w:color="auto" w:fill="auto"/>
        <w:tabs>
          <w:tab w:pos="2165" w:val="left"/>
        </w:tabs>
        <w:bidi w:val="0"/>
        <w:spacing w:before="0" w:after="0" w:line="240" w:lineRule="auto"/>
        <w:ind w:left="0" w:right="0" w:firstLine="0"/>
        <w:jc w:val="left"/>
      </w:pPr>
      <w:r>
        <mc:AlternateContent>
          <mc:Choice Requires="wps">
            <w:drawing>
              <wp:anchor distT="0" distB="0" distL="76200" distR="76200" simplePos="0" relativeHeight="125829381" behindDoc="0" locked="0" layoutInCell="1" allowOverlap="1">
                <wp:simplePos x="0" y="0"/>
                <wp:positionH relativeFrom="page">
                  <wp:posOffset>520700</wp:posOffset>
                </wp:positionH>
                <wp:positionV relativeFrom="margin">
                  <wp:posOffset>132715</wp:posOffset>
                </wp:positionV>
                <wp:extent cx="2389505" cy="585470"/>
                <wp:wrapSquare wrapText="bothSides"/>
                <wp:docPr id="9" name="Shape 9"/>
                <a:graphic xmlns:a="http://schemas.openxmlformats.org/drawingml/2006/main">
                  <a:graphicData uri="http://schemas.microsoft.com/office/word/2010/wordprocessingShape">
                    <wps:wsp>
                      <wps:cNvSpPr txBox="1"/>
                      <wps:spPr>
                        <a:xfrm>
                          <a:ext cx="2389505" cy="58547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41.pt;margin-top:10.449999999999999pt;width:188.15000000000001pt;height:46.100000000000001pt;z-index:-125829372;mso-wrap-distance-left:6.pt;mso-wrap-distance-right: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26"/>
                          <w:szCs w:val="26"/>
                          <w:shd w:val="clear" w:color="auto" w:fill="auto"/>
                          <w:lang w:val="cs-CZ" w:eastAsia="cs-CZ" w:bidi="cs-CZ"/>
                        </w:rPr>
                        <w:t xml:space="preserve">Krajská správa a údržba silnic Vysočiny </w:t>
                      </w:r>
                      <w:r>
                        <w:rPr>
                          <w:rFonts w:ascii="Arial" w:eastAsia="Arial" w:hAnsi="Arial" w:cs="Arial"/>
                          <w:color w:val="000000"/>
                          <w:spacing w:val="0"/>
                          <w:w w:val="100"/>
                          <w:position w:val="0"/>
                          <w:sz w:val="19"/>
                          <w:szCs w:val="19"/>
                          <w:shd w:val="clear" w:color="auto" w:fill="auto"/>
                          <w:lang w:val="cs-CZ" w:eastAsia="cs-CZ" w:bidi="cs-CZ"/>
                        </w:rPr>
                        <w:t>příspěvková organizace</w:t>
                      </w:r>
                    </w:p>
                  </w:txbxContent>
                </v:textbox>
                <w10:wrap type="square" anchorx="page" anchory="margin"/>
              </v:shape>
            </w:pict>
          </mc:Fallback>
        </mc:AlternateContent>
      </w:r>
      <w:r>
        <w:drawing>
          <wp:anchor distT="283210" distB="19050" distL="1557655" distR="100330" simplePos="0" relativeHeight="125829383" behindDoc="0" locked="0" layoutInCell="1" allowOverlap="1">
            <wp:simplePos x="0" y="0"/>
            <wp:positionH relativeFrom="page">
              <wp:posOffset>2002155</wp:posOffset>
            </wp:positionH>
            <wp:positionV relativeFrom="margin">
              <wp:posOffset>415925</wp:posOffset>
            </wp:positionV>
            <wp:extent cx="883920" cy="28638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8638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696" w:left="839" w:right="769" w:bottom="1285" w:header="268" w:footer="3" w:gutter="0"/>
          <w:cols w:space="720"/>
          <w:noEndnote/>
          <w:rtlGutter w:val="0"/>
          <w:docGrid w:linePitch="360"/>
        </w:sectPr>
      </w:pPr>
      <w:r>
        <mc:AlternateContent>
          <mc:Choice Requires="wps">
            <w:drawing>
              <wp:anchor distT="243840" distB="0" distL="114300" distR="3040380" simplePos="0" relativeHeight="125829384" behindDoc="0" locked="0" layoutInCell="1" allowOverlap="1">
                <wp:simplePos x="0" y="0"/>
                <wp:positionH relativeFrom="page">
                  <wp:posOffset>548005</wp:posOffset>
                </wp:positionH>
                <wp:positionV relativeFrom="margin">
                  <wp:posOffset>1096010</wp:posOffset>
                </wp:positionV>
                <wp:extent cx="2444750" cy="1176655"/>
                <wp:wrapTopAndBottom/>
                <wp:docPr id="13" name="Shape 13"/>
                <a:graphic xmlns:a="http://schemas.openxmlformats.org/drawingml/2006/main">
                  <a:graphicData uri="http://schemas.microsoft.com/office/word/2010/wordprocessingShape">
                    <wps:wsp>
                      <wps:cNvSpPr txBox="1"/>
                      <wps:spPr>
                        <a:xfrm>
                          <a:ext cx="2444750" cy="1176655"/>
                        </a:xfrm>
                        <a:prstGeom prst="rect"/>
                        <a:noFill/>
                      </wps:spPr>
                      <wps:txbx>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71001057</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43.149999999999999pt;margin-top:86.299999999999997pt;width:192.5pt;height:92.650000000000006pt;z-index:-125829369;mso-wrap-distance-left:9.pt;mso-wrap-distance-top:19.199999999999999pt;mso-wrap-distance-right:239.40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71001057</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560070</wp:posOffset>
                </wp:positionH>
                <wp:positionV relativeFrom="margin">
                  <wp:posOffset>852170</wp:posOffset>
                </wp:positionV>
                <wp:extent cx="1637030" cy="176530"/>
                <wp:wrapNone/>
                <wp:docPr id="15" name="Shape 15"/>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71001057</w:t>
                            </w:r>
                          </w:p>
                        </w:txbxContent>
                      </wps:txbx>
                      <wps:bodyPr lIns="0" tIns="0" rIns="0" bIns="0">
                        <a:noAutoFit/>
                      </wps:bodyPr>
                    </wps:wsp>
                  </a:graphicData>
                </a:graphic>
              </wp:anchor>
            </w:drawing>
          </mc:Choice>
          <mc:Fallback>
            <w:pict>
              <v:shape id="_x0000_s1041" type="#_x0000_t202" style="position:absolute;margin-left:44.100000000000001pt;margin-top:67.099999999999994pt;width:128.90000000000001pt;height:13.9pt;z-index:251657731;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71001057</w:t>
                      </w:r>
                    </w:p>
                  </w:txbxContent>
                </v:textbox>
                <w10:wrap anchorx="page" anchory="margin"/>
              </v:shape>
            </w:pict>
          </mc:Fallback>
        </mc:AlternateContent>
      </w:r>
      <w:r>
        <mc:AlternateContent>
          <mc:Choice Requires="wps">
            <w:drawing>
              <wp:anchor distT="8890" distB="329565" distL="2637790" distR="114935" simplePos="0" relativeHeight="125829386" behindDoc="0" locked="0" layoutInCell="1" allowOverlap="1">
                <wp:simplePos x="0" y="0"/>
                <wp:positionH relativeFrom="page">
                  <wp:posOffset>3071495</wp:posOffset>
                </wp:positionH>
                <wp:positionV relativeFrom="margin">
                  <wp:posOffset>861060</wp:posOffset>
                </wp:positionV>
                <wp:extent cx="2846705" cy="1082040"/>
                <wp:wrapTopAndBottom/>
                <wp:docPr id="17" name="Shape 17"/>
                <a:graphic xmlns:a="http://schemas.openxmlformats.org/drawingml/2006/main">
                  <a:graphicData uri="http://schemas.microsoft.com/office/word/2010/wordprocessingShape">
                    <wps:wsp>
                      <wps:cNvSpPr txBox="1"/>
                      <wps:spPr>
                        <a:xfrm>
                          <a:ext cx="2846705" cy="1082040"/>
                        </a:xfrm>
                        <a:prstGeom prst="rect"/>
                        <a:noFill/>
                      </wps:spPr>
                      <wps:txbx>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12.06.2020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6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7"/>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3" type="#_x0000_t202" style="position:absolute;margin-left:241.84999999999999pt;margin-top:67.799999999999997pt;width:224.15000000000001pt;height:85.200000000000003pt;z-index:-125829367;mso-wrap-distance-left:207.69999999999999pt;mso-wrap-distance-top:0.69999999999999996pt;mso-wrap-distance-right:9.0500000000000007pt;mso-wrap-distance-bottom:25.949999999999999pt;mso-position-horizontal-relative:page;mso-position-vertical-relative:margin" filled="f" stroked="f">
                <v:textbox inset="0,0,0,0">
                  <w:txbxContent>
                    <w:p>
                      <w:pPr>
                        <w:pStyle w:val="Style7"/>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12.06.2020</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67"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Ledeč nad Sázavou</w:t>
                      </w:r>
                    </w:p>
                    <w:p>
                      <w:pPr>
                        <w:pStyle w:val="Style7"/>
                        <w:keepNext w:val="0"/>
                        <w:keepLines w:val="0"/>
                        <w:widowControl w:val="0"/>
                        <w:shd w:val="clear" w:color="auto" w:fill="auto"/>
                        <w:tabs>
                          <w:tab w:pos="2852"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mc:AlternateContent>
          <mc:Choice Requires="wps">
            <w:drawing>
              <wp:anchor distT="215900" distB="12065" distL="114300" distR="3040380" simplePos="0" relativeHeight="125829388" behindDoc="0" locked="0" layoutInCell="1" allowOverlap="1">
                <wp:simplePos x="0" y="0"/>
                <wp:positionH relativeFrom="page">
                  <wp:posOffset>572770</wp:posOffset>
                </wp:positionH>
                <wp:positionV relativeFrom="margin">
                  <wp:posOffset>2424430</wp:posOffset>
                </wp:positionV>
                <wp:extent cx="2026920" cy="628015"/>
                <wp:wrapTopAndBottom/>
                <wp:docPr id="19" name="Shape 19"/>
                <a:graphic xmlns:a="http://schemas.openxmlformats.org/drawingml/2006/main">
                  <a:graphicData uri="http://schemas.microsoft.com/office/word/2010/wordprocessingShape">
                    <wps:wsp>
                      <wps:cNvSpPr txBox="1"/>
                      <wps:spPr>
                        <a:xfrm>
                          <a:ext cx="2026920" cy="628015"/>
                        </a:xfrm>
                        <a:prstGeom prst="rect"/>
                        <a:noFill/>
                      </wps:spPr>
                      <wps:txbx>
                        <w:txbxContent>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72" w:val="left"/>
                              </w:tabs>
                              <w:bidi w:val="0"/>
                              <w:spacing w:before="0" w:after="0"/>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5" type="#_x0000_t202" style="position:absolute;margin-left:45.100000000000001pt;margin-top:190.90000000000001pt;width:159.59999999999999pt;height:49.450000000000003pt;z-index:-125829365;mso-wrap-distance-left:9.pt;mso-wrap-distance-top:17.pt;mso-wrap-distance-right:239.40000000000001pt;mso-wrap-distance-bottom:0.94999999999999996pt;mso-position-horizontal-relative:page;mso-position-vertical-relative:margin" filled="f" stroked="f">
                <v:textbox inset="0,0,0,0">
                  <w:txbxContent>
                    <w:p>
                      <w:pPr>
                        <w:pStyle w:val="Style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tabs>
                          <w:tab w:pos="2372" w:val="left"/>
                        </w:tabs>
                        <w:bidi w:val="0"/>
                        <w:spacing w:before="0" w:after="0"/>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7"/>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22250" distB="0" distL="2778125" distR="114300" simplePos="0" relativeHeight="125829390" behindDoc="0" locked="0" layoutInCell="1" allowOverlap="1">
                <wp:simplePos x="0" y="0"/>
                <wp:positionH relativeFrom="page">
                  <wp:posOffset>3236595</wp:posOffset>
                </wp:positionH>
                <wp:positionV relativeFrom="margin">
                  <wp:posOffset>2430780</wp:posOffset>
                </wp:positionV>
                <wp:extent cx="2289175" cy="633730"/>
                <wp:wrapTopAndBottom/>
                <wp:docPr id="21" name="Shape 21"/>
                <a:graphic xmlns:a="http://schemas.openxmlformats.org/drawingml/2006/main">
                  <a:graphicData uri="http://schemas.microsoft.com/office/word/2010/wordprocessingShape">
                    <wps:wsp>
                      <wps:cNvSpPr txBox="1"/>
                      <wps:spPr>
                        <a:xfrm>
                          <a:ext cx="2289175" cy="633730"/>
                        </a:xfrm>
                        <a:prstGeom prst="rect"/>
                        <a:noFill/>
                      </wps:spPr>
                      <wps:txbx>
                        <w:txbxContent>
                          <w:p>
                            <w:pPr>
                              <w:pStyle w:val="Style7"/>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7" type="#_x0000_t202" style="position:absolute;margin-left:254.84999999999999pt;margin-top:191.40000000000001pt;width:180.25pt;height:49.899999999999999pt;z-index:-125829363;mso-wrap-distance-left:218.75pt;mso-wrap-distance-top:17.5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IČ0.00090450</w:t>
        <w:tab/>
        <w:t>DIČ:CZ00090450</w:t>
      </w:r>
    </w:p>
    <w:p>
      <w:pPr>
        <w:pStyle w:val="Style7"/>
        <w:keepNext w:val="0"/>
        <w:keepLines w:val="0"/>
        <w:widowControl w:val="0"/>
        <w:pBdr>
          <w:top w:val="single" w:sz="4" w:space="0" w:color="auto"/>
        </w:pBdr>
        <w:shd w:val="clear" w:color="auto" w:fill="auto"/>
        <w:bidi w:val="0"/>
        <w:spacing w:before="0" w:after="1100"/>
        <w:ind w:left="72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2"/>
        <w:gridCol w:w="1142"/>
        <w:gridCol w:w="998"/>
        <w:gridCol w:w="571"/>
        <w:gridCol w:w="1248"/>
        <w:gridCol w:w="946"/>
        <w:gridCol w:w="1027"/>
        <w:gridCol w:w="1085"/>
      </w:tblGrid>
      <w:tr>
        <w:trPr>
          <w:trHeight w:val="73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1454" w:val="left"/>
          <w:tab w:pos="4368" w:val="left"/>
          <w:tab w:pos="4906" w:val="left"/>
          <w:tab w:pos="5966" w:val="left"/>
        </w:tabs>
        <w:bidi w:val="0"/>
        <w:spacing w:before="0" w:after="0" w:line="240" w:lineRule="auto"/>
        <w:ind w:left="101" w:right="0" w:firstLine="0"/>
        <w:jc w:val="left"/>
      </w:pPr>
      <w:r>
        <w:rPr>
          <w:color w:val="000000"/>
          <w:spacing w:val="0"/>
          <w:w w:val="100"/>
          <w:position w:val="0"/>
          <w:shd w:val="clear" w:color="auto" w:fill="auto"/>
          <w:lang w:val="cs-CZ" w:eastAsia="cs-CZ" w:bidi="cs-CZ"/>
        </w:rPr>
        <w:t>5 000,00</w:t>
        <w:tab/>
        <w:t>1,00 sad 5 000,00</w:t>
        <w:tab/>
        <w:t>21</w:t>
        <w:tab/>
        <w:t>1 050,00</w:t>
        <w:tab/>
        <w:t>6 050,00</w:t>
      </w:r>
    </w:p>
    <w:p>
      <w:pPr>
        <w:pStyle w:val="Style12"/>
        <w:keepNext w:val="0"/>
        <w:keepLines w:val="0"/>
        <w:widowControl w:val="0"/>
        <w:shd w:val="clear" w:color="auto" w:fill="auto"/>
        <w:bidi w:val="0"/>
        <w:spacing w:before="0" w:after="0" w:line="240" w:lineRule="auto"/>
        <w:ind w:left="101" w:right="0" w:firstLine="0"/>
        <w:jc w:val="left"/>
      </w:pPr>
      <w:r>
        <w:rPr>
          <w:color w:val="000000"/>
          <w:spacing w:val="0"/>
          <w:w w:val="100"/>
          <w:position w:val="0"/>
          <w:shd w:val="clear" w:color="auto" w:fill="auto"/>
          <w:lang w:val="cs-CZ" w:eastAsia="cs-CZ" w:bidi="cs-CZ"/>
        </w:rPr>
        <w:t>Odběr technických plynů a ostatního zboží dle potřeb CM Ledeč nad Sázavou.</w:t>
      </w:r>
    </w:p>
    <w:p>
      <w:pPr>
        <w:widowControl w:val="0"/>
        <w:spacing w:after="1539" w:line="1" w:lineRule="exact"/>
      </w:pP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100" w:line="240" w:lineRule="auto"/>
        <w:ind w:left="5020" w:right="0" w:firstLine="0"/>
        <w:jc w:val="left"/>
      </w:pPr>
      <w:r>
        <w:rPr>
          <w:color w:val="000000"/>
          <w:spacing w:val="0"/>
          <w:w w:val="100"/>
          <w:position w:val="0"/>
          <w:shd w:val="clear" w:color="auto" w:fill="auto"/>
          <w:lang w:val="cs-CZ" w:eastAsia="cs-CZ" w:bidi="cs-CZ"/>
        </w:rPr>
        <w:t>Tisk: 30.06.2020</w:t>
      </w:r>
    </w:p>
    <w:tbl>
      <w:tblPr>
        <w:tblpPr w:leftFromText="80" w:rightFromText="80" w:topFromText="0" w:bottomFromText="0" w:horzAnchor="page" w:tblpX="1041" w:vertAnchor="text" w:tblpY="20"/>
        <w:jc w:val="left"/>
        <w:tblLayout w:type="fixed"/>
      </w:tblPr>
      <w:tblGrid>
        <w:gridCol w:w="1430"/>
        <w:gridCol w:w="3336"/>
      </w:tblGrid>
      <w:tr>
        <w:trPr>
          <w:tblHeader/>
          <w:trHeight w:val="34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7"/>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6 050,00</w:t>
      </w:r>
    </w:p>
    <w:p>
      <w:pPr>
        <w:pStyle w:val="Style7"/>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6"/>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806" w:left="568" w:right="1098" w:bottom="1344"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bidi w:val="0"/>
        <w:spacing w:before="0" w:after="0" w:line="240" w:lineRule="auto"/>
        <w:ind w:left="2000" w:right="0" w:firstLine="0"/>
        <w:jc w:val="left"/>
      </w:pPr>
      <w:r>
        <mc:AlternateContent>
          <mc:Choice Requires="wps">
            <w:drawing>
              <wp:anchor distT="0" distB="0" distL="114300" distR="114300" simplePos="0" relativeHeight="125829392" behindDoc="0" locked="0" layoutInCell="1" allowOverlap="1">
                <wp:simplePos x="0" y="0"/>
                <wp:positionH relativeFrom="page">
                  <wp:posOffset>680720</wp:posOffset>
                </wp:positionH>
                <wp:positionV relativeFrom="paragraph">
                  <wp:posOffset>12700</wp:posOffset>
                </wp:positionV>
                <wp:extent cx="570230" cy="359410"/>
                <wp:wrapSquare wrapText="right"/>
                <wp:docPr id="23" name="Shape 23"/>
                <a:graphic xmlns:a="http://schemas.openxmlformats.org/drawingml/2006/main">
                  <a:graphicData uri="http://schemas.microsoft.com/office/word/2010/wordprocessingShape">
                    <wps:wsp>
                      <wps:cNvSpPr txBox="1"/>
                      <wps:spPr>
                        <a:xfrm>
                          <a:ext cx="570230" cy="359410"/>
                        </a:xfrm>
                        <a:prstGeom prst="rect"/>
                        <a:noFill/>
                      </wps:spPr>
                      <wps:txbx>
                        <w:txbxContent>
                          <w:p>
                            <w:pPr>
                              <w:pStyle w:val="Style7"/>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Předmět: Přílohy:</w:t>
                            </w:r>
                          </w:p>
                        </w:txbxContent>
                      </wps:txbx>
                      <wps:bodyPr lIns="0" tIns="0" rIns="0" bIns="0">
                        <a:noAutoFit/>
                      </wps:bodyPr>
                    </wps:wsp>
                  </a:graphicData>
                </a:graphic>
              </wp:anchor>
            </w:drawing>
          </mc:Choice>
          <mc:Fallback>
            <w:pict>
              <v:shape id="_x0000_s1049" type="#_x0000_t202" style="position:absolute;margin-left:53.600000000000001pt;margin-top:1.pt;width:44.899999999999999pt;height:28.300000000000001pt;z-index:-12582936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90" w:lineRule="auto"/>
                        <w:ind w:left="0" w:right="0" w:firstLine="0"/>
                        <w:jc w:val="left"/>
                      </w:pPr>
                      <w:r>
                        <w:rPr>
                          <w:b/>
                          <w:bCs/>
                          <w:color w:val="000000"/>
                          <w:spacing w:val="0"/>
                          <w:w w:val="100"/>
                          <w:position w:val="0"/>
                          <w:shd w:val="clear" w:color="auto" w:fill="auto"/>
                          <w:lang w:val="cs-CZ" w:eastAsia="cs-CZ" w:bidi="cs-CZ"/>
                        </w:rPr>
                        <w:t>Předmět: Přílohy:</w:t>
                      </w:r>
                    </w:p>
                  </w:txbxContent>
                </v:textbox>
                <w10:wrap type="square" side="right" anchorx="page"/>
              </v:shape>
            </w:pict>
          </mc:Fallback>
        </mc:AlternateContent>
      </w:r>
      <w:r>
        <w:rPr>
          <w:color w:val="000000"/>
          <w:spacing w:val="0"/>
          <w:w w:val="100"/>
          <w:position w:val="0"/>
          <w:shd w:val="clear" w:color="auto" w:fill="auto"/>
          <w:lang w:val="cs-CZ" w:eastAsia="cs-CZ" w:bidi="cs-CZ"/>
        </w:rPr>
        <w:t>FW: objednávky na červenec 2020 - akceptace</w:t>
      </w:r>
    </w:p>
    <w:p>
      <w:pPr>
        <w:pStyle w:val="Style7"/>
        <w:keepNext w:val="0"/>
        <w:keepLines w:val="0"/>
        <w:widowControl w:val="0"/>
        <w:shd w:val="clear" w:color="auto" w:fill="auto"/>
        <w:bidi w:val="0"/>
        <w:spacing w:before="0" w:after="2440" w:line="240" w:lineRule="auto"/>
        <w:ind w:left="2000" w:right="0" w:firstLine="0"/>
        <w:jc w:val="both"/>
      </w:pPr>
      <w:r>
        <w:rPr>
          <w:color w:val="000000"/>
          <w:spacing w:val="0"/>
          <w:w w:val="100"/>
          <w:position w:val="0"/>
          <w:shd w:val="clear" w:color="auto" w:fill="auto"/>
          <w:lang w:val="cs-CZ" w:eastAsia="cs-CZ" w:bidi="cs-CZ"/>
        </w:rPr>
        <w:t>Lindě červenec HB.rtf; Lindě červenec Chotěboř.rtf; Lindě červenec Ledeč.rtf</w:t>
      </w:r>
    </w:p>
    <w:p>
      <w:pPr>
        <w:pStyle w:val="Style7"/>
        <w:keepNext w:val="0"/>
        <w:keepLines w:val="0"/>
        <w:widowControl w:val="0"/>
        <w:shd w:val="clear" w:color="auto" w:fill="auto"/>
        <w:bidi w:val="0"/>
        <w:spacing w:before="0" w:after="0" w:line="295" w:lineRule="auto"/>
        <w:ind w:left="520" w:right="0" w:firstLine="20"/>
        <w:jc w:val="left"/>
      </w:pPr>
      <w:r>
        <w:rPr>
          <w:color w:val="000000"/>
          <w:spacing w:val="0"/>
          <w:w w:val="100"/>
          <w:position w:val="0"/>
          <w:shd w:val="clear" w:color="auto" w:fill="auto"/>
          <w:lang w:val="cs-CZ" w:eastAsia="cs-CZ" w:bidi="cs-CZ"/>
        </w:rPr>
        <w:t>Cena CM HB 7100126 -15 000 Kč bez DPH. Cena CM Ch 71001096 -18 000 Kč bez DPH.</w:t>
      </w:r>
    </w:p>
    <w:p>
      <w:pPr>
        <w:pStyle w:val="Style7"/>
        <w:keepNext w:val="0"/>
        <w:keepLines w:val="0"/>
        <w:widowControl w:val="0"/>
        <w:shd w:val="clear" w:color="auto" w:fill="auto"/>
        <w:bidi w:val="0"/>
        <w:spacing w:before="0" w:after="1400" w:line="295" w:lineRule="auto"/>
        <w:ind w:left="0" w:right="0" w:firstLine="520"/>
        <w:jc w:val="left"/>
      </w:pPr>
      <w:r>
        <w:rPr>
          <w:color w:val="000000"/>
          <w:spacing w:val="0"/>
          <w:w w:val="100"/>
          <w:position w:val="0"/>
          <w:shd w:val="clear" w:color="auto" w:fill="auto"/>
          <w:lang w:val="cs-CZ" w:eastAsia="cs-CZ" w:bidi="cs-CZ"/>
        </w:rPr>
        <w:t>Cena CM Le 71001057 - 5 000 Kč bez DPH.</w:t>
      </w:r>
    </w:p>
    <w:p>
      <w:pPr>
        <w:pStyle w:val="Style7"/>
        <w:keepNext w:val="0"/>
        <w:keepLines w:val="0"/>
        <w:widowControl w:val="0"/>
        <w:shd w:val="clear" w:color="auto" w:fill="auto"/>
        <w:tabs>
          <w:tab w:pos="4134" w:val="left"/>
        </w:tabs>
        <w:bidi w:val="0"/>
        <w:spacing w:before="0" w:after="0" w:line="240" w:lineRule="auto"/>
        <w:ind w:left="0" w:right="0" w:firstLine="52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Thursday, July 2, 2020 9:26 AM</w:t>
      </w:r>
    </w:p>
    <w:p>
      <w:pPr>
        <w:pStyle w:val="Style7"/>
        <w:keepNext w:val="0"/>
        <w:keepLines w:val="0"/>
        <w:widowControl w:val="0"/>
        <w:shd w:val="clear" w:color="auto" w:fill="auto"/>
        <w:tabs>
          <w:tab w:pos="3837" w:val="left"/>
        </w:tabs>
        <w:bidi w:val="0"/>
        <w:spacing w:before="0" w:after="0" w:line="240" w:lineRule="auto"/>
        <w:ind w:left="0" w:right="0" w:firstLine="52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(S)</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280" w:line="240" w:lineRule="auto"/>
        <w:ind w:left="0" w:right="0" w:firstLine="52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červenec 2020 - akceptace</w:t>
      </w:r>
    </w:p>
    <w:p>
      <w:pPr>
        <w:pStyle w:val="Style7"/>
        <w:keepNext w:val="0"/>
        <w:keepLines w:val="0"/>
        <w:widowControl w:val="0"/>
        <w:shd w:val="clear" w:color="auto" w:fill="auto"/>
        <w:bidi w:val="0"/>
        <w:spacing w:before="0" w:after="280" w:line="240" w:lineRule="auto"/>
        <w:ind w:left="0" w:right="0" w:firstLine="520"/>
        <w:jc w:val="left"/>
      </w:pPr>
      <w:r>
        <w:rPr>
          <w:color w:val="000000"/>
          <w:spacing w:val="0"/>
          <w:w w:val="100"/>
          <w:position w:val="0"/>
          <w:shd w:val="clear" w:color="auto" w:fill="auto"/>
          <w:lang w:val="cs-CZ" w:eastAsia="cs-CZ" w:bidi="cs-CZ"/>
        </w:rPr>
        <w:t>Dobrý den tímto akceptujeme objednávky v přílohách .</w:t>
      </w:r>
    </w:p>
    <w:p>
      <w:pPr>
        <w:pStyle w:val="Style7"/>
        <w:keepNext w:val="0"/>
        <w:keepLines w:val="0"/>
        <w:widowControl w:val="0"/>
        <w:shd w:val="clear" w:color="auto" w:fill="auto"/>
        <w:bidi w:val="0"/>
        <w:spacing w:before="0" w:after="520" w:line="240" w:lineRule="auto"/>
        <w:ind w:left="0" w:right="0" w:firstLine="520"/>
        <w:jc w:val="left"/>
      </w:pPr>
      <w:r>
        <w:rPr>
          <w:color w:val="000000"/>
          <w:spacing w:val="0"/>
          <w:w w:val="100"/>
          <w:position w:val="0"/>
          <w:shd w:val="clear" w:color="auto" w:fill="auto"/>
          <w:lang w:val="cs-CZ" w:eastAsia="cs-CZ" w:bidi="cs-CZ"/>
        </w:rPr>
        <w:t>S pozdravem</w:t>
      </w:r>
    </w:p>
    <w:p>
      <w:pPr>
        <w:pStyle w:val="Style7"/>
        <w:keepNext w:val="0"/>
        <w:keepLines w:val="0"/>
        <w:widowControl w:val="0"/>
        <w:shd w:val="clear" w:color="auto" w:fill="auto"/>
        <w:bidi w:val="0"/>
        <w:spacing w:before="0" w:after="280" w:line="240" w:lineRule="auto"/>
        <w:ind w:left="0" w:right="0" w:firstLine="520"/>
        <w:jc w:val="left"/>
      </w:pPr>
      <w:r>
        <w:rPr>
          <w:color w:val="000000"/>
          <w:spacing w:val="0"/>
          <w:w w:val="100"/>
          <w:position w:val="0"/>
          <w:shd w:val="clear" w:color="auto" w:fill="auto"/>
          <w:lang w:val="cs-CZ" w:eastAsia="cs-CZ" w:bidi="cs-CZ"/>
        </w:rPr>
        <w:t>Obchodní zástupce/Sales Representative</w:t>
      </w:r>
    </w:p>
    <w:p>
      <w:pPr>
        <w:pStyle w:val="Style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Lindě Gas a.s.</w:t>
      </w:r>
    </w:p>
    <w:p>
      <w:pPr>
        <w:pStyle w:val="Style7"/>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Čemovické nábřeží 10, Brno, 618 00, Czech Republic</w:t>
      </w:r>
    </w:p>
    <w:p>
      <w:pPr>
        <w:pStyle w:val="Style7"/>
        <w:keepNext w:val="0"/>
        <w:keepLines w:val="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Phone:</w:t>
      </w:r>
    </w:p>
    <w:p>
      <w:pPr>
        <w:pStyle w:val="Style7"/>
        <w:keepNext w:val="0"/>
        <w:keepLines w:val="0"/>
        <w:widowControl w:val="0"/>
        <w:shd w:val="clear" w:color="auto" w:fill="auto"/>
        <w:bidi w:val="0"/>
        <w:spacing w:before="0" w:after="160" w:line="240" w:lineRule="auto"/>
        <w:ind w:left="2800" w:right="0" w:firstLine="0"/>
        <w:jc w:val="left"/>
      </w:pPr>
      <w:r>
        <w:fldChar w:fldCharType="begin"/>
      </w:r>
      <w:r>
        <w:rPr/>
        <w:instrText> HYPERLINK "http://www.linde-gas.cz" </w:instrText>
      </w:r>
      <w:r>
        <w:fldChar w:fldCharType="separate"/>
      </w:r>
      <w:r>
        <w:rPr>
          <w:color w:val="000000"/>
          <w:spacing w:val="0"/>
          <w:w w:val="100"/>
          <w:position w:val="0"/>
          <w:u w:val="single"/>
          <w:shd w:val="clear" w:color="auto" w:fill="auto"/>
          <w:lang w:val="en-US" w:eastAsia="en-US" w:bidi="en-US"/>
        </w:rPr>
        <w:t>www.linde-gas.cz</w:t>
      </w:r>
      <w:r>
        <w:fldChar w:fldCharType="end"/>
      </w:r>
    </w:p>
    <w:sectPr>
      <w:footerReference w:type="default" r:id="rId10"/>
      <w:footnotePr>
        <w:pos w:val="pageBottom"/>
        <w:numFmt w:val="decimal"/>
        <w:numRestart w:val="continuous"/>
      </w:footnotePr>
      <w:pgSz w:w="11900" w:h="16840"/>
      <w:pgMar w:top="806" w:left="568" w:right="1098" w:bottom="1344" w:header="378" w:footer="916"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6240145</wp:posOffset>
              </wp:positionH>
              <wp:positionV relativeFrom="page">
                <wp:posOffset>9935210</wp:posOffset>
              </wp:positionV>
              <wp:extent cx="542290" cy="97790"/>
              <wp:wrapNone/>
              <wp:docPr id="7" name="Shape 7"/>
              <a:graphic xmlns:a="http://schemas.openxmlformats.org/drawingml/2006/main">
                <a:graphicData uri="http://schemas.microsoft.com/office/word/2010/wordprocessingShape">
                  <wps:wsp>
                    <wps:cNvSpPr txBox="1"/>
                    <wps:spPr>
                      <a:xfrm>
                        <a:ext cx="542290" cy="977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1.35000000000002pt;margin-top:782.29999999999995pt;width:42.700000000000003pt;height:7.70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7"/>
      <w:szCs w:val="17"/>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2_"/>
    <w:basedOn w:val="DefaultParagraphFont"/>
    <w:link w:val="Style18"/>
    <w:rPr>
      <w:rFonts w:ascii="Arial" w:eastAsia="Arial" w:hAnsi="Arial" w:cs="Arial"/>
      <w:b/>
      <w:bCs/>
      <w:i w:val="0"/>
      <w:iCs w:val="0"/>
      <w:smallCaps w:val="0"/>
      <w:strike w:val="0"/>
      <w:sz w:val="19"/>
      <w:szCs w:val="19"/>
      <w:u w:val="none"/>
    </w:rPr>
  </w:style>
  <w:style w:type="character" w:customStyle="1" w:styleId="CharStyle22">
    <w:name w:val="Nadpis #1_"/>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27">
    <w:name w:val="Základní text (2)_"/>
    <w:basedOn w:val="DefaultParagraphFont"/>
    <w:link w:val="Style26"/>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21"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8">
    <w:name w:val="Nadpis #2"/>
    <w:basedOn w:val="Normal"/>
    <w:link w:val="CharStyle19"/>
    <w:pPr>
      <w:widowControl w:val="0"/>
      <w:shd w:val="clear" w:color="auto" w:fill="FFFFFF"/>
      <w:ind w:firstLine="380"/>
      <w:outlineLvl w:val="1"/>
    </w:pPr>
    <w:rPr>
      <w:rFonts w:ascii="Arial" w:eastAsia="Arial" w:hAnsi="Arial" w:cs="Arial"/>
      <w:b/>
      <w:bCs/>
      <w:i w:val="0"/>
      <w:iCs w:val="0"/>
      <w:smallCaps w:val="0"/>
      <w:strike w:val="0"/>
      <w:sz w:val="19"/>
      <w:szCs w:val="19"/>
      <w:u w:val="none"/>
    </w:rPr>
  </w:style>
  <w:style w:type="paragraph" w:customStyle="1" w:styleId="Style21">
    <w:name w:val="Nadpis #1"/>
    <w:basedOn w:val="Normal"/>
    <w:link w:val="CharStyle22"/>
    <w:pPr>
      <w:widowControl w:val="0"/>
      <w:shd w:val="clear" w:color="auto" w:fill="FFFFFF"/>
      <w:spacing w:after="120"/>
      <w:outlineLvl w:val="0"/>
    </w:pPr>
    <w:rPr>
      <w:rFonts w:ascii="Arial" w:eastAsia="Arial" w:hAnsi="Arial" w:cs="Arial"/>
      <w:b w:val="0"/>
      <w:bCs w:val="0"/>
      <w:i w:val="0"/>
      <w:iCs w:val="0"/>
      <w:smallCaps w:val="0"/>
      <w:strike w:val="0"/>
      <w:sz w:val="22"/>
      <w:szCs w:val="22"/>
      <w:u w:val="none"/>
    </w:rPr>
  </w:style>
  <w:style w:type="paragraph" w:customStyle="1" w:styleId="Style26">
    <w:name w:val="Základní text (2)"/>
    <w:basedOn w:val="Normal"/>
    <w:link w:val="CharStyle27"/>
    <w:pPr>
      <w:widowControl w:val="0"/>
      <w:shd w:val="clear" w:color="auto" w:fill="FFFFFF"/>
      <w:ind w:left="180" w:firstLine="2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