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B4" w:rsidRDefault="00A073B4">
      <w:pPr>
        <w:spacing w:line="1" w:lineRule="exact"/>
      </w:pPr>
    </w:p>
    <w:p w:rsidR="00A073B4" w:rsidRDefault="00C61EA0">
      <w:pPr>
        <w:pStyle w:val="Nadpis10"/>
        <w:framePr w:w="2918" w:h="864" w:hRule="exact" w:wrap="none" w:vAnchor="page" w:hAnchor="page" w:x="1190" w:y="1000"/>
        <w:pBdr>
          <w:top w:val="single" w:sz="0" w:space="0" w:color="E3242A"/>
          <w:left w:val="single" w:sz="0" w:space="0" w:color="E3242A"/>
          <w:bottom w:val="single" w:sz="0" w:space="0" w:color="E3242A"/>
          <w:right w:val="single" w:sz="0" w:space="0" w:color="E3242A"/>
        </w:pBdr>
        <w:shd w:val="clear" w:color="auto" w:fill="E3242A"/>
        <w:spacing w:before="0"/>
      </w:pPr>
      <w:bookmarkStart w:id="0" w:name="bookmark0"/>
      <w:bookmarkStart w:id="1" w:name="bookmark1"/>
      <w:r>
        <w:rPr>
          <w:color w:val="FFFFFF"/>
        </w:rPr>
        <w:t>TRIDO</w:t>
      </w:r>
      <w:bookmarkEnd w:id="0"/>
      <w:bookmarkEnd w:id="1"/>
    </w:p>
    <w:p w:rsidR="00A073B4" w:rsidRDefault="00C61EA0">
      <w:pPr>
        <w:pStyle w:val="Jin0"/>
        <w:framePr w:wrap="none" w:vAnchor="page" w:hAnchor="page" w:x="7253" w:y="674"/>
        <w:shd w:val="clear" w:color="auto" w:fill="auto"/>
        <w:spacing w:line="240" w:lineRule="auto"/>
        <w:rPr>
          <w:sz w:val="58"/>
          <w:szCs w:val="5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</w:rPr>
        <w:t>Smlouva o dílo</w:t>
      </w:r>
    </w:p>
    <w:p w:rsidR="00A073B4" w:rsidRDefault="00C61EA0">
      <w:pPr>
        <w:pStyle w:val="Jin0"/>
        <w:framePr w:w="1546" w:h="2059" w:hRule="exact" w:wrap="none" w:vAnchor="page" w:hAnchor="page" w:x="1133" w:y="2728"/>
        <w:shd w:val="clear" w:color="auto" w:fill="auto"/>
        <w:spacing w:after="40" w:line="214" w:lineRule="auto"/>
        <w:ind w:left="9" w:right="29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Dodavatel:</w:t>
      </w:r>
    </w:p>
    <w:p w:rsidR="00A073B4" w:rsidRDefault="00C61EA0">
      <w:pPr>
        <w:pStyle w:val="Zkladntext20"/>
        <w:framePr w:w="1546" w:h="2059" w:hRule="exact" w:wrap="none" w:vAnchor="page" w:hAnchor="page" w:x="1133" w:y="2728"/>
        <w:shd w:val="clear" w:color="auto" w:fill="auto"/>
        <w:spacing w:after="160"/>
        <w:ind w:left="9" w:right="29"/>
      </w:pPr>
      <w:r>
        <w:t>TRIDO, s.r.o.</w:t>
      </w:r>
    </w:p>
    <w:p w:rsidR="00A073B4" w:rsidRDefault="00C61EA0">
      <w:pPr>
        <w:pStyle w:val="Zkladntext20"/>
        <w:framePr w:w="1546" w:h="2059" w:hRule="exact" w:wrap="none" w:vAnchor="page" w:hAnchor="page" w:x="1133" w:y="2728"/>
        <w:shd w:val="clear" w:color="auto" w:fill="auto"/>
        <w:ind w:left="9" w:right="29"/>
      </w:pPr>
      <w:r>
        <w:t>Na Brankách 3</w:t>
      </w:r>
    </w:p>
    <w:p w:rsidR="00A073B4" w:rsidRDefault="00C61EA0">
      <w:pPr>
        <w:pStyle w:val="Zkladntext20"/>
        <w:framePr w:w="1546" w:h="2059" w:hRule="exact" w:wrap="none" w:vAnchor="page" w:hAnchor="page" w:x="1133" w:y="2728"/>
        <w:shd w:val="clear" w:color="auto" w:fill="auto"/>
        <w:spacing w:after="160"/>
        <w:ind w:left="9" w:right="29"/>
      </w:pPr>
      <w:r>
        <w:t>678 01 Blansko</w:t>
      </w:r>
    </w:p>
    <w:p w:rsidR="00A073B4" w:rsidRDefault="00C61EA0">
      <w:pPr>
        <w:pStyle w:val="Zkladntext20"/>
        <w:framePr w:w="1546" w:h="2059" w:hRule="exact" w:wrap="none" w:vAnchor="page" w:hAnchor="page" w:x="1133" w:y="2728"/>
        <w:shd w:val="clear" w:color="auto" w:fill="auto"/>
        <w:ind w:left="9" w:right="29"/>
      </w:pPr>
      <w:r>
        <w:t>IČO: 65278151</w:t>
      </w:r>
    </w:p>
    <w:p w:rsidR="00A073B4" w:rsidRDefault="00C61EA0">
      <w:pPr>
        <w:pStyle w:val="Zkladntext20"/>
        <w:framePr w:w="1546" w:h="2059" w:hRule="exact" w:wrap="none" w:vAnchor="page" w:hAnchor="page" w:x="1133" w:y="2728"/>
        <w:pBdr>
          <w:bottom w:val="single" w:sz="4" w:space="0" w:color="auto"/>
        </w:pBdr>
        <w:shd w:val="clear" w:color="auto" w:fill="auto"/>
        <w:ind w:left="9" w:right="29"/>
      </w:pPr>
      <w:r>
        <w:t>DIČ: CZ65278151</w:t>
      </w:r>
      <w:r>
        <w:br/>
        <w:t>tel: 516527211</w:t>
      </w:r>
      <w:r>
        <w:br/>
        <w:t>fax: 516527218</w:t>
      </w:r>
    </w:p>
    <w:p w:rsidR="00A073B4" w:rsidRDefault="00C61EA0">
      <w:pPr>
        <w:pStyle w:val="Zkladntext20"/>
        <w:framePr w:w="2880" w:h="662" w:hRule="exact" w:wrap="none" w:vAnchor="page" w:hAnchor="page" w:x="1128" w:y="5042"/>
        <w:shd w:val="clear" w:color="auto" w:fill="auto"/>
        <w:tabs>
          <w:tab w:val="left" w:pos="1900"/>
        </w:tabs>
        <w:ind w:left="14" w:right="19"/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Popis: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t>SV, 1 ks</w:t>
      </w:r>
    </w:p>
    <w:p w:rsidR="00A073B4" w:rsidRDefault="00C61EA0">
      <w:pPr>
        <w:pStyle w:val="Jin0"/>
        <w:framePr w:w="2880" w:h="662" w:hRule="exact" w:wrap="none" w:vAnchor="page" w:hAnchor="page" w:x="1128" w:y="5042"/>
        <w:shd w:val="clear" w:color="auto" w:fill="auto"/>
        <w:tabs>
          <w:tab w:val="left" w:pos="1900"/>
        </w:tabs>
        <w:spacing w:line="216" w:lineRule="auto"/>
        <w:ind w:left="14" w:right="19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Způsob dopravy: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>TRIDO</w:t>
      </w:r>
    </w:p>
    <w:p w:rsidR="00A073B4" w:rsidRDefault="00C61EA0">
      <w:pPr>
        <w:pStyle w:val="Zkladntext20"/>
        <w:framePr w:w="2880" w:h="662" w:hRule="exact" w:wrap="none" w:vAnchor="page" w:hAnchor="page" w:x="1128" w:y="5042"/>
        <w:shd w:val="clear" w:color="auto" w:fill="auto"/>
        <w:tabs>
          <w:tab w:val="left" w:pos="1900"/>
        </w:tabs>
        <w:spacing w:line="230" w:lineRule="auto"/>
        <w:ind w:left="14" w:right="19"/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Termín: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proofErr w:type="gramStart"/>
      <w:r>
        <w:t>25.8.2020</w:t>
      </w:r>
      <w:proofErr w:type="gramEnd"/>
    </w:p>
    <w:p w:rsidR="00A073B4" w:rsidRDefault="00C61EA0">
      <w:pPr>
        <w:pStyle w:val="Nadpis20"/>
        <w:framePr w:w="10267" w:h="2582" w:hRule="exact" w:wrap="none" w:vAnchor="page" w:hAnchor="page" w:x="1099" w:y="2013"/>
        <w:shd w:val="clear" w:color="auto" w:fill="auto"/>
        <w:spacing w:after="0"/>
        <w:ind w:left="5107" w:right="760"/>
      </w:pPr>
      <w:bookmarkStart w:id="2" w:name="bookmark2"/>
      <w:bookmarkStart w:id="3" w:name="bookmark3"/>
      <w:r>
        <w:t>Zakázka: TU/2020/0/06301</w:t>
      </w:r>
      <w:bookmarkEnd w:id="2"/>
      <w:bookmarkEnd w:id="3"/>
    </w:p>
    <w:p w:rsidR="00A073B4" w:rsidRDefault="00C61EA0">
      <w:pPr>
        <w:pStyle w:val="Nadpis30"/>
        <w:framePr w:w="10267" w:h="2582" w:hRule="exact" w:wrap="none" w:vAnchor="page" w:hAnchor="page" w:x="1099" w:y="2013"/>
        <w:shd w:val="clear" w:color="auto" w:fill="auto"/>
        <w:spacing w:after="0"/>
        <w:ind w:left="5107" w:right="760"/>
        <w:jc w:val="right"/>
      </w:pPr>
      <w:bookmarkStart w:id="4" w:name="bookmark4"/>
      <w:bookmarkStart w:id="5" w:name="bookmark5"/>
      <w:r>
        <w:t>Vaše objednávka:OJ01.216-00149/20</w:t>
      </w:r>
      <w:bookmarkEnd w:id="4"/>
      <w:bookmarkEnd w:id="5"/>
    </w:p>
    <w:p w:rsidR="00A073B4" w:rsidRDefault="00C61EA0">
      <w:pPr>
        <w:pStyle w:val="Jin0"/>
        <w:framePr w:w="10267" w:h="2582" w:hRule="exact" w:wrap="none" w:vAnchor="page" w:hAnchor="page" w:x="1099" w:y="2013"/>
        <w:shd w:val="clear" w:color="auto" w:fill="auto"/>
        <w:spacing w:line="240" w:lineRule="auto"/>
        <w:ind w:left="8187" w:right="245" w:hanging="308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Odběratel:</w:t>
      </w:r>
    </w:p>
    <w:p w:rsidR="00A073B4" w:rsidRDefault="00C61EA0">
      <w:pPr>
        <w:pStyle w:val="Zkladntext20"/>
        <w:framePr w:w="10267" w:h="2582" w:hRule="exact" w:wrap="none" w:vAnchor="page" w:hAnchor="page" w:x="1099" w:y="2013"/>
        <w:shd w:val="clear" w:color="auto" w:fill="auto"/>
        <w:spacing w:after="160"/>
        <w:ind w:left="8187" w:right="245" w:hanging="3080"/>
      </w:pPr>
      <w:r>
        <w:t>DOPRAVNÍ PODNIK měst Mostu a Litvínova, a.s.</w:t>
      </w:r>
    </w:p>
    <w:p w:rsidR="00A073B4" w:rsidRDefault="00C61EA0">
      <w:pPr>
        <w:pStyle w:val="Zkladntext20"/>
        <w:framePr w:w="10267" w:h="2582" w:hRule="exact" w:wrap="none" w:vAnchor="page" w:hAnchor="page" w:x="1099" w:y="2013"/>
        <w:shd w:val="clear" w:color="auto" w:fill="auto"/>
        <w:ind w:left="8187" w:right="245" w:hanging="3080"/>
      </w:pPr>
      <w:r>
        <w:t>tř. Budovatelů 1395/23</w:t>
      </w:r>
    </w:p>
    <w:p w:rsidR="00A073B4" w:rsidRDefault="00C61EA0">
      <w:pPr>
        <w:pStyle w:val="Zkladntext20"/>
        <w:framePr w:w="10267" w:h="2582" w:hRule="exact" w:wrap="none" w:vAnchor="page" w:hAnchor="page" w:x="1099" w:y="2013"/>
        <w:shd w:val="clear" w:color="auto" w:fill="auto"/>
        <w:spacing w:after="160"/>
        <w:ind w:left="8187" w:right="245" w:hanging="3080"/>
      </w:pPr>
      <w:r>
        <w:t>434 01 Most</w:t>
      </w:r>
    </w:p>
    <w:p w:rsidR="00A073B4" w:rsidRDefault="00C61EA0">
      <w:pPr>
        <w:pStyle w:val="Zkladntext20"/>
        <w:framePr w:w="10267" w:h="2582" w:hRule="exact" w:wrap="none" w:vAnchor="page" w:hAnchor="page" w:x="1099" w:y="2013"/>
        <w:shd w:val="clear" w:color="auto" w:fill="auto"/>
        <w:ind w:left="8187" w:right="245" w:hanging="3080"/>
      </w:pPr>
      <w:r>
        <w:t>IČO: 62242504</w:t>
      </w:r>
    </w:p>
    <w:p w:rsidR="00A073B4" w:rsidRDefault="00C61EA0">
      <w:pPr>
        <w:pStyle w:val="Zkladntext20"/>
        <w:framePr w:w="10267" w:h="2582" w:hRule="exact" w:wrap="none" w:vAnchor="page" w:hAnchor="page" w:x="1099" w:y="2013"/>
        <w:shd w:val="clear" w:color="auto" w:fill="auto"/>
        <w:ind w:left="8187" w:right="245" w:hanging="3080"/>
      </w:pPr>
      <w:r>
        <w:t>DIČ: CZ62242504</w:t>
      </w:r>
    </w:p>
    <w:p w:rsidR="00A073B4" w:rsidRDefault="00C61EA0">
      <w:pPr>
        <w:pStyle w:val="Zkladntext20"/>
        <w:framePr w:w="10267" w:h="2582" w:hRule="exact" w:wrap="none" w:vAnchor="page" w:hAnchor="page" w:x="1099" w:y="2013"/>
        <w:shd w:val="clear" w:color="auto" w:fill="auto"/>
        <w:ind w:left="8187" w:right="245" w:hanging="3080"/>
      </w:pPr>
      <w:r>
        <w:t>tel:</w:t>
      </w:r>
    </w:p>
    <w:p w:rsidR="00A073B4" w:rsidRDefault="00C61EA0">
      <w:pPr>
        <w:pStyle w:val="Zkladntext20"/>
        <w:framePr w:w="10267" w:h="917" w:hRule="exact" w:wrap="none" w:vAnchor="page" w:hAnchor="page" w:x="1099" w:y="5042"/>
        <w:shd w:val="clear" w:color="auto" w:fill="auto"/>
        <w:ind w:left="8187" w:right="273" w:hanging="3080"/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Záruka </w:t>
      </w:r>
      <w:r>
        <w:t>(měsíců): 24</w:t>
      </w:r>
    </w:p>
    <w:p w:rsidR="00A073B4" w:rsidRDefault="00C61EA0">
      <w:pPr>
        <w:pStyle w:val="Zkladntext20"/>
        <w:framePr w:w="10267" w:h="917" w:hRule="exact" w:wrap="none" w:vAnchor="page" w:hAnchor="page" w:x="1099" w:y="5042"/>
        <w:shd w:val="clear" w:color="auto" w:fill="auto"/>
        <w:ind w:left="8187" w:right="273" w:hanging="3080"/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Kontaktní osoba: XXX</w:t>
      </w:r>
    </w:p>
    <w:p w:rsidR="00A073B4" w:rsidRDefault="00C61EA0">
      <w:pPr>
        <w:pStyle w:val="Zkladntext20"/>
        <w:framePr w:w="10267" w:h="917" w:hRule="exact" w:wrap="none" w:vAnchor="page" w:hAnchor="page" w:x="1099" w:y="5042"/>
        <w:shd w:val="clear" w:color="auto" w:fill="auto"/>
        <w:ind w:left="8187" w:right="273" w:hanging="3080"/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Místo instalace: </w:t>
      </w:r>
      <w:r>
        <w:t>tř. Budovatelů 1395/23, 434 01 Most</w:t>
      </w:r>
      <w:r>
        <w:br/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Platební podmínky: </w:t>
      </w:r>
      <w:r>
        <w:t>Záloha 60% dopl. fa 14 dní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3610"/>
        <w:gridCol w:w="3125"/>
        <w:gridCol w:w="1171"/>
        <w:gridCol w:w="1248"/>
      </w:tblGrid>
      <w:tr w:rsidR="00A073B4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67" w:h="835" w:wrap="none" w:vAnchor="page" w:hAnchor="page" w:x="1099" w:y="5963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Zkratka</w:t>
            </w:r>
          </w:p>
        </w:tc>
        <w:tc>
          <w:tcPr>
            <w:tcW w:w="3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67" w:h="835" w:wrap="none" w:vAnchor="page" w:hAnchor="page" w:x="1099" w:y="5963"/>
              <w:shd w:val="clear" w:color="auto" w:fill="auto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Název</w:t>
            </w:r>
          </w:p>
        </w:tc>
        <w:tc>
          <w:tcPr>
            <w:tcW w:w="429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67" w:h="835" w:wrap="none" w:vAnchor="page" w:hAnchor="page" w:x="1099" w:y="5963"/>
              <w:shd w:val="clear" w:color="auto" w:fill="auto"/>
              <w:spacing w:line="240" w:lineRule="auto"/>
              <w:ind w:left="198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Netto/MJ Množství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67" w:h="835" w:wrap="none" w:vAnchor="page" w:hAnchor="page" w:x="1099" w:y="5963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Netto</w:t>
            </w:r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3B4" w:rsidRDefault="00C61EA0">
            <w:pPr>
              <w:pStyle w:val="Jin0"/>
              <w:framePr w:w="10267" w:h="835" w:wrap="none" w:vAnchor="page" w:hAnchor="page" w:x="1099" w:y="5963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SV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3B4" w:rsidRDefault="00C61EA0">
            <w:pPr>
              <w:pStyle w:val="Jin0"/>
              <w:framePr w:w="10267" w:h="835" w:wrap="none" w:vAnchor="page" w:hAnchor="page" w:x="1099" w:y="5963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Vrata skládací SV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3B4" w:rsidRDefault="00C61EA0">
            <w:pPr>
              <w:pStyle w:val="Jin0"/>
              <w:framePr w:w="10267" w:h="835" w:wrap="none" w:vAnchor="page" w:hAnchor="page" w:x="1099" w:y="5963"/>
              <w:shd w:val="clear" w:color="auto" w:fill="auto"/>
              <w:spacing w:line="240" w:lineRule="auto"/>
              <w:ind w:left="202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164 240,00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3B4" w:rsidRDefault="00C61EA0">
            <w:pPr>
              <w:pStyle w:val="Jin0"/>
              <w:framePr w:w="10267" w:h="835" w:wrap="none" w:vAnchor="page" w:hAnchor="page" w:x="1099" w:y="5963"/>
              <w:shd w:val="clear" w:color="auto" w:fill="auto"/>
              <w:spacing w:line="240" w:lineRule="auto"/>
              <w:ind w:firstLine="26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1,00 ks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3B4" w:rsidRDefault="00C61EA0">
            <w:pPr>
              <w:pStyle w:val="Jin0"/>
              <w:framePr w:w="10267" w:h="835" w:wrap="none" w:vAnchor="page" w:hAnchor="page" w:x="1099" w:y="5963"/>
              <w:shd w:val="clear" w:color="auto" w:fill="auto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164 240,00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2563"/>
        <w:gridCol w:w="2194"/>
        <w:gridCol w:w="2952"/>
      </w:tblGrid>
      <w:tr w:rsidR="00A073B4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Vlastnosti:</w:t>
            </w:r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stejný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vzhled s zakázkou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číslo: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TU/2020/0/03057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Lakování exteriér: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RAL 5010 -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Enziánová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modrá</w:t>
            </w:r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Křídlo </w:t>
            </w: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provedení: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Sendvičová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Povrchová úprava interiér: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RAL 9002</w:t>
            </w:r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Křídlo varianty (pohled ze strany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m2+on2táže):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Povrchová úprava U-profilu: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přírodní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elox</w:t>
            </w:r>
            <w:proofErr w:type="spellEnd"/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stavební šířka (mm):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5146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Povrchová úprava ocelového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ránzinkovaný</w:t>
            </w:r>
            <w:proofErr w:type="spellEnd"/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stavební výška (mm):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5480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Pohon: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DITEC</w:t>
            </w:r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průchozí šířka (mm):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2194" w:type="dxa"/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Typ ovládání: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automatický režim</w:t>
            </w:r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výška nadpraží (mm):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194" w:type="dxa"/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Umístění ovládání: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interiér</w:t>
            </w:r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ostění levé (mm):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Infra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závora: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200"/>
              <w:rPr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Infra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 závora Orion</w:t>
            </w:r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ostění pravé (mm):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Spodní vedení: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Dojezdová kostka</w:t>
            </w:r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Způsob osazení: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Na otvor z </w:t>
            </w: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exteriéru - plný průjezd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DVEŘE: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Integrované dveře (Sendvič)</w:t>
            </w:r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Stříška:</w:t>
            </w:r>
          </w:p>
        </w:tc>
        <w:tc>
          <w:tcPr>
            <w:tcW w:w="2563" w:type="dxa"/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Ano</w:t>
            </w:r>
          </w:p>
        </w:tc>
        <w:tc>
          <w:tcPr>
            <w:tcW w:w="2194" w:type="dxa"/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Umístění dveří: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200"/>
              <w:rPr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pravýstřed</w:t>
            </w:r>
            <w:proofErr w:type="spellEnd"/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Povrchová úprava exteriér:</w:t>
            </w:r>
          </w:p>
        </w:tc>
        <w:tc>
          <w:tcPr>
            <w:tcW w:w="2563" w:type="dxa"/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lakování</w:t>
            </w:r>
          </w:p>
        </w:tc>
        <w:tc>
          <w:tcPr>
            <w:tcW w:w="2194" w:type="dxa"/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Otvírání dveří: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clear" w:color="auto" w:fill="FFFFFF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levé</w:t>
            </w:r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10205" w:h="3619" w:wrap="none" w:vAnchor="page" w:hAnchor="page" w:x="1128" w:y="6784"/>
              <w:shd w:val="clear" w:color="auto" w:fill="auto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Poznámka: - 1 pár fotobuněk navíc</w:t>
            </w:r>
          </w:p>
          <w:p w:rsidR="00A073B4" w:rsidRDefault="00C61EA0">
            <w:pPr>
              <w:pStyle w:val="Jin0"/>
              <w:framePr w:w="10205" w:h="3619" w:wrap="none" w:vAnchor="page" w:hAnchor="page" w:x="1128" w:y="6784"/>
              <w:numPr>
                <w:ilvl w:val="0"/>
                <w:numId w:val="1"/>
              </w:numPr>
              <w:shd w:val="clear" w:color="auto" w:fill="auto"/>
              <w:tabs>
                <w:tab w:val="left" w:pos="1160"/>
              </w:tabs>
              <w:spacing w:line="240" w:lineRule="auto"/>
              <w:ind w:left="10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spodní vedení</w:t>
            </w:r>
          </w:p>
          <w:p w:rsidR="00A073B4" w:rsidRDefault="00C61EA0">
            <w:pPr>
              <w:pStyle w:val="Jin0"/>
              <w:framePr w:w="10205" w:h="3619" w:wrap="none" w:vAnchor="page" w:hAnchor="page" w:x="1128" w:y="6784"/>
              <w:numPr>
                <w:ilvl w:val="0"/>
                <w:numId w:val="1"/>
              </w:numPr>
              <w:shd w:val="clear" w:color="auto" w:fill="auto"/>
              <w:tabs>
                <w:tab w:val="left" w:pos="1160"/>
              </w:tabs>
              <w:spacing w:line="240" w:lineRule="auto"/>
              <w:ind w:left="10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okno 8 ks</w:t>
            </w:r>
          </w:p>
          <w:p w:rsidR="00A073B4" w:rsidRDefault="00C61EA0">
            <w:pPr>
              <w:pStyle w:val="Jin0"/>
              <w:framePr w:w="10205" w:h="3619" w:wrap="none" w:vAnchor="page" w:hAnchor="page" w:x="1128" w:y="6784"/>
              <w:numPr>
                <w:ilvl w:val="0"/>
                <w:numId w:val="1"/>
              </w:numPr>
              <w:shd w:val="clear" w:color="auto" w:fill="auto"/>
              <w:tabs>
                <w:tab w:val="left" w:pos="1155"/>
              </w:tabs>
              <w:spacing w:line="240" w:lineRule="auto"/>
              <w:ind w:left="1040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výřez pro trolej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73B4" w:rsidRDefault="00A073B4">
            <w:pPr>
              <w:framePr w:w="10205" w:h="3619" w:wrap="none" w:vAnchor="page" w:hAnchor="page" w:x="1128" w:y="6784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3B4" w:rsidRDefault="00A073B4">
            <w:pPr>
              <w:framePr w:w="10205" w:h="3619" w:wrap="none" w:vAnchor="page" w:hAnchor="page" w:x="1128" w:y="6784"/>
              <w:rPr>
                <w:sz w:val="10"/>
                <w:szCs w:val="10"/>
              </w:rPr>
            </w:pPr>
          </w:p>
        </w:tc>
      </w:tr>
    </w:tbl>
    <w:p w:rsidR="00A073B4" w:rsidRDefault="00C61EA0">
      <w:pPr>
        <w:pStyle w:val="Titulektabulky0"/>
        <w:framePr w:wrap="none" w:vAnchor="page" w:hAnchor="page" w:x="7915" w:y="10456"/>
        <w:shd w:val="clear" w:color="auto" w:fill="auto"/>
        <w:spacing w:line="240" w:lineRule="auto"/>
      </w:pPr>
      <w:r>
        <w:t>42 700,00 1,00 ks</w:t>
      </w:r>
    </w:p>
    <w:p w:rsidR="00A073B4" w:rsidRDefault="00C61EA0">
      <w:pPr>
        <w:pStyle w:val="Titulektabulky0"/>
        <w:framePr w:wrap="none" w:vAnchor="page" w:hAnchor="page" w:x="10526" w:y="10456"/>
        <w:shd w:val="clear" w:color="auto" w:fill="auto"/>
        <w:spacing w:line="240" w:lineRule="auto"/>
      </w:pPr>
      <w:r>
        <w:t>42 700,00</w:t>
      </w:r>
    </w:p>
    <w:p w:rsidR="00A073B4" w:rsidRDefault="00C61EA0">
      <w:pPr>
        <w:pStyle w:val="Titulektabulky0"/>
        <w:framePr w:w="4555" w:h="379" w:hRule="exact" w:wrap="none" w:vAnchor="page" w:hAnchor="page" w:x="1137" w:y="10456"/>
        <w:shd w:val="clear" w:color="auto" w:fill="auto"/>
        <w:tabs>
          <w:tab w:val="left" w:pos="1363"/>
        </w:tabs>
        <w:spacing w:line="252" w:lineRule="auto"/>
      </w:pPr>
      <w:r>
        <w:t>MONTAZ_SV</w:t>
      </w:r>
      <w:r>
        <w:tab/>
        <w:t>Montáž skládacích vrat SV- kód CZ-CPA 43.</w:t>
      </w:r>
    </w:p>
    <w:p w:rsidR="00A073B4" w:rsidRDefault="00C61EA0">
      <w:pPr>
        <w:pStyle w:val="Titulektabulky0"/>
        <w:framePr w:w="4555" w:h="379" w:hRule="exact" w:wrap="none" w:vAnchor="page" w:hAnchor="page" w:x="1137" w:y="10456"/>
        <w:shd w:val="clear" w:color="auto" w:fill="auto"/>
        <w:spacing w:line="252" w:lineRule="auto"/>
        <w:ind w:left="1420"/>
      </w:pPr>
      <w:r>
        <w:t>32.10</w:t>
      </w:r>
    </w:p>
    <w:p w:rsidR="00A073B4" w:rsidRDefault="00C61EA0">
      <w:pPr>
        <w:pStyle w:val="Jin0"/>
        <w:framePr w:w="10267" w:h="379" w:hRule="exact" w:wrap="none" w:vAnchor="page" w:hAnchor="page" w:x="1099" w:y="10931"/>
        <w:shd w:val="clear" w:color="auto" w:fill="auto"/>
        <w:spacing w:line="252" w:lineRule="auto"/>
        <w:ind w:left="1060" w:hanging="900"/>
        <w:rPr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Poznámka: Montážní plošina dodaná firmou TRIDO Demontáž </w:t>
      </w:r>
      <w:proofErr w:type="spellStart"/>
      <w:r>
        <w:rPr>
          <w:rFonts w:ascii="Verdana" w:eastAsia="Verdana" w:hAnsi="Verdana" w:cs="Verdana"/>
          <w:color w:val="000000"/>
          <w:sz w:val="14"/>
          <w:szCs w:val="14"/>
        </w:rPr>
        <w:t>stávajíích</w:t>
      </w:r>
      <w:proofErr w:type="spellEnd"/>
      <w:r>
        <w:rPr>
          <w:rFonts w:ascii="Verdana" w:eastAsia="Verdana" w:hAnsi="Verdana" w:cs="Verdana"/>
          <w:color w:val="000000"/>
          <w:sz w:val="14"/>
          <w:szCs w:val="14"/>
        </w:rPr>
        <w:t xml:space="preserve"> skládacích vrat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7"/>
        <w:gridCol w:w="1829"/>
      </w:tblGrid>
      <w:tr w:rsidR="00A073B4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7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5386" w:h="758" w:wrap="none" w:vAnchor="page" w:hAnchor="page" w:x="1152" w:y="1145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Cena bez DPH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5386" w:h="758" w:wrap="none" w:vAnchor="page" w:hAnchor="page" w:x="1152" w:y="11450"/>
              <w:shd w:val="clear" w:color="auto" w:fill="auto"/>
              <w:spacing w:line="240" w:lineRule="auto"/>
              <w:ind w:firstLine="48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206 940,00 Kč</w:t>
            </w:r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557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5386" w:h="758" w:wrap="none" w:vAnchor="page" w:hAnchor="page" w:x="1152" w:y="11450"/>
              <w:shd w:val="clear" w:color="auto" w:fill="auto"/>
              <w:tabs>
                <w:tab w:val="left" w:pos="2606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Základní sazba DPH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ab/>
              <w:t>21 %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A073B4" w:rsidRDefault="00C61EA0">
            <w:pPr>
              <w:pStyle w:val="Jin0"/>
              <w:framePr w:w="5386" w:h="758" w:wrap="none" w:vAnchor="page" w:hAnchor="page" w:x="1152" w:y="1145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0,00 Kč</w:t>
            </w:r>
          </w:p>
        </w:tc>
      </w:tr>
      <w:tr w:rsidR="00A073B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55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5386" w:h="758" w:wrap="none" w:vAnchor="page" w:hAnchor="page" w:x="1152" w:y="1145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Cena celkem s DPH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073B4" w:rsidRDefault="00C61EA0">
            <w:pPr>
              <w:pStyle w:val="Jin0"/>
              <w:framePr w:w="5386" w:h="758" w:wrap="none" w:vAnchor="page" w:hAnchor="page" w:x="1152" w:y="11450"/>
              <w:shd w:val="clear" w:color="auto" w:fill="auto"/>
              <w:spacing w:line="240" w:lineRule="auto"/>
              <w:ind w:firstLine="48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206 940,00 Kč</w:t>
            </w:r>
          </w:p>
        </w:tc>
      </w:tr>
    </w:tbl>
    <w:p w:rsidR="00A073B4" w:rsidRDefault="00C61EA0">
      <w:pPr>
        <w:pStyle w:val="Jin0"/>
        <w:framePr w:w="10267" w:h="586" w:hRule="exact" w:wrap="none" w:vAnchor="page" w:hAnchor="page" w:x="1099" w:y="12271"/>
        <w:shd w:val="clear" w:color="auto" w:fill="auto"/>
        <w:spacing w:line="254" w:lineRule="auto"/>
        <w:rPr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Podmínky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pro montáž: objednatel zajišťuje hotový začištěný stavební otvor, konečnou </w:t>
      </w:r>
      <w:proofErr w:type="spellStart"/>
      <w:r>
        <w:rPr>
          <w:rFonts w:ascii="Verdana" w:eastAsia="Verdana" w:hAnsi="Verdana" w:cs="Verdana"/>
          <w:color w:val="000000"/>
          <w:sz w:val="14"/>
          <w:szCs w:val="14"/>
        </w:rPr>
        <w:t>pochůznou</w:t>
      </w:r>
      <w:proofErr w:type="spellEnd"/>
      <w:r>
        <w:rPr>
          <w:rFonts w:ascii="Verdana" w:eastAsia="Verdana" w:hAnsi="Verdana" w:cs="Verdana"/>
          <w:color w:val="000000"/>
          <w:sz w:val="14"/>
          <w:szCs w:val="14"/>
        </w:rPr>
        <w:t xml:space="preserve"> podlahu, přívod elektrické energie a případné další stavební úpravy dle požadavku zhotovitele. Při marném/opakovaném výjezdu k montáži zaviněném objednatelem, budou vynalo</w:t>
      </w:r>
      <w:r>
        <w:rPr>
          <w:rFonts w:ascii="Verdana" w:eastAsia="Verdana" w:hAnsi="Verdana" w:cs="Verdana"/>
          <w:color w:val="000000"/>
          <w:sz w:val="14"/>
          <w:szCs w:val="14"/>
        </w:rPr>
        <w:t>žené vícenáklady účtovány.</w:t>
      </w:r>
    </w:p>
    <w:p w:rsidR="00A073B4" w:rsidRDefault="00C61EA0">
      <w:pPr>
        <w:pStyle w:val="Jin0"/>
        <w:framePr w:w="10267" w:h="1402" w:hRule="exact" w:wrap="none" w:vAnchor="page" w:hAnchor="page" w:x="1099" w:y="12957"/>
        <w:shd w:val="clear" w:color="auto" w:fill="auto"/>
        <w:spacing w:line="254" w:lineRule="auto"/>
        <w:rPr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Součástí Smlouvy o dílo jsou Všeobecné obchodní podmínky společnosti TRIDO, s.r.o.</w:t>
      </w:r>
    </w:p>
    <w:p w:rsidR="00A073B4" w:rsidRDefault="00C61EA0">
      <w:pPr>
        <w:pStyle w:val="Jin0"/>
        <w:framePr w:w="10267" w:h="1402" w:hRule="exact" w:wrap="none" w:vAnchor="page" w:hAnchor="page" w:x="1099" w:y="12957"/>
        <w:shd w:val="clear" w:color="auto" w:fill="auto"/>
        <w:spacing w:line="254" w:lineRule="auto"/>
        <w:rPr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Odběratel podpisem smlouvy o dílo souhlasí s Reklamačním řádem zhotovitele, umístěným na </w:t>
      </w:r>
      <w:hyperlink r:id="rId8" w:history="1">
        <w:r>
          <w:rPr>
            <w:rFonts w:ascii="Verdana" w:eastAsia="Verdana" w:hAnsi="Verdana" w:cs="Verdana"/>
            <w:color w:val="000000"/>
            <w:sz w:val="14"/>
            <w:szCs w:val="14"/>
          </w:rPr>
          <w:t>www.trido.cz</w:t>
        </w:r>
      </w:hyperlink>
      <w:r>
        <w:rPr>
          <w:rFonts w:ascii="Verdana" w:eastAsia="Verdana" w:hAnsi="Verdana" w:cs="Verdana"/>
          <w:color w:val="000000"/>
          <w:sz w:val="14"/>
          <w:szCs w:val="14"/>
        </w:rPr>
        <w:t>.</w:t>
      </w:r>
    </w:p>
    <w:p w:rsidR="00A073B4" w:rsidRDefault="00C61EA0">
      <w:pPr>
        <w:pStyle w:val="Jin0"/>
        <w:framePr w:w="10267" w:h="1402" w:hRule="exact" w:wrap="none" w:vAnchor="page" w:hAnchor="page" w:x="1099" w:y="12957"/>
        <w:shd w:val="clear" w:color="auto" w:fill="auto"/>
        <w:spacing w:line="254" w:lineRule="auto"/>
        <w:rPr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Termín pl</w:t>
      </w:r>
      <w:r>
        <w:rPr>
          <w:rFonts w:ascii="Verdana" w:eastAsia="Verdana" w:hAnsi="Verdana" w:cs="Verdana"/>
          <w:color w:val="000000"/>
          <w:sz w:val="14"/>
          <w:szCs w:val="14"/>
        </w:rPr>
        <w:t>atí za předpokladu potvrzení ze strany objednatele doručeného dodavateli do 2 pracovních dnů od doručení tohoto návrhu.</w:t>
      </w:r>
    </w:p>
    <w:p w:rsidR="00A073B4" w:rsidRDefault="00C61EA0">
      <w:pPr>
        <w:pStyle w:val="Jin0"/>
        <w:framePr w:w="10267" w:h="1402" w:hRule="exact" w:wrap="none" w:vAnchor="page" w:hAnchor="page" w:x="1099" w:y="12957"/>
        <w:shd w:val="clear" w:color="auto" w:fill="auto"/>
        <w:spacing w:line="254" w:lineRule="auto"/>
        <w:rPr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Dodavatel nedoporučuje vrata s tmavými barvami panelů umísťovat na slunečnou stranu. Vlivem slunečního záření a zahřívání vnější strany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může dojít k „Bimetalovému efektu“ = prohnutí panelů, a tím i k omezené funkčnosti vrat. Prohnutí je </w:t>
      </w:r>
      <w:proofErr w:type="spellStart"/>
      <w:proofErr w:type="gramStart"/>
      <w:r>
        <w:rPr>
          <w:rFonts w:ascii="Verdana" w:eastAsia="Verdana" w:hAnsi="Verdana" w:cs="Verdana"/>
          <w:color w:val="000000"/>
          <w:sz w:val="14"/>
          <w:szCs w:val="14"/>
        </w:rPr>
        <w:t>dočasné,při</w:t>
      </w:r>
      <w:proofErr w:type="spellEnd"/>
      <w:proofErr w:type="gramEnd"/>
      <w:r>
        <w:rPr>
          <w:rFonts w:ascii="Verdana" w:eastAsia="Verdana" w:hAnsi="Verdana" w:cs="Verdana"/>
          <w:color w:val="000000"/>
          <w:sz w:val="14"/>
          <w:szCs w:val="14"/>
        </w:rPr>
        <w:t xml:space="preserve"> srovnání rozdílu vnější a vnitřní teploty se panely vrátí do původního stavu. Žádný výrobce nemůže </w:t>
      </w:r>
      <w:proofErr w:type="spellStart"/>
      <w:r>
        <w:rPr>
          <w:rFonts w:ascii="Verdana" w:eastAsia="Verdana" w:hAnsi="Verdana" w:cs="Verdana"/>
          <w:color w:val="000000"/>
          <w:sz w:val="14"/>
          <w:szCs w:val="14"/>
        </w:rPr>
        <w:t>bimetolový</w:t>
      </w:r>
      <w:proofErr w:type="spellEnd"/>
      <w:r>
        <w:rPr>
          <w:rFonts w:ascii="Verdana" w:eastAsia="Verdana" w:hAnsi="Verdana" w:cs="Verdana"/>
          <w:color w:val="000000"/>
          <w:sz w:val="14"/>
          <w:szCs w:val="14"/>
        </w:rPr>
        <w:t xml:space="preserve"> efekt ovlivnit a nelze jej považo</w:t>
      </w:r>
      <w:r>
        <w:rPr>
          <w:rFonts w:ascii="Verdana" w:eastAsia="Verdana" w:hAnsi="Verdana" w:cs="Verdana"/>
          <w:color w:val="000000"/>
          <w:sz w:val="14"/>
          <w:szCs w:val="14"/>
        </w:rPr>
        <w:t>vat za vadu výrobku způsobenou prodávajícím. Odběratel svým podpisem na objednávce bere tuto informaci na vědomí a akceptuje ji.</w:t>
      </w:r>
    </w:p>
    <w:p w:rsidR="00A073B4" w:rsidRDefault="00C61EA0">
      <w:pPr>
        <w:pStyle w:val="Zhlavnebozpat0"/>
        <w:framePr w:wrap="none" w:vAnchor="page" w:hAnchor="page" w:x="5582" w:y="16019"/>
        <w:shd w:val="clear" w:color="auto" w:fill="auto"/>
      </w:pPr>
      <w:r>
        <w:t>Strana: 1/3</w:t>
      </w:r>
    </w:p>
    <w:p w:rsidR="00A073B4" w:rsidRDefault="00A073B4">
      <w:pPr>
        <w:spacing w:line="1" w:lineRule="exact"/>
        <w:sectPr w:rsidR="00A073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73B4" w:rsidRDefault="00A073B4">
      <w:pPr>
        <w:spacing w:line="1" w:lineRule="exact"/>
      </w:pPr>
    </w:p>
    <w:p w:rsidR="00A073B4" w:rsidRDefault="00C61EA0">
      <w:pPr>
        <w:framePr w:wrap="none" w:vAnchor="page" w:hAnchor="page" w:x="1161" w:y="85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83410" cy="9264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8341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B4" w:rsidRDefault="00C61EA0">
      <w:pPr>
        <w:pStyle w:val="Jin0"/>
        <w:framePr w:w="10219" w:h="2045" w:hRule="exact" w:wrap="none" w:vAnchor="page" w:hAnchor="page" w:x="1128" w:y="722"/>
        <w:shd w:val="clear" w:color="auto" w:fill="auto"/>
        <w:spacing w:after="600" w:line="240" w:lineRule="auto"/>
        <w:ind w:left="5553" w:right="58"/>
        <w:jc w:val="right"/>
        <w:rPr>
          <w:sz w:val="58"/>
          <w:szCs w:val="5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</w:rPr>
        <w:t>Smlouva o dílo</w:t>
      </w:r>
    </w:p>
    <w:p w:rsidR="00A073B4" w:rsidRDefault="00C61EA0">
      <w:pPr>
        <w:pStyle w:val="Nadpis20"/>
        <w:framePr w:w="10219" w:h="2045" w:hRule="exact" w:wrap="none" w:vAnchor="page" w:hAnchor="page" w:x="1128" w:y="722"/>
        <w:shd w:val="clear" w:color="auto" w:fill="auto"/>
        <w:spacing w:after="100"/>
        <w:ind w:left="5553" w:right="240"/>
      </w:pPr>
      <w:bookmarkStart w:id="6" w:name="bookmark6"/>
      <w:bookmarkStart w:id="7" w:name="bookmark7"/>
      <w:r>
        <w:t>Zakázka: TU/2020/0/06301</w:t>
      </w:r>
      <w:bookmarkEnd w:id="6"/>
      <w:bookmarkEnd w:id="7"/>
    </w:p>
    <w:p w:rsidR="00A073B4" w:rsidRDefault="00C61EA0">
      <w:pPr>
        <w:pStyle w:val="Nadpis30"/>
        <w:framePr w:w="10219" w:h="2045" w:hRule="exact" w:wrap="none" w:vAnchor="page" w:hAnchor="page" w:x="1128" w:y="722"/>
        <w:shd w:val="clear" w:color="auto" w:fill="auto"/>
        <w:spacing w:after="0"/>
        <w:ind w:left="5553" w:right="58"/>
      </w:pPr>
      <w:bookmarkStart w:id="8" w:name="bookmark8"/>
      <w:bookmarkStart w:id="9" w:name="bookmark9"/>
      <w:r>
        <w:t>Vaše objednávka:OJ01.216-00149/20</w:t>
      </w:r>
      <w:bookmarkEnd w:id="8"/>
      <w:bookmarkEnd w:id="9"/>
    </w:p>
    <w:p w:rsidR="00A073B4" w:rsidRDefault="00C61EA0">
      <w:pPr>
        <w:pStyle w:val="Jin0"/>
        <w:framePr w:w="10219" w:h="1853" w:hRule="exact" w:wrap="none" w:vAnchor="page" w:hAnchor="page" w:x="1128" w:y="3227"/>
        <w:shd w:val="clear" w:color="auto" w:fill="auto"/>
        <w:spacing w:line="240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247EDE"/>
          <w:sz w:val="22"/>
          <w:szCs w:val="22"/>
        </w:rPr>
        <w:t>Prohlášení</w:t>
      </w:r>
      <w:r>
        <w:rPr>
          <w:rFonts w:ascii="Times New Roman" w:eastAsia="Times New Roman" w:hAnsi="Times New Roman" w:cs="Times New Roman"/>
          <w:b/>
          <w:bCs/>
          <w:color w:val="4369C2"/>
          <w:sz w:val="22"/>
          <w:szCs w:val="22"/>
        </w:rPr>
        <w:t>:</w:t>
      </w:r>
    </w:p>
    <w:p w:rsidR="00A073B4" w:rsidRDefault="00C61EA0">
      <w:pPr>
        <w:pStyle w:val="Zkladntext20"/>
        <w:framePr w:w="10219" w:h="1853" w:hRule="exact" w:wrap="none" w:vAnchor="page" w:hAnchor="page" w:x="1128" w:y="3227"/>
        <w:shd w:val="clear" w:color="auto" w:fill="auto"/>
        <w:tabs>
          <w:tab w:val="left" w:pos="3312"/>
          <w:tab w:val="left" w:pos="4632"/>
        </w:tabs>
      </w:pPr>
      <w:r>
        <w:rPr>
          <w:color w:val="1A141C"/>
        </w:rPr>
        <w:t>Objednavatel prohlašuje, že JE</w:t>
      </w:r>
      <w:r>
        <w:rPr>
          <w:color w:val="1A141C"/>
        </w:rPr>
        <w:tab/>
        <w:t>NENÍ</w:t>
      </w:r>
      <w:r>
        <w:rPr>
          <w:color w:val="1A141C"/>
        </w:rPr>
        <w:tab/>
        <w:t xml:space="preserve">plátcem dané </w:t>
      </w:r>
      <w:r>
        <w:t xml:space="preserve">z </w:t>
      </w:r>
      <w:r>
        <w:rPr>
          <w:color w:val="1A141C"/>
        </w:rPr>
        <w:t>přidané hodnoty (nehodící škrtněte).</w:t>
      </w:r>
    </w:p>
    <w:p w:rsidR="00A073B4" w:rsidRDefault="00C61EA0">
      <w:pPr>
        <w:pStyle w:val="Zkladntext20"/>
        <w:framePr w:w="10219" w:h="1853" w:hRule="exact" w:wrap="none" w:vAnchor="page" w:hAnchor="page" w:x="1128" w:y="3227"/>
        <w:shd w:val="clear" w:color="auto" w:fill="auto"/>
        <w:tabs>
          <w:tab w:val="left" w:pos="2530"/>
          <w:tab w:val="left" w:leader="underscore" w:pos="2677"/>
          <w:tab w:val="left" w:leader="underscore" w:pos="2782"/>
          <w:tab w:val="left" w:leader="underscore" w:pos="3680"/>
        </w:tabs>
        <w:spacing w:line="180" w:lineRule="auto"/>
      </w:pPr>
      <w:r>
        <w:t>_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rPr>
          <w:color w:val="474149"/>
        </w:rPr>
        <w:t>ř</w:t>
      </w:r>
    </w:p>
    <w:p w:rsidR="00A073B4" w:rsidRDefault="00C61EA0">
      <w:pPr>
        <w:pStyle w:val="Zkladntext20"/>
        <w:framePr w:w="10219" w:h="1853" w:hRule="exact" w:wrap="none" w:vAnchor="page" w:hAnchor="page" w:x="1128" w:y="3227"/>
        <w:shd w:val="clear" w:color="auto" w:fill="auto"/>
        <w:tabs>
          <w:tab w:val="left" w:pos="2530"/>
          <w:tab w:val="left" w:pos="3312"/>
          <w:tab w:val="left" w:pos="4632"/>
        </w:tabs>
        <w:spacing w:after="300" w:line="182" w:lineRule="auto"/>
      </w:pPr>
      <w:r>
        <w:rPr>
          <w:color w:val="1A141C"/>
        </w:rPr>
        <w:t>Předmět díla</w:t>
      </w:r>
      <w:r>
        <w:rPr>
          <w:color w:val="1A141C"/>
        </w:rPr>
        <w:tab/>
        <w:t>JE</w:t>
      </w:r>
      <w:r>
        <w:rPr>
          <w:color w:val="1A141C"/>
        </w:rPr>
        <w:tab/>
      </w:r>
      <w:r>
        <w:rPr>
          <w:color w:val="474149"/>
        </w:rPr>
        <w:t>NENÍ</w:t>
      </w:r>
      <w:r>
        <w:rPr>
          <w:color w:val="474149"/>
        </w:rPr>
        <w:tab/>
      </w:r>
      <w:r>
        <w:rPr>
          <w:color w:val="1A141C"/>
        </w:rPr>
        <w:t>určen pro ekonomickou činnost objednatele (nehodící škrtněte).</w:t>
      </w:r>
    </w:p>
    <w:p w:rsidR="00A073B4" w:rsidRDefault="00C61EA0">
      <w:pPr>
        <w:pStyle w:val="Zkladntext20"/>
        <w:framePr w:w="10219" w:h="1853" w:hRule="exact" w:wrap="none" w:vAnchor="page" w:hAnchor="page" w:x="1128" w:y="3227"/>
        <w:shd w:val="clear" w:color="auto" w:fill="auto"/>
        <w:spacing w:line="276" w:lineRule="auto"/>
      </w:pPr>
      <w:r>
        <w:rPr>
          <w:color w:val="1A141C"/>
        </w:rPr>
        <w:t xml:space="preserve">Toto </w:t>
      </w:r>
      <w:proofErr w:type="gramStart"/>
      <w:r>
        <w:rPr>
          <w:color w:val="1A141C"/>
        </w:rPr>
        <w:t>prohlášeni</w:t>
      </w:r>
      <w:proofErr w:type="gramEnd"/>
      <w:r>
        <w:rPr>
          <w:color w:val="1A141C"/>
        </w:rPr>
        <w:t xml:space="preserve"> se vystavuje jako </w:t>
      </w:r>
      <w:proofErr w:type="spellStart"/>
      <w:r>
        <w:rPr>
          <w:color w:val="1A141C"/>
        </w:rPr>
        <w:t>podldadpro</w:t>
      </w:r>
      <w:proofErr w:type="spellEnd"/>
      <w:r>
        <w:rPr>
          <w:color w:val="1A141C"/>
        </w:rPr>
        <w:t xml:space="preserve"> posouzeni povinnosti stanovené </w:t>
      </w:r>
      <w:r>
        <w:rPr>
          <w:color w:val="474149"/>
        </w:rPr>
        <w:t xml:space="preserve">§ </w:t>
      </w:r>
      <w:r>
        <w:rPr>
          <w:color w:val="1A141C"/>
        </w:rPr>
        <w:t xml:space="preserve">92e zákona č. </w:t>
      </w:r>
      <w:r>
        <w:rPr>
          <w:color w:val="474149"/>
        </w:rPr>
        <w:t xml:space="preserve">235/2004- </w:t>
      </w:r>
      <w:r>
        <w:rPr>
          <w:color w:val="1A141C"/>
        </w:rPr>
        <w:t xml:space="preserve">Sb. o DPH v aktuálním zněni. Objednatel na sebe </w:t>
      </w:r>
      <w:proofErr w:type="gramStart"/>
      <w:r>
        <w:rPr>
          <w:color w:val="1A141C"/>
        </w:rPr>
        <w:t>bere</w:t>
      </w:r>
      <w:proofErr w:type="gramEnd"/>
      <w:r>
        <w:rPr>
          <w:color w:val="1A141C"/>
        </w:rPr>
        <w:t xml:space="preserve"> zodpovědnost za </w:t>
      </w:r>
      <w:proofErr w:type="gramStart"/>
      <w:r>
        <w:rPr>
          <w:color w:val="1A141C"/>
        </w:rPr>
        <w:t>připadne</w:t>
      </w:r>
      <w:proofErr w:type="gramEnd"/>
      <w:r>
        <w:rPr>
          <w:color w:val="1A141C"/>
        </w:rPr>
        <w:t xml:space="preserve"> finanční škody, uplatňované vůči zhotoviteli ze strany orgánů státní správy,</w:t>
      </w:r>
      <w:r>
        <w:rPr>
          <w:color w:val="1A141C"/>
        </w:rPr>
        <w:t xml:space="preserve"> vzniklé uvedením nepravdivých údajů.</w:t>
      </w:r>
    </w:p>
    <w:p w:rsidR="00C61EA0" w:rsidRDefault="00C61EA0">
      <w:pPr>
        <w:pStyle w:val="Zkladntext20"/>
        <w:framePr w:w="10219" w:h="686" w:hRule="exact" w:wrap="none" w:vAnchor="page" w:hAnchor="page" w:x="1128" w:y="6227"/>
        <w:shd w:val="clear" w:color="auto" w:fill="auto"/>
        <w:ind w:left="19" w:right="5410"/>
      </w:pPr>
      <w:r>
        <w:t>Zhotovitel: XXX</w:t>
      </w:r>
    </w:p>
    <w:p w:rsidR="00A073B4" w:rsidRDefault="00C61EA0">
      <w:pPr>
        <w:pStyle w:val="Zkladntext20"/>
        <w:framePr w:w="10219" w:h="686" w:hRule="exact" w:wrap="none" w:vAnchor="page" w:hAnchor="page" w:x="1128" w:y="6227"/>
        <w:shd w:val="clear" w:color="auto" w:fill="auto"/>
        <w:ind w:left="19" w:right="5410"/>
      </w:pPr>
      <w:proofErr w:type="spellStart"/>
      <w:r>
        <w:t>Zapl</w:t>
      </w:r>
      <w:proofErr w:type="spellEnd"/>
      <w:r>
        <w:t xml:space="preserve">. dne </w:t>
      </w:r>
      <w:proofErr w:type="gramStart"/>
      <w:r>
        <w:t>12.06.2020</w:t>
      </w:r>
      <w:proofErr w:type="gramEnd"/>
    </w:p>
    <w:p w:rsidR="00A073B4" w:rsidRDefault="00C61EA0">
      <w:pPr>
        <w:pStyle w:val="Zkladntext20"/>
        <w:framePr w:w="10219" w:h="686" w:hRule="exact" w:wrap="none" w:vAnchor="page" w:hAnchor="page" w:x="1128" w:y="6227"/>
        <w:shd w:val="clear" w:color="auto" w:fill="auto"/>
        <w:ind w:left="19" w:right="5410"/>
      </w:pPr>
      <w:r>
        <w:t xml:space="preserve">Datum: </w:t>
      </w:r>
      <w:proofErr w:type="gramStart"/>
      <w:r>
        <w:t>12.6.2020</w:t>
      </w:r>
      <w:proofErr w:type="gramEnd"/>
    </w:p>
    <w:p w:rsidR="00A073B4" w:rsidRDefault="00C61EA0">
      <w:pPr>
        <w:pStyle w:val="Zkladntext20"/>
        <w:framePr w:w="2203" w:h="446" w:hRule="exact" w:wrap="none" w:vAnchor="page" w:hAnchor="page" w:x="8265" w:y="6501"/>
        <w:shd w:val="clear" w:color="auto" w:fill="auto"/>
        <w:ind w:left="19" w:right="19"/>
        <w:jc w:val="center"/>
      </w:pPr>
      <w:r>
        <w:t>oprávněný jednat jménem</w:t>
      </w:r>
      <w:r>
        <w:br/>
        <w:t>objednatele</w:t>
      </w:r>
    </w:p>
    <w:p w:rsidR="00A073B4" w:rsidRDefault="00C61EA0">
      <w:pPr>
        <w:pStyle w:val="Zhlavnebozpat0"/>
        <w:framePr w:wrap="none" w:vAnchor="page" w:hAnchor="page" w:x="5577" w:y="15995"/>
        <w:shd w:val="clear" w:color="auto" w:fill="auto"/>
      </w:pPr>
      <w:r>
        <w:t>Strana: 2/3</w:t>
      </w:r>
    </w:p>
    <w:p w:rsidR="00A073B4" w:rsidRDefault="00A073B4">
      <w:pPr>
        <w:spacing w:line="1" w:lineRule="exact"/>
        <w:sectPr w:rsidR="00A073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73B4" w:rsidRDefault="00C61EA0">
      <w:pPr>
        <w:spacing w:line="1" w:lineRule="exact"/>
      </w:pPr>
      <w:bookmarkStart w:id="10" w:name="_GoBack"/>
      <w:bookmarkEnd w:id="10"/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635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0;margin-top:0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A073B4" w:rsidRDefault="00C61EA0">
      <w:pPr>
        <w:pStyle w:val="Jin0"/>
        <w:framePr w:w="10147" w:h="739" w:hRule="exact" w:wrap="none" w:vAnchor="page" w:hAnchor="page" w:x="1142" w:y="559"/>
        <w:shd w:val="clear" w:color="auto" w:fill="auto"/>
        <w:spacing w:line="240" w:lineRule="auto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Všeobecné obchodní podmínky</w:t>
      </w:r>
    </w:p>
    <w:p w:rsidR="00A073B4" w:rsidRDefault="00C61EA0">
      <w:pPr>
        <w:pStyle w:val="Zkladntext1"/>
        <w:framePr w:w="10147" w:h="739" w:hRule="exact" w:wrap="none" w:vAnchor="page" w:hAnchor="page" w:x="1142" w:y="559"/>
        <w:shd w:val="clear" w:color="auto" w:fill="auto"/>
        <w:spacing w:line="312" w:lineRule="auto"/>
        <w:jc w:val="center"/>
      </w:pPr>
      <w:r>
        <w:t xml:space="preserve">TRIDO, </w:t>
      </w:r>
      <w:r>
        <w:rPr>
          <w:color w:val="322A31"/>
        </w:rPr>
        <w:t xml:space="preserve">s.r.o., Na Brankách </w:t>
      </w:r>
      <w:r>
        <w:t xml:space="preserve">3, 678 01 </w:t>
      </w:r>
      <w:r>
        <w:rPr>
          <w:color w:val="322A31"/>
        </w:rPr>
        <w:t>Blansko</w:t>
      </w:r>
    </w:p>
    <w:p w:rsidR="00A073B4" w:rsidRDefault="00C61EA0">
      <w:pPr>
        <w:pStyle w:val="Jin0"/>
        <w:framePr w:w="10147" w:h="739" w:hRule="exact" w:wrap="none" w:vAnchor="page" w:hAnchor="page" w:x="1142" w:y="559"/>
        <w:shd w:val="clear" w:color="auto" w:fill="auto"/>
        <w:spacing w:line="329" w:lineRule="auto"/>
        <w:jc w:val="center"/>
      </w:pPr>
      <w:r>
        <w:rPr>
          <w:color w:val="322A31"/>
          <w:sz w:val="9"/>
          <w:szCs w:val="9"/>
        </w:rPr>
        <w:t xml:space="preserve">IČO: </w:t>
      </w:r>
      <w:r>
        <w:rPr>
          <w:color w:val="4F4C5E"/>
          <w:sz w:val="9"/>
          <w:szCs w:val="9"/>
        </w:rPr>
        <w:t xml:space="preserve">65278151. zapsané </w:t>
      </w:r>
      <w:r>
        <w:rPr>
          <w:sz w:val="9"/>
          <w:szCs w:val="9"/>
        </w:rPr>
        <w:t xml:space="preserve">v </w:t>
      </w:r>
      <w:r>
        <w:rPr>
          <w:color w:val="322A31"/>
          <w:sz w:val="9"/>
          <w:szCs w:val="9"/>
        </w:rPr>
        <w:t xml:space="preserve">OR KS Brno, oddíl </w:t>
      </w:r>
      <w:r>
        <w:rPr>
          <w:color w:val="4F4C5E"/>
          <w:sz w:val="9"/>
          <w:szCs w:val="9"/>
        </w:rPr>
        <w:t xml:space="preserve">C, </w:t>
      </w:r>
      <w:r>
        <w:rPr>
          <w:color w:val="322A31"/>
          <w:sz w:val="9"/>
          <w:szCs w:val="9"/>
        </w:rPr>
        <w:t xml:space="preserve">vložka </w:t>
      </w:r>
      <w:r>
        <w:rPr>
          <w:color w:val="4F4C5E"/>
          <w:sz w:val="9"/>
          <w:szCs w:val="9"/>
        </w:rPr>
        <w:t>23178</w:t>
      </w:r>
      <w:r>
        <w:rPr>
          <w:color w:val="4F4C5E"/>
          <w:sz w:val="9"/>
          <w:szCs w:val="9"/>
        </w:rPr>
        <w:br/>
      </w:r>
      <w:r>
        <w:rPr>
          <w:color w:val="322A31"/>
        </w:rPr>
        <w:t xml:space="preserve">pro smlouvy </w:t>
      </w:r>
      <w:r>
        <w:rPr>
          <w:color w:val="475F91"/>
        </w:rPr>
        <w:t xml:space="preserve">o </w:t>
      </w:r>
      <w:r>
        <w:rPr>
          <w:color w:val="322A31"/>
        </w:rPr>
        <w:t xml:space="preserve">dílo, </w:t>
      </w:r>
      <w:r>
        <w:t xml:space="preserve">montáže a </w:t>
      </w:r>
      <w:r>
        <w:rPr>
          <w:color w:val="322A31"/>
        </w:rPr>
        <w:t>servisy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0"/>
          <w:numId w:val="2"/>
        </w:numPr>
        <w:shd w:val="clear" w:color="auto" w:fill="auto"/>
        <w:tabs>
          <w:tab w:val="left" w:pos="212"/>
        </w:tabs>
        <w:jc w:val="both"/>
      </w:pPr>
      <w:r>
        <w:rPr>
          <w:color w:val="322A31"/>
        </w:rPr>
        <w:t>Rozsah a platnost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298"/>
        </w:tabs>
        <w:ind w:left="320" w:hanging="320"/>
        <w:jc w:val="both"/>
      </w:pPr>
      <w:r>
        <w:t xml:space="preserve">Nebude-li v </w:t>
      </w:r>
      <w:r>
        <w:rPr>
          <w:color w:val="322A31"/>
        </w:rPr>
        <w:t xml:space="preserve">jednotlivých </w:t>
      </w:r>
      <w:r>
        <w:t xml:space="preserve">bodech </w:t>
      </w:r>
      <w:r>
        <w:rPr>
          <w:color w:val="322A31"/>
        </w:rPr>
        <w:t xml:space="preserve">předmětné smlouvy </w:t>
      </w:r>
      <w:r>
        <w:t xml:space="preserve">o </w:t>
      </w:r>
      <w:r>
        <w:rPr>
          <w:color w:val="322A31"/>
        </w:rPr>
        <w:t xml:space="preserve">dílo </w:t>
      </w:r>
      <w:r>
        <w:t xml:space="preserve">stanoveno jinak, </w:t>
      </w:r>
      <w:r>
        <w:rPr>
          <w:color w:val="322A31"/>
        </w:rPr>
        <w:t xml:space="preserve">platí </w:t>
      </w:r>
      <w:r>
        <w:t xml:space="preserve">pro sjednaný obchodní případ mezi objednatelem </w:t>
      </w:r>
      <w:r>
        <w:rPr>
          <w:color w:val="000000"/>
        </w:rPr>
        <w:t xml:space="preserve">a </w:t>
      </w:r>
      <w:r>
        <w:t xml:space="preserve">zhotovitelem níže uvedené všeobecné obchodní </w:t>
      </w:r>
      <w:r>
        <w:rPr>
          <w:color w:val="322A31"/>
        </w:rPr>
        <w:t xml:space="preserve">podmínky. </w:t>
      </w:r>
      <w:r>
        <w:t xml:space="preserve">Odsouhlasením </w:t>
      </w:r>
      <w:r>
        <w:rPr>
          <w:color w:val="322A31"/>
        </w:rPr>
        <w:t xml:space="preserve">těchto </w:t>
      </w:r>
      <w:r>
        <w:t xml:space="preserve">všeobecných </w:t>
      </w:r>
      <w:r>
        <w:rPr>
          <w:color w:val="322A31"/>
        </w:rPr>
        <w:t xml:space="preserve">obchodních podmínek </w:t>
      </w:r>
      <w:r>
        <w:rPr>
          <w:color w:val="474149"/>
        </w:rPr>
        <w:t xml:space="preserve">v </w:t>
      </w:r>
      <w:r>
        <w:rPr>
          <w:color w:val="322A31"/>
        </w:rPr>
        <w:t xml:space="preserve">konkrétní smlouvě </w:t>
      </w:r>
      <w:r>
        <w:t xml:space="preserve">je považuje objednatel i zhotovitel za </w:t>
      </w:r>
      <w:r>
        <w:rPr>
          <w:color w:val="322A31"/>
        </w:rPr>
        <w:t xml:space="preserve">nedílnou </w:t>
      </w:r>
      <w:r>
        <w:t xml:space="preserve">součást </w:t>
      </w:r>
      <w:r>
        <w:rPr>
          <w:color w:val="322A31"/>
        </w:rPr>
        <w:t xml:space="preserve">smlouvy </w:t>
      </w:r>
      <w:r>
        <w:rPr>
          <w:color w:val="000000"/>
        </w:rPr>
        <w:t>o dílo.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298"/>
        </w:tabs>
        <w:spacing w:after="40"/>
        <w:ind w:left="320" w:hanging="320"/>
        <w:jc w:val="both"/>
      </w:pPr>
      <w:r>
        <w:t xml:space="preserve">Odchylná ujednání </w:t>
      </w:r>
      <w:r>
        <w:rPr>
          <w:color w:val="322A31"/>
        </w:rPr>
        <w:t xml:space="preserve">v </w:t>
      </w:r>
      <w:r>
        <w:t xml:space="preserve">konkrétní smlouvě mají přednost </w:t>
      </w:r>
      <w:r>
        <w:rPr>
          <w:color w:val="322A31"/>
        </w:rPr>
        <w:t xml:space="preserve">před </w:t>
      </w:r>
      <w:r>
        <w:rPr>
          <w:color w:val="000000"/>
        </w:rPr>
        <w:t xml:space="preserve">ustanovením </w:t>
      </w:r>
      <w:r>
        <w:t xml:space="preserve">těchto všeobecných </w:t>
      </w:r>
      <w:r>
        <w:rPr>
          <w:color w:val="322A31"/>
        </w:rPr>
        <w:t xml:space="preserve">obchodních </w:t>
      </w:r>
      <w:r>
        <w:t xml:space="preserve">podmínek., jež nelze </w:t>
      </w:r>
      <w:r>
        <w:rPr>
          <w:color w:val="322A31"/>
        </w:rPr>
        <w:t>jiným způsobem měnit.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0"/>
          <w:numId w:val="2"/>
        </w:numPr>
        <w:shd w:val="clear" w:color="auto" w:fill="auto"/>
        <w:tabs>
          <w:tab w:val="left" w:pos="226"/>
        </w:tabs>
        <w:jc w:val="both"/>
      </w:pPr>
      <w:r>
        <w:t xml:space="preserve">Vznik smlouvy </w:t>
      </w:r>
      <w:r>
        <w:rPr>
          <w:color w:val="322A31"/>
        </w:rPr>
        <w:t>o dílo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308"/>
        </w:tabs>
        <w:ind w:left="320" w:hanging="320"/>
        <w:jc w:val="both"/>
      </w:pPr>
      <w:r>
        <w:t xml:space="preserve">Smlouva </w:t>
      </w:r>
      <w:proofErr w:type="spellStart"/>
      <w:r>
        <w:t>o’dílo</w:t>
      </w:r>
      <w:proofErr w:type="spellEnd"/>
      <w:r>
        <w:t xml:space="preserve"> vzniká </w:t>
      </w:r>
      <w:proofErr w:type="spellStart"/>
      <w:r>
        <w:rPr>
          <w:color w:val="322A31"/>
        </w:rPr>
        <w:t>přijetim</w:t>
      </w:r>
      <w:proofErr w:type="spellEnd"/>
      <w:r>
        <w:rPr>
          <w:color w:val="322A31"/>
        </w:rPr>
        <w:t xml:space="preserve"> </w:t>
      </w:r>
      <w:r>
        <w:t xml:space="preserve">a akceptováním </w:t>
      </w:r>
      <w:r>
        <w:rPr>
          <w:color w:val="322A31"/>
        </w:rPr>
        <w:t xml:space="preserve">objednávky </w:t>
      </w:r>
      <w:r>
        <w:t xml:space="preserve">objednatele zhotovitelem, případně </w:t>
      </w:r>
      <w:r>
        <w:rPr>
          <w:color w:val="000000"/>
        </w:rPr>
        <w:t xml:space="preserve">uzavřením </w:t>
      </w:r>
      <w:r>
        <w:t xml:space="preserve">písemné smlouvy </w:t>
      </w:r>
      <w:r>
        <w:rPr>
          <w:color w:val="322A31"/>
        </w:rPr>
        <w:t xml:space="preserve">o </w:t>
      </w:r>
      <w:r>
        <w:t xml:space="preserve">dílo mezi objednatelem </w:t>
      </w:r>
      <w:r>
        <w:rPr>
          <w:color w:val="000000"/>
        </w:rPr>
        <w:t xml:space="preserve">a </w:t>
      </w:r>
      <w:r>
        <w:t xml:space="preserve">zhotovitelem. </w:t>
      </w:r>
      <w:r>
        <w:rPr>
          <w:color w:val="322A31"/>
        </w:rPr>
        <w:t xml:space="preserve">Smlouva </w:t>
      </w:r>
      <w:r>
        <w:t xml:space="preserve">o dílo </w:t>
      </w:r>
      <w:r>
        <w:rPr>
          <w:color w:val="474149"/>
        </w:rPr>
        <w:t xml:space="preserve">má </w:t>
      </w:r>
      <w:r>
        <w:rPr>
          <w:color w:val="322A31"/>
        </w:rPr>
        <w:t xml:space="preserve">vždy </w:t>
      </w:r>
      <w:r>
        <w:t xml:space="preserve">písemnou </w:t>
      </w:r>
      <w:r>
        <w:rPr>
          <w:color w:val="322A31"/>
        </w:rPr>
        <w:t xml:space="preserve">formu </w:t>
      </w:r>
      <w:r>
        <w:t xml:space="preserve">a je doručená </w:t>
      </w:r>
      <w:r>
        <w:rPr>
          <w:color w:val="000000"/>
        </w:rPr>
        <w:t xml:space="preserve">druhé </w:t>
      </w:r>
      <w:r>
        <w:t xml:space="preserve">straně osobně, </w:t>
      </w:r>
      <w:r>
        <w:rPr>
          <w:color w:val="322A31"/>
        </w:rPr>
        <w:t xml:space="preserve">poštou, </w:t>
      </w:r>
      <w:r>
        <w:t>faxem nebo e-mai</w:t>
      </w:r>
      <w:r>
        <w:t xml:space="preserve">lem. Neodkladné servisní </w:t>
      </w:r>
      <w:r>
        <w:rPr>
          <w:color w:val="000000"/>
        </w:rPr>
        <w:t>zá</w:t>
      </w:r>
      <w:r>
        <w:rPr>
          <w:color w:val="000000"/>
        </w:rPr>
        <w:softHyphen/>
      </w:r>
      <w:r>
        <w:rPr>
          <w:color w:val="322A31"/>
        </w:rPr>
        <w:t xml:space="preserve">sahy </w:t>
      </w:r>
      <w:r>
        <w:rPr>
          <w:color w:val="000000"/>
        </w:rPr>
        <w:t xml:space="preserve">lze </w:t>
      </w:r>
      <w:r>
        <w:t xml:space="preserve">objednat i </w:t>
      </w:r>
      <w:r>
        <w:rPr>
          <w:color w:val="322A31"/>
        </w:rPr>
        <w:t xml:space="preserve">telefonicky, </w:t>
      </w:r>
      <w:r>
        <w:t xml:space="preserve">avšak tyto telefonicky vyžádané servisní zásahy </w:t>
      </w:r>
      <w:r>
        <w:rPr>
          <w:color w:val="322A31"/>
        </w:rPr>
        <w:t xml:space="preserve">musí </w:t>
      </w:r>
      <w:r>
        <w:t xml:space="preserve">objednatel hradit vždy hotově </w:t>
      </w:r>
      <w:r>
        <w:rPr>
          <w:color w:val="322A31"/>
        </w:rPr>
        <w:t xml:space="preserve">na </w:t>
      </w:r>
      <w:r>
        <w:t>místě provedeného servisu.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308"/>
        </w:tabs>
        <w:ind w:left="320" w:hanging="320"/>
        <w:jc w:val="both"/>
      </w:pPr>
      <w:r>
        <w:t xml:space="preserve">Na </w:t>
      </w:r>
      <w:r>
        <w:rPr>
          <w:color w:val="322A31"/>
        </w:rPr>
        <w:t xml:space="preserve">základě takto </w:t>
      </w:r>
      <w:r>
        <w:t xml:space="preserve">uzavřených </w:t>
      </w:r>
      <w:r>
        <w:rPr>
          <w:color w:val="322A31"/>
        </w:rPr>
        <w:t xml:space="preserve">smluv o </w:t>
      </w:r>
      <w:r>
        <w:t xml:space="preserve">dílo </w:t>
      </w:r>
      <w:r>
        <w:rPr>
          <w:color w:val="322A31"/>
        </w:rPr>
        <w:t xml:space="preserve">je </w:t>
      </w:r>
      <w:r>
        <w:t xml:space="preserve">zhotovitel </w:t>
      </w:r>
      <w:r>
        <w:rPr>
          <w:color w:val="322A31"/>
        </w:rPr>
        <w:t xml:space="preserve">povinen </w:t>
      </w:r>
      <w:r>
        <w:t xml:space="preserve">dodat </w:t>
      </w:r>
      <w:r>
        <w:rPr>
          <w:color w:val="322A31"/>
        </w:rPr>
        <w:t xml:space="preserve">objednateli </w:t>
      </w:r>
      <w:r>
        <w:t xml:space="preserve">dílo ve sjednaném </w:t>
      </w:r>
      <w:r>
        <w:rPr>
          <w:color w:val="322A31"/>
        </w:rPr>
        <w:t xml:space="preserve">rozsahu, </w:t>
      </w:r>
      <w:r>
        <w:t xml:space="preserve">termínu a </w:t>
      </w:r>
      <w:r>
        <w:rPr>
          <w:color w:val="322A31"/>
        </w:rPr>
        <w:t xml:space="preserve">za sjednanou </w:t>
      </w:r>
      <w:r>
        <w:t xml:space="preserve">cenu a </w:t>
      </w:r>
      <w:r>
        <w:rPr>
          <w:color w:val="322A31"/>
        </w:rPr>
        <w:t xml:space="preserve">objednatel </w:t>
      </w:r>
      <w:r>
        <w:t xml:space="preserve">je povinen dílo převzít </w:t>
      </w:r>
      <w:r>
        <w:rPr>
          <w:color w:val="000000"/>
        </w:rPr>
        <w:t xml:space="preserve">a </w:t>
      </w:r>
      <w:r>
        <w:t xml:space="preserve">uhradit smluvní </w:t>
      </w:r>
      <w:r>
        <w:rPr>
          <w:color w:val="322A31"/>
        </w:rPr>
        <w:t>cenu.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308"/>
        </w:tabs>
        <w:jc w:val="both"/>
      </w:pPr>
      <w:r>
        <w:t xml:space="preserve">Termíny plnění smlouvy o </w:t>
      </w:r>
      <w:r>
        <w:rPr>
          <w:color w:val="322A31"/>
        </w:rPr>
        <w:t xml:space="preserve">dílo jsou </w:t>
      </w:r>
      <w:r>
        <w:rPr>
          <w:color w:val="000000"/>
        </w:rPr>
        <w:t xml:space="preserve">závazné </w:t>
      </w:r>
      <w:r>
        <w:t>při splnění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shd w:val="clear" w:color="auto" w:fill="auto"/>
        <w:tabs>
          <w:tab w:val="left" w:pos="992"/>
          <w:tab w:val="left" w:pos="1583"/>
          <w:tab w:val="left" w:pos="2759"/>
        </w:tabs>
        <w:ind w:firstLine="320"/>
        <w:jc w:val="both"/>
      </w:pPr>
      <w:r>
        <w:t>platebních</w:t>
      </w:r>
      <w:r>
        <w:tab/>
      </w:r>
      <w:r>
        <w:rPr>
          <w:color w:val="322A31"/>
        </w:rPr>
        <w:t>podmínek,</w:t>
      </w:r>
      <w:r>
        <w:rPr>
          <w:color w:val="322A31"/>
        </w:rPr>
        <w:tab/>
      </w:r>
      <w:r>
        <w:t xml:space="preserve">včasného </w:t>
      </w:r>
      <w:r>
        <w:rPr>
          <w:color w:val="322A31"/>
        </w:rPr>
        <w:t>doplnění</w:t>
      </w:r>
      <w:r>
        <w:rPr>
          <w:color w:val="322A31"/>
        </w:rPr>
        <w:tab/>
      </w:r>
      <w:r>
        <w:t>potřebných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shd w:val="clear" w:color="auto" w:fill="auto"/>
        <w:tabs>
          <w:tab w:val="left" w:pos="1580"/>
        </w:tabs>
        <w:ind w:firstLine="320"/>
        <w:jc w:val="both"/>
      </w:pPr>
      <w:r>
        <w:t>technických parametru</w:t>
      </w:r>
      <w:r>
        <w:tab/>
      </w:r>
      <w:r>
        <w:rPr>
          <w:color w:val="322A31"/>
        </w:rPr>
        <w:t>a zajištění s</w:t>
      </w:r>
      <w:r>
        <w:rPr>
          <w:color w:val="322A31"/>
        </w:rPr>
        <w:t xml:space="preserve">tavební </w:t>
      </w:r>
      <w:r>
        <w:t>připravenosti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shd w:val="clear" w:color="auto" w:fill="auto"/>
        <w:spacing w:after="40"/>
        <w:ind w:firstLine="320"/>
        <w:jc w:val="both"/>
      </w:pPr>
      <w:r>
        <w:t>objednatelem.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0"/>
          <w:numId w:val="2"/>
        </w:numPr>
        <w:shd w:val="clear" w:color="auto" w:fill="auto"/>
        <w:tabs>
          <w:tab w:val="left" w:pos="226"/>
        </w:tabs>
        <w:jc w:val="both"/>
      </w:pPr>
      <w:r>
        <w:t>Předmět díla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308"/>
        </w:tabs>
        <w:ind w:left="320" w:hanging="320"/>
        <w:jc w:val="both"/>
      </w:pPr>
      <w:r>
        <w:t xml:space="preserve">Předmět </w:t>
      </w:r>
      <w:r>
        <w:rPr>
          <w:color w:val="322A31"/>
        </w:rPr>
        <w:t xml:space="preserve">díla </w:t>
      </w:r>
      <w:r>
        <w:t xml:space="preserve">je specifikován v konkrétní smlouvě, závazné objednávce, případně cenové nabídce zhotovitele, která </w:t>
      </w:r>
      <w:r>
        <w:rPr>
          <w:color w:val="322A31"/>
        </w:rPr>
        <w:t xml:space="preserve">tvoří nedílnou součást </w:t>
      </w:r>
      <w:r>
        <w:t xml:space="preserve">konkrétní </w:t>
      </w:r>
      <w:r>
        <w:rPr>
          <w:color w:val="322A31"/>
        </w:rPr>
        <w:t xml:space="preserve">smlouvy. </w:t>
      </w:r>
      <w:r>
        <w:t xml:space="preserve">Prvky a </w:t>
      </w:r>
      <w:r>
        <w:rPr>
          <w:color w:val="322A31"/>
        </w:rPr>
        <w:t xml:space="preserve">provedení, </w:t>
      </w:r>
      <w:r>
        <w:t xml:space="preserve">které </w:t>
      </w:r>
      <w:r>
        <w:rPr>
          <w:color w:val="000000"/>
        </w:rPr>
        <w:t xml:space="preserve">nejsou ve </w:t>
      </w:r>
      <w:r>
        <w:t xml:space="preserve">smlouvě </w:t>
      </w:r>
      <w:r>
        <w:rPr>
          <w:color w:val="322A31"/>
        </w:rPr>
        <w:t xml:space="preserve">výslovně specifikovány </w:t>
      </w:r>
      <w:r>
        <w:rPr>
          <w:color w:val="000000"/>
        </w:rPr>
        <w:t xml:space="preserve">a </w:t>
      </w:r>
      <w:r>
        <w:t xml:space="preserve">jsou nezbytné </w:t>
      </w:r>
      <w:r>
        <w:rPr>
          <w:color w:val="000000"/>
        </w:rPr>
        <w:t xml:space="preserve">k realizaci díla, provede zhotovitel samostatně a není ohledně </w:t>
      </w:r>
      <w:r>
        <w:rPr>
          <w:color w:val="474149"/>
        </w:rPr>
        <w:t xml:space="preserve">způsobu </w:t>
      </w:r>
      <w:r>
        <w:t xml:space="preserve">provedení </w:t>
      </w:r>
      <w:r>
        <w:rPr>
          <w:color w:val="322A31"/>
        </w:rPr>
        <w:t xml:space="preserve">vázán pozdějšími pokyny </w:t>
      </w:r>
      <w:r>
        <w:t xml:space="preserve">objednatele, zhotovitel je </w:t>
      </w:r>
      <w:r>
        <w:rPr>
          <w:color w:val="322A31"/>
        </w:rPr>
        <w:t xml:space="preserve">v tomto případě </w:t>
      </w:r>
      <w:r>
        <w:t xml:space="preserve">vázán pouze </w:t>
      </w:r>
      <w:r>
        <w:rPr>
          <w:color w:val="474149"/>
        </w:rPr>
        <w:t xml:space="preserve">výrobními </w:t>
      </w:r>
      <w:r>
        <w:t xml:space="preserve">a </w:t>
      </w:r>
      <w:r>
        <w:rPr>
          <w:color w:val="322A31"/>
        </w:rPr>
        <w:t xml:space="preserve">technologickými </w:t>
      </w:r>
      <w:r>
        <w:rPr>
          <w:color w:val="474149"/>
        </w:rPr>
        <w:t xml:space="preserve">postupy </w:t>
      </w:r>
      <w:r>
        <w:t xml:space="preserve">a </w:t>
      </w:r>
      <w:r>
        <w:rPr>
          <w:color w:val="322A31"/>
        </w:rPr>
        <w:t xml:space="preserve">konstrukčním </w:t>
      </w:r>
      <w:r>
        <w:t>řešení</w:t>
      </w:r>
      <w:r>
        <w:t xml:space="preserve">m, </w:t>
      </w:r>
      <w:r>
        <w:rPr>
          <w:color w:val="322A31"/>
        </w:rPr>
        <w:t xml:space="preserve">obvyklým </w:t>
      </w:r>
      <w:r>
        <w:rPr>
          <w:color w:val="000000"/>
        </w:rPr>
        <w:t xml:space="preserve">u </w:t>
      </w:r>
      <w:r>
        <w:t>zhotovitele v době provedeni díla.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308"/>
        </w:tabs>
        <w:ind w:left="320" w:hanging="320"/>
        <w:jc w:val="both"/>
      </w:pPr>
      <w:r>
        <w:rPr>
          <w:color w:val="000000"/>
        </w:rPr>
        <w:t xml:space="preserve">Je - </w:t>
      </w:r>
      <w:proofErr w:type="spellStart"/>
      <w:r>
        <w:rPr>
          <w:color w:val="000000"/>
        </w:rPr>
        <w:t>li</w:t>
      </w:r>
      <w:proofErr w:type="spellEnd"/>
      <w:r>
        <w:rPr>
          <w:color w:val="000000"/>
        </w:rPr>
        <w:t xml:space="preserve"> </w:t>
      </w:r>
      <w:r>
        <w:t xml:space="preserve">dílo prováděno na základě projektové </w:t>
      </w:r>
      <w:r>
        <w:rPr>
          <w:color w:val="322A31"/>
        </w:rPr>
        <w:t xml:space="preserve">dokumentace </w:t>
      </w:r>
      <w:r>
        <w:t xml:space="preserve">dodané objednatelem, nebo pouze na základě údajů uvedených objednatelem, nenese zhotovitel žádnou </w:t>
      </w:r>
      <w:r>
        <w:rPr>
          <w:color w:val="322A31"/>
        </w:rPr>
        <w:t xml:space="preserve">odpovědnost </w:t>
      </w:r>
      <w:r>
        <w:rPr>
          <w:color w:val="000000"/>
        </w:rPr>
        <w:t xml:space="preserve">za </w:t>
      </w:r>
      <w:r>
        <w:rPr>
          <w:color w:val="322A31"/>
        </w:rPr>
        <w:t xml:space="preserve">případnou odchylku </w:t>
      </w:r>
      <w:r>
        <w:rPr>
          <w:color w:val="474149"/>
        </w:rPr>
        <w:t xml:space="preserve">výrobku </w:t>
      </w:r>
      <w:r>
        <w:t xml:space="preserve">od skutečností zjištěných </w:t>
      </w:r>
      <w:r>
        <w:rPr>
          <w:color w:val="322A31"/>
        </w:rPr>
        <w:t xml:space="preserve">na </w:t>
      </w:r>
      <w:r>
        <w:t xml:space="preserve">místě provedení </w:t>
      </w:r>
      <w:r>
        <w:rPr>
          <w:color w:val="322A31"/>
        </w:rPr>
        <w:t xml:space="preserve">díla. </w:t>
      </w:r>
      <w:r>
        <w:t xml:space="preserve">Případné vícenáklady </w:t>
      </w:r>
      <w:r>
        <w:rPr>
          <w:color w:val="322A31"/>
        </w:rPr>
        <w:t xml:space="preserve">takto </w:t>
      </w:r>
      <w:r>
        <w:t xml:space="preserve">vzniklé, nutné </w:t>
      </w:r>
      <w:r>
        <w:rPr>
          <w:color w:val="322A31"/>
        </w:rPr>
        <w:t xml:space="preserve">k </w:t>
      </w:r>
      <w:r>
        <w:t xml:space="preserve">řádnému provedení díla dle smlouvy, nese </w:t>
      </w:r>
      <w:r>
        <w:rPr>
          <w:color w:val="474149"/>
        </w:rPr>
        <w:t xml:space="preserve">v </w:t>
      </w:r>
      <w:r>
        <w:t xml:space="preserve">plné </w:t>
      </w:r>
      <w:r>
        <w:rPr>
          <w:color w:val="322A31"/>
        </w:rPr>
        <w:t xml:space="preserve">výši </w:t>
      </w:r>
      <w:r>
        <w:t>objednatel.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308"/>
        </w:tabs>
        <w:ind w:left="320" w:hanging="320"/>
        <w:jc w:val="both"/>
      </w:pPr>
      <w:r>
        <w:t xml:space="preserve">Případné změny </w:t>
      </w:r>
      <w:r>
        <w:rPr>
          <w:color w:val="322A31"/>
        </w:rPr>
        <w:t xml:space="preserve">specifikace budou </w:t>
      </w:r>
      <w:r>
        <w:t xml:space="preserve">řešeny </w:t>
      </w:r>
      <w:r>
        <w:rPr>
          <w:color w:val="322A31"/>
        </w:rPr>
        <w:t xml:space="preserve">pouze formou </w:t>
      </w:r>
      <w:r>
        <w:t xml:space="preserve">písemného </w:t>
      </w:r>
      <w:r>
        <w:rPr>
          <w:color w:val="322A31"/>
        </w:rPr>
        <w:t xml:space="preserve">dodatku. </w:t>
      </w:r>
      <w:r>
        <w:rPr>
          <w:color w:val="474149"/>
        </w:rPr>
        <w:t xml:space="preserve">Pokud </w:t>
      </w:r>
      <w:r>
        <w:rPr>
          <w:color w:val="322A31"/>
        </w:rPr>
        <w:t xml:space="preserve">v důsledku </w:t>
      </w:r>
      <w:r>
        <w:t xml:space="preserve">změny </w:t>
      </w:r>
      <w:r>
        <w:rPr>
          <w:color w:val="322A31"/>
        </w:rPr>
        <w:t>d</w:t>
      </w:r>
      <w:r>
        <w:rPr>
          <w:color w:val="322A31"/>
        </w:rPr>
        <w:t xml:space="preserve">íla </w:t>
      </w:r>
      <w:r>
        <w:t xml:space="preserve">dojde ke </w:t>
      </w:r>
      <w:r>
        <w:rPr>
          <w:color w:val="000000"/>
        </w:rPr>
        <w:t xml:space="preserve">změně </w:t>
      </w:r>
      <w:r>
        <w:t xml:space="preserve">původně sjednané ceny </w:t>
      </w:r>
      <w:r>
        <w:rPr>
          <w:color w:val="322A31"/>
        </w:rPr>
        <w:t xml:space="preserve">díla, </w:t>
      </w:r>
      <w:r>
        <w:t xml:space="preserve">zavazuji </w:t>
      </w:r>
      <w:r>
        <w:rPr>
          <w:color w:val="000000"/>
        </w:rPr>
        <w:t xml:space="preserve">se </w:t>
      </w:r>
      <w:r>
        <w:t xml:space="preserve">strany </w:t>
      </w:r>
      <w:r>
        <w:rPr>
          <w:color w:val="322A31"/>
        </w:rPr>
        <w:t>dodat</w:t>
      </w:r>
      <w:r>
        <w:rPr>
          <w:color w:val="322A31"/>
        </w:rPr>
        <w:softHyphen/>
        <w:t xml:space="preserve">kem upravit i </w:t>
      </w:r>
      <w:r>
        <w:t xml:space="preserve">nové </w:t>
      </w:r>
      <w:r>
        <w:rPr>
          <w:color w:val="322A31"/>
        </w:rPr>
        <w:t xml:space="preserve">určení </w:t>
      </w:r>
      <w:r>
        <w:t xml:space="preserve">ceny </w:t>
      </w:r>
      <w:r>
        <w:rPr>
          <w:color w:val="000000"/>
        </w:rPr>
        <w:t xml:space="preserve">a </w:t>
      </w:r>
      <w:r>
        <w:t xml:space="preserve">termínu </w:t>
      </w:r>
      <w:r>
        <w:rPr>
          <w:color w:val="322A31"/>
        </w:rPr>
        <w:t xml:space="preserve">dokončení </w:t>
      </w:r>
      <w:r>
        <w:rPr>
          <w:color w:val="474149"/>
        </w:rPr>
        <w:t>díla.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308"/>
        </w:tabs>
        <w:jc w:val="both"/>
      </w:pPr>
      <w:r>
        <w:t xml:space="preserve">Objednatel se zavazuje dílo převzít </w:t>
      </w:r>
      <w:r>
        <w:rPr>
          <w:color w:val="000000"/>
        </w:rPr>
        <w:t xml:space="preserve">a </w:t>
      </w:r>
      <w:r>
        <w:t xml:space="preserve">zaplatit </w:t>
      </w:r>
      <w:r>
        <w:rPr>
          <w:color w:val="322A31"/>
        </w:rPr>
        <w:t xml:space="preserve">smluvní </w:t>
      </w:r>
      <w:r>
        <w:t>cenu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308"/>
        </w:tabs>
        <w:spacing w:after="40"/>
        <w:ind w:left="320" w:hanging="320"/>
        <w:jc w:val="both"/>
      </w:pPr>
      <w:r>
        <w:t xml:space="preserve">Objednatel </w:t>
      </w:r>
      <w:r>
        <w:rPr>
          <w:color w:val="000000"/>
        </w:rPr>
        <w:t xml:space="preserve">se </w:t>
      </w:r>
      <w:r>
        <w:t xml:space="preserve">stává </w:t>
      </w:r>
      <w:r>
        <w:rPr>
          <w:color w:val="322A31"/>
        </w:rPr>
        <w:t xml:space="preserve">vlastníkem </w:t>
      </w:r>
      <w:r>
        <w:t>díla dnem uhrazení veškerých finančn</w:t>
      </w:r>
      <w:r>
        <w:t xml:space="preserve">ích závazků vůči zhotoviteli </w:t>
      </w:r>
      <w:r>
        <w:rPr>
          <w:color w:val="322A31"/>
        </w:rPr>
        <w:t xml:space="preserve">vyplývajících </w:t>
      </w:r>
      <w:r>
        <w:rPr>
          <w:color w:val="000000"/>
        </w:rPr>
        <w:t xml:space="preserve">z </w:t>
      </w:r>
      <w:r>
        <w:t xml:space="preserve">předmětné smlouvy, nezbavuje se však odpovědnosti </w:t>
      </w:r>
      <w:r>
        <w:rPr>
          <w:color w:val="000000"/>
        </w:rPr>
        <w:t xml:space="preserve">za </w:t>
      </w:r>
      <w:r>
        <w:t xml:space="preserve">škody vzniklé </w:t>
      </w:r>
      <w:r>
        <w:rPr>
          <w:color w:val="322A31"/>
        </w:rPr>
        <w:t xml:space="preserve">zhotoviteli na </w:t>
      </w:r>
      <w:r>
        <w:t xml:space="preserve">předmětu </w:t>
      </w:r>
      <w:r>
        <w:rPr>
          <w:color w:val="474149"/>
        </w:rPr>
        <w:t xml:space="preserve">díla, </w:t>
      </w:r>
      <w:r>
        <w:rPr>
          <w:color w:val="322A31"/>
        </w:rPr>
        <w:t xml:space="preserve">počínaje </w:t>
      </w:r>
      <w:r>
        <w:t xml:space="preserve">zahájením montážních prací. Objednatel není oprávněn převést </w:t>
      </w:r>
      <w:r>
        <w:rPr>
          <w:color w:val="322A31"/>
        </w:rPr>
        <w:t xml:space="preserve">vlastnictví k dílu </w:t>
      </w:r>
      <w:r>
        <w:t xml:space="preserve">podle této smlouvy na jiného, dokud je </w:t>
      </w:r>
      <w:r>
        <w:rPr>
          <w:color w:val="000000"/>
        </w:rPr>
        <w:t xml:space="preserve">nenabyl. </w:t>
      </w:r>
      <w:r>
        <w:t xml:space="preserve">Objednatel má </w:t>
      </w:r>
      <w:r>
        <w:rPr>
          <w:color w:val="000000"/>
        </w:rPr>
        <w:t xml:space="preserve">povinnost </w:t>
      </w:r>
      <w:r>
        <w:t xml:space="preserve">informovat o </w:t>
      </w:r>
      <w:r>
        <w:rPr>
          <w:color w:val="322A31"/>
        </w:rPr>
        <w:t xml:space="preserve">výhradě </w:t>
      </w:r>
      <w:r>
        <w:t xml:space="preserve">vlastnictví každého dalšího svého </w:t>
      </w:r>
      <w:r>
        <w:rPr>
          <w:color w:val="322A31"/>
        </w:rPr>
        <w:t xml:space="preserve">obchodního partnera, jemuž </w:t>
      </w:r>
      <w:r>
        <w:t xml:space="preserve">bude </w:t>
      </w:r>
      <w:r>
        <w:rPr>
          <w:color w:val="322A31"/>
        </w:rPr>
        <w:t xml:space="preserve">předmět smlouvy </w:t>
      </w:r>
      <w:r>
        <w:rPr>
          <w:color w:val="000000"/>
        </w:rPr>
        <w:t>předán.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0"/>
          <w:numId w:val="2"/>
        </w:numPr>
        <w:shd w:val="clear" w:color="auto" w:fill="auto"/>
        <w:tabs>
          <w:tab w:val="left" w:pos="226"/>
        </w:tabs>
        <w:jc w:val="both"/>
      </w:pPr>
      <w:r>
        <w:rPr>
          <w:color w:val="322A31"/>
        </w:rPr>
        <w:t>Dodací podmínky pro montáž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313"/>
        </w:tabs>
        <w:spacing w:after="40"/>
        <w:ind w:left="320" w:hanging="320"/>
        <w:jc w:val="both"/>
      </w:pPr>
      <w:r>
        <w:rPr>
          <w:color w:val="000000"/>
        </w:rPr>
        <w:t xml:space="preserve">Je-li </w:t>
      </w:r>
      <w:proofErr w:type="spellStart"/>
      <w:r>
        <w:t>součástí</w:t>
      </w:r>
      <w:r>
        <w:rPr>
          <w:color w:val="322A31"/>
        </w:rPr>
        <w:t>'smlouvy</w:t>
      </w:r>
      <w:proofErr w:type="spellEnd"/>
      <w:r>
        <w:rPr>
          <w:color w:val="322A31"/>
        </w:rPr>
        <w:t xml:space="preserve"> </w:t>
      </w:r>
      <w:r>
        <w:t xml:space="preserve">závazek </w:t>
      </w:r>
      <w:r>
        <w:rPr>
          <w:color w:val="322A31"/>
        </w:rPr>
        <w:t xml:space="preserve">zhotovitele </w:t>
      </w:r>
      <w:r>
        <w:t xml:space="preserve">provést </w:t>
      </w:r>
      <w:r>
        <w:rPr>
          <w:color w:val="322A31"/>
        </w:rPr>
        <w:t xml:space="preserve">montáž výrobku, </w:t>
      </w:r>
      <w:r>
        <w:rPr>
          <w:color w:val="000000"/>
        </w:rPr>
        <w:t xml:space="preserve">je </w:t>
      </w:r>
      <w:r>
        <w:rPr>
          <w:color w:val="322A31"/>
        </w:rPr>
        <w:t xml:space="preserve">objednatel </w:t>
      </w:r>
      <w:r>
        <w:t xml:space="preserve">povinen zajistit stavební připravenost </w:t>
      </w:r>
      <w:r>
        <w:rPr>
          <w:color w:val="322A31"/>
        </w:rPr>
        <w:t xml:space="preserve">díla </w:t>
      </w:r>
      <w:r>
        <w:t xml:space="preserve">dle požadavku zhotovitele a </w:t>
      </w:r>
      <w:r>
        <w:rPr>
          <w:color w:val="322A31"/>
        </w:rPr>
        <w:t xml:space="preserve">podmínky </w:t>
      </w:r>
      <w:r>
        <w:rPr>
          <w:color w:val="000000"/>
        </w:rPr>
        <w:t xml:space="preserve">pro </w:t>
      </w:r>
      <w:r>
        <w:t xml:space="preserve">montáž, především přívod elektrické </w:t>
      </w:r>
      <w:r>
        <w:rPr>
          <w:color w:val="322A31"/>
        </w:rPr>
        <w:t xml:space="preserve">energie, přístupovou </w:t>
      </w:r>
      <w:r>
        <w:t xml:space="preserve">cestu a uvolnění </w:t>
      </w:r>
      <w:r>
        <w:rPr>
          <w:color w:val="322A31"/>
        </w:rPr>
        <w:t xml:space="preserve">prostoru </w:t>
      </w:r>
      <w:r>
        <w:t xml:space="preserve">potřebného pro </w:t>
      </w:r>
      <w:proofErr w:type="gramStart"/>
      <w:r>
        <w:t>provedeni</w:t>
      </w:r>
      <w:proofErr w:type="gramEnd"/>
      <w:r>
        <w:t xml:space="preserve"> díla v místě montážních n</w:t>
      </w:r>
      <w:r>
        <w:t xml:space="preserve">ebo servisních prací a </w:t>
      </w:r>
      <w:r>
        <w:rPr>
          <w:color w:val="322A31"/>
        </w:rPr>
        <w:t xml:space="preserve">v </w:t>
      </w:r>
      <w:r>
        <w:t xml:space="preserve">nezbytném rozsahu také zamezení pohybu jiných osob. </w:t>
      </w:r>
      <w:proofErr w:type="spellStart"/>
      <w:r>
        <w:t>Pn</w:t>
      </w:r>
      <w:proofErr w:type="spellEnd"/>
      <w:r>
        <w:t xml:space="preserve"> marném </w:t>
      </w:r>
      <w:r>
        <w:rPr>
          <w:color w:val="322A31"/>
        </w:rPr>
        <w:t xml:space="preserve">výjezdu </w:t>
      </w:r>
      <w:r>
        <w:t xml:space="preserve">k </w:t>
      </w:r>
      <w:r>
        <w:rPr>
          <w:color w:val="322A31"/>
        </w:rPr>
        <w:t xml:space="preserve">montáži </w:t>
      </w:r>
      <w:r>
        <w:t xml:space="preserve">zaviněném objednatelem, se tento </w:t>
      </w:r>
      <w:r>
        <w:rPr>
          <w:color w:val="322A31"/>
        </w:rPr>
        <w:t xml:space="preserve">zavazuje </w:t>
      </w:r>
      <w:r>
        <w:t xml:space="preserve">uhradit zhotoviteli </w:t>
      </w:r>
      <w:r>
        <w:rPr>
          <w:color w:val="322A31"/>
        </w:rPr>
        <w:t xml:space="preserve">náklady na </w:t>
      </w:r>
      <w:r>
        <w:t xml:space="preserve">tento marný výjezd </w:t>
      </w:r>
      <w:r>
        <w:rPr>
          <w:color w:val="322A31"/>
        </w:rPr>
        <w:t xml:space="preserve">vynaložené. </w:t>
      </w:r>
      <w:r>
        <w:t xml:space="preserve">Objednatel se zavazuje </w:t>
      </w:r>
      <w:r>
        <w:rPr>
          <w:color w:val="322A31"/>
        </w:rPr>
        <w:t xml:space="preserve">potvrdit </w:t>
      </w:r>
      <w:r>
        <w:t>skutečnost marn</w:t>
      </w:r>
      <w:r>
        <w:t xml:space="preserve">ého výjezdu montážní </w:t>
      </w:r>
      <w:r>
        <w:rPr>
          <w:color w:val="322A31"/>
        </w:rPr>
        <w:t xml:space="preserve">skupině </w:t>
      </w:r>
      <w:r>
        <w:t xml:space="preserve">nebo jinému zástupci zhotovitele, a to formou zápisu do montážního deníku nebo </w:t>
      </w:r>
      <w:r>
        <w:rPr>
          <w:color w:val="474149"/>
        </w:rPr>
        <w:t xml:space="preserve">do </w:t>
      </w:r>
      <w:r>
        <w:rPr>
          <w:color w:val="322A31"/>
        </w:rPr>
        <w:t xml:space="preserve">předávacího </w:t>
      </w:r>
      <w:r>
        <w:t xml:space="preserve">protokolu. </w:t>
      </w:r>
      <w:r>
        <w:rPr>
          <w:color w:val="322A31"/>
        </w:rPr>
        <w:t xml:space="preserve">Pokud z důvodů na </w:t>
      </w:r>
      <w:r>
        <w:t xml:space="preserve">straně objednatele a </w:t>
      </w:r>
      <w:r>
        <w:rPr>
          <w:color w:val="322A31"/>
        </w:rPr>
        <w:t xml:space="preserve">jiných osob provádějících </w:t>
      </w:r>
      <w:r>
        <w:t xml:space="preserve">práce </w:t>
      </w:r>
      <w:r>
        <w:rPr>
          <w:color w:val="474149"/>
        </w:rPr>
        <w:t xml:space="preserve">na </w:t>
      </w:r>
      <w:r>
        <w:t xml:space="preserve">stavbě </w:t>
      </w:r>
      <w:r>
        <w:rPr>
          <w:color w:val="474149"/>
        </w:rPr>
        <w:t xml:space="preserve">montáž </w:t>
      </w:r>
      <w:r>
        <w:t xml:space="preserve">neproběhne najednou bez </w:t>
      </w:r>
      <w:r>
        <w:rPr>
          <w:color w:val="322A31"/>
        </w:rPr>
        <w:t xml:space="preserve">překážek </w:t>
      </w:r>
      <w:r>
        <w:rPr>
          <w:color w:val="000000"/>
        </w:rPr>
        <w:t xml:space="preserve">a </w:t>
      </w:r>
      <w:r>
        <w:t xml:space="preserve">přerušení, je zhotovitel </w:t>
      </w:r>
      <w:r>
        <w:rPr>
          <w:color w:val="322A31"/>
        </w:rPr>
        <w:t xml:space="preserve">oprávněn vyúčtovat </w:t>
      </w:r>
      <w:r>
        <w:t xml:space="preserve">vícenáklady vzniklé </w:t>
      </w:r>
      <w:r>
        <w:rPr>
          <w:color w:val="322A31"/>
        </w:rPr>
        <w:t xml:space="preserve">přerušením </w:t>
      </w:r>
      <w:r>
        <w:t xml:space="preserve">montáže a </w:t>
      </w:r>
      <w:r>
        <w:rPr>
          <w:color w:val="000000"/>
        </w:rPr>
        <w:t xml:space="preserve">je </w:t>
      </w:r>
      <w:r>
        <w:t xml:space="preserve">oprávněn posunout termín </w:t>
      </w:r>
      <w:proofErr w:type="gramStart"/>
      <w:r>
        <w:t>dokončeni</w:t>
      </w:r>
      <w:proofErr w:type="gramEnd"/>
      <w:r>
        <w:t xml:space="preserve"> </w:t>
      </w:r>
      <w:r>
        <w:rPr>
          <w:color w:val="000000"/>
        </w:rPr>
        <w:t xml:space="preserve">díla dle </w:t>
      </w:r>
      <w:r>
        <w:t xml:space="preserve">vytíženosti </w:t>
      </w:r>
      <w:r>
        <w:rPr>
          <w:color w:val="000000"/>
        </w:rPr>
        <w:t xml:space="preserve">svých </w:t>
      </w:r>
      <w:r>
        <w:t xml:space="preserve">kapacit. Vícenáklady </w:t>
      </w:r>
      <w:r>
        <w:rPr>
          <w:color w:val="322A31"/>
        </w:rPr>
        <w:t xml:space="preserve">budou </w:t>
      </w:r>
      <w:r>
        <w:t xml:space="preserve">účtovány sazbou dopravy 12,- Kč/km tam </w:t>
      </w:r>
      <w:r>
        <w:rPr>
          <w:color w:val="474149"/>
        </w:rPr>
        <w:t xml:space="preserve">i </w:t>
      </w:r>
      <w:r>
        <w:t xml:space="preserve">zpět, ztrátou času </w:t>
      </w:r>
      <w:r>
        <w:rPr>
          <w:color w:val="000000"/>
        </w:rPr>
        <w:t xml:space="preserve">na </w:t>
      </w:r>
      <w:r>
        <w:t xml:space="preserve">cestě </w:t>
      </w:r>
      <w:r>
        <w:rPr>
          <w:color w:val="322A31"/>
        </w:rPr>
        <w:t xml:space="preserve">300,- </w:t>
      </w:r>
      <w:r>
        <w:t>Kč</w:t>
      </w:r>
      <w:r>
        <w:t>/</w:t>
      </w:r>
      <w:proofErr w:type="spellStart"/>
      <w:r>
        <w:t>hoďosoba</w:t>
      </w:r>
      <w:proofErr w:type="spellEnd"/>
      <w:r>
        <w:t xml:space="preserve"> a servisní </w:t>
      </w:r>
      <w:r>
        <w:rPr>
          <w:color w:val="000000"/>
        </w:rPr>
        <w:t xml:space="preserve">práce </w:t>
      </w:r>
      <w:r>
        <w:rPr>
          <w:color w:val="322A31"/>
        </w:rPr>
        <w:t xml:space="preserve">600,- </w:t>
      </w:r>
      <w:r>
        <w:t xml:space="preserve">Kč/osoba/hod. V </w:t>
      </w:r>
      <w:r>
        <w:rPr>
          <w:color w:val="322A31"/>
        </w:rPr>
        <w:t xml:space="preserve">případě </w:t>
      </w:r>
      <w:r>
        <w:t xml:space="preserve">jednočlenné osádky budou servisní práce v ceně 780,- Kč/hod. Ceny </w:t>
      </w:r>
      <w:r>
        <w:rPr>
          <w:color w:val="322A31"/>
        </w:rPr>
        <w:t xml:space="preserve">jsou </w:t>
      </w:r>
      <w:r>
        <w:rPr>
          <w:color w:val="000000"/>
        </w:rPr>
        <w:t xml:space="preserve">bez </w:t>
      </w:r>
      <w:r>
        <w:t>DPH.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0"/>
          <w:numId w:val="2"/>
        </w:numPr>
        <w:shd w:val="clear" w:color="auto" w:fill="auto"/>
        <w:tabs>
          <w:tab w:val="left" w:pos="226"/>
        </w:tabs>
        <w:jc w:val="both"/>
      </w:pPr>
      <w:r>
        <w:rPr>
          <w:color w:val="322A31"/>
        </w:rPr>
        <w:t xml:space="preserve">Provedení </w:t>
      </w:r>
      <w:r>
        <w:t xml:space="preserve">díla, </w:t>
      </w:r>
      <w:r>
        <w:rPr>
          <w:color w:val="322A31"/>
        </w:rPr>
        <w:t>dodací Unity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313"/>
        </w:tabs>
        <w:ind w:left="320" w:hanging="320"/>
        <w:jc w:val="both"/>
      </w:pPr>
      <w:r>
        <w:rPr>
          <w:color w:val="000000"/>
        </w:rPr>
        <w:t xml:space="preserve">Doba </w:t>
      </w:r>
      <w:r>
        <w:rPr>
          <w:color w:val="322A31"/>
        </w:rPr>
        <w:t xml:space="preserve">dodání </w:t>
      </w:r>
      <w:r>
        <w:t xml:space="preserve">díla </w:t>
      </w:r>
      <w:r>
        <w:rPr>
          <w:color w:val="322A31"/>
        </w:rPr>
        <w:t xml:space="preserve">sjednaná </w:t>
      </w:r>
      <w:r>
        <w:t xml:space="preserve">ve smlouvě se prodlužuje </w:t>
      </w:r>
      <w:r>
        <w:rPr>
          <w:color w:val="322A31"/>
        </w:rPr>
        <w:t xml:space="preserve">minimálně o </w:t>
      </w:r>
      <w:r>
        <w:t>dobu prodlení objednatele s</w:t>
      </w:r>
      <w:r>
        <w:t xml:space="preserve"> úhradou </w:t>
      </w:r>
      <w:r>
        <w:rPr>
          <w:color w:val="322A31"/>
        </w:rPr>
        <w:t xml:space="preserve">zálohy </w:t>
      </w:r>
      <w:r>
        <w:t xml:space="preserve">na cenu </w:t>
      </w:r>
      <w:r>
        <w:rPr>
          <w:color w:val="322A31"/>
        </w:rPr>
        <w:t xml:space="preserve">díla, </w:t>
      </w:r>
      <w:r>
        <w:t xml:space="preserve">o </w:t>
      </w:r>
      <w:r>
        <w:rPr>
          <w:color w:val="322A31"/>
        </w:rPr>
        <w:t xml:space="preserve">dobu </w:t>
      </w:r>
      <w:r>
        <w:t xml:space="preserve">prodlení objednatele se zajištěním </w:t>
      </w:r>
      <w:r>
        <w:rPr>
          <w:color w:val="322A31"/>
        </w:rPr>
        <w:t xml:space="preserve">stavební připravenosti </w:t>
      </w:r>
      <w:r>
        <w:t xml:space="preserve">díla </w:t>
      </w:r>
      <w:r>
        <w:rPr>
          <w:color w:val="474149"/>
        </w:rPr>
        <w:t xml:space="preserve">dle </w:t>
      </w:r>
      <w:r>
        <w:t xml:space="preserve">článku </w:t>
      </w:r>
      <w:r>
        <w:rPr>
          <w:color w:val="322A31"/>
        </w:rPr>
        <w:t xml:space="preserve">4. VOP </w:t>
      </w:r>
      <w:r>
        <w:t xml:space="preserve">a o </w:t>
      </w:r>
      <w:r>
        <w:rPr>
          <w:color w:val="322A31"/>
        </w:rPr>
        <w:t xml:space="preserve">dobu, po </w:t>
      </w:r>
      <w:r>
        <w:t xml:space="preserve">kterou nebylo možno </w:t>
      </w:r>
      <w:r>
        <w:rPr>
          <w:color w:val="322A31"/>
        </w:rPr>
        <w:t xml:space="preserve">dílo </w:t>
      </w:r>
      <w:r>
        <w:t xml:space="preserve">provádět </w:t>
      </w:r>
      <w:r>
        <w:rPr>
          <w:color w:val="000000"/>
        </w:rPr>
        <w:t xml:space="preserve">z </w:t>
      </w:r>
      <w:r>
        <w:rPr>
          <w:color w:val="322A31"/>
        </w:rPr>
        <w:t xml:space="preserve">důvodu spočívajících na </w:t>
      </w:r>
      <w:r>
        <w:t xml:space="preserve">straně objednatele </w:t>
      </w:r>
      <w:r>
        <w:rPr>
          <w:color w:val="474149"/>
        </w:rPr>
        <w:t xml:space="preserve">(neposkytnutí </w:t>
      </w:r>
      <w:r>
        <w:rPr>
          <w:color w:val="322A31"/>
        </w:rPr>
        <w:t xml:space="preserve">součinnosti, </w:t>
      </w:r>
      <w:r>
        <w:t xml:space="preserve">dodatečně </w:t>
      </w:r>
      <w:r>
        <w:rPr>
          <w:color w:val="322A31"/>
        </w:rPr>
        <w:t xml:space="preserve">zjištěné </w:t>
      </w:r>
      <w:r>
        <w:t xml:space="preserve">závady ve stavební </w:t>
      </w:r>
      <w:r>
        <w:rPr>
          <w:color w:val="322A31"/>
        </w:rPr>
        <w:t xml:space="preserve">připravenosti </w:t>
      </w:r>
      <w:r>
        <w:t xml:space="preserve">místa montáže). Dona provedení díla se prodlužuje dále v </w:t>
      </w:r>
      <w:r>
        <w:rPr>
          <w:color w:val="322A31"/>
        </w:rPr>
        <w:t xml:space="preserve">případě </w:t>
      </w:r>
      <w:r>
        <w:t xml:space="preserve">změny předmětu díla </w:t>
      </w:r>
      <w:r>
        <w:rPr>
          <w:color w:val="474149"/>
        </w:rPr>
        <w:t xml:space="preserve">dle </w:t>
      </w:r>
      <w:r>
        <w:rPr>
          <w:color w:val="322A31"/>
        </w:rPr>
        <w:t xml:space="preserve">článku </w:t>
      </w:r>
      <w:proofErr w:type="gramStart"/>
      <w:r>
        <w:rPr>
          <w:color w:val="322A31"/>
        </w:rPr>
        <w:t xml:space="preserve">3.3. </w:t>
      </w:r>
      <w:r>
        <w:t>VOP</w:t>
      </w:r>
      <w:proofErr w:type="gramEnd"/>
      <w:r>
        <w:t xml:space="preserve"> a </w:t>
      </w:r>
      <w:r>
        <w:rPr>
          <w:color w:val="000000"/>
        </w:rPr>
        <w:t xml:space="preserve">to </w:t>
      </w:r>
      <w:r>
        <w:t xml:space="preserve">přiměřeně rozsahu </w:t>
      </w:r>
      <w:r>
        <w:rPr>
          <w:color w:val="322A31"/>
        </w:rPr>
        <w:t xml:space="preserve">dohodnutých </w:t>
      </w:r>
      <w:r>
        <w:rPr>
          <w:color w:val="000000"/>
        </w:rPr>
        <w:t xml:space="preserve">změn </w:t>
      </w:r>
      <w:r>
        <w:t>díla.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313"/>
        </w:tabs>
        <w:ind w:left="320" w:hanging="320"/>
        <w:jc w:val="both"/>
      </w:pPr>
      <w:r>
        <w:rPr>
          <w:color w:val="000000"/>
        </w:rPr>
        <w:t xml:space="preserve">V </w:t>
      </w:r>
      <w:r>
        <w:t xml:space="preserve">případě prodlení zhotovitele s </w:t>
      </w:r>
      <w:proofErr w:type="spellStart"/>
      <w:r>
        <w:t>teimínem</w:t>
      </w:r>
      <w:proofErr w:type="spellEnd"/>
      <w:r>
        <w:t xml:space="preserve"> </w:t>
      </w:r>
      <w:r>
        <w:rPr>
          <w:color w:val="000000"/>
        </w:rPr>
        <w:t xml:space="preserve">plnění bez </w:t>
      </w:r>
      <w:r>
        <w:t>zavinění objednatel</w:t>
      </w:r>
      <w:r>
        <w:t xml:space="preserve">e, je </w:t>
      </w:r>
      <w:r>
        <w:rPr>
          <w:color w:val="322A31"/>
        </w:rPr>
        <w:t xml:space="preserve">zhotovitel </w:t>
      </w:r>
      <w:r>
        <w:t xml:space="preserve">povinen </w:t>
      </w:r>
      <w:r>
        <w:rPr>
          <w:color w:val="322A31"/>
        </w:rPr>
        <w:t xml:space="preserve">za každý </w:t>
      </w:r>
      <w:r>
        <w:rPr>
          <w:color w:val="000000"/>
        </w:rPr>
        <w:t xml:space="preserve">den </w:t>
      </w:r>
      <w:r>
        <w:rPr>
          <w:color w:val="474149"/>
        </w:rPr>
        <w:t xml:space="preserve">prodlení </w:t>
      </w:r>
      <w:r>
        <w:rPr>
          <w:color w:val="322A31"/>
        </w:rPr>
        <w:t xml:space="preserve">snížit cenu o </w:t>
      </w:r>
      <w:r>
        <w:rPr>
          <w:color w:val="000000"/>
        </w:rPr>
        <w:t xml:space="preserve">0,1% z </w:t>
      </w:r>
      <w:r>
        <w:t xml:space="preserve">předmětné </w:t>
      </w:r>
      <w:r>
        <w:rPr>
          <w:color w:val="474149"/>
        </w:rPr>
        <w:t xml:space="preserve">smluvní </w:t>
      </w:r>
      <w:r>
        <w:t>ceny.</w:t>
      </w:r>
    </w:p>
    <w:p w:rsidR="00A073B4" w:rsidRDefault="00C61EA0">
      <w:pPr>
        <w:pStyle w:val="Zkladntext1"/>
        <w:framePr w:w="3360" w:h="13022" w:hRule="exact" w:wrap="none" w:vAnchor="page" w:hAnchor="page" w:x="1142" w:y="1370"/>
        <w:numPr>
          <w:ilvl w:val="1"/>
          <w:numId w:val="2"/>
        </w:numPr>
        <w:shd w:val="clear" w:color="auto" w:fill="auto"/>
        <w:tabs>
          <w:tab w:val="left" w:pos="313"/>
        </w:tabs>
        <w:ind w:left="320" w:hanging="320"/>
        <w:jc w:val="both"/>
      </w:pPr>
      <w:r>
        <w:t xml:space="preserve">Objednatel </w:t>
      </w:r>
      <w:proofErr w:type="spellStart"/>
      <w:r>
        <w:rPr>
          <w:color w:val="000000"/>
        </w:rPr>
        <w:t>ie</w:t>
      </w:r>
      <w:proofErr w:type="spellEnd"/>
      <w:r>
        <w:rPr>
          <w:color w:val="000000"/>
        </w:rPr>
        <w:t xml:space="preserve"> </w:t>
      </w:r>
      <w:r>
        <w:t xml:space="preserve">povinen </w:t>
      </w:r>
      <w:r>
        <w:rPr>
          <w:color w:val="000000"/>
        </w:rPr>
        <w:t xml:space="preserve">ve </w:t>
      </w:r>
      <w:r>
        <w:t xml:space="preserve">sjednané lhůtě, nejméně </w:t>
      </w:r>
      <w:r>
        <w:rPr>
          <w:color w:val="322A31"/>
        </w:rPr>
        <w:t xml:space="preserve">však </w:t>
      </w:r>
      <w:r>
        <w:t xml:space="preserve">3 pracovní ony </w:t>
      </w:r>
      <w:r>
        <w:rPr>
          <w:color w:val="322A31"/>
        </w:rPr>
        <w:t xml:space="preserve">před </w:t>
      </w:r>
      <w:r>
        <w:t xml:space="preserve">nástupem na montáž </w:t>
      </w:r>
      <w:r>
        <w:rPr>
          <w:color w:val="322A31"/>
        </w:rPr>
        <w:t xml:space="preserve">písemně potvrdit </w:t>
      </w:r>
      <w:r>
        <w:t xml:space="preserve">zajištěni stavební připravenosti pro montáž </w:t>
      </w:r>
      <w:r>
        <w:rPr>
          <w:color w:val="322A31"/>
        </w:rPr>
        <w:t xml:space="preserve">v </w:t>
      </w:r>
      <w:r>
        <w:t xml:space="preserve">souladu </w:t>
      </w:r>
      <w:r>
        <w:rPr>
          <w:color w:val="000000"/>
        </w:rPr>
        <w:t xml:space="preserve">s </w:t>
      </w:r>
      <w:r>
        <w:t xml:space="preserve">článkem </w:t>
      </w:r>
      <w:r>
        <w:rPr>
          <w:color w:val="000000"/>
        </w:rPr>
        <w:t xml:space="preserve">4. </w:t>
      </w:r>
      <w:r>
        <w:t xml:space="preserve">VOP. </w:t>
      </w:r>
      <w:proofErr w:type="spellStart"/>
      <w:r>
        <w:t>Neobdrzí-li</w:t>
      </w:r>
      <w:proofErr w:type="spellEnd"/>
      <w:r>
        <w:t xml:space="preserve"> zhotovitel toto potvrzení objednatele, není</w:t>
      </w:r>
    </w:p>
    <w:p w:rsidR="00A073B4" w:rsidRDefault="00C61EA0">
      <w:pPr>
        <w:pStyle w:val="Zkladntext1"/>
        <w:framePr w:h="237" w:wrap="around" w:vAnchor="page" w:hAnchor="page" w:x="1471" w:y="14372"/>
        <w:shd w:val="clear" w:color="auto" w:fill="auto"/>
        <w:spacing w:line="197" w:lineRule="exact"/>
      </w:pPr>
      <w:r>
        <w:rPr>
          <w:color w:val="000000"/>
          <w:position w:val="-6"/>
          <w:sz w:val="26"/>
          <w:szCs w:val="26"/>
        </w:rPr>
        <w:t>C</w:t>
      </w:r>
    </w:p>
    <w:p w:rsidR="00A073B4" w:rsidRDefault="00C61EA0">
      <w:pPr>
        <w:pStyle w:val="Zkladntext1"/>
        <w:framePr w:w="3360" w:h="788" w:hRule="exact" w:wrap="none" w:vAnchor="page" w:hAnchor="page" w:x="1142" w:y="14392"/>
        <w:shd w:val="clear" w:color="auto" w:fill="auto"/>
        <w:ind w:left="514" w:right="5"/>
        <w:jc w:val="both"/>
      </w:pPr>
      <w:r>
        <w:t xml:space="preserve">’ len dodržet termín plnění </w:t>
      </w:r>
      <w:r>
        <w:rPr>
          <w:color w:val="322A31"/>
        </w:rPr>
        <w:t xml:space="preserve">sjednaný </w:t>
      </w:r>
      <w:r>
        <w:t xml:space="preserve">smlouvou </w:t>
      </w:r>
      <w:r>
        <w:rPr>
          <w:color w:val="474149"/>
        </w:rPr>
        <w:t xml:space="preserve">o </w:t>
      </w:r>
      <w:r>
        <w:t>dílo,</w:t>
      </w:r>
      <w:r>
        <w:br/>
      </w:r>
      <w:proofErr w:type="spellStart"/>
      <w:r>
        <w:t>ější</w:t>
      </w:r>
      <w:proofErr w:type="spellEnd"/>
      <w:r>
        <w:t xml:space="preserve"> změna </w:t>
      </w:r>
      <w:r>
        <w:rPr>
          <w:color w:val="322A31"/>
        </w:rPr>
        <w:t xml:space="preserve">termínu je </w:t>
      </w:r>
      <w:r>
        <w:t xml:space="preserve">možná pouze </w:t>
      </w:r>
      <w:r>
        <w:rPr>
          <w:color w:val="000000"/>
        </w:rPr>
        <w:t xml:space="preserve">na </w:t>
      </w:r>
      <w:r>
        <w:t>základě vzájemné</w:t>
      </w:r>
    </w:p>
    <w:p w:rsidR="00A073B4" w:rsidRDefault="00C61EA0">
      <w:pPr>
        <w:pStyle w:val="Zkladntext1"/>
        <w:framePr w:w="3360" w:h="788" w:hRule="exact" w:wrap="none" w:vAnchor="page" w:hAnchor="page" w:x="1142" w:y="14392"/>
        <w:shd w:val="clear" w:color="auto" w:fill="auto"/>
        <w:ind w:left="320" w:right="5"/>
        <w:jc w:val="both"/>
      </w:pPr>
      <w:r>
        <w:t>dohody stran.</w:t>
      </w:r>
    </w:p>
    <w:p w:rsidR="00A073B4" w:rsidRDefault="00C61EA0">
      <w:pPr>
        <w:pStyle w:val="Zkladntext1"/>
        <w:framePr w:w="3360" w:h="788" w:hRule="exact" w:wrap="none" w:vAnchor="page" w:hAnchor="page" w:x="1142" w:y="14392"/>
        <w:numPr>
          <w:ilvl w:val="1"/>
          <w:numId w:val="2"/>
        </w:numPr>
        <w:shd w:val="clear" w:color="auto" w:fill="auto"/>
        <w:tabs>
          <w:tab w:val="left" w:pos="308"/>
        </w:tabs>
        <w:ind w:left="320" w:right="5" w:hanging="320"/>
        <w:jc w:val="both"/>
      </w:pPr>
      <w:r>
        <w:rPr>
          <w:color w:val="322A31"/>
        </w:rPr>
        <w:t xml:space="preserve">Pokud </w:t>
      </w:r>
      <w:r>
        <w:t xml:space="preserve">dojde v průběhu provádění díla </w:t>
      </w:r>
      <w:r>
        <w:rPr>
          <w:color w:val="322A31"/>
        </w:rPr>
        <w:t xml:space="preserve">k </w:t>
      </w:r>
      <w:proofErr w:type="gramStart"/>
      <w:r>
        <w:t>prodleni</w:t>
      </w:r>
      <w:proofErr w:type="gramEnd"/>
      <w:r>
        <w:t xml:space="preserve"> </w:t>
      </w:r>
      <w:r>
        <w:t>zhotovitele</w:t>
      </w:r>
      <w:r>
        <w:br/>
      </w:r>
      <w:r>
        <w:rPr>
          <w:color w:val="000000"/>
        </w:rPr>
        <w:t xml:space="preserve">z </w:t>
      </w:r>
      <w:r>
        <w:t xml:space="preserve">důvodu vzniku okolnosti </w:t>
      </w:r>
      <w:r>
        <w:rPr>
          <w:color w:val="322A31"/>
        </w:rPr>
        <w:t xml:space="preserve">zprošťující </w:t>
      </w:r>
      <w:r>
        <w:t xml:space="preserve">odpovědnosti dle </w:t>
      </w:r>
      <w:r>
        <w:rPr>
          <w:color w:val="322A31"/>
        </w:rPr>
        <w:t xml:space="preserve">§ </w:t>
      </w:r>
      <w:r>
        <w:t>2913</w:t>
      </w:r>
      <w:r>
        <w:br/>
        <w:t xml:space="preserve">NOZ (např. </w:t>
      </w:r>
      <w:r>
        <w:rPr>
          <w:color w:val="322A31"/>
        </w:rPr>
        <w:t xml:space="preserve">vyšší </w:t>
      </w:r>
      <w:r>
        <w:t xml:space="preserve">moc), prodlužuje se sjednaná doba </w:t>
      </w:r>
      <w:r>
        <w:rPr>
          <w:color w:val="322A31"/>
        </w:rPr>
        <w:t>provedení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shd w:val="clear" w:color="auto" w:fill="auto"/>
        <w:ind w:left="320" w:firstLine="20"/>
        <w:jc w:val="both"/>
      </w:pPr>
      <w:r>
        <w:t xml:space="preserve">díla </w:t>
      </w:r>
      <w:r>
        <w:rPr>
          <w:color w:val="322A31"/>
        </w:rPr>
        <w:t xml:space="preserve">přiměřeně době </w:t>
      </w:r>
      <w:r>
        <w:t xml:space="preserve">a okolnostem </w:t>
      </w:r>
      <w:r>
        <w:rPr>
          <w:color w:val="322A31"/>
        </w:rPr>
        <w:t xml:space="preserve">prodlení. </w:t>
      </w:r>
      <w:r>
        <w:t xml:space="preserve">Za okolnost </w:t>
      </w:r>
      <w:r>
        <w:rPr>
          <w:color w:val="000000"/>
        </w:rPr>
        <w:t>zploš</w:t>
      </w:r>
      <w:r>
        <w:rPr>
          <w:color w:val="000000"/>
        </w:rPr>
        <w:softHyphen/>
      </w:r>
      <w:r>
        <w:rPr>
          <w:color w:val="474149"/>
        </w:rPr>
        <w:t xml:space="preserve">ťující </w:t>
      </w:r>
      <w:r>
        <w:t xml:space="preserve">odpovědnosti </w:t>
      </w:r>
      <w:r>
        <w:rPr>
          <w:color w:val="000000"/>
        </w:rPr>
        <w:t xml:space="preserve">se </w:t>
      </w:r>
      <w:r>
        <w:t xml:space="preserve">považuje </w:t>
      </w:r>
      <w:r>
        <w:rPr>
          <w:color w:val="322A31"/>
        </w:rPr>
        <w:t xml:space="preserve">mimořádná </w:t>
      </w:r>
      <w:r>
        <w:t xml:space="preserve">nepředvídatelná a </w:t>
      </w:r>
      <w:r>
        <w:t xml:space="preserve">nepřekonatelná překážka, která nastala </w:t>
      </w:r>
      <w:r>
        <w:rPr>
          <w:color w:val="000000"/>
        </w:rPr>
        <w:t xml:space="preserve">nezávisle </w:t>
      </w:r>
      <w:r>
        <w:t xml:space="preserve">na </w:t>
      </w:r>
      <w:r>
        <w:rPr>
          <w:color w:val="322A31"/>
        </w:rPr>
        <w:t xml:space="preserve">vůli </w:t>
      </w:r>
      <w:r>
        <w:t xml:space="preserve">zhotovitele </w:t>
      </w:r>
      <w:r>
        <w:rPr>
          <w:color w:val="000000"/>
        </w:rPr>
        <w:t xml:space="preserve">a </w:t>
      </w:r>
      <w:r>
        <w:rPr>
          <w:color w:val="322A31"/>
        </w:rPr>
        <w:t xml:space="preserve">brání </w:t>
      </w:r>
      <w:r>
        <w:rPr>
          <w:color w:val="474149"/>
        </w:rPr>
        <w:t xml:space="preserve">mu </w:t>
      </w:r>
      <w:r>
        <w:t>ve splnění povinnosti.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0"/>
          <w:numId w:val="2"/>
        </w:numPr>
        <w:shd w:val="clear" w:color="auto" w:fill="auto"/>
        <w:tabs>
          <w:tab w:val="left" w:pos="222"/>
        </w:tabs>
        <w:jc w:val="both"/>
      </w:pPr>
      <w:r>
        <w:t xml:space="preserve">Předání a </w:t>
      </w:r>
      <w:r>
        <w:rPr>
          <w:color w:val="322A31"/>
        </w:rPr>
        <w:t xml:space="preserve">převzetí díla, přechod nebezpečí </w:t>
      </w:r>
      <w:r>
        <w:rPr>
          <w:color w:val="474149"/>
        </w:rPr>
        <w:t>škody na díle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1"/>
          <w:numId w:val="2"/>
        </w:numPr>
        <w:shd w:val="clear" w:color="auto" w:fill="auto"/>
        <w:tabs>
          <w:tab w:val="left" w:pos="308"/>
        </w:tabs>
        <w:ind w:left="300" w:hanging="300"/>
        <w:jc w:val="both"/>
      </w:pPr>
      <w:r>
        <w:t xml:space="preserve">Objednatel je </w:t>
      </w:r>
      <w:r>
        <w:rPr>
          <w:color w:val="322A31"/>
        </w:rPr>
        <w:t xml:space="preserve">povinen </w:t>
      </w:r>
      <w:r>
        <w:rPr>
          <w:color w:val="000000"/>
        </w:rPr>
        <w:t xml:space="preserve">zajistit </w:t>
      </w:r>
      <w:r>
        <w:t xml:space="preserve">převzetí </w:t>
      </w:r>
      <w:r>
        <w:rPr>
          <w:color w:val="322A31"/>
        </w:rPr>
        <w:t xml:space="preserve">díla </w:t>
      </w:r>
      <w:r>
        <w:t xml:space="preserve">oprávněnou osobou </w:t>
      </w:r>
      <w:r>
        <w:rPr>
          <w:color w:val="132A4D"/>
        </w:rPr>
        <w:t xml:space="preserve">v </w:t>
      </w:r>
      <w:r>
        <w:rPr>
          <w:color w:val="322A31"/>
        </w:rPr>
        <w:t xml:space="preserve">dohodnutý den </w:t>
      </w:r>
      <w:r>
        <w:t xml:space="preserve">předání </w:t>
      </w:r>
      <w:r>
        <w:rPr>
          <w:color w:val="474149"/>
        </w:rPr>
        <w:t xml:space="preserve">díla </w:t>
      </w:r>
      <w:r>
        <w:t xml:space="preserve">v místě </w:t>
      </w:r>
      <w:r>
        <w:rPr>
          <w:color w:val="322A31"/>
        </w:rPr>
        <w:t xml:space="preserve">provedení díla. </w:t>
      </w:r>
      <w:r>
        <w:rPr>
          <w:color w:val="132A4D"/>
        </w:rPr>
        <w:t xml:space="preserve">V </w:t>
      </w:r>
      <w:r>
        <w:rPr>
          <w:color w:val="322A31"/>
        </w:rPr>
        <w:t xml:space="preserve">pochybnostech </w:t>
      </w:r>
      <w:r>
        <w:rPr>
          <w:color w:val="000000"/>
        </w:rPr>
        <w:t xml:space="preserve">se </w:t>
      </w:r>
      <w:r>
        <w:t xml:space="preserve">má za to, </w:t>
      </w:r>
      <w:r>
        <w:rPr>
          <w:color w:val="000000"/>
        </w:rPr>
        <w:t xml:space="preserve">že </w:t>
      </w:r>
      <w:r>
        <w:t xml:space="preserve">osoba </w:t>
      </w:r>
      <w:r>
        <w:rPr>
          <w:color w:val="322A31"/>
        </w:rPr>
        <w:t xml:space="preserve">přebírající dílo </w:t>
      </w:r>
      <w:r>
        <w:t xml:space="preserve">a podepsaná </w:t>
      </w:r>
      <w:r>
        <w:rPr>
          <w:color w:val="322A31"/>
        </w:rPr>
        <w:t xml:space="preserve">na dodacím </w:t>
      </w:r>
      <w:r>
        <w:t xml:space="preserve">listě byla za objednatele oprávněna </w:t>
      </w:r>
      <w:r>
        <w:rPr>
          <w:color w:val="132A4D"/>
        </w:rPr>
        <w:t xml:space="preserve">dílo </w:t>
      </w:r>
      <w:r>
        <w:t xml:space="preserve">převzít. </w:t>
      </w:r>
      <w:proofErr w:type="gramStart"/>
      <w:r>
        <w:t>Nezajistí</w:t>
      </w:r>
      <w:proofErr w:type="gramEnd"/>
      <w:r>
        <w:t>—</w:t>
      </w:r>
      <w:proofErr w:type="spellStart"/>
      <w:proofErr w:type="gramStart"/>
      <w:r>
        <w:t>li</w:t>
      </w:r>
      <w:proofErr w:type="spellEnd"/>
      <w:proofErr w:type="gramEnd"/>
      <w:r>
        <w:t xml:space="preserve"> objednatel </w:t>
      </w:r>
      <w:r>
        <w:rPr>
          <w:color w:val="322A31"/>
        </w:rPr>
        <w:t xml:space="preserve">v dohodnutém termínu osobu oprávněnou k </w:t>
      </w:r>
      <w:r>
        <w:t xml:space="preserve">převzetí díla, má se </w:t>
      </w:r>
      <w:r>
        <w:rPr>
          <w:color w:val="000000"/>
        </w:rPr>
        <w:t xml:space="preserve">za </w:t>
      </w:r>
      <w:r>
        <w:t xml:space="preserve">to, že </w:t>
      </w:r>
      <w:r>
        <w:rPr>
          <w:color w:val="322A31"/>
        </w:rPr>
        <w:t xml:space="preserve">dílo </w:t>
      </w:r>
      <w:r>
        <w:rPr>
          <w:color w:val="474149"/>
        </w:rPr>
        <w:t>bylo</w:t>
      </w:r>
      <w:r>
        <w:rPr>
          <w:color w:val="474149"/>
        </w:rPr>
        <w:t xml:space="preserve"> </w:t>
      </w:r>
      <w:r>
        <w:rPr>
          <w:color w:val="322A31"/>
        </w:rPr>
        <w:t xml:space="preserve">provedeno </w:t>
      </w:r>
      <w:r>
        <w:t xml:space="preserve">a předáno </w:t>
      </w:r>
      <w:r>
        <w:rPr>
          <w:color w:val="322A31"/>
        </w:rPr>
        <w:t xml:space="preserve">řádně </w:t>
      </w:r>
      <w:r>
        <w:t xml:space="preserve">(tj. </w:t>
      </w:r>
      <w:r>
        <w:rPr>
          <w:color w:val="000000"/>
        </w:rPr>
        <w:t xml:space="preserve">bez </w:t>
      </w:r>
      <w:r>
        <w:t xml:space="preserve">vad </w:t>
      </w:r>
      <w:r>
        <w:rPr>
          <w:color w:val="322A31"/>
        </w:rPr>
        <w:t>a nedodělků).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1"/>
          <w:numId w:val="2"/>
        </w:numPr>
        <w:shd w:val="clear" w:color="auto" w:fill="auto"/>
        <w:tabs>
          <w:tab w:val="left" w:pos="308"/>
        </w:tabs>
        <w:ind w:left="300" w:hanging="300"/>
        <w:jc w:val="both"/>
      </w:pPr>
      <w:r>
        <w:t xml:space="preserve">Objednatel </w:t>
      </w:r>
      <w:r>
        <w:rPr>
          <w:color w:val="000000"/>
        </w:rPr>
        <w:t xml:space="preserve">je </w:t>
      </w:r>
      <w:r>
        <w:t xml:space="preserve">povinen převzít dílo i </w:t>
      </w:r>
      <w:r>
        <w:rPr>
          <w:color w:val="000000"/>
        </w:rPr>
        <w:t xml:space="preserve">s </w:t>
      </w:r>
      <w:r>
        <w:rPr>
          <w:color w:val="322A31"/>
        </w:rPr>
        <w:t xml:space="preserve">drobnými vadami </w:t>
      </w:r>
      <w:r>
        <w:t xml:space="preserve">a </w:t>
      </w:r>
      <w:r>
        <w:rPr>
          <w:color w:val="322A31"/>
        </w:rPr>
        <w:t xml:space="preserve">nedodělky, </w:t>
      </w:r>
      <w:r>
        <w:t xml:space="preserve">které </w:t>
      </w:r>
      <w:r>
        <w:rPr>
          <w:color w:val="322A31"/>
        </w:rPr>
        <w:t xml:space="preserve">nebrání </w:t>
      </w:r>
      <w:r>
        <w:t xml:space="preserve">řádnému užívání díla. </w:t>
      </w:r>
      <w:r>
        <w:rPr>
          <w:color w:val="000000"/>
        </w:rPr>
        <w:t xml:space="preserve">Zhotovitel se </w:t>
      </w:r>
      <w:r>
        <w:t xml:space="preserve">zavazuje </w:t>
      </w:r>
      <w:r>
        <w:rPr>
          <w:color w:val="322A31"/>
        </w:rPr>
        <w:t xml:space="preserve">případné </w:t>
      </w:r>
      <w:r>
        <w:t xml:space="preserve">drobné vady a nedodělky </w:t>
      </w:r>
      <w:r>
        <w:rPr>
          <w:color w:val="322A31"/>
        </w:rPr>
        <w:t xml:space="preserve">díla odstranit </w:t>
      </w:r>
      <w:r>
        <w:t xml:space="preserve">bez zbytečného </w:t>
      </w:r>
      <w:r>
        <w:rPr>
          <w:color w:val="322A31"/>
        </w:rPr>
        <w:t xml:space="preserve">odkladu, </w:t>
      </w:r>
      <w:r>
        <w:rPr>
          <w:color w:val="000000"/>
        </w:rPr>
        <w:t xml:space="preserve">nejpozději </w:t>
      </w:r>
      <w:r>
        <w:t xml:space="preserve">však do 30 </w:t>
      </w:r>
      <w:r>
        <w:rPr>
          <w:color w:val="322A31"/>
        </w:rPr>
        <w:t xml:space="preserve">dní od </w:t>
      </w:r>
      <w:r>
        <w:t xml:space="preserve">převzetí díla </w:t>
      </w:r>
      <w:r>
        <w:rPr>
          <w:color w:val="322A31"/>
        </w:rPr>
        <w:t xml:space="preserve">objednatelem, </w:t>
      </w:r>
      <w:r>
        <w:t xml:space="preserve">je-li to </w:t>
      </w:r>
      <w:r>
        <w:rPr>
          <w:color w:val="322A31"/>
        </w:rPr>
        <w:t xml:space="preserve">technologicky </w:t>
      </w:r>
      <w:r>
        <w:t>možné.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0"/>
          <w:numId w:val="2"/>
        </w:numPr>
        <w:shd w:val="clear" w:color="auto" w:fill="auto"/>
        <w:tabs>
          <w:tab w:val="left" w:pos="222"/>
        </w:tabs>
        <w:jc w:val="both"/>
      </w:pPr>
      <w:proofErr w:type="spellStart"/>
      <w:r>
        <w:t>Platebm</w:t>
      </w:r>
      <w:proofErr w:type="spellEnd"/>
      <w:r>
        <w:t xml:space="preserve"> podmínky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1"/>
          <w:numId w:val="2"/>
        </w:numPr>
        <w:shd w:val="clear" w:color="auto" w:fill="auto"/>
        <w:tabs>
          <w:tab w:val="left" w:pos="308"/>
        </w:tabs>
        <w:ind w:left="300" w:hanging="300"/>
        <w:jc w:val="both"/>
      </w:pPr>
      <w:r>
        <w:t xml:space="preserve">Objednatel je </w:t>
      </w:r>
      <w:r>
        <w:rPr>
          <w:color w:val="322A31"/>
        </w:rPr>
        <w:t xml:space="preserve">povinen </w:t>
      </w:r>
      <w:r>
        <w:t xml:space="preserve">zaplatit </w:t>
      </w:r>
      <w:r>
        <w:rPr>
          <w:color w:val="322A31"/>
        </w:rPr>
        <w:t xml:space="preserve">cenu </w:t>
      </w:r>
      <w:r>
        <w:t xml:space="preserve">díla </w:t>
      </w:r>
      <w:r>
        <w:rPr>
          <w:color w:val="322A31"/>
        </w:rPr>
        <w:t xml:space="preserve">určenou </w:t>
      </w:r>
      <w:r>
        <w:rPr>
          <w:color w:val="000000"/>
        </w:rPr>
        <w:t xml:space="preserve">ve </w:t>
      </w:r>
      <w:r>
        <w:rPr>
          <w:color w:val="474149"/>
        </w:rPr>
        <w:t xml:space="preserve">smlouvě </w:t>
      </w:r>
      <w:r>
        <w:t xml:space="preserve">a </w:t>
      </w:r>
      <w:r>
        <w:rPr>
          <w:color w:val="322A31"/>
        </w:rPr>
        <w:t xml:space="preserve">jejích </w:t>
      </w:r>
      <w:r>
        <w:rPr>
          <w:color w:val="474149"/>
        </w:rPr>
        <w:t xml:space="preserve">dodatcích. </w:t>
      </w:r>
      <w:r>
        <w:rPr>
          <w:color w:val="000000"/>
        </w:rPr>
        <w:t>Objeví—</w:t>
      </w:r>
      <w:proofErr w:type="spellStart"/>
      <w:r>
        <w:rPr>
          <w:color w:val="000000"/>
        </w:rPr>
        <w:t>li</w:t>
      </w:r>
      <w:proofErr w:type="spellEnd"/>
      <w:r>
        <w:rPr>
          <w:color w:val="000000"/>
        </w:rPr>
        <w:t xml:space="preserve"> </w:t>
      </w:r>
      <w:r>
        <w:t xml:space="preserve">se </w:t>
      </w:r>
      <w:r>
        <w:rPr>
          <w:color w:val="474149"/>
        </w:rPr>
        <w:t xml:space="preserve">při </w:t>
      </w:r>
      <w:r>
        <w:rPr>
          <w:color w:val="322A31"/>
        </w:rPr>
        <w:t xml:space="preserve">provádění </w:t>
      </w:r>
      <w:r>
        <w:t xml:space="preserve">díla potřeba </w:t>
      </w:r>
      <w:r>
        <w:rPr>
          <w:color w:val="322A31"/>
        </w:rPr>
        <w:t xml:space="preserve">prací </w:t>
      </w:r>
      <w:r>
        <w:t xml:space="preserve">do rozpočtu nezahrnutých, </w:t>
      </w:r>
      <w:r>
        <w:rPr>
          <w:color w:val="322A31"/>
        </w:rPr>
        <w:t xml:space="preserve">které nebyly předvídatelné v </w:t>
      </w:r>
      <w:r>
        <w:t xml:space="preserve">době uzavření smlouvy, (případně požadované dodatečně objednatelem), </w:t>
      </w:r>
      <w:r>
        <w:rPr>
          <w:color w:val="000000"/>
        </w:rPr>
        <w:t xml:space="preserve">může </w:t>
      </w:r>
      <w:r>
        <w:t xml:space="preserve">zhotovitel požadovat přiměřené </w:t>
      </w:r>
      <w:proofErr w:type="gramStart"/>
      <w:r>
        <w:rPr>
          <w:color w:val="000000"/>
        </w:rPr>
        <w:t>zvýšeni</w:t>
      </w:r>
      <w:proofErr w:type="gramEnd"/>
      <w:r>
        <w:rPr>
          <w:color w:val="000000"/>
        </w:rPr>
        <w:t xml:space="preserve"> </w:t>
      </w:r>
      <w:r>
        <w:t xml:space="preserve">ceny. V </w:t>
      </w:r>
      <w:r>
        <w:rPr>
          <w:color w:val="000000"/>
        </w:rPr>
        <w:t xml:space="preserve">případě, </w:t>
      </w:r>
      <w:r>
        <w:rPr>
          <w:color w:val="322A31"/>
        </w:rPr>
        <w:t xml:space="preserve">kdy </w:t>
      </w:r>
      <w:r>
        <w:t xml:space="preserve">potřeba víceprací vyjde najevo až </w:t>
      </w:r>
      <w:r>
        <w:rPr>
          <w:color w:val="132A4D"/>
        </w:rPr>
        <w:t xml:space="preserve">v </w:t>
      </w:r>
      <w:r>
        <w:t xml:space="preserve">průběhu montáže výrobku, lze </w:t>
      </w:r>
      <w:r>
        <w:rPr>
          <w:color w:val="322A31"/>
        </w:rPr>
        <w:t xml:space="preserve">navýšení </w:t>
      </w:r>
      <w:r>
        <w:t xml:space="preserve">ceny </w:t>
      </w:r>
      <w:r>
        <w:rPr>
          <w:color w:val="322A31"/>
        </w:rPr>
        <w:t xml:space="preserve">díla </w:t>
      </w:r>
      <w:r>
        <w:t>odsouhlas</w:t>
      </w:r>
      <w:r>
        <w:t xml:space="preserve">it i písemným záznamem do předávacího protokolu/ dodacího </w:t>
      </w:r>
      <w:r>
        <w:rPr>
          <w:color w:val="322A31"/>
        </w:rPr>
        <w:t xml:space="preserve">listu </w:t>
      </w:r>
      <w:r>
        <w:t>□odepsaným oběma stranami.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1"/>
          <w:numId w:val="2"/>
        </w:numPr>
        <w:shd w:val="clear" w:color="auto" w:fill="auto"/>
        <w:tabs>
          <w:tab w:val="left" w:pos="308"/>
        </w:tabs>
        <w:ind w:left="300" w:hanging="300"/>
        <w:jc w:val="both"/>
      </w:pPr>
      <w:r>
        <w:t xml:space="preserve">Při podpisu smlouvy </w:t>
      </w:r>
      <w:r>
        <w:rPr>
          <w:color w:val="000000"/>
        </w:rPr>
        <w:t xml:space="preserve">o </w:t>
      </w:r>
      <w:r>
        <w:rPr>
          <w:color w:val="322A31"/>
        </w:rPr>
        <w:t xml:space="preserve">dílo stanoví </w:t>
      </w:r>
      <w:r>
        <w:t xml:space="preserve">zhotovitel výši zálohy </w:t>
      </w:r>
      <w:r>
        <w:rPr>
          <w:color w:val="000000"/>
        </w:rPr>
        <w:t xml:space="preserve">a </w:t>
      </w:r>
      <w:r>
        <w:t xml:space="preserve">tuto částku uvede do </w:t>
      </w:r>
      <w:r>
        <w:rPr>
          <w:color w:val="322A31"/>
        </w:rPr>
        <w:t xml:space="preserve">smlouvy. </w:t>
      </w:r>
      <w:r>
        <w:t xml:space="preserve">Záloha je splatná </w:t>
      </w:r>
      <w:proofErr w:type="spellStart"/>
      <w:r>
        <w:t>budto</w:t>
      </w:r>
      <w:proofErr w:type="spellEnd"/>
      <w:r>
        <w:t xml:space="preserve"> hotově </w:t>
      </w:r>
      <w:r>
        <w:rPr>
          <w:color w:val="322A31"/>
        </w:rPr>
        <w:t xml:space="preserve">při </w:t>
      </w:r>
      <w:r>
        <w:rPr>
          <w:color w:val="474149"/>
        </w:rPr>
        <w:t xml:space="preserve">podpisu </w:t>
      </w:r>
      <w:r>
        <w:rPr>
          <w:color w:val="322A31"/>
        </w:rPr>
        <w:t xml:space="preserve">smlouvy, </w:t>
      </w:r>
      <w:r>
        <w:t xml:space="preserve">nebo převodem </w:t>
      </w:r>
      <w:r>
        <w:rPr>
          <w:color w:val="322A31"/>
        </w:rPr>
        <w:t xml:space="preserve">na </w:t>
      </w:r>
      <w:r>
        <w:t xml:space="preserve">účet </w:t>
      </w:r>
      <w:r>
        <w:rPr>
          <w:color w:val="322A31"/>
        </w:rPr>
        <w:t xml:space="preserve">zhotovitele </w:t>
      </w:r>
      <w:r>
        <w:t xml:space="preserve">v termínu uvedeném ve </w:t>
      </w:r>
      <w:r>
        <w:rPr>
          <w:color w:val="474149"/>
        </w:rPr>
        <w:t xml:space="preserve">smlouvě, jinak </w:t>
      </w:r>
      <w:r>
        <w:rPr>
          <w:color w:val="322A31"/>
        </w:rPr>
        <w:t xml:space="preserve">do 10 dnů </w:t>
      </w:r>
      <w:r>
        <w:rPr>
          <w:color w:val="474149"/>
        </w:rPr>
        <w:t xml:space="preserve">od </w:t>
      </w:r>
      <w:r>
        <w:rPr>
          <w:color w:val="322A31"/>
        </w:rPr>
        <w:t xml:space="preserve">podpisu </w:t>
      </w:r>
      <w:r>
        <w:rPr>
          <w:color w:val="474149"/>
        </w:rPr>
        <w:t>smlouvy.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1"/>
          <w:numId w:val="2"/>
        </w:numPr>
        <w:shd w:val="clear" w:color="auto" w:fill="auto"/>
        <w:tabs>
          <w:tab w:val="left" w:pos="308"/>
        </w:tabs>
        <w:ind w:left="300" w:hanging="300"/>
        <w:jc w:val="both"/>
      </w:pPr>
      <w:r>
        <w:t xml:space="preserve">Doplatek ceny díla </w:t>
      </w:r>
      <w:r>
        <w:rPr>
          <w:color w:val="322A31"/>
        </w:rPr>
        <w:t xml:space="preserve">(rozdíl </w:t>
      </w:r>
      <w:r>
        <w:t xml:space="preserve">sjednané ceny </w:t>
      </w:r>
      <w:r>
        <w:rPr>
          <w:color w:val="322A31"/>
        </w:rPr>
        <w:t xml:space="preserve">díla a </w:t>
      </w:r>
      <w:r>
        <w:t xml:space="preserve">uhrazené zálohy) </w:t>
      </w:r>
      <w:proofErr w:type="spellStart"/>
      <w:r>
        <w:t>ie</w:t>
      </w:r>
      <w:proofErr w:type="spellEnd"/>
      <w:r>
        <w:t xml:space="preserve"> objednavatel </w:t>
      </w:r>
      <w:r>
        <w:rPr>
          <w:color w:val="322A31"/>
        </w:rPr>
        <w:t xml:space="preserve">povinen </w:t>
      </w:r>
      <w:r>
        <w:t xml:space="preserve">uhradit </w:t>
      </w:r>
      <w:r>
        <w:rPr>
          <w:color w:val="322A31"/>
        </w:rPr>
        <w:t xml:space="preserve">v </w:t>
      </w:r>
      <w:r>
        <w:t xml:space="preserve">hotovosti </w:t>
      </w:r>
      <w:r>
        <w:rPr>
          <w:color w:val="322A31"/>
        </w:rPr>
        <w:t xml:space="preserve">při </w:t>
      </w:r>
      <w:r>
        <w:t xml:space="preserve">předání díla </w:t>
      </w:r>
      <w:r>
        <w:rPr>
          <w:color w:val="474149"/>
        </w:rPr>
        <w:t xml:space="preserve">k </w:t>
      </w:r>
      <w:r>
        <w:rPr>
          <w:color w:val="322A31"/>
        </w:rPr>
        <w:t xml:space="preserve">rukám </w:t>
      </w:r>
      <w:r>
        <w:rPr>
          <w:color w:val="474149"/>
        </w:rPr>
        <w:t xml:space="preserve">montážního </w:t>
      </w:r>
      <w:r>
        <w:rPr>
          <w:color w:val="322A31"/>
        </w:rPr>
        <w:t xml:space="preserve">technika </w:t>
      </w:r>
      <w:r>
        <w:t>zhotovitele. Zhotovitel</w:t>
      </w:r>
      <w:r>
        <w:t xml:space="preserve"> </w:t>
      </w:r>
      <w:r>
        <w:rPr>
          <w:color w:val="322A31"/>
        </w:rPr>
        <w:t xml:space="preserve">vystaví </w:t>
      </w:r>
      <w:r>
        <w:t xml:space="preserve">na </w:t>
      </w:r>
      <w:r>
        <w:rPr>
          <w:color w:val="322A31"/>
        </w:rPr>
        <w:t xml:space="preserve">přijatou </w:t>
      </w:r>
      <w:r>
        <w:rPr>
          <w:color w:val="474149"/>
        </w:rPr>
        <w:t xml:space="preserve">platbu příjmový </w:t>
      </w:r>
      <w:r>
        <w:t xml:space="preserve">pokladní </w:t>
      </w:r>
      <w:r>
        <w:rPr>
          <w:color w:val="322A31"/>
        </w:rPr>
        <w:t xml:space="preserve">doklad </w:t>
      </w:r>
      <w:r>
        <w:t xml:space="preserve">a předá objednavateli Záruční </w:t>
      </w:r>
      <w:r>
        <w:rPr>
          <w:color w:val="474149"/>
        </w:rPr>
        <w:t xml:space="preserve">list a </w:t>
      </w:r>
      <w:r>
        <w:t xml:space="preserve">veškeré </w:t>
      </w:r>
      <w:r>
        <w:rPr>
          <w:color w:val="322A31"/>
        </w:rPr>
        <w:t xml:space="preserve">doklady </w:t>
      </w:r>
      <w:r>
        <w:t xml:space="preserve">nutné </w:t>
      </w:r>
      <w:r>
        <w:rPr>
          <w:color w:val="322A31"/>
        </w:rPr>
        <w:t xml:space="preserve">k řádnému </w:t>
      </w:r>
      <w:r>
        <w:t xml:space="preserve">užívání díla. Zhotovitel vystaví </w:t>
      </w:r>
      <w:r>
        <w:rPr>
          <w:color w:val="322A31"/>
        </w:rPr>
        <w:t xml:space="preserve">fakturu </w:t>
      </w:r>
      <w:r>
        <w:t xml:space="preserve">na požadavek objednavatele, tato </w:t>
      </w:r>
      <w:r>
        <w:rPr>
          <w:color w:val="000000"/>
        </w:rPr>
        <w:t xml:space="preserve">bude </w:t>
      </w:r>
      <w:r>
        <w:t xml:space="preserve">zaslána </w:t>
      </w:r>
      <w:r>
        <w:rPr>
          <w:color w:val="000000"/>
        </w:rPr>
        <w:t xml:space="preserve">na </w:t>
      </w:r>
      <w:r>
        <w:rPr>
          <w:color w:val="322A31"/>
        </w:rPr>
        <w:t xml:space="preserve">adresu </w:t>
      </w:r>
      <w:r>
        <w:t>objednavatele.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1"/>
          <w:numId w:val="2"/>
        </w:numPr>
        <w:shd w:val="clear" w:color="auto" w:fill="auto"/>
        <w:tabs>
          <w:tab w:val="left" w:pos="308"/>
        </w:tabs>
        <w:ind w:left="300" w:hanging="300"/>
        <w:jc w:val="both"/>
      </w:pPr>
      <w:r>
        <w:t xml:space="preserve">Je-li </w:t>
      </w:r>
      <w:r>
        <w:rPr>
          <w:color w:val="000000"/>
        </w:rPr>
        <w:t xml:space="preserve">ve </w:t>
      </w:r>
      <w:r>
        <w:t xml:space="preserve">smlouvě </w:t>
      </w:r>
      <w:r>
        <w:rPr>
          <w:color w:val="322A31"/>
        </w:rPr>
        <w:t>dohod</w:t>
      </w:r>
      <w:r>
        <w:rPr>
          <w:color w:val="322A31"/>
        </w:rPr>
        <w:t xml:space="preserve">nut </w:t>
      </w:r>
      <w:r>
        <w:t xml:space="preserve">doplatek ceny díla </w:t>
      </w:r>
      <w:r>
        <w:rPr>
          <w:color w:val="322A31"/>
        </w:rPr>
        <w:t xml:space="preserve">na </w:t>
      </w:r>
      <w:r>
        <w:t xml:space="preserve">základě vystavené faktury s náležitostmi daňového </w:t>
      </w:r>
      <w:r>
        <w:rPr>
          <w:color w:val="322A31"/>
        </w:rPr>
        <w:t xml:space="preserve">dokladu, </w:t>
      </w:r>
      <w:r>
        <w:t xml:space="preserve">provede ji objednatel </w:t>
      </w:r>
      <w:r>
        <w:rPr>
          <w:color w:val="000000"/>
        </w:rPr>
        <w:t xml:space="preserve">ve </w:t>
      </w:r>
      <w:r>
        <w:rPr>
          <w:color w:val="322A31"/>
        </w:rPr>
        <w:t xml:space="preserve">lhůtě </w:t>
      </w:r>
      <w:r>
        <w:t xml:space="preserve">splatnosti uvedené </w:t>
      </w:r>
      <w:r>
        <w:rPr>
          <w:color w:val="322A31"/>
        </w:rPr>
        <w:t>na faktuře.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1"/>
          <w:numId w:val="2"/>
        </w:numPr>
        <w:shd w:val="clear" w:color="auto" w:fill="auto"/>
        <w:tabs>
          <w:tab w:val="left" w:pos="308"/>
        </w:tabs>
        <w:ind w:left="300" w:hanging="300"/>
        <w:jc w:val="both"/>
      </w:pPr>
      <w:r>
        <w:t xml:space="preserve">V </w:t>
      </w:r>
      <w:r>
        <w:rPr>
          <w:color w:val="322A31"/>
        </w:rPr>
        <w:t xml:space="preserve">případě prodlení </w:t>
      </w:r>
      <w:r>
        <w:t xml:space="preserve">objednatele </w:t>
      </w:r>
      <w:r>
        <w:rPr>
          <w:color w:val="322A31"/>
        </w:rPr>
        <w:t xml:space="preserve">s úhradou </w:t>
      </w:r>
      <w:r>
        <w:t xml:space="preserve">jakéhokoli finančního závazku vůči zhotoviteli </w:t>
      </w:r>
      <w:r>
        <w:rPr>
          <w:color w:val="000000"/>
        </w:rPr>
        <w:t xml:space="preserve">je </w:t>
      </w:r>
      <w:r>
        <w:t xml:space="preserve">objednatel </w:t>
      </w:r>
      <w:r>
        <w:rPr>
          <w:color w:val="322A31"/>
        </w:rPr>
        <w:t xml:space="preserve">povinen </w:t>
      </w:r>
      <w:r>
        <w:rPr>
          <w:color w:val="474149"/>
        </w:rPr>
        <w:t xml:space="preserve">uhradit </w:t>
      </w:r>
      <w:r>
        <w:t xml:space="preserve">smluvní pokutu </w:t>
      </w:r>
      <w:r>
        <w:rPr>
          <w:color w:val="000000"/>
        </w:rPr>
        <w:t xml:space="preserve">ve </w:t>
      </w:r>
      <w:r>
        <w:t xml:space="preserve">výši </w:t>
      </w:r>
      <w:r>
        <w:rPr>
          <w:color w:val="322A31"/>
        </w:rPr>
        <w:t xml:space="preserve">0,1% </w:t>
      </w:r>
      <w:r>
        <w:rPr>
          <w:color w:val="000000"/>
        </w:rPr>
        <w:t xml:space="preserve">z </w:t>
      </w:r>
      <w:r>
        <w:rPr>
          <w:color w:val="322A31"/>
        </w:rPr>
        <w:t xml:space="preserve">dlužné </w:t>
      </w:r>
      <w:r>
        <w:t>částky denně.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1"/>
          <w:numId w:val="2"/>
        </w:numPr>
        <w:shd w:val="clear" w:color="auto" w:fill="auto"/>
        <w:tabs>
          <w:tab w:val="left" w:pos="308"/>
        </w:tabs>
        <w:ind w:left="300" w:hanging="300"/>
        <w:jc w:val="both"/>
      </w:pPr>
      <w:r>
        <w:t xml:space="preserve">Drobné </w:t>
      </w:r>
      <w:proofErr w:type="spellStart"/>
      <w:r>
        <w:t>vaay</w:t>
      </w:r>
      <w:proofErr w:type="spellEnd"/>
      <w:r>
        <w:t xml:space="preserve"> </w:t>
      </w:r>
      <w:r>
        <w:rPr>
          <w:color w:val="000000"/>
        </w:rPr>
        <w:t xml:space="preserve">a </w:t>
      </w:r>
      <w:r>
        <w:t xml:space="preserve">nedodělky </w:t>
      </w:r>
      <w:r>
        <w:rPr>
          <w:color w:val="322A31"/>
        </w:rPr>
        <w:t xml:space="preserve">díla, které nebrání </w:t>
      </w:r>
      <w:r>
        <w:t xml:space="preserve">řádnému převzetí a </w:t>
      </w:r>
      <w:r>
        <w:rPr>
          <w:color w:val="474149"/>
        </w:rPr>
        <w:t xml:space="preserve">užívání </w:t>
      </w:r>
      <w:r>
        <w:t xml:space="preserve">díla (viz. článek </w:t>
      </w:r>
      <w:proofErr w:type="gramStart"/>
      <w:r>
        <w:t>6.2.), jakož</w:t>
      </w:r>
      <w:proofErr w:type="gramEnd"/>
      <w:r>
        <w:t xml:space="preserve"> i </w:t>
      </w:r>
      <w:r>
        <w:rPr>
          <w:color w:val="474149"/>
        </w:rPr>
        <w:t xml:space="preserve">případné </w:t>
      </w:r>
      <w:r>
        <w:t xml:space="preserve">pozdější </w:t>
      </w:r>
      <w:r>
        <w:rPr>
          <w:color w:val="322A31"/>
        </w:rPr>
        <w:t xml:space="preserve">uplatněni </w:t>
      </w:r>
      <w:r>
        <w:t xml:space="preserve">reklamace díla, nemá </w:t>
      </w:r>
      <w:r>
        <w:rPr>
          <w:color w:val="474149"/>
        </w:rPr>
        <w:t xml:space="preserve">vliv </w:t>
      </w:r>
      <w:r>
        <w:t>na povinnost objednatele zaplat</w:t>
      </w:r>
      <w:r>
        <w:t xml:space="preserve">it sjednanou </w:t>
      </w:r>
      <w:r>
        <w:rPr>
          <w:color w:val="000000"/>
        </w:rPr>
        <w:t xml:space="preserve">cenu </w:t>
      </w:r>
      <w:r>
        <w:t xml:space="preserve">díla v plné výši a stanovené </w:t>
      </w:r>
      <w:r>
        <w:rPr>
          <w:color w:val="000000"/>
        </w:rPr>
        <w:t xml:space="preserve">lhůtě </w:t>
      </w:r>
      <w:r>
        <w:t>splatnosti.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1"/>
          <w:numId w:val="2"/>
        </w:numPr>
        <w:shd w:val="clear" w:color="auto" w:fill="auto"/>
        <w:tabs>
          <w:tab w:val="left" w:pos="308"/>
        </w:tabs>
        <w:ind w:left="300" w:hanging="300"/>
        <w:jc w:val="both"/>
      </w:pPr>
      <w:r>
        <w:rPr>
          <w:color w:val="000000"/>
        </w:rPr>
        <w:t xml:space="preserve">Je-li </w:t>
      </w:r>
      <w:r>
        <w:t xml:space="preserve">objednatel v prodlení </w:t>
      </w:r>
      <w:r>
        <w:rPr>
          <w:color w:val="000000"/>
        </w:rPr>
        <w:t xml:space="preserve">se </w:t>
      </w:r>
      <w:r>
        <w:t xml:space="preserve">splněním povinnosti </w:t>
      </w:r>
      <w:r>
        <w:rPr>
          <w:color w:val="000000"/>
        </w:rPr>
        <w:t xml:space="preserve">umožnit </w:t>
      </w:r>
      <w:r>
        <w:rPr>
          <w:color w:val="322A31"/>
        </w:rPr>
        <w:t xml:space="preserve">zhotoviteli </w:t>
      </w:r>
      <w:r>
        <w:t xml:space="preserve">řádnou montáž např. prodlením </w:t>
      </w:r>
      <w:r>
        <w:rPr>
          <w:color w:val="000000"/>
        </w:rPr>
        <w:t xml:space="preserve">se </w:t>
      </w:r>
      <w:r>
        <w:t xml:space="preserve">stavební </w:t>
      </w:r>
      <w:r>
        <w:rPr>
          <w:color w:val="322A31"/>
        </w:rPr>
        <w:t xml:space="preserve">připraveností, </w:t>
      </w:r>
      <w:r>
        <w:rPr>
          <w:color w:val="000000"/>
        </w:rPr>
        <w:t xml:space="preserve">s </w:t>
      </w:r>
      <w:r>
        <w:t xml:space="preserve">úhradou zálohy, </w:t>
      </w:r>
      <w:r>
        <w:rPr>
          <w:color w:val="322A31"/>
        </w:rPr>
        <w:t xml:space="preserve">nebo </w:t>
      </w:r>
      <w:r>
        <w:t xml:space="preserve">jiné již dříve splatné faktury, není </w:t>
      </w:r>
      <w:r>
        <w:rPr>
          <w:color w:val="000000"/>
        </w:rPr>
        <w:t>zho</w:t>
      </w:r>
      <w:r>
        <w:rPr>
          <w:color w:val="000000"/>
        </w:rPr>
        <w:t xml:space="preserve">tovitel </w:t>
      </w:r>
      <w:r>
        <w:t xml:space="preserve">povinen </w:t>
      </w:r>
      <w:r>
        <w:rPr>
          <w:color w:val="322A31"/>
        </w:rPr>
        <w:t xml:space="preserve">nastoupit </w:t>
      </w:r>
      <w:r>
        <w:t xml:space="preserve">na montáž ve sjednaném termínu </w:t>
      </w:r>
      <w:r>
        <w:rPr>
          <w:color w:val="000000"/>
        </w:rPr>
        <w:t xml:space="preserve">a je </w:t>
      </w:r>
      <w:r>
        <w:t xml:space="preserve">oprávněn požadovat skladné </w:t>
      </w:r>
      <w:r>
        <w:rPr>
          <w:color w:val="000000"/>
        </w:rPr>
        <w:t xml:space="preserve">za </w:t>
      </w:r>
      <w:r>
        <w:rPr>
          <w:color w:val="322A31"/>
        </w:rPr>
        <w:t xml:space="preserve">každý </w:t>
      </w:r>
      <w:r>
        <w:t xml:space="preserve">připravený výrobek </w:t>
      </w:r>
      <w:r>
        <w:rPr>
          <w:color w:val="000000"/>
        </w:rPr>
        <w:t xml:space="preserve">ve </w:t>
      </w:r>
      <w:r>
        <w:t xml:space="preserve">výši 200,- Kč </w:t>
      </w:r>
      <w:r>
        <w:rPr>
          <w:color w:val="000000"/>
        </w:rPr>
        <w:t xml:space="preserve">za </w:t>
      </w:r>
      <w:r>
        <w:t xml:space="preserve">každý </w:t>
      </w:r>
      <w:r>
        <w:rPr>
          <w:color w:val="000000"/>
        </w:rPr>
        <w:t xml:space="preserve">den </w:t>
      </w:r>
      <w:r>
        <w:t>prodlení objednatele.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shd w:val="clear" w:color="auto" w:fill="auto"/>
        <w:jc w:val="both"/>
      </w:pPr>
      <w:r>
        <w:rPr>
          <w:color w:val="132A4D"/>
        </w:rPr>
        <w:t xml:space="preserve">8 </w:t>
      </w:r>
      <w:r>
        <w:rPr>
          <w:color w:val="322A31"/>
        </w:rPr>
        <w:t xml:space="preserve">Jakost, </w:t>
      </w:r>
      <w:r>
        <w:rPr>
          <w:color w:val="474149"/>
        </w:rPr>
        <w:t>záruka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0"/>
          <w:numId w:val="3"/>
        </w:numPr>
        <w:shd w:val="clear" w:color="auto" w:fill="auto"/>
        <w:tabs>
          <w:tab w:val="left" w:pos="308"/>
        </w:tabs>
        <w:ind w:left="300" w:hanging="300"/>
        <w:jc w:val="both"/>
      </w:pPr>
      <w:r>
        <w:t xml:space="preserve">Zjevné vady </w:t>
      </w:r>
      <w:r>
        <w:rPr>
          <w:color w:val="322A31"/>
        </w:rPr>
        <w:t xml:space="preserve">je </w:t>
      </w:r>
      <w:r>
        <w:t xml:space="preserve">objednatel povinen </w:t>
      </w:r>
      <w:r>
        <w:rPr>
          <w:color w:val="322A31"/>
        </w:rPr>
        <w:t xml:space="preserve">uplatnit </w:t>
      </w:r>
      <w:r>
        <w:t xml:space="preserve">nejpozději </w:t>
      </w:r>
      <w:r>
        <w:rPr>
          <w:color w:val="322A31"/>
        </w:rPr>
        <w:t xml:space="preserve">při </w:t>
      </w:r>
      <w:r>
        <w:t xml:space="preserve">převzetí díla. Skryté vady </w:t>
      </w:r>
      <w:r>
        <w:rPr>
          <w:color w:val="322A31"/>
        </w:rPr>
        <w:t xml:space="preserve">je </w:t>
      </w:r>
      <w:r>
        <w:t xml:space="preserve">objednatel oprávněn uplatnit v průběhu záruční </w:t>
      </w:r>
      <w:proofErr w:type="spellStart"/>
      <w:r>
        <w:rPr>
          <w:color w:val="322A31"/>
        </w:rPr>
        <w:t>Ihůty</w:t>
      </w:r>
      <w:proofErr w:type="spellEnd"/>
      <w:r>
        <w:rPr>
          <w:color w:val="322A31"/>
        </w:rPr>
        <w:t xml:space="preserve"> </w:t>
      </w:r>
      <w:r>
        <w:rPr>
          <w:color w:val="474149"/>
        </w:rPr>
        <w:t xml:space="preserve">a </w:t>
      </w:r>
      <w:r>
        <w:t>zároveň po úplném uhrazení kupní ceny.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0"/>
          <w:numId w:val="3"/>
        </w:numPr>
        <w:shd w:val="clear" w:color="auto" w:fill="auto"/>
        <w:tabs>
          <w:tab w:val="left" w:pos="308"/>
        </w:tabs>
        <w:ind w:left="300" w:hanging="300"/>
        <w:jc w:val="both"/>
      </w:pPr>
      <w:r>
        <w:t xml:space="preserve">Zhotovitel </w:t>
      </w:r>
      <w:r>
        <w:rPr>
          <w:color w:val="474149"/>
        </w:rPr>
        <w:t xml:space="preserve">odpovídá </w:t>
      </w:r>
      <w:r>
        <w:t xml:space="preserve">objednateli za </w:t>
      </w:r>
      <w:r>
        <w:rPr>
          <w:color w:val="322A31"/>
        </w:rPr>
        <w:t xml:space="preserve">vady díla </w:t>
      </w:r>
      <w:r>
        <w:t xml:space="preserve">dle § 2615 a násl. zákona č. 89/2012 Sb., občanský </w:t>
      </w:r>
      <w:r>
        <w:rPr>
          <w:color w:val="322A31"/>
        </w:rPr>
        <w:t xml:space="preserve">zákoník, v </w:t>
      </w:r>
      <w:r>
        <w:t xml:space="preserve">platném </w:t>
      </w:r>
      <w:r>
        <w:rPr>
          <w:color w:val="000000"/>
        </w:rPr>
        <w:t xml:space="preserve">zněni </w:t>
      </w:r>
      <w:r>
        <w:t>(NOZ). Je-l</w:t>
      </w:r>
      <w:r>
        <w:t xml:space="preserve">i objednatelem fyzická osoba, </w:t>
      </w:r>
      <w:r>
        <w:rPr>
          <w:color w:val="322A31"/>
        </w:rPr>
        <w:t xml:space="preserve">která </w:t>
      </w:r>
      <w:r>
        <w:t xml:space="preserve">je spotřebitelem </w:t>
      </w:r>
      <w:r>
        <w:rPr>
          <w:color w:val="000000"/>
        </w:rPr>
        <w:t xml:space="preserve">ve </w:t>
      </w:r>
      <w:r>
        <w:rPr>
          <w:color w:val="322A31"/>
        </w:rPr>
        <w:t xml:space="preserve">smyslu § 419 </w:t>
      </w:r>
      <w:r>
        <w:rPr>
          <w:color w:val="000000"/>
        </w:rPr>
        <w:t xml:space="preserve">NOZ, </w:t>
      </w:r>
      <w:r>
        <w:rPr>
          <w:color w:val="322A31"/>
        </w:rPr>
        <w:t xml:space="preserve">uplatní </w:t>
      </w:r>
      <w:r>
        <w:t xml:space="preserve">se </w:t>
      </w:r>
      <w:r>
        <w:rPr>
          <w:color w:val="322A31"/>
        </w:rPr>
        <w:t xml:space="preserve">na </w:t>
      </w:r>
      <w:r>
        <w:t xml:space="preserve">smlouvu o dílo </w:t>
      </w:r>
      <w:r>
        <w:rPr>
          <w:color w:val="000000"/>
        </w:rPr>
        <w:t xml:space="preserve">a </w:t>
      </w:r>
      <w:r>
        <w:t xml:space="preserve">vztahy </w:t>
      </w:r>
      <w:r>
        <w:rPr>
          <w:color w:val="000000"/>
        </w:rPr>
        <w:t xml:space="preserve">mezi </w:t>
      </w:r>
      <w:r>
        <w:t xml:space="preserve">objednatelem a </w:t>
      </w:r>
      <w:r>
        <w:rPr>
          <w:color w:val="000000"/>
        </w:rPr>
        <w:t xml:space="preserve">zhotovitelem </w:t>
      </w:r>
      <w:r>
        <w:t xml:space="preserve">rovněž příslušná </w:t>
      </w:r>
      <w:r>
        <w:rPr>
          <w:color w:val="000000"/>
        </w:rPr>
        <w:t xml:space="preserve">ustanovení </w:t>
      </w:r>
      <w:r>
        <w:t xml:space="preserve">NOZ vztahující </w:t>
      </w:r>
      <w:r>
        <w:rPr>
          <w:color w:val="000000"/>
        </w:rPr>
        <w:t xml:space="preserve">se na </w:t>
      </w:r>
      <w:r>
        <w:t xml:space="preserve">spotřebitele. </w:t>
      </w:r>
      <w:r>
        <w:rPr>
          <w:color w:val="322A31"/>
        </w:rPr>
        <w:t xml:space="preserve">Podmínkou </w:t>
      </w:r>
      <w:r>
        <w:t xml:space="preserve">pro uplatnění </w:t>
      </w:r>
      <w:r>
        <w:rPr>
          <w:color w:val="322A31"/>
        </w:rPr>
        <w:t xml:space="preserve">záruky </w:t>
      </w:r>
      <w:r>
        <w:rPr>
          <w:color w:val="000000"/>
        </w:rPr>
        <w:t xml:space="preserve">je </w:t>
      </w:r>
      <w:r>
        <w:t xml:space="preserve">předložení </w:t>
      </w:r>
      <w:r>
        <w:rPr>
          <w:color w:val="322A31"/>
        </w:rPr>
        <w:t xml:space="preserve">záručního listu s potvrzenými předepsanými servisními </w:t>
      </w:r>
      <w:r>
        <w:rPr>
          <w:color w:val="474149"/>
        </w:rPr>
        <w:t>prohlídkami.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0"/>
          <w:numId w:val="3"/>
        </w:numPr>
        <w:shd w:val="clear" w:color="auto" w:fill="auto"/>
        <w:tabs>
          <w:tab w:val="left" w:pos="308"/>
        </w:tabs>
        <w:ind w:left="300" w:hanging="300"/>
        <w:jc w:val="both"/>
      </w:pPr>
      <w:r>
        <w:rPr>
          <w:color w:val="322A31"/>
        </w:rPr>
        <w:t xml:space="preserve">Smluvní </w:t>
      </w:r>
      <w:r>
        <w:t xml:space="preserve">záruční doba </w:t>
      </w:r>
      <w:r>
        <w:rPr>
          <w:color w:val="000000"/>
        </w:rPr>
        <w:t xml:space="preserve">začíná </w:t>
      </w:r>
      <w:r>
        <w:t xml:space="preserve">běžet </w:t>
      </w:r>
      <w:r>
        <w:rPr>
          <w:color w:val="322A31"/>
        </w:rPr>
        <w:t xml:space="preserve">předáním </w:t>
      </w:r>
      <w:r>
        <w:t xml:space="preserve">a </w:t>
      </w:r>
      <w:r>
        <w:rPr>
          <w:color w:val="000000"/>
        </w:rPr>
        <w:t xml:space="preserve">převzetím </w:t>
      </w:r>
      <w:r>
        <w:rPr>
          <w:color w:val="322A31"/>
        </w:rPr>
        <w:t xml:space="preserve">díla, </w:t>
      </w:r>
      <w:r>
        <w:t xml:space="preserve">resp. uhrazením </w:t>
      </w:r>
      <w:r>
        <w:rPr>
          <w:color w:val="322A31"/>
        </w:rPr>
        <w:t xml:space="preserve">smluvní </w:t>
      </w:r>
      <w:r>
        <w:rPr>
          <w:color w:val="000000"/>
        </w:rPr>
        <w:t xml:space="preserve">ceny </w:t>
      </w:r>
      <w:r>
        <w:rPr>
          <w:color w:val="322A31"/>
        </w:rPr>
        <w:t xml:space="preserve">díla </w:t>
      </w:r>
      <w:r>
        <w:t xml:space="preserve">a případných dalších </w:t>
      </w:r>
      <w:r>
        <w:rPr>
          <w:color w:val="000000"/>
        </w:rPr>
        <w:t>závaz</w:t>
      </w:r>
      <w:r>
        <w:rPr>
          <w:color w:val="000000"/>
        </w:rPr>
        <w:softHyphen/>
      </w:r>
      <w:r>
        <w:rPr>
          <w:color w:val="322A31"/>
        </w:rPr>
        <w:t xml:space="preserve">ků </w:t>
      </w:r>
      <w:r>
        <w:t xml:space="preserve">objednatele </w:t>
      </w:r>
      <w:r>
        <w:rPr>
          <w:color w:val="322A31"/>
        </w:rPr>
        <w:t xml:space="preserve">vůči zhotoviteli, </w:t>
      </w:r>
      <w:r>
        <w:t xml:space="preserve">podle </w:t>
      </w:r>
      <w:r>
        <w:rPr>
          <w:color w:val="322A31"/>
        </w:rPr>
        <w:t xml:space="preserve">toho, která </w:t>
      </w:r>
      <w:r>
        <w:t xml:space="preserve">skutečnost </w:t>
      </w:r>
      <w:r>
        <w:rPr>
          <w:color w:val="322A31"/>
        </w:rPr>
        <w:t>na</w:t>
      </w:r>
      <w:r>
        <w:rPr>
          <w:color w:val="322A31"/>
        </w:rPr>
        <w:softHyphen/>
        <w:t>st</w:t>
      </w:r>
      <w:r>
        <w:rPr>
          <w:color w:val="322A31"/>
        </w:rPr>
        <w:t xml:space="preserve">ala </w:t>
      </w:r>
      <w:r>
        <w:t xml:space="preserve">později. </w:t>
      </w:r>
      <w:r>
        <w:rPr>
          <w:color w:val="322A31"/>
        </w:rPr>
        <w:t xml:space="preserve">Konec </w:t>
      </w:r>
      <w:r>
        <w:rPr>
          <w:color w:val="474149"/>
        </w:rPr>
        <w:t xml:space="preserve">smluvní </w:t>
      </w:r>
      <w:r>
        <w:t xml:space="preserve">záruční </w:t>
      </w:r>
      <w:proofErr w:type="spellStart"/>
      <w:r>
        <w:rPr>
          <w:color w:val="322A31"/>
        </w:rPr>
        <w:t>Ihůty</w:t>
      </w:r>
      <w:proofErr w:type="spellEnd"/>
      <w:r>
        <w:rPr>
          <w:color w:val="322A31"/>
        </w:rPr>
        <w:t xml:space="preserve"> nastane uplynutím </w:t>
      </w:r>
      <w:r>
        <w:t xml:space="preserve">24 měsíců od předání </w:t>
      </w:r>
      <w:r>
        <w:rPr>
          <w:color w:val="322A31"/>
        </w:rPr>
        <w:t>díla.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0"/>
          <w:numId w:val="3"/>
        </w:numPr>
        <w:shd w:val="clear" w:color="auto" w:fill="auto"/>
        <w:tabs>
          <w:tab w:val="left" w:pos="308"/>
        </w:tabs>
        <w:jc w:val="both"/>
      </w:pPr>
      <w:r>
        <w:rPr>
          <w:color w:val="322A31"/>
        </w:rPr>
        <w:t xml:space="preserve">Smluvní </w:t>
      </w:r>
      <w:r>
        <w:t xml:space="preserve">záruční lhůta na opravy a servis je </w:t>
      </w:r>
      <w:r>
        <w:rPr>
          <w:color w:val="322A31"/>
        </w:rPr>
        <w:t xml:space="preserve">6 </w:t>
      </w:r>
      <w:r>
        <w:t>měsíců.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0"/>
          <w:numId w:val="3"/>
        </w:numPr>
        <w:shd w:val="clear" w:color="auto" w:fill="auto"/>
        <w:tabs>
          <w:tab w:val="left" w:pos="308"/>
        </w:tabs>
        <w:ind w:left="300" w:hanging="300"/>
        <w:jc w:val="both"/>
      </w:pPr>
      <w:r>
        <w:t xml:space="preserve">Zhotovitel neodpovídá za </w:t>
      </w:r>
      <w:r>
        <w:rPr>
          <w:color w:val="322A31"/>
        </w:rPr>
        <w:t xml:space="preserve">vady, které </w:t>
      </w:r>
      <w:r>
        <w:t xml:space="preserve">vzniknou </w:t>
      </w:r>
      <w:r>
        <w:rPr>
          <w:color w:val="322A31"/>
        </w:rPr>
        <w:t xml:space="preserve">v </w:t>
      </w:r>
      <w:r>
        <w:t xml:space="preserve">průběhu záruční </w:t>
      </w:r>
      <w:proofErr w:type="spellStart"/>
      <w:r>
        <w:rPr>
          <w:color w:val="322A31"/>
        </w:rPr>
        <w:t>Ihůty</w:t>
      </w:r>
      <w:proofErr w:type="spellEnd"/>
      <w:r>
        <w:rPr>
          <w:color w:val="322A31"/>
        </w:rPr>
        <w:t xml:space="preserve"> </w:t>
      </w:r>
      <w:r>
        <w:rPr>
          <w:color w:val="132A4D"/>
        </w:rPr>
        <w:t xml:space="preserve">v </w:t>
      </w:r>
      <w:r>
        <w:t xml:space="preserve">důsledku neodborných zásahů </w:t>
      </w:r>
      <w:r>
        <w:rPr>
          <w:color w:val="000000"/>
        </w:rPr>
        <w:t xml:space="preserve">ze </w:t>
      </w:r>
      <w:r>
        <w:rPr>
          <w:color w:val="322A31"/>
        </w:rPr>
        <w:t xml:space="preserve">strany </w:t>
      </w:r>
      <w:r>
        <w:t>objedn</w:t>
      </w:r>
      <w:r>
        <w:t xml:space="preserve">atele, a </w:t>
      </w:r>
      <w:r>
        <w:rPr>
          <w:color w:val="000000"/>
        </w:rPr>
        <w:t xml:space="preserve">dále v </w:t>
      </w:r>
      <w:r>
        <w:t xml:space="preserve">případech uvedených </w:t>
      </w:r>
      <w:r>
        <w:rPr>
          <w:color w:val="132A4D"/>
        </w:rPr>
        <w:t xml:space="preserve">v </w:t>
      </w:r>
      <w:r>
        <w:t xml:space="preserve">záručním </w:t>
      </w:r>
      <w:r>
        <w:rPr>
          <w:color w:val="000000"/>
        </w:rPr>
        <w:t xml:space="preserve">listě. </w:t>
      </w:r>
      <w:r>
        <w:t xml:space="preserve">Zhotovitel neodpovídá </w:t>
      </w:r>
      <w:r>
        <w:rPr>
          <w:color w:val="000000"/>
        </w:rPr>
        <w:t xml:space="preserve">za </w:t>
      </w:r>
      <w:r>
        <w:t xml:space="preserve">přirozené opotřebení </w:t>
      </w:r>
      <w:r>
        <w:rPr>
          <w:color w:val="322A31"/>
        </w:rPr>
        <w:t xml:space="preserve">výrobku </w:t>
      </w:r>
      <w:r>
        <w:t xml:space="preserve">způsobené jeho obvyklým užíváním, </w:t>
      </w:r>
      <w:r>
        <w:rPr>
          <w:color w:val="000000"/>
        </w:rPr>
        <w:t xml:space="preserve">za </w:t>
      </w:r>
      <w:r>
        <w:t xml:space="preserve">vady způsobené chemickými </w:t>
      </w:r>
      <w:r>
        <w:rPr>
          <w:color w:val="474149"/>
        </w:rPr>
        <w:t xml:space="preserve">vlivy </w:t>
      </w:r>
      <w:r>
        <w:rPr>
          <w:color w:val="000000"/>
        </w:rPr>
        <w:t xml:space="preserve">a </w:t>
      </w:r>
      <w:proofErr w:type="spellStart"/>
      <w:r>
        <w:rPr>
          <w:color w:val="322A31"/>
        </w:rPr>
        <w:t>vaay</w:t>
      </w:r>
      <w:proofErr w:type="spellEnd"/>
      <w:r>
        <w:rPr>
          <w:color w:val="322A31"/>
        </w:rPr>
        <w:t xml:space="preserve"> </w:t>
      </w:r>
      <w:r>
        <w:t xml:space="preserve">způsobené </w:t>
      </w:r>
      <w:r>
        <w:rPr>
          <w:color w:val="322A31"/>
        </w:rPr>
        <w:t xml:space="preserve">užíváním výrobku </w:t>
      </w:r>
      <w:r>
        <w:rPr>
          <w:color w:val="474149"/>
        </w:rPr>
        <w:t xml:space="preserve">k </w:t>
      </w:r>
      <w:r>
        <w:rPr>
          <w:color w:val="322A31"/>
        </w:rPr>
        <w:t xml:space="preserve">jiným </w:t>
      </w:r>
      <w:r>
        <w:t xml:space="preserve">účelům, </w:t>
      </w:r>
      <w:r>
        <w:rPr>
          <w:color w:val="000000"/>
        </w:rPr>
        <w:t xml:space="preserve">než </w:t>
      </w:r>
      <w:r>
        <w:t xml:space="preserve">uvedeno </w:t>
      </w:r>
      <w:r>
        <w:rPr>
          <w:color w:val="000000"/>
        </w:rPr>
        <w:t xml:space="preserve">ve </w:t>
      </w:r>
      <w:r>
        <w:t xml:space="preserve">smlouvě, nebo </w:t>
      </w:r>
      <w:r>
        <w:rPr>
          <w:color w:val="322A31"/>
        </w:rPr>
        <w:t xml:space="preserve">k </w:t>
      </w:r>
      <w:r>
        <w:t xml:space="preserve">nimž </w:t>
      </w:r>
      <w:r>
        <w:rPr>
          <w:color w:val="000000"/>
        </w:rPr>
        <w:t xml:space="preserve">se </w:t>
      </w:r>
      <w:r>
        <w:t xml:space="preserve">daný výrobek </w:t>
      </w:r>
      <w:r>
        <w:rPr>
          <w:color w:val="322A31"/>
        </w:rPr>
        <w:t xml:space="preserve">užívá </w:t>
      </w:r>
      <w:r>
        <w:t xml:space="preserve">obvykle. Zhotovitel </w:t>
      </w:r>
      <w:r>
        <w:rPr>
          <w:color w:val="322A31"/>
        </w:rPr>
        <w:t xml:space="preserve">neodpovídá ani </w:t>
      </w:r>
      <w:r>
        <w:t xml:space="preserve">za </w:t>
      </w:r>
      <w:r>
        <w:rPr>
          <w:color w:val="322A31"/>
        </w:rPr>
        <w:t xml:space="preserve">vady </w:t>
      </w:r>
      <w:r>
        <w:t xml:space="preserve">způsobené neodborným zásahem, </w:t>
      </w:r>
      <w:r>
        <w:rPr>
          <w:color w:val="322A31"/>
        </w:rPr>
        <w:t xml:space="preserve">nedodržením </w:t>
      </w:r>
      <w:r>
        <w:t xml:space="preserve">zásad </w:t>
      </w:r>
      <w:r>
        <w:rPr>
          <w:color w:val="322A31"/>
        </w:rPr>
        <w:t xml:space="preserve">pro </w:t>
      </w:r>
      <w:r>
        <w:t xml:space="preserve">používání, nevhodnou </w:t>
      </w:r>
      <w:r>
        <w:rPr>
          <w:color w:val="322A31"/>
        </w:rPr>
        <w:t xml:space="preserve">obsluhou, </w:t>
      </w:r>
      <w:r>
        <w:t xml:space="preserve">neodbornou montáží </w:t>
      </w:r>
      <w:r>
        <w:rPr>
          <w:color w:val="000000"/>
        </w:rPr>
        <w:t xml:space="preserve">či </w:t>
      </w:r>
      <w:r>
        <w:t xml:space="preserve">nesprávným používáním a </w:t>
      </w:r>
      <w:r>
        <w:rPr>
          <w:color w:val="000000"/>
        </w:rPr>
        <w:t xml:space="preserve">za </w:t>
      </w:r>
      <w:r>
        <w:t xml:space="preserve">vady způsobené zásahem třetí osoby, či </w:t>
      </w:r>
      <w:r>
        <w:rPr>
          <w:color w:val="000000"/>
        </w:rPr>
        <w:t xml:space="preserve">z </w:t>
      </w:r>
      <w:r>
        <w:rPr>
          <w:color w:val="322A31"/>
        </w:rPr>
        <w:t xml:space="preserve">důvodů </w:t>
      </w:r>
      <w:r>
        <w:t>vněj</w:t>
      </w:r>
      <w:r>
        <w:t xml:space="preserve">ší </w:t>
      </w:r>
      <w:r>
        <w:rPr>
          <w:color w:val="322A31"/>
        </w:rPr>
        <w:t xml:space="preserve">události (zejména </w:t>
      </w:r>
      <w:r>
        <w:t xml:space="preserve">vyšší </w:t>
      </w:r>
      <w:r>
        <w:rPr>
          <w:color w:val="322A31"/>
        </w:rPr>
        <w:t xml:space="preserve">mocí, </w:t>
      </w:r>
      <w:r>
        <w:t xml:space="preserve">např. živelná </w:t>
      </w:r>
      <w:r>
        <w:rPr>
          <w:color w:val="322A31"/>
        </w:rPr>
        <w:t xml:space="preserve">katastrofa: </w:t>
      </w:r>
      <w:r>
        <w:t xml:space="preserve">krádež </w:t>
      </w:r>
      <w:r>
        <w:rPr>
          <w:color w:val="322A31"/>
        </w:rPr>
        <w:t xml:space="preserve">apod.). </w:t>
      </w:r>
      <w:r>
        <w:rPr>
          <w:color w:val="5F6373"/>
        </w:rPr>
        <w:t xml:space="preserve">Tyto </w:t>
      </w:r>
      <w:r>
        <w:rPr>
          <w:color w:val="322A31"/>
        </w:rPr>
        <w:t xml:space="preserve">závady </w:t>
      </w:r>
      <w:r>
        <w:rPr>
          <w:color w:val="474149"/>
        </w:rPr>
        <w:t xml:space="preserve">budou </w:t>
      </w:r>
      <w:r>
        <w:t xml:space="preserve">odstraněny pouze na </w:t>
      </w:r>
      <w:r>
        <w:rPr>
          <w:color w:val="322A31"/>
        </w:rPr>
        <w:t>náklady objednatele.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0"/>
          <w:numId w:val="4"/>
        </w:numPr>
        <w:shd w:val="clear" w:color="auto" w:fill="auto"/>
        <w:tabs>
          <w:tab w:val="left" w:pos="222"/>
        </w:tabs>
        <w:jc w:val="both"/>
      </w:pPr>
      <w:r>
        <w:rPr>
          <w:color w:val="474149"/>
        </w:rPr>
        <w:t xml:space="preserve">Odstoupení od </w:t>
      </w:r>
      <w:r>
        <w:rPr>
          <w:color w:val="322A31"/>
        </w:rPr>
        <w:t>smlouvy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1"/>
          <w:numId w:val="4"/>
        </w:numPr>
        <w:shd w:val="clear" w:color="auto" w:fill="auto"/>
        <w:tabs>
          <w:tab w:val="left" w:pos="308"/>
        </w:tabs>
        <w:ind w:left="260" w:hanging="260"/>
        <w:jc w:val="both"/>
      </w:pPr>
      <w:r>
        <w:t xml:space="preserve">Objednatel je oprávněn od </w:t>
      </w:r>
      <w:r>
        <w:rPr>
          <w:color w:val="474149"/>
        </w:rPr>
        <w:t xml:space="preserve">smlouvy </w:t>
      </w:r>
      <w:r>
        <w:t xml:space="preserve">odstoupit v </w:t>
      </w:r>
      <w:r>
        <w:rPr>
          <w:color w:val="322A31"/>
        </w:rPr>
        <w:t xml:space="preserve">případě, </w:t>
      </w:r>
      <w:r>
        <w:rPr>
          <w:color w:val="000000"/>
        </w:rPr>
        <w:t xml:space="preserve">že </w:t>
      </w:r>
      <w:r>
        <w:t xml:space="preserve">zhotovitel poruší ustanovení </w:t>
      </w:r>
      <w:r>
        <w:rPr>
          <w:color w:val="322A31"/>
        </w:rPr>
        <w:t xml:space="preserve">smlouvy </w:t>
      </w:r>
      <w:r>
        <w:t xml:space="preserve">nebo těchto všeobecných </w:t>
      </w:r>
      <w:r>
        <w:rPr>
          <w:color w:val="474149"/>
        </w:rPr>
        <w:t xml:space="preserve">obchodních </w:t>
      </w:r>
      <w:r>
        <w:t xml:space="preserve">podmínek </w:t>
      </w:r>
      <w:r>
        <w:rPr>
          <w:color w:val="322A31"/>
        </w:rPr>
        <w:t xml:space="preserve">podstatným způsobem. </w:t>
      </w:r>
      <w:r>
        <w:rPr>
          <w:color w:val="000000"/>
        </w:rPr>
        <w:t xml:space="preserve">Za </w:t>
      </w:r>
      <w:r>
        <w:rPr>
          <w:color w:val="322A31"/>
        </w:rPr>
        <w:t xml:space="preserve">podstatné porušení povinností </w:t>
      </w:r>
      <w:r>
        <w:t xml:space="preserve">zhotovitele </w:t>
      </w:r>
      <w:r>
        <w:rPr>
          <w:color w:val="000000"/>
        </w:rPr>
        <w:t xml:space="preserve">se </w:t>
      </w:r>
      <w:r>
        <w:t>považuje zejména: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0"/>
          <w:numId w:val="5"/>
        </w:numPr>
        <w:shd w:val="clear" w:color="auto" w:fill="auto"/>
        <w:tabs>
          <w:tab w:val="left" w:pos="389"/>
        </w:tabs>
        <w:ind w:left="300" w:hanging="80"/>
        <w:jc w:val="both"/>
      </w:pPr>
      <w:r>
        <w:rPr>
          <w:color w:val="322A31"/>
        </w:rPr>
        <w:t xml:space="preserve">zhotovitel je v </w:t>
      </w:r>
      <w:r>
        <w:t xml:space="preserve">prodlení </w:t>
      </w:r>
      <w:r>
        <w:rPr>
          <w:color w:val="322A31"/>
        </w:rPr>
        <w:t xml:space="preserve">s dokončením </w:t>
      </w:r>
      <w:r>
        <w:t xml:space="preserve">a </w:t>
      </w:r>
      <w:r>
        <w:rPr>
          <w:color w:val="322A31"/>
        </w:rPr>
        <w:t xml:space="preserve">předáním </w:t>
      </w:r>
      <w:r>
        <w:rPr>
          <w:color w:val="474149"/>
        </w:rPr>
        <w:t xml:space="preserve">díla po </w:t>
      </w:r>
      <w:r>
        <w:rPr>
          <w:color w:val="322A31"/>
        </w:rPr>
        <w:t xml:space="preserve">dobu </w:t>
      </w:r>
      <w:r>
        <w:t xml:space="preserve">více jak </w:t>
      </w:r>
      <w:r>
        <w:rPr>
          <w:color w:val="474149"/>
        </w:rPr>
        <w:t xml:space="preserve">30 </w:t>
      </w:r>
      <w:r>
        <w:t xml:space="preserve">pracovních </w:t>
      </w:r>
      <w:r>
        <w:rPr>
          <w:color w:val="322A31"/>
        </w:rPr>
        <w:t xml:space="preserve">dní, </w:t>
      </w:r>
      <w:proofErr w:type="spellStart"/>
      <w:r>
        <w:t>anž</w:t>
      </w:r>
      <w:proofErr w:type="spellEnd"/>
      <w:r>
        <w:t xml:space="preserve"> toto </w:t>
      </w:r>
      <w:r>
        <w:rPr>
          <w:color w:val="322A31"/>
        </w:rPr>
        <w:t xml:space="preserve">prodlení </w:t>
      </w:r>
      <w:r>
        <w:t>nastalo v důsledk</w:t>
      </w:r>
      <w:r>
        <w:t xml:space="preserve">u prodlení </w:t>
      </w:r>
      <w:r>
        <w:rPr>
          <w:color w:val="000000"/>
        </w:rPr>
        <w:t xml:space="preserve">objednatele </w:t>
      </w:r>
      <w:r>
        <w:t xml:space="preserve">nebo vyšší moci a zhotovitel nedokončí a nepředá </w:t>
      </w:r>
      <w:r>
        <w:rPr>
          <w:color w:val="474149"/>
        </w:rPr>
        <w:t xml:space="preserve">dílo </w:t>
      </w:r>
      <w:r>
        <w:rPr>
          <w:color w:val="322A31"/>
        </w:rPr>
        <w:t xml:space="preserve">objednateli ani </w:t>
      </w:r>
      <w:r>
        <w:t xml:space="preserve">v dodatečné </w:t>
      </w:r>
      <w:r>
        <w:rPr>
          <w:color w:val="322A31"/>
        </w:rPr>
        <w:t xml:space="preserve">přiměřené </w:t>
      </w:r>
      <w:r>
        <w:t xml:space="preserve">lhůtě </w:t>
      </w:r>
      <w:r>
        <w:rPr>
          <w:color w:val="322A31"/>
        </w:rPr>
        <w:t xml:space="preserve">poskytnuté </w:t>
      </w:r>
      <w:r>
        <w:rPr>
          <w:color w:val="474149"/>
        </w:rPr>
        <w:t xml:space="preserve">mu </w:t>
      </w:r>
      <w:r>
        <w:t>objednatelem,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0"/>
          <w:numId w:val="5"/>
        </w:numPr>
        <w:shd w:val="clear" w:color="auto" w:fill="auto"/>
        <w:tabs>
          <w:tab w:val="left" w:pos="389"/>
        </w:tabs>
        <w:ind w:left="300" w:hanging="80"/>
        <w:jc w:val="both"/>
      </w:pPr>
      <w:r>
        <w:t xml:space="preserve">zhotovené </w:t>
      </w:r>
      <w:r>
        <w:rPr>
          <w:color w:val="322A31"/>
        </w:rPr>
        <w:t xml:space="preserve">dílo </w:t>
      </w:r>
      <w:r>
        <w:rPr>
          <w:color w:val="000000"/>
        </w:rPr>
        <w:t xml:space="preserve">je </w:t>
      </w:r>
      <w:r>
        <w:t xml:space="preserve">nezpůsobilé ke smluvenému nebo </w:t>
      </w:r>
      <w:r>
        <w:rPr>
          <w:color w:val="474149"/>
        </w:rPr>
        <w:t xml:space="preserve">obvyklému </w:t>
      </w:r>
      <w:r>
        <w:t xml:space="preserve">účelu použiti a zhotovitel neodstraní takovouto </w:t>
      </w:r>
      <w:r>
        <w:rPr>
          <w:color w:val="322A31"/>
        </w:rPr>
        <w:t xml:space="preserve">vadu díla </w:t>
      </w:r>
      <w:r>
        <w:t xml:space="preserve">ani </w:t>
      </w:r>
      <w:r>
        <w:rPr>
          <w:color w:val="132A4D"/>
        </w:rPr>
        <w:t xml:space="preserve">v </w:t>
      </w:r>
      <w:r>
        <w:t>dodatečné poměřené lhůtě poskytnuté mu objednatelem.</w:t>
      </w:r>
    </w:p>
    <w:p w:rsidR="00A073B4" w:rsidRDefault="00C61EA0">
      <w:pPr>
        <w:pStyle w:val="Zkladntext1"/>
        <w:framePr w:w="3350" w:h="13675" w:hRule="exact" w:wrap="none" w:vAnchor="page" w:hAnchor="page" w:x="4541" w:y="1370"/>
        <w:numPr>
          <w:ilvl w:val="1"/>
          <w:numId w:val="4"/>
        </w:numPr>
        <w:shd w:val="clear" w:color="auto" w:fill="auto"/>
        <w:tabs>
          <w:tab w:val="left" w:pos="308"/>
        </w:tabs>
        <w:jc w:val="both"/>
      </w:pPr>
      <w:r>
        <w:t>Zhotovitel je oprávněn od smlouvy odstoupit, jestliže: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0"/>
          <w:numId w:val="5"/>
        </w:numPr>
        <w:shd w:val="clear" w:color="auto" w:fill="auto"/>
        <w:tabs>
          <w:tab w:val="left" w:pos="374"/>
        </w:tabs>
        <w:ind w:left="320" w:right="4" w:hanging="120"/>
        <w:jc w:val="both"/>
      </w:pPr>
      <w:r>
        <w:t>objednatel je v prodlení s úhradou zálohy na cenu díla po dobu</w:t>
      </w:r>
      <w:r>
        <w:br/>
        <w:t xml:space="preserve">delší jak </w:t>
      </w:r>
      <w:r>
        <w:rPr>
          <w:color w:val="263153"/>
        </w:rPr>
        <w:t xml:space="preserve">10 </w:t>
      </w:r>
      <w:r>
        <w:rPr>
          <w:color w:val="322A31"/>
        </w:rPr>
        <w:t>dní,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0"/>
          <w:numId w:val="5"/>
        </w:numPr>
        <w:shd w:val="clear" w:color="auto" w:fill="auto"/>
        <w:tabs>
          <w:tab w:val="left" w:pos="374"/>
        </w:tabs>
        <w:ind w:left="320" w:right="4" w:hanging="120"/>
        <w:jc w:val="both"/>
      </w:pPr>
      <w:r>
        <w:t xml:space="preserve">objednatel je </w:t>
      </w:r>
      <w:r>
        <w:rPr>
          <w:color w:val="263153"/>
        </w:rPr>
        <w:t xml:space="preserve">v </w:t>
      </w:r>
      <w:proofErr w:type="gramStart"/>
      <w:r>
        <w:t>prodleni</w:t>
      </w:r>
      <w:proofErr w:type="gramEnd"/>
      <w:r>
        <w:t xml:space="preserve"> s </w:t>
      </w:r>
      <w:r>
        <w:rPr>
          <w:color w:val="322A31"/>
        </w:rPr>
        <w:t xml:space="preserve">úhradou doplatku </w:t>
      </w:r>
      <w:r>
        <w:t>ceny dí</w:t>
      </w:r>
      <w:r>
        <w:t>la po dobu</w:t>
      </w:r>
      <w:r>
        <w:br/>
        <w:t xml:space="preserve">delší jak </w:t>
      </w:r>
      <w:r>
        <w:rPr>
          <w:color w:val="474149"/>
        </w:rPr>
        <w:t xml:space="preserve">10 </w:t>
      </w:r>
      <w:r>
        <w:rPr>
          <w:color w:val="322A31"/>
        </w:rPr>
        <w:t xml:space="preserve">dní </w:t>
      </w:r>
      <w:proofErr w:type="spellStart"/>
      <w:r>
        <w:t>oddata</w:t>
      </w:r>
      <w:proofErr w:type="spellEnd"/>
      <w:r>
        <w:t xml:space="preserve"> splatnosti a </w:t>
      </w:r>
      <w:r>
        <w:rPr>
          <w:color w:val="322A31"/>
        </w:rPr>
        <w:t xml:space="preserve">neuhradí </w:t>
      </w:r>
      <w:r>
        <w:t xml:space="preserve">doplatek ceny </w:t>
      </w:r>
      <w:r>
        <w:rPr>
          <w:color w:val="322A31"/>
        </w:rPr>
        <w:t>díla</w:t>
      </w:r>
      <w:r>
        <w:rPr>
          <w:color w:val="322A31"/>
        </w:rPr>
        <w:br/>
      </w:r>
      <w:r>
        <w:t xml:space="preserve">ani </w:t>
      </w:r>
      <w:r>
        <w:rPr>
          <w:color w:val="322A31"/>
        </w:rPr>
        <w:t xml:space="preserve">v dodatečné </w:t>
      </w:r>
      <w:r>
        <w:rPr>
          <w:color w:val="474149"/>
        </w:rPr>
        <w:t xml:space="preserve">lhůtě </w:t>
      </w:r>
      <w:r>
        <w:rPr>
          <w:color w:val="322A31"/>
        </w:rPr>
        <w:t xml:space="preserve">na </w:t>
      </w:r>
      <w:r>
        <w:t xml:space="preserve">písemnou </w:t>
      </w:r>
      <w:r>
        <w:rPr>
          <w:color w:val="474149"/>
        </w:rPr>
        <w:t xml:space="preserve">výzvu </w:t>
      </w:r>
      <w:r>
        <w:rPr>
          <w:color w:val="322A31"/>
        </w:rPr>
        <w:t>zhotovitele,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0"/>
          <w:numId w:val="5"/>
        </w:numPr>
        <w:shd w:val="clear" w:color="auto" w:fill="auto"/>
        <w:tabs>
          <w:tab w:val="left" w:pos="374"/>
        </w:tabs>
        <w:ind w:left="320" w:right="4" w:hanging="120"/>
        <w:jc w:val="both"/>
      </w:pPr>
      <w:r>
        <w:t xml:space="preserve">je-li </w:t>
      </w:r>
      <w:r>
        <w:rPr>
          <w:color w:val="322A31"/>
        </w:rPr>
        <w:t xml:space="preserve">zahájeno </w:t>
      </w:r>
      <w:r>
        <w:t xml:space="preserve">insolvenční </w:t>
      </w:r>
      <w:r>
        <w:rPr>
          <w:color w:val="000000"/>
        </w:rPr>
        <w:t xml:space="preserve">řízení </w:t>
      </w:r>
      <w:r>
        <w:rPr>
          <w:color w:val="4F4C5E"/>
        </w:rPr>
        <w:t xml:space="preserve">vůči </w:t>
      </w:r>
      <w:r>
        <w:t xml:space="preserve">objednateli, </w:t>
      </w:r>
      <w:r>
        <w:rPr>
          <w:color w:val="322A31"/>
        </w:rPr>
        <w:t xml:space="preserve">nebo </w:t>
      </w:r>
      <w:r>
        <w:rPr>
          <w:color w:val="474149"/>
        </w:rPr>
        <w:t>na</w:t>
      </w:r>
      <w:r>
        <w:rPr>
          <w:color w:val="474149"/>
        </w:rPr>
        <w:br/>
      </w:r>
      <w:r>
        <w:rPr>
          <w:color w:val="322A31"/>
        </w:rPr>
        <w:t xml:space="preserve">majetek </w:t>
      </w:r>
      <w:r>
        <w:t xml:space="preserve">objednatele prohlášen </w:t>
      </w:r>
      <w:r>
        <w:rPr>
          <w:color w:val="322A31"/>
        </w:rPr>
        <w:t>konkurs.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0"/>
          <w:numId w:val="5"/>
        </w:numPr>
        <w:shd w:val="clear" w:color="auto" w:fill="auto"/>
        <w:tabs>
          <w:tab w:val="left" w:pos="374"/>
        </w:tabs>
        <w:ind w:left="320" w:right="4" w:hanging="120"/>
        <w:jc w:val="both"/>
      </w:pPr>
      <w:r>
        <w:t xml:space="preserve">objednatel </w:t>
      </w:r>
      <w:r>
        <w:rPr>
          <w:color w:val="000000"/>
        </w:rPr>
        <w:t xml:space="preserve">je </w:t>
      </w:r>
      <w:r>
        <w:rPr>
          <w:color w:val="263153"/>
        </w:rPr>
        <w:t xml:space="preserve">v </w:t>
      </w:r>
      <w:r>
        <w:rPr>
          <w:color w:val="322A31"/>
        </w:rPr>
        <w:t xml:space="preserve">prodlení </w:t>
      </w:r>
      <w:r>
        <w:rPr>
          <w:color w:val="000000"/>
        </w:rPr>
        <w:t xml:space="preserve">s </w:t>
      </w:r>
      <w:r>
        <w:t xml:space="preserve">převzetím díla po </w:t>
      </w:r>
      <w:r>
        <w:rPr>
          <w:color w:val="322A31"/>
        </w:rPr>
        <w:t xml:space="preserve">dobu delší </w:t>
      </w:r>
      <w:r>
        <w:rPr>
          <w:color w:val="474149"/>
        </w:rPr>
        <w:t xml:space="preserve">jak </w:t>
      </w:r>
      <w:r>
        <w:rPr>
          <w:color w:val="322A31"/>
        </w:rPr>
        <w:t>30</w:t>
      </w:r>
      <w:r>
        <w:rPr>
          <w:color w:val="322A31"/>
        </w:rPr>
        <w:br/>
      </w:r>
      <w:r>
        <w:t>dní,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0"/>
          <w:numId w:val="5"/>
        </w:numPr>
        <w:shd w:val="clear" w:color="auto" w:fill="auto"/>
        <w:tabs>
          <w:tab w:val="left" w:pos="374"/>
        </w:tabs>
        <w:ind w:left="320" w:right="4" w:hanging="120"/>
        <w:jc w:val="both"/>
      </w:pPr>
      <w:r>
        <w:t xml:space="preserve">při opakovaném nedodržení </w:t>
      </w:r>
      <w:r>
        <w:rPr>
          <w:color w:val="322A31"/>
        </w:rPr>
        <w:t xml:space="preserve">stavební </w:t>
      </w:r>
      <w:r>
        <w:t>připravenosti ze strany</w:t>
      </w:r>
      <w:r>
        <w:br/>
        <w:t xml:space="preserve">objednatele dle čl. </w:t>
      </w:r>
      <w:proofErr w:type="gramStart"/>
      <w:r>
        <w:t>4.1. VOP</w:t>
      </w:r>
      <w:proofErr w:type="gramEnd"/>
      <w:r>
        <w:t>,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0"/>
          <w:numId w:val="5"/>
        </w:numPr>
        <w:shd w:val="clear" w:color="auto" w:fill="auto"/>
        <w:tabs>
          <w:tab w:val="left" w:pos="374"/>
        </w:tabs>
        <w:ind w:left="320" w:right="4" w:hanging="120"/>
        <w:jc w:val="both"/>
      </w:pPr>
      <w:r>
        <w:rPr>
          <w:color w:val="000000"/>
        </w:rPr>
        <w:t xml:space="preserve">z </w:t>
      </w:r>
      <w:r>
        <w:t xml:space="preserve">důvodu </w:t>
      </w:r>
      <w:r>
        <w:rPr>
          <w:color w:val="322A31"/>
        </w:rPr>
        <w:t xml:space="preserve">stavební nepřipravenosti po </w:t>
      </w:r>
      <w:r>
        <w:t xml:space="preserve">dobu </w:t>
      </w:r>
      <w:r>
        <w:rPr>
          <w:color w:val="322A31"/>
        </w:rPr>
        <w:t xml:space="preserve">delší </w:t>
      </w:r>
      <w:r>
        <w:t>jak 30 dní po</w:t>
      </w:r>
      <w:r>
        <w:br/>
      </w:r>
      <w:r>
        <w:rPr>
          <w:color w:val="322A31"/>
        </w:rPr>
        <w:t xml:space="preserve">uplynutí </w:t>
      </w:r>
      <w:r>
        <w:rPr>
          <w:color w:val="474149"/>
        </w:rPr>
        <w:t xml:space="preserve">termínu </w:t>
      </w:r>
      <w:r>
        <w:t xml:space="preserve">sjednaného </w:t>
      </w:r>
      <w:r>
        <w:rPr>
          <w:color w:val="000000"/>
        </w:rPr>
        <w:t xml:space="preserve">ve </w:t>
      </w:r>
      <w:r>
        <w:t xml:space="preserve">smlouvě </w:t>
      </w:r>
      <w:r>
        <w:rPr>
          <w:color w:val="322A31"/>
        </w:rPr>
        <w:t xml:space="preserve">jako </w:t>
      </w:r>
      <w:r>
        <w:t>doba plněni.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0"/>
          <w:numId w:val="5"/>
        </w:numPr>
        <w:shd w:val="clear" w:color="auto" w:fill="auto"/>
        <w:tabs>
          <w:tab w:val="left" w:pos="374"/>
        </w:tabs>
        <w:ind w:left="320" w:right="4" w:hanging="120"/>
        <w:jc w:val="both"/>
      </w:pPr>
      <w:r>
        <w:t>objedna</w:t>
      </w:r>
      <w:r>
        <w:t xml:space="preserve">tel trvá na provedení díla </w:t>
      </w:r>
      <w:r>
        <w:rPr>
          <w:color w:val="322A31"/>
        </w:rPr>
        <w:t xml:space="preserve">podle </w:t>
      </w:r>
      <w:r>
        <w:t>zřejmě nevhodného pří-</w:t>
      </w:r>
      <w:r>
        <w:br/>
        <w:t xml:space="preserve">kazu objednatele nebo </w:t>
      </w:r>
      <w:r>
        <w:rPr>
          <w:color w:val="000000"/>
        </w:rPr>
        <w:t xml:space="preserve">s </w:t>
      </w:r>
      <w:r>
        <w:t xml:space="preserve">použitím zřejmé nevhodné věci i </w:t>
      </w:r>
      <w:r>
        <w:rPr>
          <w:color w:val="322A31"/>
        </w:rPr>
        <w:t>po</w:t>
      </w:r>
      <w:r>
        <w:rPr>
          <w:color w:val="322A31"/>
        </w:rPr>
        <w:br/>
      </w:r>
      <w:r>
        <w:t>upozornění zhotovitele.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0"/>
          <w:numId w:val="5"/>
        </w:numPr>
        <w:shd w:val="clear" w:color="auto" w:fill="auto"/>
        <w:tabs>
          <w:tab w:val="left" w:pos="374"/>
        </w:tabs>
        <w:ind w:left="320" w:right="4" w:hanging="120"/>
        <w:jc w:val="both"/>
      </w:pPr>
      <w:r>
        <w:t>nastane jakýkoli jiný důvod odstoupení od smlouvy ze strany</w:t>
      </w:r>
      <w:r>
        <w:br/>
        <w:t xml:space="preserve">zhotovitele uvedený </w:t>
      </w:r>
      <w:r>
        <w:rPr>
          <w:color w:val="000000"/>
        </w:rPr>
        <w:t xml:space="preserve">ve </w:t>
      </w:r>
      <w:r>
        <w:rPr>
          <w:color w:val="322A31"/>
        </w:rPr>
        <w:t xml:space="preserve">smlouvě, </w:t>
      </w:r>
      <w:r>
        <w:t>VOP nebo právních</w:t>
      </w:r>
      <w:r>
        <w:br/>
      </w:r>
      <w:r>
        <w:t>předpisech.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1"/>
          <w:numId w:val="4"/>
        </w:numPr>
        <w:shd w:val="clear" w:color="auto" w:fill="auto"/>
        <w:tabs>
          <w:tab w:val="left" w:pos="303"/>
        </w:tabs>
        <w:ind w:left="240" w:right="4" w:hanging="240"/>
        <w:jc w:val="both"/>
      </w:pPr>
      <w:r>
        <w:rPr>
          <w:color w:val="322A31"/>
        </w:rPr>
        <w:t xml:space="preserve">Odstoupeni </w:t>
      </w:r>
      <w:r>
        <w:t xml:space="preserve">od smlouvy </w:t>
      </w:r>
      <w:r>
        <w:rPr>
          <w:color w:val="322A31"/>
        </w:rPr>
        <w:t xml:space="preserve">musí být učiněno </w:t>
      </w:r>
      <w:r>
        <w:t>písemně a doručeno</w:t>
      </w:r>
      <w:r>
        <w:br/>
        <w:t xml:space="preserve">druhé straně, </w:t>
      </w:r>
      <w:r>
        <w:rPr>
          <w:color w:val="322A31"/>
        </w:rPr>
        <w:t xml:space="preserve">přičemž </w:t>
      </w:r>
      <w:r>
        <w:rPr>
          <w:color w:val="474149"/>
        </w:rPr>
        <w:t xml:space="preserve">účinky </w:t>
      </w:r>
      <w:r>
        <w:rPr>
          <w:color w:val="322A31"/>
        </w:rPr>
        <w:t>odstoupení nastávají okamžikem</w:t>
      </w:r>
      <w:r>
        <w:rPr>
          <w:color w:val="322A31"/>
        </w:rPr>
        <w:br/>
      </w:r>
      <w:r>
        <w:rPr>
          <w:color w:val="474149"/>
        </w:rPr>
        <w:t xml:space="preserve">jeho </w:t>
      </w:r>
      <w:r>
        <w:t xml:space="preserve">doručeni druhé </w:t>
      </w:r>
      <w:r>
        <w:rPr>
          <w:color w:val="322A31"/>
        </w:rPr>
        <w:t xml:space="preserve">smluvní </w:t>
      </w:r>
      <w:r>
        <w:t>straně.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1"/>
          <w:numId w:val="4"/>
        </w:numPr>
        <w:shd w:val="clear" w:color="auto" w:fill="auto"/>
        <w:tabs>
          <w:tab w:val="left" w:pos="303"/>
        </w:tabs>
        <w:ind w:left="240" w:right="4" w:hanging="240"/>
        <w:jc w:val="both"/>
      </w:pPr>
      <w:r>
        <w:rPr>
          <w:color w:val="322A31"/>
        </w:rPr>
        <w:t xml:space="preserve">Odstoupením </w:t>
      </w:r>
      <w:r>
        <w:t xml:space="preserve">od smlouvy nejsou dotčeny nároky zhotovitele </w:t>
      </w:r>
      <w:r>
        <w:rPr>
          <w:color w:val="000000"/>
        </w:rPr>
        <w:t>na</w:t>
      </w:r>
      <w:r>
        <w:rPr>
          <w:color w:val="000000"/>
        </w:rPr>
        <w:br/>
      </w:r>
      <w:r>
        <w:rPr>
          <w:color w:val="322A31"/>
        </w:rPr>
        <w:t xml:space="preserve">úhradu </w:t>
      </w:r>
      <w:r>
        <w:rPr>
          <w:color w:val="474149"/>
        </w:rPr>
        <w:t xml:space="preserve">smluvních </w:t>
      </w:r>
      <w:r>
        <w:t xml:space="preserve">pokut </w:t>
      </w:r>
      <w:r>
        <w:rPr>
          <w:color w:val="000000"/>
        </w:rPr>
        <w:t xml:space="preserve">a </w:t>
      </w:r>
      <w:r>
        <w:t>náhra</w:t>
      </w:r>
      <w:r>
        <w:t xml:space="preserve">du škody spočívající </w:t>
      </w:r>
      <w:r>
        <w:rPr>
          <w:color w:val="474149"/>
        </w:rPr>
        <w:t xml:space="preserve">v </w:t>
      </w:r>
      <w:r>
        <w:rPr>
          <w:color w:val="322A31"/>
        </w:rPr>
        <w:t>nákladech</w:t>
      </w:r>
      <w:r>
        <w:rPr>
          <w:color w:val="322A31"/>
        </w:rPr>
        <w:br/>
      </w:r>
      <w:r>
        <w:t xml:space="preserve">dosud vynaložených na provedení díla a ušlý </w:t>
      </w:r>
      <w:r>
        <w:rPr>
          <w:color w:val="322A31"/>
        </w:rPr>
        <w:t xml:space="preserve">zisk. </w:t>
      </w:r>
      <w:r>
        <w:t>Jestliže dílo</w:t>
      </w:r>
      <w:r>
        <w:br/>
      </w:r>
      <w:r>
        <w:rPr>
          <w:color w:val="322A31"/>
        </w:rPr>
        <w:t xml:space="preserve">bylo </w:t>
      </w:r>
      <w:r>
        <w:rPr>
          <w:color w:val="263153"/>
        </w:rPr>
        <w:t xml:space="preserve">v </w:t>
      </w:r>
      <w:r>
        <w:rPr>
          <w:color w:val="322A31"/>
        </w:rPr>
        <w:t xml:space="preserve">době odstoupení od smlouvy </w:t>
      </w:r>
      <w:r>
        <w:t xml:space="preserve">již provedeno, </w:t>
      </w:r>
      <w:r>
        <w:rPr>
          <w:color w:val="322A31"/>
        </w:rPr>
        <w:t xml:space="preserve">je </w:t>
      </w:r>
      <w:r>
        <w:t>objednatel</w:t>
      </w:r>
      <w:r>
        <w:br/>
      </w:r>
      <w:r>
        <w:rPr>
          <w:color w:val="322A31"/>
        </w:rPr>
        <w:t xml:space="preserve">povinen uhradit </w:t>
      </w:r>
      <w:r>
        <w:t xml:space="preserve">zhotoviteli </w:t>
      </w:r>
      <w:r>
        <w:rPr>
          <w:color w:val="000000"/>
        </w:rPr>
        <w:t xml:space="preserve">též </w:t>
      </w:r>
      <w:r>
        <w:rPr>
          <w:color w:val="322A31"/>
        </w:rPr>
        <w:t xml:space="preserve">náklady na </w:t>
      </w:r>
      <w:r>
        <w:t>demontáž, dopravu a</w:t>
      </w:r>
      <w:r>
        <w:br/>
        <w:t xml:space="preserve">uskladnění předmětu </w:t>
      </w:r>
      <w:r>
        <w:rPr>
          <w:color w:val="322A31"/>
        </w:rPr>
        <w:t>díla.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1"/>
          <w:numId w:val="4"/>
        </w:numPr>
        <w:shd w:val="clear" w:color="auto" w:fill="auto"/>
        <w:tabs>
          <w:tab w:val="left" w:pos="303"/>
        </w:tabs>
        <w:ind w:left="240" w:right="4" w:hanging="240"/>
        <w:jc w:val="both"/>
      </w:pPr>
      <w:r>
        <w:rPr>
          <w:color w:val="474149"/>
        </w:rPr>
        <w:t>Smluvní</w:t>
      </w:r>
      <w:r>
        <w:rPr>
          <w:color w:val="474149"/>
        </w:rPr>
        <w:t xml:space="preserve"> </w:t>
      </w:r>
      <w:r>
        <w:t xml:space="preserve">strany </w:t>
      </w:r>
      <w:r>
        <w:rPr>
          <w:color w:val="322A31"/>
        </w:rPr>
        <w:t xml:space="preserve">jsou povinny provést </w:t>
      </w:r>
      <w:r>
        <w:t xml:space="preserve">vzájemné </w:t>
      </w:r>
      <w:r>
        <w:rPr>
          <w:color w:val="322A31"/>
        </w:rPr>
        <w:t>vypořádání</w:t>
      </w:r>
      <w:r>
        <w:rPr>
          <w:color w:val="322A31"/>
        </w:rPr>
        <w:br/>
      </w:r>
      <w:r>
        <w:t xml:space="preserve">svých závazků ve </w:t>
      </w:r>
      <w:proofErr w:type="spellStart"/>
      <w:r>
        <w:t>Inútě</w:t>
      </w:r>
      <w:proofErr w:type="spellEnd"/>
      <w:r>
        <w:t xml:space="preserve"> 90 </w:t>
      </w:r>
      <w:r>
        <w:rPr>
          <w:color w:val="322A31"/>
        </w:rPr>
        <w:t xml:space="preserve">dní od </w:t>
      </w:r>
      <w:r>
        <w:t xml:space="preserve">ukončení </w:t>
      </w:r>
      <w:r>
        <w:rPr>
          <w:color w:val="322A31"/>
        </w:rPr>
        <w:t>smlouvy</w:t>
      </w:r>
      <w:r>
        <w:rPr>
          <w:color w:val="322A31"/>
        </w:rPr>
        <w:br/>
      </w:r>
      <w:r>
        <w:t xml:space="preserve">odstoupením, za tím </w:t>
      </w:r>
      <w:r>
        <w:rPr>
          <w:color w:val="322A31"/>
        </w:rPr>
        <w:t xml:space="preserve">účelem jsou </w:t>
      </w:r>
      <w:r>
        <w:t>povinni si poskytnout</w:t>
      </w:r>
      <w:r>
        <w:br/>
      </w:r>
      <w:r>
        <w:rPr>
          <w:color w:val="322A31"/>
        </w:rPr>
        <w:t>nezbytnou součinnost.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0"/>
          <w:numId w:val="4"/>
        </w:numPr>
        <w:shd w:val="clear" w:color="auto" w:fill="auto"/>
        <w:tabs>
          <w:tab w:val="left" w:pos="274"/>
        </w:tabs>
        <w:ind w:right="4"/>
        <w:jc w:val="both"/>
      </w:pPr>
      <w:r>
        <w:t xml:space="preserve">Závěrečná </w:t>
      </w:r>
      <w:r>
        <w:rPr>
          <w:color w:val="322A31"/>
        </w:rPr>
        <w:t>ustanovení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1"/>
          <w:numId w:val="4"/>
        </w:numPr>
        <w:shd w:val="clear" w:color="auto" w:fill="auto"/>
        <w:tabs>
          <w:tab w:val="left" w:pos="356"/>
        </w:tabs>
        <w:ind w:left="240" w:right="4" w:hanging="240"/>
        <w:jc w:val="both"/>
      </w:pPr>
      <w:r>
        <w:rPr>
          <w:color w:val="322A31"/>
        </w:rPr>
        <w:t xml:space="preserve">Obě </w:t>
      </w:r>
      <w:r>
        <w:rPr>
          <w:color w:val="474149"/>
        </w:rPr>
        <w:t xml:space="preserve">smluvní </w:t>
      </w:r>
      <w:r>
        <w:t xml:space="preserve">strany </w:t>
      </w:r>
      <w:r>
        <w:rPr>
          <w:color w:val="000000"/>
        </w:rPr>
        <w:t xml:space="preserve">se </w:t>
      </w:r>
      <w:r>
        <w:rPr>
          <w:color w:val="474149"/>
        </w:rPr>
        <w:t xml:space="preserve">dohodly, </w:t>
      </w:r>
      <w:r>
        <w:rPr>
          <w:color w:val="000000"/>
        </w:rPr>
        <w:t xml:space="preserve">že </w:t>
      </w:r>
      <w:r>
        <w:rPr>
          <w:color w:val="474149"/>
        </w:rPr>
        <w:t xml:space="preserve">všechny </w:t>
      </w:r>
      <w:r>
        <w:t>jejich</w:t>
      </w:r>
      <w:r>
        <w:br/>
        <w:t xml:space="preserve">spory </w:t>
      </w:r>
      <w:r>
        <w:rPr>
          <w:color w:val="322A31"/>
        </w:rPr>
        <w:t xml:space="preserve">vznikající a související </w:t>
      </w:r>
      <w:r>
        <w:t xml:space="preserve">s </w:t>
      </w:r>
      <w:r>
        <w:rPr>
          <w:color w:val="322A31"/>
        </w:rPr>
        <w:t>touto smlouvou budou</w:t>
      </w:r>
      <w:r>
        <w:rPr>
          <w:color w:val="322A31"/>
        </w:rPr>
        <w:br/>
        <w:t xml:space="preserve">rozhodovány s </w:t>
      </w:r>
      <w:r>
        <w:t xml:space="preserve">konečnou </w:t>
      </w:r>
      <w:r>
        <w:rPr>
          <w:color w:val="322A31"/>
        </w:rPr>
        <w:t xml:space="preserve">platností v rozhodčím </w:t>
      </w:r>
      <w:r>
        <w:t>řízení</w:t>
      </w:r>
      <w:r>
        <w:br/>
        <w:t xml:space="preserve">u </w:t>
      </w:r>
      <w:r>
        <w:rPr>
          <w:color w:val="322A31"/>
        </w:rPr>
        <w:t xml:space="preserve">Rozhodčího </w:t>
      </w:r>
      <w:proofErr w:type="spellStart"/>
      <w:r>
        <w:rPr>
          <w:color w:val="474149"/>
        </w:rPr>
        <w:t>so</w:t>
      </w:r>
      <w:r>
        <w:rPr>
          <w:color w:val="474149"/>
          <w:vertAlign w:val="subscript"/>
        </w:rPr>
        <w:t>v</w:t>
      </w:r>
      <w:r>
        <w:rPr>
          <w:color w:val="474149"/>
        </w:rPr>
        <w:t>udu</w:t>
      </w:r>
      <w:proofErr w:type="spellEnd"/>
      <w:r>
        <w:rPr>
          <w:color w:val="474149"/>
        </w:rPr>
        <w:t xml:space="preserve"> </w:t>
      </w:r>
      <w:proofErr w:type="spellStart"/>
      <w:r>
        <w:rPr>
          <w:color w:val="4F4C5E"/>
        </w:rPr>
        <w:t>pn</w:t>
      </w:r>
      <w:proofErr w:type="spellEnd"/>
      <w:r>
        <w:rPr>
          <w:color w:val="4F4C5E"/>
        </w:rPr>
        <w:t xml:space="preserve"> </w:t>
      </w:r>
      <w:r>
        <w:rPr>
          <w:color w:val="474149"/>
        </w:rPr>
        <w:t xml:space="preserve">Hospodářské </w:t>
      </w:r>
      <w:proofErr w:type="spellStart"/>
      <w:r>
        <w:rPr>
          <w:color w:val="322A31"/>
        </w:rPr>
        <w:t>komofe</w:t>
      </w:r>
      <w:proofErr w:type="spellEnd"/>
      <w:r>
        <w:rPr>
          <w:color w:val="322A31"/>
        </w:rPr>
        <w:t xml:space="preserve"> </w:t>
      </w:r>
      <w:r>
        <w:t xml:space="preserve">České republiky </w:t>
      </w:r>
      <w:r>
        <w:rPr>
          <w:color w:val="000000"/>
        </w:rPr>
        <w:t>a</w:t>
      </w:r>
      <w:r>
        <w:rPr>
          <w:color w:val="000000"/>
        </w:rPr>
        <w:br/>
      </w:r>
      <w:r>
        <w:t xml:space="preserve">Agrární </w:t>
      </w:r>
      <w:r>
        <w:rPr>
          <w:color w:val="322A31"/>
        </w:rPr>
        <w:t xml:space="preserve">komoře </w:t>
      </w:r>
      <w:r>
        <w:t xml:space="preserve">České republiky </w:t>
      </w:r>
      <w:r>
        <w:rPr>
          <w:color w:val="000000"/>
        </w:rPr>
        <w:t xml:space="preserve">podle </w:t>
      </w:r>
      <w:proofErr w:type="gramStart"/>
      <w:r>
        <w:t>jeho</w:t>
      </w:r>
      <w:proofErr w:type="gramEnd"/>
      <w:r>
        <w:t xml:space="preserve"> </w:t>
      </w:r>
      <w:r>
        <w:rPr>
          <w:color w:val="322A31"/>
        </w:rPr>
        <w:t xml:space="preserve">Rádu </w:t>
      </w:r>
      <w:r>
        <w:t>a Pravidel a dle</w:t>
      </w:r>
      <w:r>
        <w:br/>
        <w:t xml:space="preserve">zásad spravedlnosti </w:t>
      </w:r>
      <w:r>
        <w:rPr>
          <w:color w:val="322A31"/>
        </w:rPr>
        <w:t xml:space="preserve">jedním </w:t>
      </w:r>
      <w:r>
        <w:t>rozho</w:t>
      </w:r>
      <w:r>
        <w:t>dcem jmenovaným žalující</w:t>
      </w:r>
      <w:r>
        <w:br/>
        <w:t xml:space="preserve">stranou </w:t>
      </w:r>
      <w:r>
        <w:rPr>
          <w:color w:val="000000"/>
        </w:rPr>
        <w:t xml:space="preserve">ze </w:t>
      </w:r>
      <w:r>
        <w:t>seznamu rozhodců vedeným Rozhodčím soudem při</w:t>
      </w:r>
      <w:r>
        <w:br/>
        <w:t xml:space="preserve">Hospodářské </w:t>
      </w:r>
      <w:r>
        <w:rPr>
          <w:color w:val="322A31"/>
        </w:rPr>
        <w:t xml:space="preserve">komoře </w:t>
      </w:r>
      <w:r>
        <w:t xml:space="preserve">České </w:t>
      </w:r>
      <w:r>
        <w:rPr>
          <w:color w:val="474149"/>
        </w:rPr>
        <w:t xml:space="preserve">republiky </w:t>
      </w:r>
      <w:r>
        <w:t>a Agrární komoře České</w:t>
      </w:r>
      <w:r>
        <w:br/>
      </w:r>
      <w:r>
        <w:rPr>
          <w:color w:val="474149"/>
        </w:rPr>
        <w:t>republiky.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1"/>
          <w:numId w:val="4"/>
        </w:numPr>
        <w:shd w:val="clear" w:color="auto" w:fill="auto"/>
        <w:tabs>
          <w:tab w:val="left" w:pos="356"/>
        </w:tabs>
        <w:ind w:left="240" w:right="4" w:hanging="240"/>
        <w:jc w:val="both"/>
      </w:pPr>
      <w:r>
        <w:t xml:space="preserve">Právní </w:t>
      </w:r>
      <w:r>
        <w:rPr>
          <w:color w:val="322A31"/>
        </w:rPr>
        <w:t xml:space="preserve">vztahy </w:t>
      </w:r>
      <w:r>
        <w:t xml:space="preserve">těmito </w:t>
      </w:r>
      <w:r>
        <w:rPr>
          <w:color w:val="474149"/>
        </w:rPr>
        <w:t xml:space="preserve">podmínkami </w:t>
      </w:r>
      <w:r>
        <w:rPr>
          <w:color w:val="322A31"/>
        </w:rPr>
        <w:t xml:space="preserve">výslovně </w:t>
      </w:r>
      <w:r>
        <w:t xml:space="preserve">neupravené, se </w:t>
      </w:r>
      <w:r>
        <w:rPr>
          <w:color w:val="474149"/>
        </w:rPr>
        <w:t>řídí</w:t>
      </w:r>
      <w:r>
        <w:rPr>
          <w:color w:val="474149"/>
        </w:rPr>
        <w:br/>
      </w:r>
      <w:r>
        <w:t xml:space="preserve">příslušnými ustanoveními zákona </w:t>
      </w:r>
      <w:r>
        <w:rPr>
          <w:color w:val="000000"/>
        </w:rPr>
        <w:t xml:space="preserve">č. </w:t>
      </w:r>
      <w:r>
        <w:t xml:space="preserve">89/2012 </w:t>
      </w:r>
      <w:r>
        <w:t>Sb., občanský zá-</w:t>
      </w:r>
      <w:r>
        <w:br/>
        <w:t xml:space="preserve">koník. </w:t>
      </w:r>
      <w:r>
        <w:rPr>
          <w:color w:val="322A31"/>
        </w:rPr>
        <w:t xml:space="preserve">v </w:t>
      </w:r>
      <w:r>
        <w:t xml:space="preserve">platném znění (NOZ) a </w:t>
      </w:r>
      <w:r>
        <w:rPr>
          <w:color w:val="322A31"/>
        </w:rPr>
        <w:t xml:space="preserve">souvisejících </w:t>
      </w:r>
      <w:r>
        <w:t xml:space="preserve">právních </w:t>
      </w:r>
      <w:r>
        <w:rPr>
          <w:color w:val="322A31"/>
        </w:rPr>
        <w:t>předpisů.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1"/>
          <w:numId w:val="4"/>
        </w:numPr>
        <w:shd w:val="clear" w:color="auto" w:fill="auto"/>
        <w:tabs>
          <w:tab w:val="left" w:pos="356"/>
        </w:tabs>
        <w:ind w:right="4"/>
      </w:pPr>
      <w:r>
        <w:t>Tyto VOP tvoří nedílnou součást pro smlouvy o dílo, montáže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shd w:val="clear" w:color="auto" w:fill="auto"/>
        <w:ind w:left="240" w:right="4" w:firstLine="20"/>
        <w:jc w:val="both"/>
      </w:pPr>
      <w:r>
        <w:t xml:space="preserve">a servisy, které </w:t>
      </w:r>
      <w:r>
        <w:rPr>
          <w:color w:val="322A31"/>
        </w:rPr>
        <w:t xml:space="preserve">na tyto </w:t>
      </w:r>
      <w:r>
        <w:t xml:space="preserve">VOP </w:t>
      </w:r>
      <w:r>
        <w:rPr>
          <w:color w:val="322A31"/>
        </w:rPr>
        <w:t xml:space="preserve">odkazují </w:t>
      </w:r>
      <w:r>
        <w:rPr>
          <w:color w:val="000000"/>
        </w:rPr>
        <w:t xml:space="preserve">a </w:t>
      </w:r>
      <w:r>
        <w:rPr>
          <w:color w:val="322A31"/>
        </w:rPr>
        <w:t xml:space="preserve">činí </w:t>
      </w:r>
      <w:r>
        <w:t>je jejich nedílnou</w:t>
      </w:r>
      <w:r>
        <w:br/>
      </w:r>
      <w:r>
        <w:rPr>
          <w:color w:val="322A31"/>
        </w:rPr>
        <w:t xml:space="preserve">součástí. Součástí </w:t>
      </w:r>
      <w:r>
        <w:t xml:space="preserve">těchto </w:t>
      </w:r>
      <w:r>
        <w:rPr>
          <w:color w:val="474149"/>
        </w:rPr>
        <w:t xml:space="preserve">smluv </w:t>
      </w:r>
      <w:r>
        <w:t xml:space="preserve">jsou </w:t>
      </w:r>
      <w:r>
        <w:rPr>
          <w:color w:val="322A31"/>
        </w:rPr>
        <w:t xml:space="preserve">vždy </w:t>
      </w:r>
      <w:r>
        <w:t xml:space="preserve">VOP </w:t>
      </w:r>
      <w:r>
        <w:rPr>
          <w:color w:val="322A31"/>
        </w:rPr>
        <w:t>účin</w:t>
      </w:r>
      <w:r>
        <w:rPr>
          <w:color w:val="322A31"/>
        </w:rPr>
        <w:t xml:space="preserve">né </w:t>
      </w:r>
      <w:r>
        <w:t xml:space="preserve">ke </w:t>
      </w:r>
      <w:r>
        <w:rPr>
          <w:color w:val="474149"/>
        </w:rPr>
        <w:t>dni</w:t>
      </w:r>
      <w:r>
        <w:rPr>
          <w:color w:val="474149"/>
        </w:rPr>
        <w:br/>
      </w:r>
      <w:r>
        <w:t xml:space="preserve">uzavření uvedených </w:t>
      </w:r>
      <w:r>
        <w:rPr>
          <w:color w:val="474149"/>
        </w:rPr>
        <w:t>smluv.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1"/>
          <w:numId w:val="4"/>
        </w:numPr>
        <w:shd w:val="clear" w:color="auto" w:fill="auto"/>
        <w:tabs>
          <w:tab w:val="left" w:pos="356"/>
        </w:tabs>
        <w:ind w:left="240" w:right="4" w:hanging="240"/>
        <w:jc w:val="both"/>
      </w:pPr>
      <w:r>
        <w:t xml:space="preserve">Aktuální vzorové znění VOP </w:t>
      </w:r>
      <w:r>
        <w:rPr>
          <w:color w:val="322A31"/>
        </w:rPr>
        <w:t xml:space="preserve">je </w:t>
      </w:r>
      <w:r>
        <w:t xml:space="preserve">vždy </w:t>
      </w:r>
      <w:r>
        <w:rPr>
          <w:color w:val="322A31"/>
        </w:rPr>
        <w:t xml:space="preserve">k </w:t>
      </w:r>
      <w:r>
        <w:t xml:space="preserve">dispozici na </w:t>
      </w:r>
      <w:hyperlink r:id="rId10" w:history="1">
        <w:r>
          <w:rPr>
            <w:color w:val="30288D"/>
            <w:lang w:val="en-US" w:eastAsia="en-US" w:bidi="en-US"/>
          </w:rPr>
          <w:t>www.trido.cz</w:t>
        </w:r>
      </w:hyperlink>
      <w:r>
        <w:rPr>
          <w:color w:val="30288D"/>
          <w:lang w:val="en-US" w:eastAsia="en-US" w:bidi="en-US"/>
        </w:rPr>
        <w:t>.</w:t>
      </w:r>
      <w:r>
        <w:rPr>
          <w:color w:val="30288D"/>
          <w:lang w:val="en-US" w:eastAsia="en-US" w:bidi="en-US"/>
        </w:rPr>
        <w:br/>
      </w:r>
      <w:r>
        <w:t xml:space="preserve">Změny VOP lze </w:t>
      </w:r>
      <w:r>
        <w:rPr>
          <w:color w:val="474149"/>
        </w:rPr>
        <w:t xml:space="preserve">činit </w:t>
      </w:r>
      <w:r>
        <w:rPr>
          <w:color w:val="000000"/>
        </w:rPr>
        <w:t xml:space="preserve">pouze </w:t>
      </w:r>
      <w:r>
        <w:rPr>
          <w:color w:val="322A31"/>
        </w:rPr>
        <w:t xml:space="preserve">na </w:t>
      </w:r>
      <w:r>
        <w:t xml:space="preserve">základě písemné </w:t>
      </w:r>
      <w:r>
        <w:rPr>
          <w:color w:val="322A31"/>
        </w:rPr>
        <w:t xml:space="preserve">dohody </w:t>
      </w:r>
      <w:r>
        <w:t xml:space="preserve">stran </w:t>
      </w:r>
      <w:r>
        <w:rPr>
          <w:color w:val="322A31"/>
        </w:rPr>
        <w:t>pí-</w:t>
      </w:r>
      <w:r>
        <w:rPr>
          <w:color w:val="322A31"/>
        </w:rPr>
        <w:br/>
      </w:r>
      <w:r>
        <w:t xml:space="preserve">semnou </w:t>
      </w:r>
      <w:r>
        <w:rPr>
          <w:color w:val="322A31"/>
        </w:rPr>
        <w:t xml:space="preserve">dohodou </w:t>
      </w:r>
      <w:r>
        <w:rPr>
          <w:color w:val="474149"/>
        </w:rPr>
        <w:t xml:space="preserve">v </w:t>
      </w:r>
      <w:r>
        <w:rPr>
          <w:color w:val="322A31"/>
        </w:rPr>
        <w:t xml:space="preserve">konkrétní </w:t>
      </w:r>
      <w:r>
        <w:t>smlouvě.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1"/>
          <w:numId w:val="4"/>
        </w:numPr>
        <w:shd w:val="clear" w:color="auto" w:fill="auto"/>
        <w:tabs>
          <w:tab w:val="left" w:pos="356"/>
        </w:tabs>
        <w:ind w:left="240" w:right="4" w:hanging="240"/>
        <w:jc w:val="both"/>
      </w:pPr>
      <w:r>
        <w:rPr>
          <w:color w:val="322A31"/>
        </w:rPr>
        <w:t xml:space="preserve">Zhotovitel </w:t>
      </w:r>
      <w:r>
        <w:t xml:space="preserve">se zprostí </w:t>
      </w:r>
      <w:r>
        <w:t xml:space="preserve">odpovědnosti za škodu způsobenou </w:t>
      </w:r>
      <w:proofErr w:type="spellStart"/>
      <w:r>
        <w:t>objed</w:t>
      </w:r>
      <w:proofErr w:type="spellEnd"/>
      <w:r>
        <w:t>-</w:t>
      </w:r>
      <w:r>
        <w:br/>
      </w:r>
      <w:proofErr w:type="spellStart"/>
      <w:r>
        <w:rPr>
          <w:color w:val="322A31"/>
        </w:rPr>
        <w:t>nateli</w:t>
      </w:r>
      <w:proofErr w:type="spellEnd"/>
      <w:r>
        <w:rPr>
          <w:color w:val="322A31"/>
        </w:rPr>
        <w:t xml:space="preserve">, </w:t>
      </w:r>
      <w:r>
        <w:t xml:space="preserve">prokáže-li, </w:t>
      </w:r>
      <w:r>
        <w:rPr>
          <w:color w:val="000000"/>
        </w:rPr>
        <w:t xml:space="preserve">že </w:t>
      </w:r>
      <w:r>
        <w:rPr>
          <w:color w:val="322A31"/>
        </w:rPr>
        <w:t xml:space="preserve">mu </w:t>
      </w:r>
      <w:r>
        <w:t xml:space="preserve">ve splnění povinností trvale </w:t>
      </w:r>
      <w:r>
        <w:rPr>
          <w:color w:val="322A31"/>
        </w:rPr>
        <w:t xml:space="preserve">nebo </w:t>
      </w:r>
      <w:proofErr w:type="spellStart"/>
      <w:r>
        <w:t>dočas</w:t>
      </w:r>
      <w:proofErr w:type="spellEnd"/>
      <w:r>
        <w:t>-</w:t>
      </w:r>
      <w:r>
        <w:br/>
      </w:r>
      <w:proofErr w:type="spellStart"/>
      <w:r>
        <w:t>né</w:t>
      </w:r>
      <w:proofErr w:type="spellEnd"/>
      <w:r>
        <w:t xml:space="preserve"> zabránila </w:t>
      </w:r>
      <w:r>
        <w:rPr>
          <w:color w:val="322A31"/>
        </w:rPr>
        <w:t xml:space="preserve">mimořádná </w:t>
      </w:r>
      <w:r>
        <w:t>nepředvídatelná a nepřekonatelná pře-</w:t>
      </w:r>
      <w:r>
        <w:br/>
      </w:r>
      <w:proofErr w:type="spellStart"/>
      <w:r>
        <w:t>kážka</w:t>
      </w:r>
      <w:proofErr w:type="spellEnd"/>
      <w:r>
        <w:t xml:space="preserve"> vzniklá nezávisle na </w:t>
      </w:r>
      <w:r>
        <w:rPr>
          <w:color w:val="322A31"/>
        </w:rPr>
        <w:t xml:space="preserve">jeho </w:t>
      </w:r>
      <w:r>
        <w:t xml:space="preserve">vůli, . </w:t>
      </w:r>
      <w:proofErr w:type="gramStart"/>
      <w:r>
        <w:rPr>
          <w:color w:val="322A31"/>
        </w:rPr>
        <w:t>např.</w:t>
      </w:r>
      <w:proofErr w:type="gramEnd"/>
      <w:r>
        <w:rPr>
          <w:color w:val="322A31"/>
        </w:rPr>
        <w:t xml:space="preserve"> </w:t>
      </w:r>
      <w:r>
        <w:t>vyšší moc, zásahy</w:t>
      </w:r>
      <w:r>
        <w:br/>
        <w:t>státu, provozní, dopravn</w:t>
      </w:r>
      <w:r>
        <w:t xml:space="preserve">í </w:t>
      </w:r>
      <w:r>
        <w:rPr>
          <w:color w:val="000000"/>
        </w:rPr>
        <w:t xml:space="preserve">a energetické </w:t>
      </w:r>
      <w:r>
        <w:t xml:space="preserve">poruchy, </w:t>
      </w:r>
      <w:r>
        <w:rPr>
          <w:color w:val="322A31"/>
        </w:rPr>
        <w:t>poruchy</w:t>
      </w:r>
      <w:r>
        <w:rPr>
          <w:color w:val="322A31"/>
        </w:rPr>
        <w:br/>
      </w:r>
      <w:r>
        <w:t xml:space="preserve">systému elektronického </w:t>
      </w:r>
      <w:r>
        <w:rPr>
          <w:color w:val="474149"/>
        </w:rPr>
        <w:t xml:space="preserve">obchodu, </w:t>
      </w:r>
      <w:r>
        <w:t xml:space="preserve">stávky á </w:t>
      </w:r>
      <w:r>
        <w:rPr>
          <w:color w:val="474149"/>
        </w:rPr>
        <w:t xml:space="preserve">výluky. </w:t>
      </w:r>
      <w:r>
        <w:t xml:space="preserve">Tyto </w:t>
      </w:r>
      <w:r>
        <w:rPr>
          <w:color w:val="474149"/>
        </w:rPr>
        <w:t>okolnosti</w:t>
      </w:r>
      <w:r>
        <w:rPr>
          <w:color w:val="474149"/>
        </w:rPr>
        <w:br/>
      </w:r>
      <w:r>
        <w:t xml:space="preserve">jsou </w:t>
      </w:r>
      <w:r>
        <w:rPr>
          <w:color w:val="322A31"/>
        </w:rPr>
        <w:t xml:space="preserve">důvodem </w:t>
      </w:r>
      <w:r>
        <w:rPr>
          <w:color w:val="263153"/>
        </w:rPr>
        <w:t xml:space="preserve">k </w:t>
      </w:r>
      <w:r>
        <w:rPr>
          <w:color w:val="322A31"/>
        </w:rPr>
        <w:t xml:space="preserve">odkladu </w:t>
      </w:r>
      <w:r>
        <w:t xml:space="preserve">plnění </w:t>
      </w:r>
      <w:r>
        <w:rPr>
          <w:color w:val="4F4C5E"/>
        </w:rPr>
        <w:t xml:space="preserve">smluvních </w:t>
      </w:r>
      <w:r>
        <w:rPr>
          <w:color w:val="322A31"/>
        </w:rPr>
        <w:t xml:space="preserve">povinností </w:t>
      </w:r>
      <w:r>
        <w:t>na straně</w:t>
      </w:r>
      <w:r>
        <w:br/>
        <w:t xml:space="preserve">zhotovitele po </w:t>
      </w:r>
      <w:r>
        <w:rPr>
          <w:color w:val="322A31"/>
        </w:rPr>
        <w:t xml:space="preserve">dobu a </w:t>
      </w:r>
      <w:r>
        <w:t>v rozsahu účinnosti těchto okolností. Totéž</w:t>
      </w:r>
      <w:r>
        <w:br/>
      </w:r>
      <w:r>
        <w:rPr>
          <w:color w:val="474149"/>
        </w:rPr>
        <w:t xml:space="preserve">platí, i </w:t>
      </w:r>
      <w:r>
        <w:t xml:space="preserve">když uvedené okolnosti </w:t>
      </w:r>
      <w:r>
        <w:rPr>
          <w:color w:val="322A31"/>
        </w:rPr>
        <w:t xml:space="preserve">nastaly </w:t>
      </w:r>
      <w:r>
        <w:rPr>
          <w:color w:val="474149"/>
        </w:rPr>
        <w:t xml:space="preserve">u </w:t>
      </w:r>
      <w:r>
        <w:t>subdodavatelů</w:t>
      </w:r>
      <w:r>
        <w:br/>
      </w:r>
      <w:r>
        <w:rPr>
          <w:color w:val="322A31"/>
        </w:rPr>
        <w:t>zhotovitele.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1"/>
          <w:numId w:val="4"/>
        </w:numPr>
        <w:shd w:val="clear" w:color="auto" w:fill="auto"/>
        <w:tabs>
          <w:tab w:val="left" w:pos="356"/>
        </w:tabs>
        <w:ind w:right="4"/>
        <w:jc w:val="both"/>
      </w:pPr>
      <w:r>
        <w:rPr>
          <w:color w:val="322A31"/>
        </w:rPr>
        <w:t xml:space="preserve">Objednatel </w:t>
      </w:r>
      <w:r>
        <w:t xml:space="preserve">se zavazuje neprodleně </w:t>
      </w:r>
      <w:r>
        <w:rPr>
          <w:color w:val="263153"/>
        </w:rPr>
        <w:t xml:space="preserve">oznámit </w:t>
      </w:r>
      <w:r>
        <w:rPr>
          <w:color w:val="322A31"/>
        </w:rPr>
        <w:t xml:space="preserve">zhotoviteli </w:t>
      </w:r>
      <w:r>
        <w:t>jakékoliv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shd w:val="clear" w:color="auto" w:fill="auto"/>
        <w:tabs>
          <w:tab w:val="left" w:pos="1032"/>
          <w:tab w:val="left" w:pos="1647"/>
        </w:tabs>
        <w:ind w:left="240" w:right="4" w:firstLine="20"/>
        <w:jc w:val="both"/>
      </w:pPr>
      <w:r>
        <w:t xml:space="preserve">změny, </w:t>
      </w:r>
      <w:r>
        <w:rPr>
          <w:color w:val="322A31"/>
        </w:rPr>
        <w:t xml:space="preserve">týkající </w:t>
      </w:r>
      <w:r>
        <w:t xml:space="preserve">se jeho </w:t>
      </w:r>
      <w:r>
        <w:rPr>
          <w:color w:val="474149"/>
        </w:rPr>
        <w:t xml:space="preserve">oprávnění </w:t>
      </w:r>
      <w:r>
        <w:rPr>
          <w:color w:val="322A31"/>
        </w:rPr>
        <w:t xml:space="preserve">k </w:t>
      </w:r>
      <w:r>
        <w:t>podnikatelské činnosti,</w:t>
      </w:r>
      <w:r>
        <w:br/>
      </w:r>
      <w:r>
        <w:rPr>
          <w:color w:val="322A31"/>
        </w:rPr>
        <w:t xml:space="preserve">daňových </w:t>
      </w:r>
      <w:r>
        <w:t xml:space="preserve">povinností </w:t>
      </w:r>
      <w:r>
        <w:rPr>
          <w:color w:val="322A31"/>
        </w:rPr>
        <w:t xml:space="preserve">(zejména </w:t>
      </w:r>
      <w:r>
        <w:t xml:space="preserve">změnu DIČ </w:t>
      </w:r>
      <w:r>
        <w:rPr>
          <w:color w:val="000000"/>
        </w:rPr>
        <w:t xml:space="preserve">a </w:t>
      </w:r>
      <w:r>
        <w:rPr>
          <w:color w:val="322A31"/>
        </w:rPr>
        <w:t xml:space="preserve">správce daně), </w:t>
      </w:r>
      <w:r>
        <w:t>jeho</w:t>
      </w:r>
      <w:r>
        <w:br/>
      </w:r>
      <w:r>
        <w:t xml:space="preserve">platného účtu a bankovního spojení </w:t>
      </w:r>
      <w:r>
        <w:rPr>
          <w:color w:val="000000"/>
        </w:rPr>
        <w:t xml:space="preserve">a </w:t>
      </w:r>
      <w:r>
        <w:t>vzniku platební</w:t>
      </w:r>
      <w:r>
        <w:br/>
        <w:t>neschopnosti.</w:t>
      </w:r>
      <w:r>
        <w:tab/>
        <w:t>V případě</w:t>
      </w:r>
      <w:r>
        <w:tab/>
        <w:t xml:space="preserve">vzniku </w:t>
      </w:r>
      <w:r>
        <w:rPr>
          <w:color w:val="322A31"/>
        </w:rPr>
        <w:t xml:space="preserve">platební </w:t>
      </w:r>
      <w:r>
        <w:t>neschopnosti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shd w:val="clear" w:color="auto" w:fill="auto"/>
        <w:ind w:left="240" w:right="4" w:firstLine="20"/>
        <w:jc w:val="both"/>
      </w:pPr>
      <w:r>
        <w:t xml:space="preserve">objednatele </w:t>
      </w:r>
      <w:r>
        <w:rPr>
          <w:color w:val="000000"/>
        </w:rPr>
        <w:t xml:space="preserve">se </w:t>
      </w:r>
      <w:r>
        <w:t>veškeré pohledávky zhotovitele vůči objednateli</w:t>
      </w:r>
      <w:r>
        <w:br/>
      </w:r>
      <w:r>
        <w:rPr>
          <w:color w:val="474149"/>
        </w:rPr>
        <w:t xml:space="preserve">stávají </w:t>
      </w:r>
      <w:proofErr w:type="spellStart"/>
      <w:r>
        <w:rPr>
          <w:color w:val="322A31"/>
        </w:rPr>
        <w:t>splalnými</w:t>
      </w:r>
      <w:proofErr w:type="spellEnd"/>
      <w:r>
        <w:rPr>
          <w:color w:val="322A31"/>
        </w:rPr>
        <w:t xml:space="preserve"> </w:t>
      </w:r>
      <w:r>
        <w:rPr>
          <w:color w:val="263153"/>
        </w:rPr>
        <w:t xml:space="preserve">v </w:t>
      </w:r>
      <w:r>
        <w:t xml:space="preserve">den, </w:t>
      </w:r>
      <w:r>
        <w:rPr>
          <w:color w:val="474149"/>
        </w:rPr>
        <w:t xml:space="preserve">kdy </w:t>
      </w:r>
      <w:r>
        <w:rPr>
          <w:color w:val="000000"/>
        </w:rPr>
        <w:t xml:space="preserve">se </w:t>
      </w:r>
      <w:r>
        <w:t>zhotovitel o této platební</w:t>
      </w:r>
      <w:r>
        <w:br/>
        <w:t>neschopnosti dozvěděl. Zhoto</w:t>
      </w:r>
      <w:r>
        <w:t xml:space="preserve">vitel je oprávněn </w:t>
      </w:r>
      <w:r>
        <w:rPr>
          <w:color w:val="322A31"/>
        </w:rPr>
        <w:t xml:space="preserve">v </w:t>
      </w:r>
      <w:r>
        <w:rPr>
          <w:color w:val="474149"/>
        </w:rPr>
        <w:t xml:space="preserve">tomto </w:t>
      </w:r>
      <w:r>
        <w:rPr>
          <w:color w:val="322A31"/>
        </w:rPr>
        <w:t>případě</w:t>
      </w:r>
      <w:r>
        <w:rPr>
          <w:color w:val="322A31"/>
        </w:rPr>
        <w:br/>
      </w:r>
      <w:r>
        <w:t xml:space="preserve">žádat okamžité vrácení </w:t>
      </w:r>
      <w:r>
        <w:rPr>
          <w:color w:val="000000"/>
        </w:rPr>
        <w:t xml:space="preserve">dosud </w:t>
      </w:r>
      <w:r>
        <w:t xml:space="preserve">nezaplacené části </w:t>
      </w:r>
      <w:r>
        <w:rPr>
          <w:color w:val="322A31"/>
        </w:rPr>
        <w:t>díla.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1"/>
          <w:numId w:val="4"/>
        </w:numPr>
        <w:shd w:val="clear" w:color="auto" w:fill="auto"/>
        <w:tabs>
          <w:tab w:val="left" w:pos="361"/>
        </w:tabs>
        <w:ind w:left="200" w:right="4" w:hanging="200"/>
        <w:jc w:val="both"/>
      </w:pPr>
      <w:r>
        <w:t xml:space="preserve">Pokud objednatel odepře či zmaří doručení listiny </w:t>
      </w:r>
      <w:r>
        <w:rPr>
          <w:color w:val="322A31"/>
        </w:rPr>
        <w:t xml:space="preserve">od </w:t>
      </w:r>
      <w:r>
        <w:t>zhotovitele,</w:t>
      </w:r>
      <w:r>
        <w:br/>
        <w:t xml:space="preserve">považuje se tato za </w:t>
      </w:r>
      <w:r>
        <w:rPr>
          <w:color w:val="322A31"/>
        </w:rPr>
        <w:t xml:space="preserve">doručenou </w:t>
      </w:r>
      <w:r>
        <w:t xml:space="preserve">dnem </w:t>
      </w:r>
      <w:r>
        <w:rPr>
          <w:color w:val="4F4C5E"/>
        </w:rPr>
        <w:t xml:space="preserve">tohoto </w:t>
      </w:r>
      <w:r>
        <w:t xml:space="preserve">odepření či </w:t>
      </w:r>
      <w:r>
        <w:rPr>
          <w:color w:val="322A31"/>
        </w:rPr>
        <w:t>zmaření.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numPr>
          <w:ilvl w:val="1"/>
          <w:numId w:val="4"/>
        </w:numPr>
        <w:shd w:val="clear" w:color="auto" w:fill="auto"/>
        <w:tabs>
          <w:tab w:val="left" w:pos="361"/>
        </w:tabs>
        <w:spacing w:after="120"/>
        <w:ind w:left="200" w:right="4" w:hanging="200"/>
        <w:jc w:val="both"/>
      </w:pPr>
      <w:r>
        <w:rPr>
          <w:color w:val="322A31"/>
        </w:rPr>
        <w:t xml:space="preserve">Objednatel </w:t>
      </w:r>
      <w:r>
        <w:t xml:space="preserve">Veškeré informace </w:t>
      </w:r>
      <w:r>
        <w:rPr>
          <w:color w:val="4F4C5E"/>
        </w:rPr>
        <w:t xml:space="preserve">týkající </w:t>
      </w:r>
      <w:r>
        <w:t xml:space="preserve">se </w:t>
      </w:r>
      <w:r>
        <w:rPr>
          <w:color w:val="322A31"/>
        </w:rPr>
        <w:t>ochrany osobních</w:t>
      </w:r>
      <w:r>
        <w:rPr>
          <w:color w:val="322A31"/>
        </w:rPr>
        <w:br/>
        <w:t xml:space="preserve">údajů </w:t>
      </w:r>
      <w:r>
        <w:rPr>
          <w:color w:val="263153"/>
        </w:rPr>
        <w:t xml:space="preserve">v </w:t>
      </w:r>
      <w:r>
        <w:rPr>
          <w:color w:val="322A31"/>
        </w:rPr>
        <w:t xml:space="preserve">souvislosti </w:t>
      </w:r>
      <w:r>
        <w:t xml:space="preserve">s nařízením Evropského </w:t>
      </w:r>
      <w:r>
        <w:rPr>
          <w:color w:val="322A31"/>
        </w:rPr>
        <w:t xml:space="preserve">parlamentu </w:t>
      </w:r>
      <w:r>
        <w:t>a Rady</w:t>
      </w:r>
      <w:r>
        <w:br/>
        <w:t xml:space="preserve">(EÚ) </w:t>
      </w:r>
      <w:r>
        <w:rPr>
          <w:color w:val="322A31"/>
        </w:rPr>
        <w:t xml:space="preserve">2016/679 </w:t>
      </w:r>
      <w:r>
        <w:t>o ochraně fyzických osob v souvislosti se</w:t>
      </w:r>
      <w:r>
        <w:br/>
        <w:t xml:space="preserve">zpracováni osobních </w:t>
      </w:r>
      <w:r>
        <w:rPr>
          <w:color w:val="322A31"/>
        </w:rPr>
        <w:t xml:space="preserve">údajů </w:t>
      </w:r>
      <w:r>
        <w:rPr>
          <w:color w:val="000000"/>
        </w:rPr>
        <w:t xml:space="preserve">a </w:t>
      </w:r>
      <w:r>
        <w:t xml:space="preserve">o </w:t>
      </w:r>
      <w:r>
        <w:rPr>
          <w:color w:val="322A31"/>
        </w:rPr>
        <w:t xml:space="preserve">volném </w:t>
      </w:r>
      <w:r>
        <w:t xml:space="preserve">pohybu těchto </w:t>
      </w:r>
      <w:r>
        <w:rPr>
          <w:color w:val="322A31"/>
        </w:rPr>
        <w:t xml:space="preserve">údajů </w:t>
      </w:r>
      <w:r>
        <w:rPr>
          <w:color w:val="000000"/>
        </w:rPr>
        <w:t>a</w:t>
      </w:r>
      <w:r>
        <w:rPr>
          <w:color w:val="000000"/>
        </w:rPr>
        <w:br/>
        <w:t xml:space="preserve">o </w:t>
      </w:r>
      <w:r>
        <w:t xml:space="preserve">zrušení směrnice </w:t>
      </w:r>
      <w:proofErr w:type="gramStart"/>
      <w:r>
        <w:t xml:space="preserve">95/46/ES ( </w:t>
      </w:r>
      <w:r>
        <w:rPr>
          <w:color w:val="000000"/>
        </w:rPr>
        <w:t>dále</w:t>
      </w:r>
      <w:proofErr w:type="gramEnd"/>
      <w:r>
        <w:rPr>
          <w:color w:val="000000"/>
        </w:rPr>
        <w:t xml:space="preserve"> jen </w:t>
      </w:r>
      <w:r>
        <w:t xml:space="preserve">„nařízení") </w:t>
      </w:r>
      <w:r>
        <w:rPr>
          <w:color w:val="322A31"/>
        </w:rPr>
        <w:t xml:space="preserve">a </w:t>
      </w:r>
      <w:r>
        <w:t>také</w:t>
      </w:r>
      <w:r>
        <w:br/>
        <w:t>za</w:t>
      </w:r>
      <w:r>
        <w:t xml:space="preserve">vedená opatření </w:t>
      </w:r>
      <w:r>
        <w:rPr>
          <w:color w:val="263153"/>
        </w:rPr>
        <w:t xml:space="preserve">na </w:t>
      </w:r>
      <w:r>
        <w:t xml:space="preserve">zajištění </w:t>
      </w:r>
      <w:r>
        <w:rPr>
          <w:color w:val="474149"/>
        </w:rPr>
        <w:t xml:space="preserve">souladu </w:t>
      </w:r>
      <w:r>
        <w:rPr>
          <w:color w:val="322A31"/>
        </w:rPr>
        <w:t xml:space="preserve">postupů </w:t>
      </w:r>
      <w:r>
        <w:t>společnosti</w:t>
      </w:r>
      <w:r>
        <w:br/>
        <w:t xml:space="preserve">TRIDO, s r. o. s </w:t>
      </w:r>
      <w:r>
        <w:rPr>
          <w:color w:val="322A31"/>
        </w:rPr>
        <w:t xml:space="preserve">nařízením </w:t>
      </w:r>
      <w:r>
        <w:t xml:space="preserve">a zákonem č. </w:t>
      </w:r>
      <w:r>
        <w:rPr>
          <w:color w:val="322A31"/>
        </w:rPr>
        <w:t xml:space="preserve">110/2019 </w:t>
      </w:r>
      <w:r>
        <w:t>Sb.,</w:t>
      </w:r>
      <w:r>
        <w:br/>
      </w:r>
      <w:r>
        <w:rPr>
          <w:color w:val="000000"/>
        </w:rPr>
        <w:t xml:space="preserve">o </w:t>
      </w:r>
      <w:r>
        <w:rPr>
          <w:color w:val="322A31"/>
        </w:rPr>
        <w:t xml:space="preserve">zpracování </w:t>
      </w:r>
      <w:r>
        <w:t xml:space="preserve">osobních </w:t>
      </w:r>
      <w:r>
        <w:rPr>
          <w:color w:val="322A31"/>
        </w:rPr>
        <w:t xml:space="preserve">údajů </w:t>
      </w:r>
      <w:r>
        <w:t xml:space="preserve">jsou </w:t>
      </w:r>
      <w:r>
        <w:rPr>
          <w:color w:val="322A31"/>
        </w:rPr>
        <w:t xml:space="preserve">zveřejněny </w:t>
      </w:r>
      <w:r>
        <w:t>na internetové</w:t>
      </w:r>
      <w:r>
        <w:br/>
        <w:t xml:space="preserve">stránce </w:t>
      </w:r>
      <w:hyperlink r:id="rId11" w:history="1">
        <w:r>
          <w:rPr>
            <w:color w:val="322A31"/>
            <w:lang w:val="en-US" w:eastAsia="en-US" w:bidi="en-US"/>
          </w:rPr>
          <w:t>www.trido.cz/gdpr</w:t>
        </w:r>
      </w:hyperlink>
      <w:r>
        <w:rPr>
          <w:color w:val="322A31"/>
          <w:lang w:val="en-US" w:eastAsia="en-US" w:bidi="en-US"/>
        </w:rPr>
        <w:t xml:space="preserve"> </w:t>
      </w:r>
      <w:r>
        <w:rPr>
          <w:color w:val="000000"/>
        </w:rPr>
        <w:t xml:space="preserve">(sekce .zásady </w:t>
      </w:r>
      <w:r>
        <w:t xml:space="preserve">zpracování </w:t>
      </w:r>
      <w:r>
        <w:rPr>
          <w:color w:val="322A31"/>
        </w:rPr>
        <w:t>osobních</w:t>
      </w:r>
      <w:r>
        <w:rPr>
          <w:color w:val="322A31"/>
        </w:rPr>
        <w:br/>
        <w:t>údajů“).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shd w:val="clear" w:color="auto" w:fill="auto"/>
        <w:ind w:right="4"/>
      </w:pPr>
      <w:r>
        <w:t xml:space="preserve">Tyto Všeobecné </w:t>
      </w:r>
      <w:r>
        <w:rPr>
          <w:color w:val="322A31"/>
        </w:rPr>
        <w:t xml:space="preserve">obchodní </w:t>
      </w:r>
      <w:r>
        <w:rPr>
          <w:color w:val="474149"/>
        </w:rPr>
        <w:t xml:space="preserve">podmínky </w:t>
      </w:r>
      <w:r>
        <w:rPr>
          <w:color w:val="322A31"/>
        </w:rPr>
        <w:t xml:space="preserve">pro </w:t>
      </w:r>
      <w:r>
        <w:rPr>
          <w:color w:val="4F4C5E"/>
        </w:rPr>
        <w:t xml:space="preserve">smlouvy </w:t>
      </w:r>
      <w:r>
        <w:rPr>
          <w:color w:val="322A31"/>
        </w:rPr>
        <w:t xml:space="preserve">o </w:t>
      </w:r>
      <w:r>
        <w:rPr>
          <w:color w:val="263153"/>
        </w:rPr>
        <w:t xml:space="preserve">dílo, </w:t>
      </w:r>
      <w:r>
        <w:rPr>
          <w:color w:val="322A31"/>
        </w:rPr>
        <w:t>montáže</w:t>
      </w:r>
      <w:r>
        <w:rPr>
          <w:color w:val="322A31"/>
        </w:rPr>
        <w:br/>
      </w:r>
      <w:r>
        <w:rPr>
          <w:color w:val="000000"/>
        </w:rPr>
        <w:t xml:space="preserve">a </w:t>
      </w:r>
      <w:r>
        <w:t xml:space="preserve">servisy jsou účinné od </w:t>
      </w:r>
      <w:proofErr w:type="gramStart"/>
      <w:r>
        <w:t>1.6.2020</w:t>
      </w:r>
      <w:proofErr w:type="gramEnd"/>
      <w:r>
        <w:t xml:space="preserve"> a </w:t>
      </w:r>
      <w:r>
        <w:rPr>
          <w:color w:val="322A31"/>
        </w:rPr>
        <w:t xml:space="preserve">nahrazují </w:t>
      </w:r>
      <w:r>
        <w:t>Všeobecné obchodní</w:t>
      </w:r>
    </w:p>
    <w:p w:rsidR="00A073B4" w:rsidRDefault="00C61EA0">
      <w:pPr>
        <w:pStyle w:val="Zkladntext1"/>
        <w:framePr w:w="3350" w:h="12038" w:hRule="exact" w:wrap="none" w:vAnchor="page" w:hAnchor="page" w:x="7939" w:y="1370"/>
        <w:shd w:val="clear" w:color="auto" w:fill="auto"/>
        <w:spacing w:after="120"/>
        <w:ind w:right="2064"/>
      </w:pPr>
      <w:r>
        <w:t xml:space="preserve">podmínky vydané </w:t>
      </w:r>
      <w:r>
        <w:rPr>
          <w:color w:val="322A31"/>
        </w:rPr>
        <w:t>dříve.</w:t>
      </w:r>
    </w:p>
    <w:p w:rsidR="00A073B4" w:rsidRDefault="00C61EA0">
      <w:pPr>
        <w:pStyle w:val="Jin0"/>
        <w:framePr w:w="3350" w:h="12038" w:hRule="exact" w:wrap="none" w:vAnchor="page" w:hAnchor="page" w:x="7939" w:y="1370"/>
        <w:numPr>
          <w:ilvl w:val="0"/>
          <w:numId w:val="6"/>
        </w:numPr>
        <w:shd w:val="clear" w:color="auto" w:fill="auto"/>
        <w:tabs>
          <w:tab w:val="left" w:pos="212"/>
        </w:tabs>
        <w:spacing w:after="120" w:line="305" w:lineRule="auto"/>
        <w:ind w:right="2064"/>
        <w:jc w:val="both"/>
        <w:rPr>
          <w:sz w:val="9"/>
          <w:szCs w:val="9"/>
        </w:rPr>
      </w:pPr>
      <w:r>
        <w:rPr>
          <w:color w:val="322A31"/>
          <w:sz w:val="9"/>
          <w:szCs w:val="9"/>
        </w:rPr>
        <w:t xml:space="preserve">Blansku 1. </w:t>
      </w:r>
      <w:r>
        <w:rPr>
          <w:color w:val="4F4C5E"/>
          <w:sz w:val="9"/>
          <w:szCs w:val="9"/>
        </w:rPr>
        <w:t xml:space="preserve">června </w:t>
      </w:r>
      <w:r>
        <w:rPr>
          <w:color w:val="474149"/>
          <w:sz w:val="9"/>
          <w:szCs w:val="9"/>
        </w:rPr>
        <w:t>2020</w:t>
      </w:r>
    </w:p>
    <w:p w:rsidR="00A073B4" w:rsidRDefault="00C61EA0">
      <w:pPr>
        <w:pStyle w:val="Jin0"/>
        <w:framePr w:w="3350" w:h="12038" w:hRule="exact" w:wrap="none" w:vAnchor="page" w:hAnchor="page" w:x="7939" w:y="1370"/>
        <w:shd w:val="clear" w:color="auto" w:fill="auto"/>
        <w:spacing w:line="240" w:lineRule="auto"/>
        <w:ind w:right="2064"/>
        <w:jc w:val="both"/>
        <w:rPr>
          <w:sz w:val="9"/>
          <w:szCs w:val="9"/>
        </w:rPr>
      </w:pPr>
      <w:r>
        <w:rPr>
          <w:color w:val="474149"/>
          <w:sz w:val="9"/>
          <w:szCs w:val="9"/>
        </w:rPr>
        <w:t xml:space="preserve">za </w:t>
      </w:r>
      <w:r>
        <w:rPr>
          <w:color w:val="4F4C5E"/>
          <w:sz w:val="9"/>
          <w:szCs w:val="9"/>
        </w:rPr>
        <w:t xml:space="preserve">TRIDO. </w:t>
      </w:r>
      <w:r>
        <w:rPr>
          <w:color w:val="474149"/>
          <w:sz w:val="9"/>
          <w:szCs w:val="9"/>
        </w:rPr>
        <w:t>s.r.o.</w:t>
      </w:r>
    </w:p>
    <w:p w:rsidR="00A073B4" w:rsidRDefault="00C61EA0">
      <w:pPr>
        <w:pStyle w:val="Jin0"/>
        <w:framePr w:w="3350" w:h="1219" w:hRule="exact" w:wrap="none" w:vAnchor="page" w:hAnchor="page" w:x="7939" w:y="13413"/>
        <w:shd w:val="clear" w:color="auto" w:fill="auto"/>
        <w:spacing w:after="260" w:line="240" w:lineRule="auto"/>
        <w:jc w:val="both"/>
        <w:rPr>
          <w:sz w:val="9"/>
          <w:szCs w:val="9"/>
        </w:rPr>
      </w:pPr>
      <w:proofErr w:type="spellStart"/>
      <w:r>
        <w:rPr>
          <w:color w:val="4F4C5E"/>
          <w:sz w:val="9"/>
          <w:szCs w:val="9"/>
        </w:rPr>
        <w:t>Iiig</w:t>
      </w:r>
      <w:proofErr w:type="spellEnd"/>
      <w:r>
        <w:rPr>
          <w:color w:val="4F4C5E"/>
          <w:sz w:val="9"/>
          <w:szCs w:val="9"/>
        </w:rPr>
        <w:t xml:space="preserve">. Miroslav </w:t>
      </w:r>
      <w:proofErr w:type="spellStart"/>
      <w:r>
        <w:rPr>
          <w:color w:val="4F4C5E"/>
          <w:sz w:val="9"/>
          <w:szCs w:val="9"/>
        </w:rPr>
        <w:t>Hasa</w:t>
      </w:r>
      <w:proofErr w:type="spellEnd"/>
      <w:r>
        <w:rPr>
          <w:color w:val="4F4C5E"/>
          <w:sz w:val="9"/>
          <w:szCs w:val="9"/>
        </w:rPr>
        <w:t xml:space="preserve">, </w:t>
      </w:r>
      <w:r>
        <w:rPr>
          <w:sz w:val="9"/>
          <w:szCs w:val="9"/>
        </w:rPr>
        <w:t>jednatel</w:t>
      </w:r>
    </w:p>
    <w:p w:rsidR="00A073B4" w:rsidRDefault="00C61EA0">
      <w:pPr>
        <w:pStyle w:val="Jin0"/>
        <w:framePr w:w="3350" w:h="1219" w:hRule="exact" w:wrap="none" w:vAnchor="page" w:hAnchor="page" w:x="7939" w:y="13413"/>
        <w:numPr>
          <w:ilvl w:val="0"/>
          <w:numId w:val="6"/>
        </w:numPr>
        <w:shd w:val="clear" w:color="auto" w:fill="auto"/>
        <w:tabs>
          <w:tab w:val="left" w:pos="231"/>
          <w:tab w:val="left" w:leader="dot" w:pos="1589"/>
          <w:tab w:val="left" w:leader="dot" w:pos="2376"/>
        </w:tabs>
        <w:spacing w:after="400" w:line="240" w:lineRule="auto"/>
        <w:jc w:val="both"/>
        <w:rPr>
          <w:sz w:val="9"/>
          <w:szCs w:val="9"/>
        </w:rPr>
      </w:pPr>
      <w:r>
        <w:rPr>
          <w:color w:val="474149"/>
          <w:sz w:val="9"/>
          <w:szCs w:val="9"/>
        </w:rPr>
        <w:tab/>
        <w:t>dne</w:t>
      </w:r>
      <w:r>
        <w:rPr>
          <w:color w:val="474149"/>
          <w:sz w:val="9"/>
          <w:szCs w:val="9"/>
        </w:rPr>
        <w:tab/>
      </w:r>
    </w:p>
    <w:p w:rsidR="00A073B4" w:rsidRDefault="00C61EA0">
      <w:pPr>
        <w:pStyle w:val="Zkladntext1"/>
        <w:framePr w:w="3350" w:h="1219" w:hRule="exact" w:wrap="none" w:vAnchor="page" w:hAnchor="page" w:x="7939" w:y="13413"/>
        <w:shd w:val="clear" w:color="auto" w:fill="auto"/>
        <w:spacing w:line="271" w:lineRule="auto"/>
        <w:ind w:left="640" w:firstLine="20"/>
        <w:jc w:val="both"/>
      </w:pPr>
      <w:r>
        <w:rPr>
          <w:color w:val="322A31"/>
        </w:rPr>
        <w:t xml:space="preserve">Firma, jméno, </w:t>
      </w:r>
      <w:r>
        <w:t xml:space="preserve">funkce </w:t>
      </w:r>
      <w:r>
        <w:rPr>
          <w:color w:val="000000"/>
        </w:rPr>
        <w:t xml:space="preserve">- </w:t>
      </w:r>
      <w:r>
        <w:t xml:space="preserve">podpis Oprávněn </w:t>
      </w:r>
      <w:r>
        <w:rPr>
          <w:color w:val="322A31"/>
        </w:rPr>
        <w:t xml:space="preserve">jednat jménem </w:t>
      </w:r>
      <w:r>
        <w:t>objednatele</w:t>
      </w:r>
    </w:p>
    <w:p w:rsidR="00A073B4" w:rsidRDefault="00C61EA0">
      <w:pPr>
        <w:framePr w:wrap="none" w:vAnchor="page" w:hAnchor="page" w:x="9403" w:y="12803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-4445</wp:posOffset>
                </wp:positionV>
                <wp:extent cx="1209675" cy="35242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.15pt;margin-top:-.35pt;width:95.2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1103630" cy="35369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10363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B4" w:rsidRDefault="00C61EA0">
      <w:pPr>
        <w:pStyle w:val="Zhlavnebozpat0"/>
        <w:framePr w:wrap="none" w:vAnchor="page" w:hAnchor="page" w:x="5246" w:y="15851"/>
        <w:shd w:val="clear" w:color="auto" w:fill="auto"/>
      </w:pPr>
      <w:proofErr w:type="gramStart"/>
      <w:r>
        <w:t>Strana : 3/3</w:t>
      </w:r>
      <w:proofErr w:type="gramEnd"/>
    </w:p>
    <w:p w:rsidR="00A073B4" w:rsidRDefault="00A073B4">
      <w:pPr>
        <w:spacing w:line="1" w:lineRule="exact"/>
      </w:pPr>
    </w:p>
    <w:sectPr w:rsidR="00A073B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1EA0">
      <w:r>
        <w:separator/>
      </w:r>
    </w:p>
  </w:endnote>
  <w:endnote w:type="continuationSeparator" w:id="0">
    <w:p w:rsidR="00000000" w:rsidRDefault="00C6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B4" w:rsidRDefault="00A073B4"/>
  </w:footnote>
  <w:footnote w:type="continuationSeparator" w:id="0">
    <w:p w:rsidR="00A073B4" w:rsidRDefault="00A073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3F3C"/>
    <w:multiLevelType w:val="multilevel"/>
    <w:tmpl w:val="433CC15E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41C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5A5BDC"/>
    <w:multiLevelType w:val="multilevel"/>
    <w:tmpl w:val="8C32DA66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74149"/>
        <w:spacing w:val="0"/>
        <w:w w:val="100"/>
        <w:position w:val="0"/>
        <w:sz w:val="9"/>
        <w:szCs w:val="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9F0144"/>
    <w:multiLevelType w:val="multilevel"/>
    <w:tmpl w:val="943C4C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41C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41C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FF13C1"/>
    <w:multiLevelType w:val="multilevel"/>
    <w:tmpl w:val="1DE40A6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2478FA"/>
    <w:multiLevelType w:val="multilevel"/>
    <w:tmpl w:val="AFA4B194"/>
    <w:lvl w:ilvl="0">
      <w:start w:val="9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63153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41C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E67FB3"/>
    <w:multiLevelType w:val="multilevel"/>
    <w:tmpl w:val="9C445B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41C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073B4"/>
    <w:rsid w:val="00A073B4"/>
    <w:rsid w:val="00C6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color w:val="EBEBEB"/>
      <w:sz w:val="72"/>
      <w:szCs w:val="7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1A141C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1A141C"/>
      <w:sz w:val="10"/>
      <w:szCs w:val="1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20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EBEBEB"/>
      <w:sz w:val="72"/>
      <w:szCs w:val="7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color w:val="1A141C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Verdana" w:eastAsia="Verdana" w:hAnsi="Verdana" w:cs="Verdan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/>
      <w:ind w:right="500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ind w:left="2770" w:right="380"/>
      <w:outlineLvl w:val="2"/>
    </w:pPr>
    <w:rPr>
      <w:rFonts w:ascii="Verdana" w:eastAsia="Verdana" w:hAnsi="Verdana" w:cs="Verdan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5" w:lineRule="auto"/>
    </w:pPr>
    <w:rPr>
      <w:rFonts w:ascii="Verdana" w:eastAsia="Verdana" w:hAnsi="Verdana" w:cs="Verdana"/>
      <w:sz w:val="14"/>
      <w:szCs w:val="1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Verdana" w:eastAsia="Verdana" w:hAnsi="Verdana" w:cs="Verdan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color w:val="1A141C"/>
      <w:sz w:val="10"/>
      <w:szCs w:val="1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E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EA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color w:val="EBEBEB"/>
      <w:sz w:val="72"/>
      <w:szCs w:val="7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1A141C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1A141C"/>
      <w:sz w:val="10"/>
      <w:szCs w:val="1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20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EBEBEB"/>
      <w:sz w:val="72"/>
      <w:szCs w:val="7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color w:val="1A141C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Verdana" w:eastAsia="Verdana" w:hAnsi="Verdana" w:cs="Verdan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/>
      <w:ind w:right="500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ind w:left="2770" w:right="380"/>
      <w:outlineLvl w:val="2"/>
    </w:pPr>
    <w:rPr>
      <w:rFonts w:ascii="Verdana" w:eastAsia="Verdana" w:hAnsi="Verdana" w:cs="Verdan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5" w:lineRule="auto"/>
    </w:pPr>
    <w:rPr>
      <w:rFonts w:ascii="Verdana" w:eastAsia="Verdana" w:hAnsi="Verdana" w:cs="Verdana"/>
      <w:sz w:val="14"/>
      <w:szCs w:val="1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Verdana" w:eastAsia="Verdana" w:hAnsi="Verdana" w:cs="Verdan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color w:val="1A141C"/>
      <w:sz w:val="10"/>
      <w:szCs w:val="1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E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EA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do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rido.cz/gdp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ido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2832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list zakázky</vt:lpstr>
    </vt:vector>
  </TitlesOfParts>
  <Company>HP</Company>
  <LinksUpToDate>false</LinksUpToDate>
  <CharactersWithSpaces>19504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zakázky</dc:title>
  <dc:creator>Marcela Valová</dc:creator>
  <cp:keywords>Zakázka</cp:keywords>
  <cp:lastModifiedBy>Marcela Valová</cp:lastModifiedBy>
  <cp:revision>2</cp:revision>
  <dcterms:created xsi:type="dcterms:W3CDTF">2020-06-29T12:20:00Z</dcterms:created>
  <dcterms:modified xsi:type="dcterms:W3CDTF">2020-06-29T12:20:00Z</dcterms:modified>
</cp:coreProperties>
</file>