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15" w:rsidRDefault="00365F15" w:rsidP="00D63E41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</w:p>
    <w:p w:rsidR="00D63E41" w:rsidRDefault="00D63E41" w:rsidP="00D63E41">
      <w:pPr>
        <w:rPr>
          <w:b/>
          <w:sz w:val="28"/>
          <w:szCs w:val="28"/>
        </w:rPr>
      </w:pPr>
    </w:p>
    <w:p w:rsidR="00D63E41" w:rsidRDefault="00D63E41" w:rsidP="00D63E41">
      <w:pPr>
        <w:rPr>
          <w:b/>
          <w:sz w:val="28"/>
          <w:szCs w:val="28"/>
        </w:rPr>
      </w:pPr>
    </w:p>
    <w:p w:rsidR="00D63E41" w:rsidRDefault="00D63E41" w:rsidP="00D63E41">
      <w:pPr>
        <w:rPr>
          <w:b/>
        </w:rPr>
      </w:pPr>
    </w:p>
    <w:p w:rsidR="00EA329D" w:rsidRDefault="00EA329D" w:rsidP="00EA329D">
      <w:r>
        <w:rPr>
          <w:b/>
        </w:rPr>
        <w:t>Městská část Praha 3</w:t>
      </w:r>
    </w:p>
    <w:p w:rsidR="00EA329D" w:rsidRPr="00EA329D" w:rsidRDefault="00EA329D" w:rsidP="00EA329D">
      <w:pPr>
        <w:ind w:right="-288"/>
        <w:jc w:val="both"/>
      </w:pPr>
      <w:r w:rsidRPr="00EA329D">
        <w:t xml:space="preserve">se </w:t>
      </w:r>
      <w:proofErr w:type="gramStart"/>
      <w:r w:rsidRPr="00EA329D">
        <w:t>sídlem : Havlíčkovo</w:t>
      </w:r>
      <w:proofErr w:type="gramEnd"/>
      <w:r w:rsidRPr="00EA329D">
        <w:t xml:space="preserve"> nám. 9/700, 130 85 Praha 3</w:t>
      </w:r>
    </w:p>
    <w:p w:rsidR="00EA329D" w:rsidRPr="00EA329D" w:rsidRDefault="00EA329D" w:rsidP="00EA329D">
      <w:pPr>
        <w:ind w:right="-288"/>
        <w:jc w:val="both"/>
      </w:pPr>
      <w:r w:rsidRPr="00EA329D">
        <w:t xml:space="preserve">IČ : 00063517 </w:t>
      </w:r>
    </w:p>
    <w:p w:rsidR="00EA329D" w:rsidRPr="00EA329D" w:rsidRDefault="00EA329D" w:rsidP="00EA329D">
      <w:pPr>
        <w:ind w:right="-288"/>
        <w:jc w:val="both"/>
      </w:pPr>
      <w:proofErr w:type="gramStart"/>
      <w:r w:rsidRPr="00EA329D">
        <w:t>DIČ : CZ</w:t>
      </w:r>
      <w:proofErr w:type="gramEnd"/>
      <w:r w:rsidRPr="00EA329D">
        <w:t xml:space="preserve"> 00063517 </w:t>
      </w:r>
    </w:p>
    <w:p w:rsidR="00EA329D" w:rsidRDefault="00EA329D" w:rsidP="00EA329D">
      <w:r w:rsidRPr="00EA329D">
        <w:t xml:space="preserve">zastoupená </w:t>
      </w:r>
      <w:r w:rsidR="008A53A7">
        <w:t>Jiřím Ptáčkem</w:t>
      </w:r>
      <w:r w:rsidRPr="00EA329D">
        <w:t>, starostou městské části</w:t>
      </w:r>
      <w:r w:rsidR="008A53A7">
        <w:t>,</w:t>
      </w:r>
    </w:p>
    <w:p w:rsidR="00D368B4" w:rsidRDefault="008A53A7" w:rsidP="00EA329D">
      <w:r>
        <w:t xml:space="preserve">                   </w:t>
      </w:r>
      <w:r w:rsidR="00365F15">
        <w:t>na základě plné moci</w:t>
      </w:r>
      <w:r w:rsidR="00D368B4" w:rsidRPr="00D368B4">
        <w:t xml:space="preserve"> </w:t>
      </w:r>
      <w:r w:rsidR="00D368B4">
        <w:t xml:space="preserve">ze dne </w:t>
      </w:r>
      <w:proofErr w:type="gramStart"/>
      <w:r w:rsidR="00D368B4">
        <w:t>26.6.2019</w:t>
      </w:r>
      <w:proofErr w:type="gramEnd"/>
      <w:r w:rsidR="00365F15">
        <w:t xml:space="preserve"> RNDr. Janem Maternou, Ph.D., členem </w:t>
      </w:r>
    </w:p>
    <w:p w:rsidR="008A53A7" w:rsidRDefault="00D368B4" w:rsidP="00EA329D">
      <w:r>
        <w:t xml:space="preserve">                   </w:t>
      </w:r>
      <w:r w:rsidR="00365F15">
        <w:t>Rady městské části</w:t>
      </w:r>
    </w:p>
    <w:p w:rsidR="00EA329D" w:rsidRPr="00EA329D" w:rsidRDefault="00EA329D" w:rsidP="00EA329D">
      <w:r w:rsidRPr="00EA329D">
        <w:t xml:space="preserve">bankovní spojení Česká spořitelna, a.s., </w:t>
      </w:r>
      <w:proofErr w:type="spellStart"/>
      <w:proofErr w:type="gramStart"/>
      <w:r w:rsidRPr="00EA329D">
        <w:t>č.ú</w:t>
      </w:r>
      <w:proofErr w:type="spellEnd"/>
      <w:r w:rsidRPr="00EA329D">
        <w:t>.: 29022</w:t>
      </w:r>
      <w:proofErr w:type="gramEnd"/>
      <w:r w:rsidRPr="00EA329D">
        <w:t xml:space="preserve">-2000781379/0800 VS : </w:t>
      </w:r>
      <w:r w:rsidR="00D40B27">
        <w:t>6021320487</w:t>
      </w:r>
    </w:p>
    <w:p w:rsidR="00EA329D" w:rsidRDefault="00EA329D" w:rsidP="00EA329D"/>
    <w:p w:rsidR="00EA329D" w:rsidRDefault="00EA329D" w:rsidP="00EA329D">
      <w:r>
        <w:t xml:space="preserve">na straně jedné (dále jen </w:t>
      </w:r>
      <w:r w:rsidRPr="00EA329D">
        <w:rPr>
          <w:i/>
        </w:rPr>
        <w:t>„pronajímatel“)</w:t>
      </w:r>
    </w:p>
    <w:p w:rsidR="00EA329D" w:rsidRDefault="00EA329D" w:rsidP="00EA329D"/>
    <w:p w:rsidR="00EA329D" w:rsidRPr="00EA329D" w:rsidRDefault="00EA329D" w:rsidP="00EA329D">
      <w:pPr>
        <w:rPr>
          <w:b/>
        </w:rPr>
      </w:pPr>
      <w:r w:rsidRPr="00EA329D">
        <w:rPr>
          <w:b/>
        </w:rPr>
        <w:t>a</w:t>
      </w:r>
    </w:p>
    <w:p w:rsidR="00EA329D" w:rsidRDefault="00EA329D" w:rsidP="00EA329D">
      <w:pPr>
        <w:jc w:val="both"/>
        <w:rPr>
          <w:b/>
        </w:rPr>
      </w:pPr>
    </w:p>
    <w:p w:rsidR="00605F87" w:rsidRDefault="00605F87" w:rsidP="00EA329D">
      <w:pPr>
        <w:jc w:val="both"/>
        <w:rPr>
          <w:b/>
        </w:rPr>
      </w:pPr>
      <w:r>
        <w:rPr>
          <w:b/>
        </w:rPr>
        <w:t xml:space="preserve">Milan </w:t>
      </w:r>
      <w:proofErr w:type="spellStart"/>
      <w:r>
        <w:rPr>
          <w:b/>
        </w:rPr>
        <w:t>Zrucký</w:t>
      </w:r>
      <w:proofErr w:type="spellEnd"/>
    </w:p>
    <w:p w:rsidR="00655D9E" w:rsidRDefault="00365F15" w:rsidP="00840FE0">
      <w:pPr>
        <w:tabs>
          <w:tab w:val="left" w:pos="1276"/>
        </w:tabs>
        <w:jc w:val="both"/>
      </w:pPr>
      <w:r>
        <w:t xml:space="preserve">se </w:t>
      </w:r>
      <w:r w:rsidR="00840FE0">
        <w:t>sídlem:</w:t>
      </w:r>
      <w:r w:rsidR="00840FE0">
        <w:tab/>
      </w:r>
      <w:r w:rsidR="00605F87">
        <w:t xml:space="preserve">Jana </w:t>
      </w:r>
      <w:proofErr w:type="spellStart"/>
      <w:r w:rsidR="00605F87">
        <w:t>Želivksého</w:t>
      </w:r>
      <w:proofErr w:type="spellEnd"/>
      <w:r w:rsidR="00605F87">
        <w:t xml:space="preserve"> 1790/35, Žižkov, Praha 3, PSČ 130 00</w:t>
      </w:r>
    </w:p>
    <w:p w:rsidR="00840FE0" w:rsidRDefault="00840FE0" w:rsidP="00840FE0">
      <w:pPr>
        <w:tabs>
          <w:tab w:val="left" w:pos="1276"/>
        </w:tabs>
        <w:ind w:right="-288"/>
        <w:jc w:val="both"/>
      </w:pPr>
      <w:r>
        <w:t>IČ</w:t>
      </w:r>
      <w:r w:rsidR="00605F87">
        <w:t>O</w:t>
      </w:r>
      <w:r>
        <w:t xml:space="preserve"> : </w:t>
      </w:r>
      <w:r>
        <w:tab/>
      </w:r>
      <w:r w:rsidR="00605F87">
        <w:t>70759308,  DIČ: CZ6407091416, plátce DPH</w:t>
      </w:r>
    </w:p>
    <w:p w:rsidR="00AC29BA" w:rsidRDefault="00605F87" w:rsidP="00AC29BA">
      <w:pPr>
        <w:ind w:right="1"/>
      </w:pPr>
      <w:r>
        <w:t>fyzická osoba podnikající dle živnostenského zákona nezapsaná v obchodním rejstříku</w:t>
      </w:r>
    </w:p>
    <w:p w:rsidR="00EA329D" w:rsidRDefault="00EA329D" w:rsidP="00EA329D">
      <w:pPr>
        <w:jc w:val="both"/>
      </w:pPr>
      <w:r>
        <w:t xml:space="preserve">na straně druhé (dále jen </w:t>
      </w:r>
      <w:r w:rsidRPr="00866FBA">
        <w:rPr>
          <w:i/>
        </w:rPr>
        <w:t>„</w:t>
      </w:r>
      <w:r>
        <w:rPr>
          <w:i/>
        </w:rPr>
        <w:t>nájemce</w:t>
      </w:r>
      <w:r w:rsidRPr="00866FBA">
        <w:rPr>
          <w:i/>
        </w:rPr>
        <w:t>“</w:t>
      </w:r>
      <w:r>
        <w:t>)</w:t>
      </w:r>
    </w:p>
    <w:p w:rsidR="00EA329D" w:rsidRDefault="00EA329D" w:rsidP="00EA329D">
      <w:pPr>
        <w:jc w:val="both"/>
        <w:rPr>
          <w:b/>
        </w:rPr>
      </w:pPr>
    </w:p>
    <w:p w:rsidR="00980323" w:rsidRPr="00D4505A" w:rsidRDefault="00980323" w:rsidP="00EA329D">
      <w:pPr>
        <w:jc w:val="both"/>
      </w:pPr>
    </w:p>
    <w:p w:rsidR="00EA329D" w:rsidRPr="00D4505A" w:rsidRDefault="00EA329D" w:rsidP="00980323">
      <w:pPr>
        <w:jc w:val="center"/>
      </w:pPr>
      <w:r w:rsidRPr="00D4505A">
        <w:t>uzavírají</w:t>
      </w:r>
      <w:r w:rsidR="00F071D3">
        <w:t xml:space="preserve">  tento</w:t>
      </w:r>
      <w:r w:rsidRPr="00D4505A">
        <w:t>:</w:t>
      </w:r>
    </w:p>
    <w:p w:rsidR="00EA329D" w:rsidRPr="00D4505A" w:rsidRDefault="00EA329D" w:rsidP="00EA329D">
      <w:pPr>
        <w:jc w:val="both"/>
      </w:pPr>
    </w:p>
    <w:p w:rsidR="00EA329D" w:rsidRPr="00D4505A" w:rsidRDefault="00EA329D" w:rsidP="00EA329D">
      <w:pPr>
        <w:jc w:val="both"/>
      </w:pPr>
    </w:p>
    <w:p w:rsidR="00EA329D" w:rsidRDefault="00F071D3" w:rsidP="00EA329D">
      <w:pPr>
        <w:pStyle w:val="Nadpis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Dodatek č. 1 k Nájemní smlouvě</w:t>
      </w:r>
    </w:p>
    <w:p w:rsidR="001A7230" w:rsidRPr="001A7230" w:rsidRDefault="001A7230" w:rsidP="001A7230">
      <w:r>
        <w:t xml:space="preserve">                                                      č. 2020/00352/OMA-ONNM</w:t>
      </w:r>
    </w:p>
    <w:p w:rsidR="00EA329D" w:rsidRDefault="00EA329D" w:rsidP="00EA329D">
      <w:pPr>
        <w:rPr>
          <w:sz w:val="32"/>
          <w:szCs w:val="32"/>
        </w:rPr>
      </w:pPr>
    </w:p>
    <w:p w:rsidR="00980323" w:rsidRPr="00D4505A" w:rsidRDefault="00980323" w:rsidP="00EA329D"/>
    <w:p w:rsidR="00EA329D" w:rsidRPr="00D4505A" w:rsidRDefault="001175B2" w:rsidP="00EA329D">
      <w:pPr>
        <w:jc w:val="center"/>
        <w:rPr>
          <w:b/>
        </w:rPr>
      </w:pPr>
      <w:r>
        <w:rPr>
          <w:b/>
        </w:rPr>
        <w:t xml:space="preserve">čl. </w:t>
      </w:r>
      <w:r w:rsidR="00EA329D" w:rsidRPr="00D4505A">
        <w:rPr>
          <w:b/>
        </w:rPr>
        <w:t>V</w:t>
      </w:r>
      <w:r w:rsidR="00B84D57">
        <w:rPr>
          <w:b/>
        </w:rPr>
        <w:t>I</w:t>
      </w:r>
      <w:r w:rsidR="00EA329D" w:rsidRPr="00D4505A">
        <w:rPr>
          <w:b/>
        </w:rPr>
        <w:t>. Nájemné</w:t>
      </w:r>
      <w:r>
        <w:rPr>
          <w:b/>
        </w:rPr>
        <w:t xml:space="preserve"> se </w:t>
      </w:r>
      <w:r w:rsidR="00605F87">
        <w:rPr>
          <w:b/>
        </w:rPr>
        <w:t>doplňuje</w:t>
      </w:r>
      <w:r>
        <w:rPr>
          <w:b/>
        </w:rPr>
        <w:t xml:space="preserve"> takto:</w:t>
      </w:r>
      <w:r w:rsidR="00EA329D" w:rsidRPr="00D4505A">
        <w:rPr>
          <w:b/>
        </w:rPr>
        <w:t xml:space="preserve"> </w:t>
      </w:r>
    </w:p>
    <w:p w:rsidR="00EA329D" w:rsidRPr="00D4505A" w:rsidRDefault="00EA329D" w:rsidP="00EA329D">
      <w:pPr>
        <w:jc w:val="center"/>
        <w:rPr>
          <w:b/>
        </w:rPr>
      </w:pPr>
    </w:p>
    <w:p w:rsidR="001316FE" w:rsidRDefault="00EA329D" w:rsidP="00605F87">
      <w:pPr>
        <w:pStyle w:val="Zkladntext"/>
        <w:spacing w:after="120"/>
        <w:ind w:left="567" w:hanging="567"/>
        <w:rPr>
          <w:szCs w:val="24"/>
        </w:rPr>
      </w:pPr>
      <w:r w:rsidRPr="00D4505A">
        <w:t>V</w:t>
      </w:r>
      <w:r w:rsidR="000812B0">
        <w:t>I</w:t>
      </w:r>
      <w:r w:rsidRPr="00D4505A">
        <w:t>.</w:t>
      </w:r>
      <w:r w:rsidR="00605F87">
        <w:t>5</w:t>
      </w:r>
      <w:r w:rsidRPr="00D4505A">
        <w:t>.</w:t>
      </w:r>
      <w:r w:rsidRPr="00D4505A">
        <w:tab/>
      </w:r>
      <w:r w:rsidR="00605F87">
        <w:rPr>
          <w:szCs w:val="24"/>
        </w:rPr>
        <w:t xml:space="preserve">Usnesením RMČ </w:t>
      </w:r>
      <w:r w:rsidR="001A7230">
        <w:rPr>
          <w:szCs w:val="24"/>
        </w:rPr>
        <w:t xml:space="preserve">Praha 3 </w:t>
      </w:r>
      <w:r w:rsidR="00605F87">
        <w:rPr>
          <w:szCs w:val="24"/>
        </w:rPr>
        <w:t xml:space="preserve">č. 272 ze dne </w:t>
      </w:r>
      <w:proofErr w:type="gramStart"/>
      <w:r w:rsidR="00605F87">
        <w:rPr>
          <w:szCs w:val="24"/>
        </w:rPr>
        <w:t>6.5.2020</w:t>
      </w:r>
      <w:proofErr w:type="gramEnd"/>
      <w:r w:rsidR="00605F87">
        <w:rPr>
          <w:szCs w:val="24"/>
        </w:rPr>
        <w:t xml:space="preserve"> bylo schváleno, že nájemné za umístění restauračních předzahrádek za období od března 2020 do prosince 2020 na pozemcích ve svěřené správě městské části Praha 3 s ohledem n</w:t>
      </w:r>
      <w:r w:rsidR="004523B1">
        <w:rPr>
          <w:szCs w:val="24"/>
        </w:rPr>
        <w:t>a vyhlášení nouzového stavu a </w:t>
      </w:r>
      <w:r w:rsidR="001A7230">
        <w:rPr>
          <w:szCs w:val="24"/>
        </w:rPr>
        <w:t>následných přijatých karanténních opatření se nebude účtovat.</w:t>
      </w:r>
    </w:p>
    <w:p w:rsidR="001A7230" w:rsidRDefault="001A7230" w:rsidP="00605F87">
      <w:pPr>
        <w:pStyle w:val="Zkladntext"/>
        <w:spacing w:after="120"/>
        <w:ind w:left="567" w:hanging="567"/>
        <w:rPr>
          <w:szCs w:val="24"/>
        </w:rPr>
      </w:pPr>
    </w:p>
    <w:p w:rsidR="001A7230" w:rsidRDefault="001A7230" w:rsidP="001A7230">
      <w:pPr>
        <w:spacing w:after="120"/>
        <w:jc w:val="both"/>
      </w:pPr>
    </w:p>
    <w:p w:rsidR="003E6550" w:rsidRDefault="00607F98" w:rsidP="001A7230">
      <w:pPr>
        <w:spacing w:after="120"/>
        <w:jc w:val="both"/>
      </w:pPr>
      <w:r>
        <w:t>Dodatek č. 1 k Nájemní smlouvě</w:t>
      </w:r>
      <w:r w:rsidR="00EA329D" w:rsidRPr="00D4505A">
        <w:t xml:space="preserve"> se vyhotovuje ve </w:t>
      </w:r>
      <w:r w:rsidR="002509BE">
        <w:t>tř</w:t>
      </w:r>
      <w:r w:rsidR="00EA329D" w:rsidRPr="00D4505A">
        <w:t xml:space="preserve">ech stejnopisech s platností originálu, přičemž </w:t>
      </w:r>
      <w:r w:rsidR="002509BE">
        <w:t>dvě</w:t>
      </w:r>
      <w:bookmarkStart w:id="0" w:name="_GoBack"/>
      <w:bookmarkEnd w:id="0"/>
      <w:r w:rsidR="00EA329D" w:rsidRPr="00D4505A">
        <w:t xml:space="preserve"> vyhotovení obdrží pronajímatel a jedno vyhotovení nájemce.</w:t>
      </w:r>
    </w:p>
    <w:p w:rsidR="003E6550" w:rsidRDefault="003E6550" w:rsidP="00EA329D">
      <w:pPr>
        <w:tabs>
          <w:tab w:val="center" w:pos="1620"/>
          <w:tab w:val="center" w:pos="7380"/>
        </w:tabs>
        <w:jc w:val="both"/>
      </w:pPr>
    </w:p>
    <w:p w:rsidR="00607F98" w:rsidRPr="00607F98" w:rsidRDefault="00607F98" w:rsidP="00607F98">
      <w:r>
        <w:t xml:space="preserve">Ostatní části Nájemní smlouvy č. </w:t>
      </w:r>
      <w:r w:rsidR="001A7230">
        <w:t xml:space="preserve">2020/00352/OMA-ONNM </w:t>
      </w:r>
      <w:r w:rsidRPr="00607F98">
        <w:t xml:space="preserve">ze dne </w:t>
      </w:r>
      <w:proofErr w:type="gramStart"/>
      <w:r w:rsidR="001A7230">
        <w:t>22</w:t>
      </w:r>
      <w:r w:rsidRPr="00607F98">
        <w:t>.</w:t>
      </w:r>
      <w:r w:rsidR="001A7230">
        <w:t>4</w:t>
      </w:r>
      <w:r w:rsidRPr="00607F98">
        <w:t>.20</w:t>
      </w:r>
      <w:r w:rsidR="001A7230">
        <w:t>20</w:t>
      </w:r>
      <w:proofErr w:type="gramEnd"/>
      <w:r>
        <w:t xml:space="preserve"> zůstávají beze změny.</w:t>
      </w:r>
      <w:r w:rsidRPr="00607F98">
        <w:t xml:space="preserve"> </w:t>
      </w:r>
    </w:p>
    <w:p w:rsidR="003E6550" w:rsidRDefault="003E6550" w:rsidP="00EA329D">
      <w:pPr>
        <w:tabs>
          <w:tab w:val="center" w:pos="1620"/>
          <w:tab w:val="center" w:pos="7380"/>
        </w:tabs>
        <w:jc w:val="both"/>
      </w:pPr>
    </w:p>
    <w:p w:rsidR="003E6550" w:rsidRDefault="003E6550" w:rsidP="00EA329D">
      <w:pPr>
        <w:tabs>
          <w:tab w:val="center" w:pos="1620"/>
          <w:tab w:val="center" w:pos="7380"/>
        </w:tabs>
        <w:jc w:val="both"/>
      </w:pPr>
    </w:p>
    <w:p w:rsidR="00CE4B02" w:rsidRDefault="00CE4B02" w:rsidP="00EA329D">
      <w:pPr>
        <w:tabs>
          <w:tab w:val="center" w:pos="1620"/>
          <w:tab w:val="center" w:pos="7380"/>
        </w:tabs>
        <w:jc w:val="both"/>
      </w:pPr>
    </w:p>
    <w:p w:rsidR="00EA329D" w:rsidRPr="00D4505A" w:rsidRDefault="00EA329D" w:rsidP="00EA329D">
      <w:pPr>
        <w:tabs>
          <w:tab w:val="center" w:pos="1620"/>
          <w:tab w:val="center" w:pos="7380"/>
        </w:tabs>
        <w:jc w:val="both"/>
      </w:pPr>
      <w:r w:rsidRPr="00D4505A">
        <w:lastRenderedPageBreak/>
        <w:t>Za pronajímatele</w:t>
      </w:r>
      <w:r>
        <w:t>:</w:t>
      </w:r>
      <w:r w:rsidRPr="00D4505A">
        <w:tab/>
        <w:t>Za nájemce</w:t>
      </w:r>
      <w:r>
        <w:t>:</w:t>
      </w:r>
    </w:p>
    <w:p w:rsidR="000359E0" w:rsidRDefault="000359E0" w:rsidP="00EA329D">
      <w:pPr>
        <w:tabs>
          <w:tab w:val="center" w:pos="1620"/>
          <w:tab w:val="center" w:pos="7380"/>
        </w:tabs>
        <w:jc w:val="both"/>
      </w:pPr>
    </w:p>
    <w:p w:rsidR="003E6550" w:rsidRDefault="003E6550" w:rsidP="00EA329D">
      <w:pPr>
        <w:tabs>
          <w:tab w:val="center" w:pos="1620"/>
          <w:tab w:val="center" w:pos="7380"/>
        </w:tabs>
        <w:jc w:val="both"/>
      </w:pPr>
    </w:p>
    <w:p w:rsidR="00EA329D" w:rsidRPr="00D4505A" w:rsidRDefault="00EA329D" w:rsidP="00EA329D">
      <w:pPr>
        <w:tabs>
          <w:tab w:val="center" w:pos="1620"/>
          <w:tab w:val="center" w:pos="7380"/>
        </w:tabs>
        <w:jc w:val="both"/>
      </w:pPr>
      <w:r>
        <w:t xml:space="preserve"> </w:t>
      </w:r>
      <w:r w:rsidRPr="00D4505A">
        <w:t>V Praze dne .........................</w:t>
      </w:r>
      <w:r w:rsidRPr="00D4505A">
        <w:tab/>
        <w:t>V Praze dne .........................</w:t>
      </w:r>
    </w:p>
    <w:p w:rsidR="00EA329D" w:rsidRPr="00D4505A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CE4B02" w:rsidRDefault="00CE4B02" w:rsidP="00EA329D">
      <w:pPr>
        <w:tabs>
          <w:tab w:val="center" w:pos="1620"/>
          <w:tab w:val="center" w:pos="7380"/>
        </w:tabs>
        <w:jc w:val="both"/>
      </w:pPr>
    </w:p>
    <w:p w:rsidR="00005724" w:rsidRPr="00D4505A" w:rsidRDefault="00005724" w:rsidP="00EA329D">
      <w:pPr>
        <w:tabs>
          <w:tab w:val="center" w:pos="1620"/>
          <w:tab w:val="center" w:pos="7380"/>
        </w:tabs>
        <w:jc w:val="both"/>
      </w:pPr>
    </w:p>
    <w:p w:rsidR="00EA329D" w:rsidRPr="00D4505A" w:rsidRDefault="00EA329D" w:rsidP="00B4136E">
      <w:pPr>
        <w:tabs>
          <w:tab w:val="center" w:pos="1620"/>
          <w:tab w:val="center" w:pos="7380"/>
          <w:tab w:val="left" w:pos="8789"/>
        </w:tabs>
        <w:jc w:val="both"/>
      </w:pPr>
      <w:r w:rsidRPr="00D4505A">
        <w:tab/>
        <w:t>…………………………….</w:t>
      </w:r>
      <w:r w:rsidRPr="00D4505A">
        <w:tab/>
        <w:t>……………………………</w:t>
      </w:r>
      <w:r w:rsidR="00B4136E">
        <w:t>.</w:t>
      </w:r>
    </w:p>
    <w:p w:rsidR="00DF5325" w:rsidRDefault="00EA329D" w:rsidP="00DF5325">
      <w:pPr>
        <w:tabs>
          <w:tab w:val="center" w:pos="1620"/>
          <w:tab w:val="center" w:pos="7380"/>
        </w:tabs>
        <w:jc w:val="both"/>
      </w:pPr>
      <w:r w:rsidRPr="00D4505A">
        <w:tab/>
      </w:r>
      <w:r w:rsidR="00DF5325">
        <w:t>Jiří Ptáček</w:t>
      </w:r>
      <w:r w:rsidR="00DF5325" w:rsidRPr="00D4505A">
        <w:tab/>
      </w:r>
      <w:r w:rsidR="001A7230">
        <w:t xml:space="preserve">Milan </w:t>
      </w:r>
      <w:proofErr w:type="spellStart"/>
      <w:r w:rsidR="001A7230">
        <w:t>Zrucký</w:t>
      </w:r>
      <w:proofErr w:type="spellEnd"/>
    </w:p>
    <w:p w:rsidR="00DF5325" w:rsidRDefault="00DF5325" w:rsidP="00DE151B">
      <w:pPr>
        <w:tabs>
          <w:tab w:val="center" w:pos="1276"/>
          <w:tab w:val="center" w:pos="7513"/>
        </w:tabs>
        <w:spacing w:after="40"/>
        <w:jc w:val="both"/>
      </w:pPr>
      <w:r>
        <w:tab/>
      </w:r>
      <w:r w:rsidR="00DE151B">
        <w:t xml:space="preserve">     </w:t>
      </w:r>
      <w:r>
        <w:t>s</w:t>
      </w:r>
      <w:r w:rsidR="00DE151B">
        <w:t>tarosta městské části Praha 3</w:t>
      </w:r>
      <w:r w:rsidR="00DE151B">
        <w:tab/>
      </w:r>
    </w:p>
    <w:p w:rsidR="00DF5325" w:rsidRDefault="00DF5325" w:rsidP="00DE151B">
      <w:pPr>
        <w:tabs>
          <w:tab w:val="center" w:pos="1560"/>
        </w:tabs>
        <w:spacing w:after="40"/>
        <w:jc w:val="both"/>
      </w:pPr>
      <w:r>
        <w:tab/>
        <w:t>v zastoupení</w:t>
      </w:r>
    </w:p>
    <w:p w:rsidR="00DF5325" w:rsidRDefault="00DE151B" w:rsidP="00DE151B">
      <w:pPr>
        <w:tabs>
          <w:tab w:val="center" w:pos="1701"/>
        </w:tabs>
        <w:jc w:val="both"/>
      </w:pPr>
      <w:r>
        <w:tab/>
      </w:r>
      <w:r w:rsidR="00DF5325">
        <w:t>RNDr. Jan Materna, Ph.D.</w:t>
      </w:r>
    </w:p>
    <w:p w:rsidR="00DF5325" w:rsidRDefault="00DE151B" w:rsidP="00DE151B">
      <w:pPr>
        <w:tabs>
          <w:tab w:val="center" w:pos="1276"/>
        </w:tabs>
        <w:jc w:val="both"/>
      </w:pPr>
      <w:r>
        <w:t xml:space="preserve">  </w:t>
      </w:r>
      <w:r w:rsidR="00DF5325">
        <w:t>člen rady městské části Praha 3</w:t>
      </w:r>
    </w:p>
    <w:p w:rsidR="00DF5325" w:rsidRDefault="00DF5325" w:rsidP="00DE151B">
      <w:pPr>
        <w:tabs>
          <w:tab w:val="center" w:pos="1560"/>
        </w:tabs>
        <w:jc w:val="both"/>
      </w:pPr>
      <w:r>
        <w:tab/>
        <w:t>na základě plné moci</w:t>
      </w:r>
    </w:p>
    <w:p w:rsidR="00B4136E" w:rsidRDefault="00B4136E" w:rsidP="00A71A3B">
      <w:pPr>
        <w:tabs>
          <w:tab w:val="center" w:pos="1560"/>
          <w:tab w:val="center" w:pos="7513"/>
        </w:tabs>
        <w:jc w:val="both"/>
      </w:pPr>
    </w:p>
    <w:p w:rsidR="00005724" w:rsidRDefault="00005724" w:rsidP="00B4136E">
      <w:pPr>
        <w:tabs>
          <w:tab w:val="center" w:pos="1560"/>
          <w:tab w:val="center" w:pos="7513"/>
          <w:tab w:val="left" w:pos="8789"/>
        </w:tabs>
        <w:jc w:val="both"/>
      </w:pPr>
      <w:r>
        <w:tab/>
      </w:r>
      <w:r>
        <w:tab/>
      </w:r>
    </w:p>
    <w:p w:rsidR="00005724" w:rsidRDefault="00005724" w:rsidP="00B4136E">
      <w:pPr>
        <w:tabs>
          <w:tab w:val="center" w:pos="1560"/>
          <w:tab w:val="center" w:pos="7513"/>
          <w:tab w:val="left" w:pos="8789"/>
        </w:tabs>
        <w:jc w:val="both"/>
      </w:pPr>
    </w:p>
    <w:p w:rsidR="004523B1" w:rsidRDefault="004523B1" w:rsidP="00B4136E">
      <w:pPr>
        <w:tabs>
          <w:tab w:val="center" w:pos="1560"/>
          <w:tab w:val="center" w:pos="7513"/>
          <w:tab w:val="left" w:pos="8789"/>
        </w:tabs>
        <w:jc w:val="both"/>
      </w:pPr>
    </w:p>
    <w:p w:rsidR="00234171" w:rsidRDefault="003A153E" w:rsidP="00B4136E">
      <w:pPr>
        <w:tabs>
          <w:tab w:val="center" w:pos="1560"/>
          <w:tab w:val="center" w:pos="7513"/>
          <w:tab w:val="left" w:pos="8789"/>
        </w:tabs>
        <w:jc w:val="both"/>
      </w:pPr>
      <w:r>
        <w:t xml:space="preserve">Doložka dle § 43 odst. 1 zákona č. 131/2000 Sb., o hlavním městě Praze, v platném znění, potvrzující splnění podmínek pro platnost právního jednání městské části Praha 3. </w:t>
      </w:r>
    </w:p>
    <w:p w:rsidR="003A153E" w:rsidRDefault="003A153E" w:rsidP="00B4136E">
      <w:pPr>
        <w:tabs>
          <w:tab w:val="center" w:pos="1560"/>
          <w:tab w:val="center" w:pos="7513"/>
          <w:tab w:val="left" w:pos="8789"/>
        </w:tabs>
        <w:jc w:val="both"/>
      </w:pPr>
      <w:r>
        <w:t xml:space="preserve">Uzavření </w:t>
      </w:r>
      <w:r w:rsidR="0004019C">
        <w:t>Dodatku č. 1 k Nájemní</w:t>
      </w:r>
      <w:r>
        <w:t xml:space="preserve"> smlouv</w:t>
      </w:r>
      <w:r w:rsidR="0004019C">
        <w:t>ě</w:t>
      </w:r>
      <w:r>
        <w:t xml:space="preserve"> bylo schváleno rozhodnutím RMČ</w:t>
      </w:r>
      <w:r w:rsidR="001A7230">
        <w:t xml:space="preserve"> Praha 3, a to usnesením ze dne </w:t>
      </w:r>
      <w:proofErr w:type="gramStart"/>
      <w:r w:rsidR="001109C6">
        <w:t>15.6.2020</w:t>
      </w:r>
      <w:proofErr w:type="gramEnd"/>
      <w:r w:rsidR="001A7230">
        <w:t xml:space="preserve"> </w:t>
      </w:r>
      <w:r>
        <w:t xml:space="preserve">č. </w:t>
      </w:r>
      <w:r w:rsidR="001109C6">
        <w:t>374</w:t>
      </w:r>
      <w:r w:rsidR="00AD2EE2">
        <w:t>.</w:t>
      </w:r>
    </w:p>
    <w:sectPr w:rsidR="003A153E" w:rsidSect="00234171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87" w:rsidRDefault="00605F87" w:rsidP="00D53DA2">
      <w:r>
        <w:separator/>
      </w:r>
    </w:p>
  </w:endnote>
  <w:endnote w:type="continuationSeparator" w:id="0">
    <w:p w:rsidR="00605F87" w:rsidRDefault="00605F87" w:rsidP="00D5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544672"/>
      <w:docPartObj>
        <w:docPartGallery w:val="Page Numbers (Bottom of Page)"/>
        <w:docPartUnique/>
      </w:docPartObj>
    </w:sdtPr>
    <w:sdtEndPr/>
    <w:sdtContent>
      <w:p w:rsidR="00605F87" w:rsidRDefault="00605F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9BE">
          <w:rPr>
            <w:noProof/>
          </w:rPr>
          <w:t>2</w:t>
        </w:r>
        <w:r>
          <w:fldChar w:fldCharType="end"/>
        </w:r>
      </w:p>
    </w:sdtContent>
  </w:sdt>
  <w:p w:rsidR="00605F87" w:rsidRDefault="00605F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87" w:rsidRDefault="00605F87" w:rsidP="00D53DA2">
      <w:r>
        <w:separator/>
      </w:r>
    </w:p>
  </w:footnote>
  <w:footnote w:type="continuationSeparator" w:id="0">
    <w:p w:rsidR="00605F87" w:rsidRDefault="00605F87" w:rsidP="00D5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87" w:rsidRDefault="00605F87" w:rsidP="00234171">
    <w:pPr>
      <w:pStyle w:val="Zhlav"/>
      <w:tabs>
        <w:tab w:val="clear" w:pos="4536"/>
        <w:tab w:val="center" w:pos="708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87" w:rsidRPr="00222E7A" w:rsidRDefault="00605F87" w:rsidP="00365F15">
    <w:pPr>
      <w:pStyle w:val="Zhlav"/>
      <w:tabs>
        <w:tab w:val="clear" w:pos="4536"/>
        <w:tab w:val="left" w:pos="3020"/>
        <w:tab w:val="center" w:pos="7371"/>
      </w:tabs>
      <w:rPr>
        <w:b/>
      </w:rPr>
    </w:pPr>
    <w:r>
      <w:tab/>
    </w:r>
    <w:r>
      <w:tab/>
    </w:r>
    <w:r w:rsidRPr="00222E7A">
      <w:rPr>
        <w:b/>
      </w:rPr>
      <w:t>č.: 2015/00131/OMA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805B4"/>
    <w:multiLevelType w:val="hybridMultilevel"/>
    <w:tmpl w:val="6114D92E"/>
    <w:lvl w:ilvl="0" w:tplc="0B10C38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11"/>
    <w:rsid w:val="00005724"/>
    <w:rsid w:val="000239B2"/>
    <w:rsid w:val="000359E0"/>
    <w:rsid w:val="0004019C"/>
    <w:rsid w:val="0005373F"/>
    <w:rsid w:val="00066D67"/>
    <w:rsid w:val="000771EE"/>
    <w:rsid w:val="000812B0"/>
    <w:rsid w:val="000823CC"/>
    <w:rsid w:val="00084686"/>
    <w:rsid w:val="0009419B"/>
    <w:rsid w:val="00096906"/>
    <w:rsid w:val="000D6806"/>
    <w:rsid w:val="000E126B"/>
    <w:rsid w:val="001109C6"/>
    <w:rsid w:val="001175B2"/>
    <w:rsid w:val="00123057"/>
    <w:rsid w:val="001316FE"/>
    <w:rsid w:val="0015416B"/>
    <w:rsid w:val="001650C2"/>
    <w:rsid w:val="001A7230"/>
    <w:rsid w:val="001B1B1E"/>
    <w:rsid w:val="001C60AC"/>
    <w:rsid w:val="001E04B8"/>
    <w:rsid w:val="001E5072"/>
    <w:rsid w:val="00211BE5"/>
    <w:rsid w:val="00222E7A"/>
    <w:rsid w:val="00223DD3"/>
    <w:rsid w:val="00234171"/>
    <w:rsid w:val="00243A95"/>
    <w:rsid w:val="002509BE"/>
    <w:rsid w:val="00294DC1"/>
    <w:rsid w:val="002A3A4F"/>
    <w:rsid w:val="002E5B9B"/>
    <w:rsid w:val="0031099F"/>
    <w:rsid w:val="00321D8E"/>
    <w:rsid w:val="00353B6B"/>
    <w:rsid w:val="00365F15"/>
    <w:rsid w:val="00380637"/>
    <w:rsid w:val="00386277"/>
    <w:rsid w:val="003A153E"/>
    <w:rsid w:val="003B15D0"/>
    <w:rsid w:val="003B4944"/>
    <w:rsid w:val="003B58F1"/>
    <w:rsid w:val="003B6562"/>
    <w:rsid w:val="003D28A3"/>
    <w:rsid w:val="003E6550"/>
    <w:rsid w:val="00405190"/>
    <w:rsid w:val="00407E7F"/>
    <w:rsid w:val="00414EDA"/>
    <w:rsid w:val="00415DAA"/>
    <w:rsid w:val="0042297C"/>
    <w:rsid w:val="004523B1"/>
    <w:rsid w:val="00462F1D"/>
    <w:rsid w:val="004E2EB3"/>
    <w:rsid w:val="005271E4"/>
    <w:rsid w:val="00531BC5"/>
    <w:rsid w:val="00537D27"/>
    <w:rsid w:val="00551CBD"/>
    <w:rsid w:val="0056243D"/>
    <w:rsid w:val="00585250"/>
    <w:rsid w:val="005B27DA"/>
    <w:rsid w:val="005B3971"/>
    <w:rsid w:val="005E5A2F"/>
    <w:rsid w:val="005F4DA1"/>
    <w:rsid w:val="00605F87"/>
    <w:rsid w:val="0060649F"/>
    <w:rsid w:val="00607F98"/>
    <w:rsid w:val="00641CBC"/>
    <w:rsid w:val="006420EE"/>
    <w:rsid w:val="00655D9E"/>
    <w:rsid w:val="00672484"/>
    <w:rsid w:val="00675D0A"/>
    <w:rsid w:val="006936EC"/>
    <w:rsid w:val="006A3D50"/>
    <w:rsid w:val="006B3279"/>
    <w:rsid w:val="006D4ED1"/>
    <w:rsid w:val="006D7C5F"/>
    <w:rsid w:val="006E02A1"/>
    <w:rsid w:val="006F1379"/>
    <w:rsid w:val="006F4478"/>
    <w:rsid w:val="006F7FB6"/>
    <w:rsid w:val="007153A6"/>
    <w:rsid w:val="00724AFB"/>
    <w:rsid w:val="007275C9"/>
    <w:rsid w:val="00776418"/>
    <w:rsid w:val="0079383C"/>
    <w:rsid w:val="007C6567"/>
    <w:rsid w:val="00801F79"/>
    <w:rsid w:val="0081779B"/>
    <w:rsid w:val="00824D9D"/>
    <w:rsid w:val="00840FE0"/>
    <w:rsid w:val="00853FE6"/>
    <w:rsid w:val="00866CBB"/>
    <w:rsid w:val="00880A8B"/>
    <w:rsid w:val="00881F2E"/>
    <w:rsid w:val="008A53A7"/>
    <w:rsid w:val="008A5C79"/>
    <w:rsid w:val="008B2224"/>
    <w:rsid w:val="008B4157"/>
    <w:rsid w:val="008C38D5"/>
    <w:rsid w:val="008C50D4"/>
    <w:rsid w:val="008C6E75"/>
    <w:rsid w:val="008E2763"/>
    <w:rsid w:val="0092619B"/>
    <w:rsid w:val="00946242"/>
    <w:rsid w:val="00980323"/>
    <w:rsid w:val="0099292F"/>
    <w:rsid w:val="009A123D"/>
    <w:rsid w:val="009A5EE2"/>
    <w:rsid w:val="009D01F4"/>
    <w:rsid w:val="009D0744"/>
    <w:rsid w:val="009D3B56"/>
    <w:rsid w:val="00A00063"/>
    <w:rsid w:val="00A073AC"/>
    <w:rsid w:val="00A2418A"/>
    <w:rsid w:val="00A24EDB"/>
    <w:rsid w:val="00A312A1"/>
    <w:rsid w:val="00A376BF"/>
    <w:rsid w:val="00A406C5"/>
    <w:rsid w:val="00A61023"/>
    <w:rsid w:val="00A71A3B"/>
    <w:rsid w:val="00A7213F"/>
    <w:rsid w:val="00A73FDD"/>
    <w:rsid w:val="00A76671"/>
    <w:rsid w:val="00A8402B"/>
    <w:rsid w:val="00AB028A"/>
    <w:rsid w:val="00AB16CE"/>
    <w:rsid w:val="00AC29BA"/>
    <w:rsid w:val="00AD2EE2"/>
    <w:rsid w:val="00AF3011"/>
    <w:rsid w:val="00B31DD8"/>
    <w:rsid w:val="00B4136E"/>
    <w:rsid w:val="00B80479"/>
    <w:rsid w:val="00B8313E"/>
    <w:rsid w:val="00B84D57"/>
    <w:rsid w:val="00B91A88"/>
    <w:rsid w:val="00B94383"/>
    <w:rsid w:val="00BA4F9B"/>
    <w:rsid w:val="00BA56EF"/>
    <w:rsid w:val="00BB15C9"/>
    <w:rsid w:val="00BE0AEF"/>
    <w:rsid w:val="00BE4CB9"/>
    <w:rsid w:val="00C017E7"/>
    <w:rsid w:val="00C16F19"/>
    <w:rsid w:val="00C330EE"/>
    <w:rsid w:val="00C505EB"/>
    <w:rsid w:val="00C529F3"/>
    <w:rsid w:val="00C667F4"/>
    <w:rsid w:val="00C8469C"/>
    <w:rsid w:val="00C97537"/>
    <w:rsid w:val="00CC3358"/>
    <w:rsid w:val="00CC3D11"/>
    <w:rsid w:val="00CD4C40"/>
    <w:rsid w:val="00CE4B02"/>
    <w:rsid w:val="00CF2BD1"/>
    <w:rsid w:val="00D219F1"/>
    <w:rsid w:val="00D25B89"/>
    <w:rsid w:val="00D368B4"/>
    <w:rsid w:val="00D40B27"/>
    <w:rsid w:val="00D52AF3"/>
    <w:rsid w:val="00D53DA2"/>
    <w:rsid w:val="00D63019"/>
    <w:rsid w:val="00D63E41"/>
    <w:rsid w:val="00D71ED7"/>
    <w:rsid w:val="00DB4E78"/>
    <w:rsid w:val="00DC08B2"/>
    <w:rsid w:val="00DC5453"/>
    <w:rsid w:val="00DD4C9B"/>
    <w:rsid w:val="00DD4CBD"/>
    <w:rsid w:val="00DE151B"/>
    <w:rsid w:val="00DE5915"/>
    <w:rsid w:val="00DF3A2F"/>
    <w:rsid w:val="00DF5325"/>
    <w:rsid w:val="00DF793C"/>
    <w:rsid w:val="00E32AE3"/>
    <w:rsid w:val="00E673A6"/>
    <w:rsid w:val="00E674DE"/>
    <w:rsid w:val="00E84187"/>
    <w:rsid w:val="00E939E0"/>
    <w:rsid w:val="00E95731"/>
    <w:rsid w:val="00EA329D"/>
    <w:rsid w:val="00ED281E"/>
    <w:rsid w:val="00F071D3"/>
    <w:rsid w:val="00F10836"/>
    <w:rsid w:val="00F9032D"/>
    <w:rsid w:val="00FB1C7C"/>
    <w:rsid w:val="00FB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2F50"/>
  <w15:docId w15:val="{C0A5B0CD-7364-4F59-8C3B-6A1C9372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A329D"/>
    <w:pPr>
      <w:keepNext/>
      <w:jc w:val="center"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A329D"/>
    <w:pPr>
      <w:keepNext/>
      <w:jc w:val="center"/>
      <w:outlineLvl w:val="3"/>
    </w:pPr>
    <w:rPr>
      <w:sz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A329D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A32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A329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A329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EA329D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A32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3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3D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9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97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418A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DF53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F53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33731339</Template>
  <TotalTime>11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Břicháčová Naděžda (ÚMČ Praha 3)</dc:creator>
  <cp:lastModifiedBy>Břicháčová Naděžda (ÚMČ Praha 3)</cp:lastModifiedBy>
  <cp:revision>7</cp:revision>
  <cp:lastPrinted>2014-11-05T13:49:00Z</cp:lastPrinted>
  <dcterms:created xsi:type="dcterms:W3CDTF">2020-05-27T11:16:00Z</dcterms:created>
  <dcterms:modified xsi:type="dcterms:W3CDTF">2020-06-18T09:27:00Z</dcterms:modified>
</cp:coreProperties>
</file>