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24" w:rsidRDefault="000D2AB3">
      <w:pPr>
        <w:pStyle w:val="Nadpis10"/>
        <w:keepNext/>
        <w:keepLines/>
        <w:shd w:val="clear" w:color="auto" w:fill="auto"/>
        <w:spacing w:line="210" w:lineRule="exact"/>
      </w:pPr>
      <w:bookmarkStart w:id="0" w:name="bookmark0"/>
      <w:bookmarkStart w:id="1" w:name="_GoBack"/>
      <w:bookmarkEnd w:id="1"/>
      <w:r>
        <w:t>REKAPITULACE STAVBY</w:t>
      </w:r>
      <w:bookmarkEnd w:id="0"/>
    </w:p>
    <w:p w:rsidR="00A50824" w:rsidRDefault="000D2AB3">
      <w:pPr>
        <w:pStyle w:val="Zkladntext30"/>
        <w:shd w:val="clear" w:color="auto" w:fill="auto"/>
        <w:tabs>
          <w:tab w:val="left" w:pos="1225"/>
        </w:tabs>
        <w:spacing w:line="150" w:lineRule="exact"/>
      </w:pPr>
      <w:r>
        <w:t>Kód:</w:t>
      </w:r>
      <w:r>
        <w:tab/>
        <w:t>20200505</w:t>
      </w:r>
    </w:p>
    <w:p w:rsidR="00A50824" w:rsidRDefault="000D2AB3">
      <w:pPr>
        <w:pStyle w:val="Zkladntext20"/>
        <w:shd w:val="clear" w:color="auto" w:fill="auto"/>
        <w:tabs>
          <w:tab w:val="left" w:pos="1225"/>
        </w:tabs>
        <w:spacing w:line="160" w:lineRule="exact"/>
      </w:pPr>
      <w:r>
        <w:t>Stavba:</w:t>
      </w:r>
      <w:r>
        <w:tab/>
        <w:t>Změna užívání a stav. úpravy bytu školníka na učebny SŠO Husova 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6"/>
        <w:gridCol w:w="3389"/>
        <w:gridCol w:w="1286"/>
      </w:tblGrid>
      <w:tr w:rsidR="00A50824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146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KSO:</w:t>
            </w:r>
          </w:p>
        </w:tc>
        <w:tc>
          <w:tcPr>
            <w:tcW w:w="3389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680"/>
              <w:jc w:val="left"/>
            </w:pPr>
            <w:r>
              <w:rPr>
                <w:rStyle w:val="Zkladntext275ptNetun"/>
              </w:rPr>
              <w:t>CC-CZ:</w:t>
            </w:r>
          </w:p>
        </w:tc>
        <w:tc>
          <w:tcPr>
            <w:tcW w:w="1286" w:type="dxa"/>
            <w:shd w:val="clear" w:color="auto" w:fill="FFFFFF"/>
          </w:tcPr>
          <w:p w:rsidR="00A50824" w:rsidRDefault="00A50824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46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Místo: České Budějovice</w:t>
            </w:r>
          </w:p>
        </w:tc>
        <w:tc>
          <w:tcPr>
            <w:tcW w:w="3389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680"/>
              <w:jc w:val="left"/>
            </w:pPr>
            <w:r>
              <w:rPr>
                <w:rStyle w:val="Zkladntext275ptNetun"/>
              </w:rPr>
              <w:t>Datum:</w:t>
            </w:r>
          </w:p>
        </w:tc>
        <w:tc>
          <w:tcPr>
            <w:tcW w:w="1286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18. 5. 2020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46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Zadavatel:</w:t>
            </w:r>
          </w:p>
        </w:tc>
        <w:tc>
          <w:tcPr>
            <w:tcW w:w="3389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680"/>
              <w:jc w:val="left"/>
            </w:pPr>
            <w:r>
              <w:rPr>
                <w:rStyle w:val="Zkladntext275ptNetun"/>
              </w:rPr>
              <w:t>IC:</w:t>
            </w:r>
          </w:p>
        </w:tc>
        <w:tc>
          <w:tcPr>
            <w:tcW w:w="1286" w:type="dxa"/>
            <w:shd w:val="clear" w:color="auto" w:fill="FFFFFF"/>
          </w:tcPr>
          <w:p w:rsidR="00A50824" w:rsidRDefault="00A50824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46" w:type="dxa"/>
            <w:shd w:val="clear" w:color="auto" w:fill="FFFFFF"/>
          </w:tcPr>
          <w:p w:rsidR="00A50824" w:rsidRDefault="00A50824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9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680"/>
              <w:jc w:val="left"/>
            </w:pPr>
            <w:r>
              <w:rPr>
                <w:rStyle w:val="Zkladntext275ptNetun"/>
              </w:rPr>
              <w:t>DIČ:</w:t>
            </w:r>
          </w:p>
        </w:tc>
        <w:tc>
          <w:tcPr>
            <w:tcW w:w="1286" w:type="dxa"/>
            <w:shd w:val="clear" w:color="auto" w:fill="FFFFFF"/>
          </w:tcPr>
          <w:p w:rsidR="00A50824" w:rsidRDefault="00A50824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146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Uchazeč:</w:t>
            </w:r>
          </w:p>
        </w:tc>
        <w:tc>
          <w:tcPr>
            <w:tcW w:w="3389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680"/>
              <w:jc w:val="left"/>
            </w:pPr>
            <w:r>
              <w:rPr>
                <w:rStyle w:val="Zkladntext275ptNetun"/>
              </w:rPr>
              <w:t>IC: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60823020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146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Roman Kučera - stavitelství</w:t>
            </w:r>
          </w:p>
        </w:tc>
        <w:tc>
          <w:tcPr>
            <w:tcW w:w="3389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680"/>
              <w:jc w:val="left"/>
            </w:pPr>
            <w:r>
              <w:rPr>
                <w:rStyle w:val="Zkladntext275ptNetun"/>
              </w:rPr>
              <w:t>DIČ:</w:t>
            </w:r>
          </w:p>
        </w:tc>
        <w:tc>
          <w:tcPr>
            <w:tcW w:w="1286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CZ6908271249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46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Projektant:</w:t>
            </w:r>
          </w:p>
        </w:tc>
        <w:tc>
          <w:tcPr>
            <w:tcW w:w="3389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680"/>
              <w:jc w:val="left"/>
            </w:pPr>
            <w:r>
              <w:rPr>
                <w:rStyle w:val="Zkladntext275ptNetun"/>
              </w:rPr>
              <w:t>IČ:</w:t>
            </w:r>
          </w:p>
        </w:tc>
        <w:tc>
          <w:tcPr>
            <w:tcW w:w="1286" w:type="dxa"/>
            <w:shd w:val="clear" w:color="auto" w:fill="FFFFFF"/>
          </w:tcPr>
          <w:p w:rsidR="00A50824" w:rsidRDefault="00A50824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46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Ing. Filip Duda</w:t>
            </w:r>
          </w:p>
        </w:tc>
        <w:tc>
          <w:tcPr>
            <w:tcW w:w="3389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680"/>
              <w:jc w:val="left"/>
            </w:pPr>
            <w:r>
              <w:rPr>
                <w:rStyle w:val="Zkladntext275ptNetun"/>
              </w:rPr>
              <w:t>DIČ:</w:t>
            </w:r>
          </w:p>
        </w:tc>
        <w:tc>
          <w:tcPr>
            <w:tcW w:w="1286" w:type="dxa"/>
            <w:shd w:val="clear" w:color="auto" w:fill="FFFFFF"/>
          </w:tcPr>
          <w:p w:rsidR="00A50824" w:rsidRDefault="00A50824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46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Zpracovatel:</w:t>
            </w:r>
          </w:p>
        </w:tc>
        <w:tc>
          <w:tcPr>
            <w:tcW w:w="3389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680"/>
              <w:jc w:val="left"/>
            </w:pPr>
            <w:r>
              <w:rPr>
                <w:rStyle w:val="Zkladntext275ptNetun"/>
              </w:rPr>
              <w:t>IČ: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75454084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46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 xml:space="preserve">Filip Šimek </w:t>
            </w:r>
            <w:hyperlink r:id="rId6" w:history="1">
              <w:r>
                <w:rPr>
                  <w:rStyle w:val="Hypertextovodkaz"/>
                  <w:b w:val="0"/>
                  <w:bCs w:val="0"/>
                  <w:lang w:val="en-US" w:eastAsia="en-US" w:bidi="en-US"/>
                </w:rPr>
                <w:t>www.rozp.cz</w:t>
              </w:r>
            </w:hyperlink>
          </w:p>
        </w:tc>
        <w:tc>
          <w:tcPr>
            <w:tcW w:w="3389" w:type="dxa"/>
            <w:shd w:val="clear" w:color="auto" w:fill="FFFFFF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ind w:left="2680"/>
              <w:jc w:val="left"/>
            </w:pPr>
            <w:r>
              <w:rPr>
                <w:rStyle w:val="Zkladntext275ptNetun"/>
              </w:rPr>
              <w:t>DIČ:</w:t>
            </w:r>
          </w:p>
        </w:tc>
        <w:tc>
          <w:tcPr>
            <w:tcW w:w="1286" w:type="dxa"/>
            <w:shd w:val="clear" w:color="auto" w:fill="FFFFFF"/>
          </w:tcPr>
          <w:p w:rsidR="00A50824" w:rsidRDefault="00A50824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146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Poznámka:</w:t>
            </w:r>
          </w:p>
        </w:tc>
        <w:tc>
          <w:tcPr>
            <w:tcW w:w="3389" w:type="dxa"/>
            <w:shd w:val="clear" w:color="auto" w:fill="FFFFFF"/>
          </w:tcPr>
          <w:p w:rsidR="00A50824" w:rsidRDefault="00A50824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A50824" w:rsidRDefault="00A50824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50824" w:rsidRDefault="00A50824">
      <w:pPr>
        <w:framePr w:w="9821" w:wrap="notBeside" w:vAnchor="text" w:hAnchor="text" w:xAlign="center" w:y="1"/>
        <w:rPr>
          <w:sz w:val="2"/>
          <w:szCs w:val="2"/>
        </w:rPr>
      </w:pPr>
    </w:p>
    <w:p w:rsidR="00A50824" w:rsidRDefault="00A508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1334"/>
        <w:gridCol w:w="701"/>
        <w:gridCol w:w="3778"/>
        <w:gridCol w:w="3077"/>
      </w:tblGrid>
      <w:tr w:rsidR="00A5082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40" w:lineRule="exact"/>
              <w:jc w:val="left"/>
            </w:pPr>
            <w:r>
              <w:rPr>
                <w:rStyle w:val="Zkladntext27pt"/>
                <w:b/>
                <w:bCs/>
              </w:rPr>
              <w:t>Cena bez DPH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A50824" w:rsidRDefault="00A50824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A50824" w:rsidRDefault="00A50824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FFFFFF"/>
          </w:tcPr>
          <w:p w:rsidR="00A50824" w:rsidRDefault="00A50824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741 185,00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43" w:type="dxa"/>
            <w:shd w:val="clear" w:color="auto" w:fill="FFFFFF"/>
          </w:tcPr>
          <w:p w:rsidR="00A50824" w:rsidRDefault="00A50824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Sazba daně</w:t>
            </w:r>
          </w:p>
        </w:tc>
        <w:tc>
          <w:tcPr>
            <w:tcW w:w="701" w:type="dxa"/>
            <w:shd w:val="clear" w:color="auto" w:fill="FFFFFF"/>
          </w:tcPr>
          <w:p w:rsidR="00A50824" w:rsidRDefault="00A50824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78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50" w:lineRule="exact"/>
              <w:ind w:right="2140"/>
              <w:jc w:val="right"/>
            </w:pPr>
            <w:r>
              <w:rPr>
                <w:rStyle w:val="Zkladntext275ptNetun"/>
              </w:rPr>
              <w:t>Základ daně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Výše daně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243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DPFI základní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21,00%</w:t>
            </w:r>
          </w:p>
        </w:tc>
        <w:tc>
          <w:tcPr>
            <w:tcW w:w="701" w:type="dxa"/>
            <w:shd w:val="clear" w:color="auto" w:fill="FFFFFF"/>
          </w:tcPr>
          <w:p w:rsidR="00A50824" w:rsidRDefault="00A50824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78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40" w:lineRule="exact"/>
              <w:ind w:right="2140"/>
              <w:jc w:val="right"/>
            </w:pPr>
            <w:r>
              <w:rPr>
                <w:rStyle w:val="Zkladntext27pt"/>
                <w:b/>
                <w:bCs/>
              </w:rPr>
              <w:t xml:space="preserve">741 </w:t>
            </w:r>
            <w:r>
              <w:rPr>
                <w:rStyle w:val="Zkladntext27pt"/>
                <w:b/>
                <w:bCs/>
              </w:rPr>
              <w:t>185,00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155 648,85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43" w:type="dxa"/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Netun"/>
              </w:rPr>
              <w:t>snížená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75ptNetun"/>
              </w:rPr>
              <w:t>15,00%</w:t>
            </w:r>
          </w:p>
        </w:tc>
        <w:tc>
          <w:tcPr>
            <w:tcW w:w="701" w:type="dxa"/>
            <w:shd w:val="clear" w:color="auto" w:fill="FFFFFF"/>
          </w:tcPr>
          <w:p w:rsidR="00A50824" w:rsidRDefault="00A50824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78" w:type="dxa"/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40" w:lineRule="exact"/>
              <w:ind w:right="2140"/>
              <w:jc w:val="right"/>
            </w:pPr>
            <w:r>
              <w:rPr>
                <w:rStyle w:val="Zkladntext27pt"/>
                <w:b/>
                <w:bCs/>
              </w:rPr>
              <w:t>0,00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  <w:b/>
                <w:bCs/>
              </w:rPr>
              <w:t>0,00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Cena s DPH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0824" w:rsidRDefault="00A50824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  <w:b/>
                <w:bCs/>
              </w:rPr>
              <w:t>V</w:t>
            </w: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60" w:lineRule="exact"/>
              <w:ind w:left="300"/>
              <w:jc w:val="left"/>
            </w:pPr>
            <w:r>
              <w:rPr>
                <w:rStyle w:val="Zkladntext21"/>
                <w:b/>
                <w:bCs/>
              </w:rPr>
              <w:t>CZK</w:t>
            </w: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  <w:b/>
                <w:bCs/>
              </w:rPr>
              <w:t>896 833,85</w:t>
            </w:r>
          </w:p>
        </w:tc>
      </w:tr>
    </w:tbl>
    <w:p w:rsidR="00A50824" w:rsidRDefault="00A50824">
      <w:pPr>
        <w:framePr w:w="10133" w:wrap="notBeside" w:vAnchor="text" w:hAnchor="text" w:xAlign="center" w:y="1"/>
        <w:rPr>
          <w:sz w:val="2"/>
          <w:szCs w:val="2"/>
        </w:rPr>
      </w:pPr>
    </w:p>
    <w:p w:rsidR="00A50824" w:rsidRDefault="00A50824">
      <w:pPr>
        <w:rPr>
          <w:sz w:val="2"/>
          <w:szCs w:val="2"/>
        </w:rPr>
      </w:pPr>
    </w:p>
    <w:p w:rsidR="00A50824" w:rsidRDefault="000D2AB3">
      <w:pPr>
        <w:pStyle w:val="Nadpis20"/>
        <w:keepNext/>
        <w:keepLines/>
        <w:shd w:val="clear" w:color="auto" w:fill="auto"/>
        <w:spacing w:before="2458" w:line="140" w:lineRule="exact"/>
        <w:ind w:left="45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1pt;margin-top:-.2pt;width:38.9pt;height:10.3pt;z-index:-125829376;mso-wrap-distance-left:5pt;mso-wrap-distance-right:5pt;mso-wrap-distance-bottom:76.1pt;mso-position-horizontal-relative:margin" filled="f" stroked="f">
            <v:textbox style="mso-fit-shape-to-text:t" inset="0,0,0,0">
              <w:txbxContent>
                <w:p w:rsidR="00A50824" w:rsidRDefault="000D2AB3">
                  <w:pPr>
                    <w:pStyle w:val="Zkladntext4"/>
                    <w:shd w:val="clear" w:color="auto" w:fill="auto"/>
                    <w:spacing w:line="140" w:lineRule="exact"/>
                  </w:pPr>
                  <w:r>
                    <w:t>Projektant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15.6pt;margin-top:85.8pt;width:56.4pt;height:10.5pt;z-index:-125829375;mso-wrap-distance-left:5pt;mso-wrap-distance-right:102.7pt;mso-position-horizontal-relative:margin" filled="f" stroked="f">
            <v:textbox style="mso-fit-shape-to-text:t" inset="0,0,0,0">
              <w:txbxContent>
                <w:p w:rsidR="00A50824" w:rsidRDefault="000D2AB3">
                  <w:pPr>
                    <w:pStyle w:val="Zkladntext3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3Exact"/>
                    </w:rPr>
                    <w:t>Dat</w:t>
                  </w:r>
                  <w:r>
                    <w:rPr>
                      <w:rStyle w:val="Zkladntext3Exact0"/>
                    </w:rPr>
                    <w:t>um a podpis: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74.7pt;margin-top:85.2pt;width:27.6pt;height:10.4pt;z-index:-125829374;mso-wrap-distance-left:5pt;mso-wrap-distance-right:78.5pt;mso-wrap-distance-bottom:.3pt;mso-position-horizontal-relative:margin" filled="f" stroked="f">
            <v:textbox style="mso-fit-shape-to-text:t" inset="0,0,0,0">
              <w:txbxContent>
                <w:p w:rsidR="00A50824" w:rsidRDefault="000D2AB3">
                  <w:pPr>
                    <w:pStyle w:val="Zkladntext3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3Exact"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80.8pt;margin-top:84.1pt;width:56.9pt;height:11.1pt;z-index:-125829373;mso-wrap-distance-left:5pt;mso-wrap-distance-right:103.7pt;mso-wrap-distance-bottom:.65pt;mso-position-horizontal-relative:margin" filled="f" stroked="f">
            <v:textbox style="mso-fit-shape-to-text:t" inset="0,0,0,0">
              <w:txbxContent>
                <w:p w:rsidR="00A50824" w:rsidRDefault="000D2AB3">
                  <w:pPr>
                    <w:pStyle w:val="Zkladntext3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3Exact"/>
                    </w:rPr>
                    <w:t>Datum a podpis: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441.35pt;margin-top:83.4pt;width:27.6pt;height:10.55pt;z-index:-125829372;mso-wrap-distance-left:5pt;mso-wrap-distance-right:51.35pt;mso-wrap-distance-bottom:1.95pt;mso-position-horizontal-relative:margin" filled="f" stroked="f">
            <v:textbox style="mso-fit-shape-to-text:t" inset="0,0,0,0">
              <w:txbxContent>
                <w:p w:rsidR="00A50824" w:rsidRDefault="000D2AB3">
                  <w:pPr>
                    <w:pStyle w:val="Zkladntext3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3Exact"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bookmarkStart w:id="2" w:name="bookmark1"/>
      <w:r>
        <w:t>Zpracovatel</w:t>
      </w:r>
      <w:bookmarkEnd w:id="2"/>
    </w:p>
    <w:p w:rsidR="00A50824" w:rsidRDefault="000D2AB3">
      <w:pPr>
        <w:pStyle w:val="Nadpis20"/>
        <w:keepNext/>
        <w:keepLines/>
        <w:shd w:val="clear" w:color="auto" w:fill="auto"/>
        <w:spacing w:before="0" w:line="140" w:lineRule="exact"/>
      </w:pPr>
      <w:r>
        <w:lastRenderedPageBreak/>
        <w:pict>
          <v:shape id="_x0000_s1031" type="#_x0000_t202" style="position:absolute;margin-left:281.05pt;margin-top:-3pt;width:32.65pt;height:10.2pt;z-index:-125829371;mso-wrap-distance-left:5pt;mso-wrap-distance-right:5pt;mso-position-horizontal-relative:margin" filled="f" stroked="f">
            <v:textbox style="mso-fit-shape-to-text:t" inset="0,0,0,0">
              <w:txbxContent>
                <w:p w:rsidR="00A50824" w:rsidRDefault="000D2AB3">
                  <w:pPr>
                    <w:pStyle w:val="Zkladntext4"/>
                    <w:shd w:val="clear" w:color="auto" w:fill="auto"/>
                    <w:spacing w:line="140" w:lineRule="exact"/>
                  </w:pPr>
                  <w:r>
                    <w:t>Uchazeč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margin-left:15.85pt;margin-top:82.65pt;width:56.4pt;height:11.1pt;z-index:-125829370;mso-wrap-distance-left:5pt;mso-wrap-distance-right:102.95pt;mso-wrap-distance-bottom:19.7pt;mso-position-horizontal-relative:margin" filled="f" stroked="f">
            <v:textbox style="mso-fit-shape-to-text:t" inset="0,0,0,0">
              <w:txbxContent>
                <w:p w:rsidR="00A50824" w:rsidRDefault="000D2AB3">
                  <w:pPr>
                    <w:pStyle w:val="Zkladntext3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3Exact"/>
                    </w:rPr>
                    <w:t>Datum a podpis: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175.2pt;margin-top:82.35pt;width:27.35pt;height:10.65pt;z-index:-125829369;mso-wrap-distance-left:5pt;mso-wrap-distance-right:78.7pt;mso-wrap-distance-bottom:20.5pt;mso-position-horizontal-relative:margin" filled="f" stroked="f">
            <v:textbox style="mso-fit-shape-to-text:t" inset="0,0,0,0">
              <w:txbxContent>
                <w:p w:rsidR="00A50824" w:rsidRDefault="000D2AB3">
                  <w:pPr>
                    <w:pStyle w:val="Zkladntext3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3Exact"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281.3pt;margin-top:81.95pt;width:56.65pt;height:10pt;z-index:-125829368;mso-wrap-distance-left:5pt;mso-wrap-distance-right:103.7pt;mso-wrap-distance-bottom:21.5pt;mso-position-horizontal-relative:margin" filled="f" stroked="f">
            <v:textbox style="mso-fit-shape-to-text:t" inset="0,0,0,0">
              <w:txbxContent>
                <w:p w:rsidR="00A50824" w:rsidRDefault="000D2AB3">
                  <w:pPr>
                    <w:pStyle w:val="Zkladntext3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3Exact"/>
                    </w:rPr>
                    <w:t>Datum a podpis: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441.6pt;margin-top:81.25pt;width:27.6pt;height:10.55pt;z-index:-125829367;mso-wrap-distance-left:5pt;mso-wrap-distance-right:51.1pt;mso-wrap-distance-bottom:21.7pt;mso-position-horizontal-relative:margin" filled="f" stroked="f">
            <v:textbox style="mso-fit-shape-to-text:t" inset="0,0,0,0">
              <w:txbxContent>
                <w:p w:rsidR="00A50824" w:rsidRDefault="000D2AB3">
                  <w:pPr>
                    <w:pStyle w:val="Zkladntext3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3Exact"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bookmarkStart w:id="3" w:name="bookmark2"/>
      <w:r>
        <w:t>Objednavatel</w:t>
      </w:r>
      <w:bookmarkEnd w:id="3"/>
      <w:r>
        <w:br w:type="page"/>
      </w:r>
    </w:p>
    <w:p w:rsidR="00A50824" w:rsidRDefault="000D2AB3">
      <w:pPr>
        <w:pStyle w:val="Nadpis10"/>
        <w:keepNext/>
        <w:keepLines/>
        <w:shd w:val="clear" w:color="auto" w:fill="auto"/>
        <w:spacing w:line="326" w:lineRule="exact"/>
      </w:pPr>
      <w:bookmarkStart w:id="4" w:name="bookmark3"/>
      <w:r>
        <w:lastRenderedPageBreak/>
        <w:t>REKAPITULACE OBJEKTŮ STAVBY A SOUPISŮ PRACÍ</w:t>
      </w:r>
      <w:bookmarkEnd w:id="4"/>
    </w:p>
    <w:p w:rsidR="00A50824" w:rsidRDefault="000D2AB3">
      <w:pPr>
        <w:pStyle w:val="Zkladntext30"/>
        <w:shd w:val="clear" w:color="auto" w:fill="auto"/>
        <w:tabs>
          <w:tab w:val="left" w:pos="1681"/>
        </w:tabs>
        <w:spacing w:line="326" w:lineRule="exact"/>
      </w:pPr>
      <w:r>
        <w:t>Kód:</w:t>
      </w:r>
      <w:r>
        <w:tab/>
        <w:t>20200505</w:t>
      </w:r>
    </w:p>
    <w:p w:rsidR="00A50824" w:rsidRDefault="000D2AB3">
      <w:pPr>
        <w:pStyle w:val="Zkladntext20"/>
        <w:shd w:val="clear" w:color="auto" w:fill="auto"/>
        <w:tabs>
          <w:tab w:val="left" w:pos="1681"/>
        </w:tabs>
        <w:spacing w:line="326" w:lineRule="exact"/>
      </w:pPr>
      <w:r>
        <w:t>Stavba:</w:t>
      </w:r>
      <w:r>
        <w:tab/>
        <w:t>Změna užívání a stav. úpravy bytu školníka na učebny SŠO Husova 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3662"/>
        <w:gridCol w:w="2486"/>
        <w:gridCol w:w="1862"/>
        <w:gridCol w:w="1627"/>
      </w:tblGrid>
      <w:tr w:rsidR="00A5082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42" w:type="dxa"/>
            <w:shd w:val="clear" w:color="auto" w:fill="FFFFFF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Místo:</w:t>
            </w:r>
          </w:p>
        </w:tc>
        <w:tc>
          <w:tcPr>
            <w:tcW w:w="3662" w:type="dxa"/>
            <w:shd w:val="clear" w:color="auto" w:fill="FFFFFF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60" w:lineRule="exact"/>
              <w:ind w:left="700"/>
              <w:jc w:val="left"/>
            </w:pPr>
            <w:r>
              <w:rPr>
                <w:rStyle w:val="Zkladntext21"/>
                <w:b/>
                <w:bCs/>
              </w:rPr>
              <w:t>České Budějovice</w:t>
            </w:r>
          </w:p>
        </w:tc>
        <w:tc>
          <w:tcPr>
            <w:tcW w:w="2486" w:type="dxa"/>
            <w:shd w:val="clear" w:color="auto" w:fill="FFFFFF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ind w:left="1140"/>
              <w:jc w:val="left"/>
            </w:pPr>
            <w:r>
              <w:rPr>
                <w:rStyle w:val="Zkladntext275ptNetun"/>
              </w:rPr>
              <w:t>Datum: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18.</w:t>
            </w:r>
          </w:p>
        </w:tc>
        <w:tc>
          <w:tcPr>
            <w:tcW w:w="1627" w:type="dxa"/>
            <w:shd w:val="clear" w:color="auto" w:fill="FFFFFF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5. 2020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42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Zadavatel:</w:t>
            </w:r>
          </w:p>
        </w:tc>
        <w:tc>
          <w:tcPr>
            <w:tcW w:w="3662" w:type="dxa"/>
            <w:shd w:val="clear" w:color="auto" w:fill="FFFFFF"/>
          </w:tcPr>
          <w:p w:rsidR="00A50824" w:rsidRDefault="00A50824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6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ind w:left="1140"/>
              <w:jc w:val="left"/>
            </w:pPr>
            <w:r>
              <w:rPr>
                <w:rStyle w:val="Zkladntext275ptNetun"/>
              </w:rPr>
              <w:t>Projektant:</w:t>
            </w:r>
          </w:p>
        </w:tc>
        <w:tc>
          <w:tcPr>
            <w:tcW w:w="3489" w:type="dxa"/>
            <w:gridSpan w:val="2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ind w:left="1640"/>
              <w:jc w:val="left"/>
            </w:pPr>
            <w:r>
              <w:rPr>
                <w:rStyle w:val="Zkladntext275ptNetun"/>
              </w:rPr>
              <w:t>Ing. Filip Duda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42" w:type="dxa"/>
            <w:shd w:val="clear" w:color="auto" w:fill="FFFFFF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Uchazeč:</w:t>
            </w:r>
          </w:p>
        </w:tc>
        <w:tc>
          <w:tcPr>
            <w:tcW w:w="3662" w:type="dxa"/>
            <w:shd w:val="clear" w:color="auto" w:fill="FFFFFF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ind w:left="700"/>
              <w:jc w:val="left"/>
            </w:pPr>
            <w:r>
              <w:rPr>
                <w:rStyle w:val="Zkladntext275ptNetun"/>
              </w:rPr>
              <w:t>Roman Kučera - stavitelství</w:t>
            </w:r>
          </w:p>
        </w:tc>
        <w:tc>
          <w:tcPr>
            <w:tcW w:w="2486" w:type="dxa"/>
            <w:shd w:val="clear" w:color="auto" w:fill="FFFFFF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ind w:left="1140"/>
              <w:jc w:val="left"/>
            </w:pPr>
            <w:r>
              <w:rPr>
                <w:rStyle w:val="Zkladntext275ptNetun"/>
              </w:rPr>
              <w:t>Zpracovatel:</w:t>
            </w:r>
          </w:p>
        </w:tc>
        <w:tc>
          <w:tcPr>
            <w:tcW w:w="3489" w:type="dxa"/>
            <w:gridSpan w:val="2"/>
            <w:shd w:val="clear" w:color="auto" w:fill="FFFFFF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ind w:left="1640"/>
              <w:jc w:val="left"/>
            </w:pPr>
            <w:r>
              <w:rPr>
                <w:rStyle w:val="Zkladntext275ptNetun"/>
              </w:rPr>
              <w:t xml:space="preserve">Filip Šimek </w:t>
            </w:r>
            <w:hyperlink r:id="rId7" w:history="1">
              <w:r>
                <w:rPr>
                  <w:rStyle w:val="Hypertextovodkaz"/>
                  <w:b w:val="0"/>
                  <w:bCs w:val="0"/>
                  <w:lang w:val="en-US" w:eastAsia="en-US" w:bidi="en-US"/>
                </w:rPr>
                <w:t>www.rozp.cz</w:t>
              </w:r>
            </w:hyperlink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Kód</w:t>
            </w:r>
          </w:p>
        </w:tc>
        <w:tc>
          <w:tcPr>
            <w:tcW w:w="36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30" w:lineRule="exact"/>
              <w:ind w:left="2100"/>
              <w:jc w:val="left"/>
            </w:pPr>
            <w:r>
              <w:rPr>
                <w:rStyle w:val="Zkladntext265ptNetun"/>
              </w:rPr>
              <w:t>Popis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FFFFFF"/>
          </w:tcPr>
          <w:p w:rsidR="00A50824" w:rsidRDefault="00A50824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Netun"/>
              </w:rPr>
              <w:t>Cena bez DPH [CZK]</w:t>
            </w:r>
          </w:p>
        </w:tc>
        <w:tc>
          <w:tcPr>
            <w:tcW w:w="16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Netun"/>
              </w:rPr>
              <w:t>Cena s DPH [CZK]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70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Náklady z rozpočtů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FFFFFF"/>
          </w:tcPr>
          <w:p w:rsidR="00A50824" w:rsidRDefault="00A50824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  <w:b/>
                <w:bCs/>
              </w:rPr>
              <w:t>741 185,00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1"/>
                <w:b/>
                <w:bCs/>
              </w:rPr>
              <w:t>896 833,85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2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60" w:lineRule="exact"/>
              <w:ind w:left="320"/>
              <w:jc w:val="left"/>
            </w:pPr>
            <w:r>
              <w:rPr>
                <w:rStyle w:val="Zkladntext21"/>
                <w:b/>
                <w:bCs/>
              </w:rPr>
              <w:t>01</w:t>
            </w:r>
          </w:p>
        </w:tc>
        <w:tc>
          <w:tcPr>
            <w:tcW w:w="3662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Zkladntext21"/>
                <w:b/>
                <w:bCs/>
              </w:rPr>
              <w:t>Stavební část</w:t>
            </w:r>
          </w:p>
        </w:tc>
        <w:tc>
          <w:tcPr>
            <w:tcW w:w="2486" w:type="dxa"/>
            <w:shd w:val="clear" w:color="auto" w:fill="FFFFFF"/>
          </w:tcPr>
          <w:p w:rsidR="00A50824" w:rsidRDefault="00A50824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442 480,00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535 400,80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42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  <w:b/>
                <w:bCs/>
              </w:rPr>
              <w:t>02</w:t>
            </w:r>
          </w:p>
        </w:tc>
        <w:tc>
          <w:tcPr>
            <w:tcW w:w="3662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Zkladntext21"/>
                <w:b/>
                <w:bCs/>
              </w:rPr>
              <w:t>ZTI</w:t>
            </w:r>
          </w:p>
        </w:tc>
        <w:tc>
          <w:tcPr>
            <w:tcW w:w="2486" w:type="dxa"/>
            <w:shd w:val="clear" w:color="auto" w:fill="FFFFFF"/>
          </w:tcPr>
          <w:p w:rsidR="00A50824" w:rsidRDefault="00A50824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148 000,00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179 080,00</w:t>
            </w:r>
          </w:p>
        </w:tc>
      </w:tr>
      <w:tr w:rsidR="00A5082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42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1"/>
                <w:b/>
                <w:bCs/>
              </w:rPr>
              <w:t>03</w:t>
            </w:r>
          </w:p>
        </w:tc>
        <w:tc>
          <w:tcPr>
            <w:tcW w:w="3662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60" w:lineRule="exact"/>
              <w:ind w:left="340"/>
              <w:jc w:val="left"/>
            </w:pPr>
            <w:r>
              <w:rPr>
                <w:rStyle w:val="Zkladntext21"/>
                <w:b/>
                <w:bCs/>
              </w:rPr>
              <w:t>El</w:t>
            </w:r>
          </w:p>
        </w:tc>
        <w:tc>
          <w:tcPr>
            <w:tcW w:w="2486" w:type="dxa"/>
            <w:shd w:val="clear" w:color="auto" w:fill="FFFFFF"/>
          </w:tcPr>
          <w:p w:rsidR="00A50824" w:rsidRDefault="00A50824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>150 705,00</w:t>
            </w:r>
          </w:p>
        </w:tc>
        <w:tc>
          <w:tcPr>
            <w:tcW w:w="1627" w:type="dxa"/>
            <w:shd w:val="clear" w:color="auto" w:fill="FFFFFF"/>
            <w:vAlign w:val="bottom"/>
          </w:tcPr>
          <w:p w:rsidR="00A50824" w:rsidRDefault="000D2AB3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Netun"/>
              </w:rPr>
              <w:t xml:space="preserve">182 </w:t>
            </w:r>
            <w:r>
              <w:rPr>
                <w:rStyle w:val="Zkladntext275ptNetun"/>
              </w:rPr>
              <w:t>353,05</w:t>
            </w:r>
          </w:p>
        </w:tc>
      </w:tr>
    </w:tbl>
    <w:p w:rsidR="00A50824" w:rsidRDefault="00A50824">
      <w:pPr>
        <w:framePr w:w="10680" w:wrap="notBeside" w:vAnchor="text" w:hAnchor="text" w:xAlign="center" w:y="1"/>
        <w:rPr>
          <w:sz w:val="2"/>
          <w:szCs w:val="2"/>
        </w:rPr>
      </w:pPr>
    </w:p>
    <w:p w:rsidR="00A50824" w:rsidRDefault="00A50824">
      <w:pPr>
        <w:rPr>
          <w:sz w:val="2"/>
          <w:szCs w:val="2"/>
        </w:rPr>
      </w:pPr>
    </w:p>
    <w:p w:rsidR="00A50824" w:rsidRDefault="00A50824">
      <w:pPr>
        <w:rPr>
          <w:sz w:val="2"/>
          <w:szCs w:val="2"/>
        </w:rPr>
      </w:pPr>
    </w:p>
    <w:sectPr w:rsidR="00A50824">
      <w:footerReference w:type="default" r:id="rId8"/>
      <w:pgSz w:w="11900" w:h="16840"/>
      <w:pgMar w:top="497" w:right="907" w:bottom="5656" w:left="3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B3" w:rsidRDefault="000D2AB3">
      <w:r>
        <w:separator/>
      </w:r>
    </w:p>
  </w:endnote>
  <w:endnote w:type="continuationSeparator" w:id="0">
    <w:p w:rsidR="000D2AB3" w:rsidRDefault="000D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824" w:rsidRDefault="000D2AB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8pt;margin-top:823.25pt;width:31.7pt;height:4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50824" w:rsidRDefault="000D2AB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7F3E" w:rsidRPr="00827F3E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B3" w:rsidRDefault="000D2AB3"/>
  </w:footnote>
  <w:footnote w:type="continuationSeparator" w:id="0">
    <w:p w:rsidR="000D2AB3" w:rsidRDefault="000D2A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0824"/>
    <w:rsid w:val="000D2AB3"/>
    <w:rsid w:val="00827F3E"/>
    <w:rsid w:val="00A5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775458B-4A8F-4A59-BC93-A3690E45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5ptNetun">
    <w:name w:val="Základní text (2) + 7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65ptNetun">
    <w:name w:val="Základní text (2) + 6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60" w:line="0" w:lineRule="atLeast"/>
      <w:outlineLvl w:val="1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oz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z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2020-07-01T10:07:00Z</dcterms:created>
  <dcterms:modified xsi:type="dcterms:W3CDTF">2020-07-01T10:08:00Z</dcterms:modified>
</cp:coreProperties>
</file>