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9"/>
        <w:gridCol w:w="1122"/>
        <w:gridCol w:w="2707"/>
        <w:gridCol w:w="623"/>
        <w:gridCol w:w="1706"/>
        <w:gridCol w:w="2697"/>
        <w:gridCol w:w="780"/>
        <w:gridCol w:w="1054"/>
        <w:gridCol w:w="2676"/>
      </w:tblGrid>
      <w:tr w:rsidR="005C44F3" w:rsidRPr="005C44F3" w:rsidTr="005C44F3">
        <w:trPr>
          <w:trHeight w:val="600"/>
        </w:trPr>
        <w:tc>
          <w:tcPr>
            <w:tcW w:w="17059" w:type="dxa"/>
            <w:gridSpan w:val="9"/>
            <w:noWrap/>
            <w:hideMark/>
          </w:tcPr>
          <w:p w:rsidR="005C44F3" w:rsidRPr="005C44F3" w:rsidRDefault="005C44F3">
            <w:r w:rsidRPr="005C44F3">
              <w:t>Příloha č. 1                      Krycí list rozpočtu</w:t>
            </w:r>
          </w:p>
        </w:tc>
      </w:tr>
      <w:tr w:rsidR="005C44F3" w:rsidRPr="005C44F3" w:rsidTr="005C44F3">
        <w:trPr>
          <w:trHeight w:val="300"/>
        </w:trPr>
        <w:tc>
          <w:tcPr>
            <w:tcW w:w="2087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Název stavby:</w:t>
            </w:r>
          </w:p>
        </w:tc>
        <w:tc>
          <w:tcPr>
            <w:tcW w:w="4066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Stavebně technické řešení stropu a střechy</w:t>
            </w:r>
          </w:p>
        </w:tc>
        <w:tc>
          <w:tcPr>
            <w:tcW w:w="2085" w:type="dxa"/>
            <w:vMerge w:val="restart"/>
            <w:noWrap/>
            <w:hideMark/>
          </w:tcPr>
          <w:p w:rsidR="005C44F3" w:rsidRPr="005C44F3" w:rsidRDefault="005C44F3">
            <w:r w:rsidRPr="005C44F3">
              <w:t>Objednatel:</w:t>
            </w:r>
          </w:p>
        </w:tc>
        <w:tc>
          <w:tcPr>
            <w:tcW w:w="4252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Střední obchodní Husova 1846/9,</w:t>
            </w:r>
            <w:proofErr w:type="gramStart"/>
            <w:r w:rsidRPr="005C44F3">
              <w:t>Č.Budějovice</w:t>
            </w:r>
            <w:proofErr w:type="gramEnd"/>
          </w:p>
        </w:tc>
        <w:tc>
          <w:tcPr>
            <w:tcW w:w="1267" w:type="dxa"/>
            <w:vMerge w:val="restart"/>
            <w:noWrap/>
            <w:hideMark/>
          </w:tcPr>
          <w:p w:rsidR="005C44F3" w:rsidRPr="005C44F3" w:rsidRDefault="005C44F3">
            <w:r w:rsidRPr="005C44F3">
              <w:t>IČO/DIČ:</w:t>
            </w:r>
          </w:p>
        </w:tc>
        <w:tc>
          <w:tcPr>
            <w:tcW w:w="3302" w:type="dxa"/>
            <w:vMerge w:val="restart"/>
            <w:noWrap/>
            <w:hideMark/>
          </w:tcPr>
          <w:p w:rsidR="005C44F3" w:rsidRPr="005C44F3" w:rsidRDefault="005C44F3">
            <w:r w:rsidRPr="005C44F3">
              <w:t>00510874/</w:t>
            </w:r>
          </w:p>
        </w:tc>
      </w:tr>
      <w:tr w:rsidR="005C44F3" w:rsidRPr="005C44F3" w:rsidTr="005C44F3">
        <w:trPr>
          <w:trHeight w:val="450"/>
        </w:trPr>
        <w:tc>
          <w:tcPr>
            <w:tcW w:w="2087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4066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2085" w:type="dxa"/>
            <w:vMerge/>
            <w:hideMark/>
          </w:tcPr>
          <w:p w:rsidR="005C44F3" w:rsidRPr="005C44F3" w:rsidRDefault="005C44F3"/>
        </w:tc>
        <w:tc>
          <w:tcPr>
            <w:tcW w:w="4252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1267" w:type="dxa"/>
            <w:vMerge/>
            <w:hideMark/>
          </w:tcPr>
          <w:p w:rsidR="005C44F3" w:rsidRPr="005C44F3" w:rsidRDefault="005C44F3"/>
        </w:tc>
        <w:tc>
          <w:tcPr>
            <w:tcW w:w="3302" w:type="dxa"/>
            <w:vMerge/>
            <w:hideMark/>
          </w:tcPr>
          <w:p w:rsidR="005C44F3" w:rsidRPr="005C44F3" w:rsidRDefault="005C44F3"/>
        </w:tc>
      </w:tr>
      <w:tr w:rsidR="005C44F3" w:rsidRPr="005C44F3" w:rsidTr="005C44F3">
        <w:trPr>
          <w:trHeight w:val="300"/>
        </w:trPr>
        <w:tc>
          <w:tcPr>
            <w:tcW w:w="2087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Druh stavby a účel:</w:t>
            </w:r>
          </w:p>
        </w:tc>
        <w:tc>
          <w:tcPr>
            <w:tcW w:w="4066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Odstranění havarijního stavu stropu a střechy</w:t>
            </w:r>
          </w:p>
        </w:tc>
        <w:tc>
          <w:tcPr>
            <w:tcW w:w="2085" w:type="dxa"/>
            <w:vMerge w:val="restart"/>
            <w:noWrap/>
            <w:hideMark/>
          </w:tcPr>
          <w:p w:rsidR="005C44F3" w:rsidRPr="005C44F3" w:rsidRDefault="005C44F3">
            <w:r w:rsidRPr="005C44F3">
              <w:t>Projektant:</w:t>
            </w:r>
          </w:p>
        </w:tc>
        <w:tc>
          <w:tcPr>
            <w:tcW w:w="4252" w:type="dxa"/>
            <w:gridSpan w:val="2"/>
            <w:vMerge w:val="restart"/>
            <w:noWrap/>
            <w:hideMark/>
          </w:tcPr>
          <w:p w:rsidR="005C44F3" w:rsidRPr="005C44F3" w:rsidRDefault="005C44F3">
            <w:proofErr w:type="spellStart"/>
            <w:proofErr w:type="gramStart"/>
            <w:r w:rsidRPr="005C44F3">
              <w:t>Ing.Jiří</w:t>
            </w:r>
            <w:proofErr w:type="spellEnd"/>
            <w:proofErr w:type="gramEnd"/>
            <w:r w:rsidRPr="005C44F3">
              <w:t xml:space="preserve"> Zikmund</w:t>
            </w:r>
          </w:p>
        </w:tc>
        <w:tc>
          <w:tcPr>
            <w:tcW w:w="1267" w:type="dxa"/>
            <w:vMerge w:val="restart"/>
            <w:noWrap/>
            <w:hideMark/>
          </w:tcPr>
          <w:p w:rsidR="005C44F3" w:rsidRPr="005C44F3" w:rsidRDefault="005C44F3">
            <w:r w:rsidRPr="005C44F3">
              <w:t>IČO/DIČ:</w:t>
            </w:r>
          </w:p>
        </w:tc>
        <w:tc>
          <w:tcPr>
            <w:tcW w:w="3302" w:type="dxa"/>
            <w:vMerge w:val="restart"/>
            <w:noWrap/>
            <w:hideMark/>
          </w:tcPr>
          <w:p w:rsidR="005C44F3" w:rsidRPr="005C44F3" w:rsidRDefault="005C44F3">
            <w:r w:rsidRPr="005C44F3">
              <w:t>11351659</w:t>
            </w:r>
          </w:p>
        </w:tc>
      </w:tr>
      <w:tr w:rsidR="005C44F3" w:rsidRPr="005C44F3" w:rsidTr="005C44F3">
        <w:trPr>
          <w:trHeight w:val="450"/>
        </w:trPr>
        <w:tc>
          <w:tcPr>
            <w:tcW w:w="2087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4066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2085" w:type="dxa"/>
            <w:vMerge/>
            <w:hideMark/>
          </w:tcPr>
          <w:p w:rsidR="005C44F3" w:rsidRPr="005C44F3" w:rsidRDefault="005C44F3"/>
        </w:tc>
        <w:tc>
          <w:tcPr>
            <w:tcW w:w="4252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1267" w:type="dxa"/>
            <w:vMerge/>
            <w:hideMark/>
          </w:tcPr>
          <w:p w:rsidR="005C44F3" w:rsidRPr="005C44F3" w:rsidRDefault="005C44F3"/>
        </w:tc>
        <w:tc>
          <w:tcPr>
            <w:tcW w:w="3302" w:type="dxa"/>
            <w:vMerge/>
            <w:hideMark/>
          </w:tcPr>
          <w:p w:rsidR="005C44F3" w:rsidRPr="005C44F3" w:rsidRDefault="005C44F3"/>
        </w:tc>
      </w:tr>
      <w:tr w:rsidR="005C44F3" w:rsidRPr="005C44F3" w:rsidTr="005C44F3">
        <w:trPr>
          <w:trHeight w:val="300"/>
        </w:trPr>
        <w:tc>
          <w:tcPr>
            <w:tcW w:w="2087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Lokalita:</w:t>
            </w:r>
          </w:p>
        </w:tc>
        <w:tc>
          <w:tcPr>
            <w:tcW w:w="4066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Střecha a strop 5.NP objektu SŠO Husova 9</w:t>
            </w:r>
          </w:p>
        </w:tc>
        <w:tc>
          <w:tcPr>
            <w:tcW w:w="2085" w:type="dxa"/>
            <w:vMerge w:val="restart"/>
            <w:noWrap/>
            <w:hideMark/>
          </w:tcPr>
          <w:p w:rsidR="005C44F3" w:rsidRPr="005C44F3" w:rsidRDefault="005C44F3">
            <w:r w:rsidRPr="005C44F3">
              <w:t>Zhotovitel:</w:t>
            </w:r>
          </w:p>
        </w:tc>
        <w:tc>
          <w:tcPr>
            <w:tcW w:w="4252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Roman Kučera</w:t>
            </w:r>
          </w:p>
        </w:tc>
        <w:tc>
          <w:tcPr>
            <w:tcW w:w="1267" w:type="dxa"/>
            <w:vMerge w:val="restart"/>
            <w:noWrap/>
            <w:hideMark/>
          </w:tcPr>
          <w:p w:rsidR="005C44F3" w:rsidRPr="005C44F3" w:rsidRDefault="005C44F3">
            <w:r w:rsidRPr="005C44F3">
              <w:t>IČO/DIČ:</w:t>
            </w:r>
          </w:p>
        </w:tc>
        <w:tc>
          <w:tcPr>
            <w:tcW w:w="3302" w:type="dxa"/>
            <w:vMerge w:val="restart"/>
            <w:noWrap/>
            <w:hideMark/>
          </w:tcPr>
          <w:p w:rsidR="005C44F3" w:rsidRPr="005C44F3" w:rsidRDefault="005C44F3">
            <w:r w:rsidRPr="005C44F3">
              <w:t>60823020/CZ6908271249</w:t>
            </w:r>
          </w:p>
        </w:tc>
      </w:tr>
      <w:tr w:rsidR="005C44F3" w:rsidRPr="005C44F3" w:rsidTr="005C44F3">
        <w:trPr>
          <w:trHeight w:val="450"/>
        </w:trPr>
        <w:tc>
          <w:tcPr>
            <w:tcW w:w="2087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4066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2085" w:type="dxa"/>
            <w:vMerge/>
            <w:hideMark/>
          </w:tcPr>
          <w:p w:rsidR="005C44F3" w:rsidRPr="005C44F3" w:rsidRDefault="005C44F3"/>
        </w:tc>
        <w:tc>
          <w:tcPr>
            <w:tcW w:w="4252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1267" w:type="dxa"/>
            <w:vMerge/>
            <w:hideMark/>
          </w:tcPr>
          <w:p w:rsidR="005C44F3" w:rsidRPr="005C44F3" w:rsidRDefault="005C44F3"/>
        </w:tc>
        <w:tc>
          <w:tcPr>
            <w:tcW w:w="3302" w:type="dxa"/>
            <w:vMerge/>
            <w:hideMark/>
          </w:tcPr>
          <w:p w:rsidR="005C44F3" w:rsidRPr="005C44F3" w:rsidRDefault="005C44F3"/>
        </w:tc>
      </w:tr>
      <w:tr w:rsidR="005C44F3" w:rsidRPr="005C44F3" w:rsidTr="005C44F3">
        <w:trPr>
          <w:trHeight w:val="300"/>
        </w:trPr>
        <w:tc>
          <w:tcPr>
            <w:tcW w:w="2087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Začátek výstavby:</w:t>
            </w:r>
          </w:p>
        </w:tc>
        <w:tc>
          <w:tcPr>
            <w:tcW w:w="4066" w:type="dxa"/>
            <w:gridSpan w:val="2"/>
            <w:vMerge w:val="restart"/>
            <w:noWrap/>
            <w:hideMark/>
          </w:tcPr>
          <w:p w:rsidR="005C44F3" w:rsidRPr="005C44F3" w:rsidRDefault="005C44F3">
            <w:pPr>
              <w:rPr>
                <w:b/>
                <w:bCs/>
              </w:rPr>
            </w:pPr>
            <w:proofErr w:type="gramStart"/>
            <w:r w:rsidRPr="005C44F3">
              <w:rPr>
                <w:b/>
                <w:bCs/>
              </w:rPr>
              <w:t>24.2.2020</w:t>
            </w:r>
            <w:proofErr w:type="gramEnd"/>
          </w:p>
        </w:tc>
        <w:tc>
          <w:tcPr>
            <w:tcW w:w="2085" w:type="dxa"/>
            <w:vMerge w:val="restart"/>
            <w:noWrap/>
            <w:hideMark/>
          </w:tcPr>
          <w:p w:rsidR="005C44F3" w:rsidRPr="005C44F3" w:rsidRDefault="005C44F3">
            <w:r w:rsidRPr="005C44F3">
              <w:t>Konec výstavby:</w:t>
            </w:r>
          </w:p>
        </w:tc>
        <w:tc>
          <w:tcPr>
            <w:tcW w:w="4252" w:type="dxa"/>
            <w:gridSpan w:val="2"/>
            <w:vMerge w:val="restart"/>
            <w:noWrap/>
            <w:hideMark/>
          </w:tcPr>
          <w:p w:rsidR="005C44F3" w:rsidRPr="005C44F3" w:rsidRDefault="005C44F3">
            <w:pPr>
              <w:rPr>
                <w:b/>
                <w:bCs/>
              </w:rPr>
            </w:pPr>
            <w:proofErr w:type="gramStart"/>
            <w:r w:rsidRPr="005C44F3">
              <w:rPr>
                <w:b/>
                <w:bCs/>
              </w:rPr>
              <w:t>26.06.2020</w:t>
            </w:r>
            <w:proofErr w:type="gramEnd"/>
          </w:p>
        </w:tc>
        <w:tc>
          <w:tcPr>
            <w:tcW w:w="1267" w:type="dxa"/>
            <w:vMerge w:val="restart"/>
            <w:noWrap/>
            <w:hideMark/>
          </w:tcPr>
          <w:p w:rsidR="005C44F3" w:rsidRPr="005C44F3" w:rsidRDefault="005C44F3">
            <w:r w:rsidRPr="005C44F3">
              <w:t>Položek:</w:t>
            </w:r>
          </w:p>
        </w:tc>
        <w:tc>
          <w:tcPr>
            <w:tcW w:w="3302" w:type="dxa"/>
            <w:vMerge w:val="restart"/>
            <w:noWrap/>
            <w:hideMark/>
          </w:tcPr>
          <w:p w:rsidR="005C44F3" w:rsidRPr="005C44F3" w:rsidRDefault="005C44F3">
            <w:r w:rsidRPr="005C44F3">
              <w:t>77</w:t>
            </w:r>
          </w:p>
        </w:tc>
      </w:tr>
      <w:tr w:rsidR="005C44F3" w:rsidRPr="005C44F3" w:rsidTr="005C44F3">
        <w:trPr>
          <w:trHeight w:val="450"/>
        </w:trPr>
        <w:tc>
          <w:tcPr>
            <w:tcW w:w="2087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4066" w:type="dxa"/>
            <w:gridSpan w:val="2"/>
            <w:vMerge/>
            <w:hideMark/>
          </w:tcPr>
          <w:p w:rsidR="005C44F3" w:rsidRPr="005C44F3" w:rsidRDefault="005C44F3">
            <w:pPr>
              <w:rPr>
                <w:b/>
                <w:bCs/>
              </w:rPr>
            </w:pPr>
          </w:p>
        </w:tc>
        <w:tc>
          <w:tcPr>
            <w:tcW w:w="2085" w:type="dxa"/>
            <w:vMerge/>
            <w:hideMark/>
          </w:tcPr>
          <w:p w:rsidR="005C44F3" w:rsidRPr="005C44F3" w:rsidRDefault="005C44F3"/>
        </w:tc>
        <w:tc>
          <w:tcPr>
            <w:tcW w:w="4252" w:type="dxa"/>
            <w:gridSpan w:val="2"/>
            <w:vMerge/>
            <w:hideMark/>
          </w:tcPr>
          <w:p w:rsidR="005C44F3" w:rsidRPr="005C44F3" w:rsidRDefault="005C44F3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  <w:hideMark/>
          </w:tcPr>
          <w:p w:rsidR="005C44F3" w:rsidRPr="005C44F3" w:rsidRDefault="005C44F3"/>
        </w:tc>
        <w:tc>
          <w:tcPr>
            <w:tcW w:w="3302" w:type="dxa"/>
            <w:vMerge/>
            <w:hideMark/>
          </w:tcPr>
          <w:p w:rsidR="005C44F3" w:rsidRPr="005C44F3" w:rsidRDefault="005C44F3"/>
        </w:tc>
      </w:tr>
      <w:tr w:rsidR="005C44F3" w:rsidRPr="005C44F3" w:rsidTr="005C44F3">
        <w:trPr>
          <w:trHeight w:val="300"/>
        </w:trPr>
        <w:tc>
          <w:tcPr>
            <w:tcW w:w="2087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JKSO:</w:t>
            </w:r>
          </w:p>
        </w:tc>
        <w:tc>
          <w:tcPr>
            <w:tcW w:w="4066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 </w:t>
            </w:r>
          </w:p>
        </w:tc>
        <w:tc>
          <w:tcPr>
            <w:tcW w:w="2085" w:type="dxa"/>
            <w:vMerge w:val="restart"/>
            <w:noWrap/>
            <w:hideMark/>
          </w:tcPr>
          <w:p w:rsidR="005C44F3" w:rsidRPr="005C44F3" w:rsidRDefault="005C44F3">
            <w:r w:rsidRPr="005C44F3">
              <w:t>Zpracoval:</w:t>
            </w:r>
          </w:p>
        </w:tc>
        <w:tc>
          <w:tcPr>
            <w:tcW w:w="4252" w:type="dxa"/>
            <w:gridSpan w:val="2"/>
            <w:vMerge w:val="restart"/>
            <w:noWrap/>
            <w:hideMark/>
          </w:tcPr>
          <w:p w:rsidR="005C44F3" w:rsidRPr="005C44F3" w:rsidRDefault="005C44F3">
            <w:r w:rsidRPr="005C44F3">
              <w:t>Roman Kučera</w:t>
            </w:r>
          </w:p>
        </w:tc>
        <w:tc>
          <w:tcPr>
            <w:tcW w:w="1267" w:type="dxa"/>
            <w:vMerge w:val="restart"/>
            <w:noWrap/>
            <w:hideMark/>
          </w:tcPr>
          <w:p w:rsidR="005C44F3" w:rsidRPr="005C44F3" w:rsidRDefault="005C44F3">
            <w:r w:rsidRPr="005C44F3">
              <w:t>Datum:</w:t>
            </w:r>
          </w:p>
        </w:tc>
        <w:tc>
          <w:tcPr>
            <w:tcW w:w="3302" w:type="dxa"/>
            <w:vMerge w:val="restart"/>
            <w:noWrap/>
            <w:hideMark/>
          </w:tcPr>
          <w:p w:rsidR="005C44F3" w:rsidRPr="005C44F3" w:rsidRDefault="005C44F3">
            <w:proofErr w:type="gramStart"/>
            <w:r w:rsidRPr="005C44F3">
              <w:t>13.02.2020</w:t>
            </w:r>
            <w:proofErr w:type="gramEnd"/>
          </w:p>
        </w:tc>
      </w:tr>
      <w:tr w:rsidR="005C44F3" w:rsidRPr="005C44F3" w:rsidTr="005C44F3">
        <w:trPr>
          <w:trHeight w:val="450"/>
        </w:trPr>
        <w:tc>
          <w:tcPr>
            <w:tcW w:w="2087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4066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2085" w:type="dxa"/>
            <w:vMerge/>
            <w:hideMark/>
          </w:tcPr>
          <w:p w:rsidR="005C44F3" w:rsidRPr="005C44F3" w:rsidRDefault="005C44F3"/>
        </w:tc>
        <w:tc>
          <w:tcPr>
            <w:tcW w:w="4252" w:type="dxa"/>
            <w:gridSpan w:val="2"/>
            <w:vMerge/>
            <w:hideMark/>
          </w:tcPr>
          <w:p w:rsidR="005C44F3" w:rsidRPr="005C44F3" w:rsidRDefault="005C44F3"/>
        </w:tc>
        <w:tc>
          <w:tcPr>
            <w:tcW w:w="1267" w:type="dxa"/>
            <w:vMerge/>
            <w:hideMark/>
          </w:tcPr>
          <w:p w:rsidR="005C44F3" w:rsidRPr="005C44F3" w:rsidRDefault="005C44F3"/>
        </w:tc>
        <w:tc>
          <w:tcPr>
            <w:tcW w:w="3302" w:type="dxa"/>
            <w:vMerge/>
            <w:hideMark/>
          </w:tcPr>
          <w:p w:rsidR="005C44F3" w:rsidRPr="005C44F3" w:rsidRDefault="005C44F3"/>
        </w:tc>
      </w:tr>
      <w:tr w:rsidR="005C44F3" w:rsidRPr="005C44F3" w:rsidTr="005C44F3">
        <w:trPr>
          <w:trHeight w:val="465"/>
        </w:trPr>
        <w:tc>
          <w:tcPr>
            <w:tcW w:w="17059" w:type="dxa"/>
            <w:gridSpan w:val="9"/>
            <w:noWrap/>
            <w:hideMark/>
          </w:tcPr>
          <w:p w:rsidR="005C44F3" w:rsidRPr="005C44F3" w:rsidRDefault="005C44F3" w:rsidP="005C44F3">
            <w:r w:rsidRPr="005C44F3">
              <w:t>Rozpočtové náklady v Kč</w:t>
            </w:r>
          </w:p>
        </w:tc>
      </w:tr>
      <w:tr w:rsidR="005C44F3" w:rsidRPr="005C44F3" w:rsidTr="005C44F3">
        <w:trPr>
          <w:trHeight w:val="525"/>
        </w:trPr>
        <w:tc>
          <w:tcPr>
            <w:tcW w:w="735" w:type="dxa"/>
            <w:noWrap/>
            <w:hideMark/>
          </w:tcPr>
          <w:p w:rsidR="005C44F3" w:rsidRPr="005C44F3" w:rsidRDefault="005C44F3" w:rsidP="005C44F3">
            <w:r w:rsidRPr="005C44F3">
              <w:t>A</w:t>
            </w:r>
          </w:p>
        </w:tc>
        <w:tc>
          <w:tcPr>
            <w:tcW w:w="4692" w:type="dxa"/>
            <w:gridSpan w:val="2"/>
            <w:noWrap/>
            <w:hideMark/>
          </w:tcPr>
          <w:p w:rsidR="005C44F3" w:rsidRPr="005C44F3" w:rsidRDefault="005C44F3">
            <w:r w:rsidRPr="005C44F3">
              <w:t>Základní rozpočtové náklady</w:t>
            </w:r>
          </w:p>
        </w:tc>
        <w:tc>
          <w:tcPr>
            <w:tcW w:w="726" w:type="dxa"/>
            <w:noWrap/>
            <w:hideMark/>
          </w:tcPr>
          <w:p w:rsidR="005C44F3" w:rsidRPr="005C44F3" w:rsidRDefault="005C44F3" w:rsidP="005C44F3">
            <w:r w:rsidRPr="005C44F3">
              <w:t>B</w:t>
            </w:r>
          </w:p>
        </w:tc>
        <w:tc>
          <w:tcPr>
            <w:tcW w:w="5413" w:type="dxa"/>
            <w:gridSpan w:val="2"/>
            <w:noWrap/>
            <w:hideMark/>
          </w:tcPr>
          <w:p w:rsidR="005C44F3" w:rsidRPr="005C44F3" w:rsidRDefault="005C44F3">
            <w:r w:rsidRPr="005C44F3">
              <w:t>Doplňkové náklady</w:t>
            </w:r>
          </w:p>
        </w:tc>
        <w:tc>
          <w:tcPr>
            <w:tcW w:w="924" w:type="dxa"/>
            <w:noWrap/>
            <w:hideMark/>
          </w:tcPr>
          <w:p w:rsidR="005C44F3" w:rsidRPr="005C44F3" w:rsidRDefault="005C44F3" w:rsidP="005C44F3">
            <w:r w:rsidRPr="005C44F3">
              <w:t>C</w:t>
            </w:r>
          </w:p>
        </w:tc>
        <w:tc>
          <w:tcPr>
            <w:tcW w:w="4569" w:type="dxa"/>
            <w:gridSpan w:val="2"/>
            <w:noWrap/>
            <w:hideMark/>
          </w:tcPr>
          <w:p w:rsidR="005C44F3" w:rsidRPr="005C44F3" w:rsidRDefault="005C44F3">
            <w:r w:rsidRPr="005C44F3">
              <w:t>Náklady na umístění stavby (NUS)</w:t>
            </w:r>
          </w:p>
        </w:tc>
      </w:tr>
      <w:tr w:rsidR="005C44F3" w:rsidRPr="005C44F3" w:rsidTr="005C44F3">
        <w:trPr>
          <w:trHeight w:val="315"/>
        </w:trPr>
        <w:tc>
          <w:tcPr>
            <w:tcW w:w="735" w:type="dxa"/>
            <w:noWrap/>
            <w:hideMark/>
          </w:tcPr>
          <w:p w:rsidR="005C44F3" w:rsidRPr="005C44F3" w:rsidRDefault="005C44F3">
            <w:r w:rsidRPr="005C44F3">
              <w:t>HSV</w:t>
            </w:r>
          </w:p>
        </w:tc>
        <w:tc>
          <w:tcPr>
            <w:tcW w:w="1352" w:type="dxa"/>
            <w:noWrap/>
            <w:hideMark/>
          </w:tcPr>
          <w:p w:rsidR="005C44F3" w:rsidRPr="005C44F3" w:rsidRDefault="005C44F3">
            <w:r w:rsidRPr="005C44F3">
              <w:t>Dodávky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951 094,71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>Práce přesčas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Zařízení staveniště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>47 113,80</w:t>
            </w:r>
          </w:p>
        </w:tc>
      </w:tr>
      <w:tr w:rsidR="005C44F3" w:rsidRPr="005C44F3" w:rsidTr="005C44F3">
        <w:trPr>
          <w:trHeight w:val="315"/>
        </w:trPr>
        <w:tc>
          <w:tcPr>
            <w:tcW w:w="735" w:type="dxa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1352" w:type="dxa"/>
            <w:noWrap/>
            <w:hideMark/>
          </w:tcPr>
          <w:p w:rsidR="005C44F3" w:rsidRPr="005C44F3" w:rsidRDefault="005C44F3">
            <w:r w:rsidRPr="005C44F3">
              <w:t>Montáž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517 150,33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Bez </w:t>
            </w:r>
            <w:proofErr w:type="spellStart"/>
            <w:r w:rsidRPr="005C44F3">
              <w:t>povné</w:t>
            </w:r>
            <w:proofErr w:type="spellEnd"/>
            <w:r w:rsidRPr="005C44F3">
              <w:t xml:space="preserve"> </w:t>
            </w:r>
            <w:proofErr w:type="spellStart"/>
            <w:r w:rsidRPr="005C44F3">
              <w:t>podl</w:t>
            </w:r>
            <w:proofErr w:type="spellEnd"/>
            <w:r w:rsidRPr="005C44F3">
              <w:t>.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>55 236,14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proofErr w:type="spellStart"/>
            <w:r w:rsidRPr="005C44F3">
              <w:t>Mimostav</w:t>
            </w:r>
            <w:proofErr w:type="spellEnd"/>
            <w:r w:rsidRPr="005C44F3">
              <w:t>. doprava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</w:tr>
      <w:tr w:rsidR="005C44F3" w:rsidRPr="005C44F3" w:rsidTr="005C44F3">
        <w:trPr>
          <w:trHeight w:val="315"/>
        </w:trPr>
        <w:tc>
          <w:tcPr>
            <w:tcW w:w="735" w:type="dxa"/>
            <w:noWrap/>
            <w:hideMark/>
          </w:tcPr>
          <w:p w:rsidR="005C44F3" w:rsidRPr="005C44F3" w:rsidRDefault="005C44F3">
            <w:r w:rsidRPr="005C44F3">
              <w:t>PSV</w:t>
            </w:r>
          </w:p>
        </w:tc>
        <w:tc>
          <w:tcPr>
            <w:tcW w:w="1352" w:type="dxa"/>
            <w:noWrap/>
            <w:hideMark/>
          </w:tcPr>
          <w:p w:rsidR="005C44F3" w:rsidRPr="005C44F3" w:rsidRDefault="005C44F3">
            <w:r w:rsidRPr="005C44F3">
              <w:t>Dodávky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650 875,84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>Kulturní památka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Územní vlivy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</w:tr>
      <w:tr w:rsidR="005C44F3" w:rsidRPr="005C44F3" w:rsidTr="005C44F3">
        <w:trPr>
          <w:trHeight w:val="315"/>
        </w:trPr>
        <w:tc>
          <w:tcPr>
            <w:tcW w:w="735" w:type="dxa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1352" w:type="dxa"/>
            <w:noWrap/>
            <w:hideMark/>
          </w:tcPr>
          <w:p w:rsidR="005C44F3" w:rsidRPr="005C44F3" w:rsidRDefault="005C44F3">
            <w:r w:rsidRPr="005C44F3">
              <w:t>Montáž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854 088,92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Provozní vlivy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</w:tr>
      <w:tr w:rsidR="005C44F3" w:rsidRPr="005C44F3" w:rsidTr="005C44F3">
        <w:trPr>
          <w:trHeight w:val="315"/>
        </w:trPr>
        <w:tc>
          <w:tcPr>
            <w:tcW w:w="735" w:type="dxa"/>
            <w:noWrap/>
            <w:hideMark/>
          </w:tcPr>
          <w:p w:rsidR="005C44F3" w:rsidRPr="005C44F3" w:rsidRDefault="005C44F3">
            <w:r w:rsidRPr="005C44F3">
              <w:t>"M"</w:t>
            </w:r>
          </w:p>
        </w:tc>
        <w:tc>
          <w:tcPr>
            <w:tcW w:w="1352" w:type="dxa"/>
            <w:noWrap/>
            <w:hideMark/>
          </w:tcPr>
          <w:p w:rsidR="005C44F3" w:rsidRPr="005C44F3" w:rsidRDefault="005C44F3">
            <w:r w:rsidRPr="005C44F3">
              <w:t>Dodávky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Ostatní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</w:tr>
      <w:tr w:rsidR="005C44F3" w:rsidRPr="005C44F3" w:rsidTr="005C44F3">
        <w:trPr>
          <w:trHeight w:val="315"/>
        </w:trPr>
        <w:tc>
          <w:tcPr>
            <w:tcW w:w="735" w:type="dxa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1352" w:type="dxa"/>
            <w:noWrap/>
            <w:hideMark/>
          </w:tcPr>
          <w:p w:rsidR="005C44F3" w:rsidRPr="005C44F3" w:rsidRDefault="005C44F3">
            <w:r w:rsidRPr="005C44F3">
              <w:t>Montáž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NUS z rozpočtu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</w:tr>
      <w:tr w:rsidR="005C44F3" w:rsidRPr="005C44F3" w:rsidTr="005C44F3">
        <w:trPr>
          <w:trHeight w:val="315"/>
        </w:trPr>
        <w:tc>
          <w:tcPr>
            <w:tcW w:w="2087" w:type="dxa"/>
            <w:gridSpan w:val="2"/>
            <w:noWrap/>
            <w:hideMark/>
          </w:tcPr>
          <w:p w:rsidR="005C44F3" w:rsidRPr="005C44F3" w:rsidRDefault="005C44F3">
            <w:r w:rsidRPr="005C44F3">
              <w:t>Ostatní materiál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746 239,10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 xml:space="preserve"> </w:t>
            </w:r>
          </w:p>
        </w:tc>
      </w:tr>
      <w:tr w:rsidR="005C44F3" w:rsidRPr="005C44F3" w:rsidTr="005C44F3">
        <w:trPr>
          <w:trHeight w:val="315"/>
        </w:trPr>
        <w:tc>
          <w:tcPr>
            <w:tcW w:w="2087" w:type="dxa"/>
            <w:gridSpan w:val="2"/>
            <w:noWrap/>
            <w:hideMark/>
          </w:tcPr>
          <w:p w:rsidR="005C44F3" w:rsidRPr="005C44F3" w:rsidRDefault="005C44F3">
            <w:r w:rsidRPr="005C44F3">
              <w:t>Přesun hmot a sutí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206 701,16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 xml:space="preserve"> </w:t>
            </w:r>
          </w:p>
        </w:tc>
      </w:tr>
      <w:tr w:rsidR="005C44F3" w:rsidRPr="005C44F3" w:rsidTr="005C44F3">
        <w:trPr>
          <w:trHeight w:val="315"/>
        </w:trPr>
        <w:tc>
          <w:tcPr>
            <w:tcW w:w="2087" w:type="dxa"/>
            <w:gridSpan w:val="2"/>
            <w:noWrap/>
            <w:hideMark/>
          </w:tcPr>
          <w:p w:rsidR="005C44F3" w:rsidRPr="005C44F3" w:rsidRDefault="005C44F3">
            <w:r w:rsidRPr="005C44F3">
              <w:t>ZRN celkem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3926 150,06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>DN celkem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>55 236,14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NUS celkem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>47 113,80</w:t>
            </w:r>
          </w:p>
        </w:tc>
      </w:tr>
      <w:tr w:rsidR="005C44F3" w:rsidRPr="005C44F3" w:rsidTr="005C44F3">
        <w:trPr>
          <w:trHeight w:val="315"/>
        </w:trPr>
        <w:tc>
          <w:tcPr>
            <w:tcW w:w="2087" w:type="dxa"/>
            <w:gridSpan w:val="2"/>
            <w:noWrap/>
            <w:hideMark/>
          </w:tcPr>
          <w:p w:rsidR="005C44F3" w:rsidRPr="005C44F3" w:rsidRDefault="005C44F3">
            <w:r w:rsidRPr="005C44F3">
              <w:lastRenderedPageBreak/>
              <w:t>Základ 0%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  <w:tc>
          <w:tcPr>
            <w:tcW w:w="726" w:type="dxa"/>
            <w:noWrap/>
            <w:hideMark/>
          </w:tcPr>
          <w:p w:rsidR="005C44F3" w:rsidRPr="005C44F3" w:rsidRDefault="005C44F3" w:rsidP="005C44F3"/>
        </w:tc>
        <w:tc>
          <w:tcPr>
            <w:tcW w:w="2085" w:type="dxa"/>
            <w:noWrap/>
            <w:hideMark/>
          </w:tcPr>
          <w:p w:rsidR="005C44F3" w:rsidRPr="005C44F3" w:rsidRDefault="005C44F3"/>
        </w:tc>
        <w:tc>
          <w:tcPr>
            <w:tcW w:w="3328" w:type="dxa"/>
            <w:noWrap/>
            <w:hideMark/>
          </w:tcPr>
          <w:p w:rsidR="005C44F3" w:rsidRPr="005C44F3" w:rsidRDefault="005C44F3"/>
        </w:tc>
        <w:tc>
          <w:tcPr>
            <w:tcW w:w="924" w:type="dxa"/>
            <w:noWrap/>
            <w:hideMark/>
          </w:tcPr>
          <w:p w:rsidR="005C44F3" w:rsidRPr="005C44F3" w:rsidRDefault="005C44F3"/>
        </w:tc>
        <w:tc>
          <w:tcPr>
            <w:tcW w:w="1267" w:type="dxa"/>
            <w:noWrap/>
            <w:hideMark/>
          </w:tcPr>
          <w:p w:rsidR="005C44F3" w:rsidRPr="005C44F3" w:rsidRDefault="005C44F3"/>
        </w:tc>
        <w:tc>
          <w:tcPr>
            <w:tcW w:w="3302" w:type="dxa"/>
            <w:noWrap/>
            <w:hideMark/>
          </w:tcPr>
          <w:p w:rsidR="005C44F3" w:rsidRPr="005C44F3" w:rsidRDefault="005C44F3"/>
        </w:tc>
      </w:tr>
      <w:tr w:rsidR="005C44F3" w:rsidRPr="005C44F3" w:rsidTr="005C44F3">
        <w:trPr>
          <w:trHeight w:val="315"/>
        </w:trPr>
        <w:tc>
          <w:tcPr>
            <w:tcW w:w="2087" w:type="dxa"/>
            <w:gridSpan w:val="2"/>
            <w:noWrap/>
            <w:hideMark/>
          </w:tcPr>
          <w:p w:rsidR="005C44F3" w:rsidRPr="005C44F3" w:rsidRDefault="005C44F3">
            <w:r w:rsidRPr="005C44F3">
              <w:t>Základ 15%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>DPH 15%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 xml:space="preserve"> 0,00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Celkem bez DPH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>4028 500,00</w:t>
            </w:r>
          </w:p>
        </w:tc>
      </w:tr>
      <w:tr w:rsidR="005C44F3" w:rsidRPr="005C44F3" w:rsidTr="005C44F3">
        <w:trPr>
          <w:trHeight w:val="315"/>
        </w:trPr>
        <w:tc>
          <w:tcPr>
            <w:tcW w:w="2087" w:type="dxa"/>
            <w:gridSpan w:val="2"/>
            <w:noWrap/>
            <w:hideMark/>
          </w:tcPr>
          <w:p w:rsidR="005C44F3" w:rsidRPr="005C44F3" w:rsidRDefault="005C44F3">
            <w:r w:rsidRPr="005C44F3">
              <w:t>Základ 21%</w:t>
            </w:r>
          </w:p>
        </w:tc>
        <w:tc>
          <w:tcPr>
            <w:tcW w:w="3340" w:type="dxa"/>
            <w:noWrap/>
            <w:hideMark/>
          </w:tcPr>
          <w:p w:rsidR="005C44F3" w:rsidRPr="005C44F3" w:rsidRDefault="005C44F3" w:rsidP="005C44F3">
            <w:r w:rsidRPr="005C44F3">
              <w:t>4028 500,00</w:t>
            </w:r>
          </w:p>
        </w:tc>
        <w:tc>
          <w:tcPr>
            <w:tcW w:w="2811" w:type="dxa"/>
            <w:gridSpan w:val="2"/>
            <w:noWrap/>
            <w:hideMark/>
          </w:tcPr>
          <w:p w:rsidR="005C44F3" w:rsidRPr="005C44F3" w:rsidRDefault="005C44F3">
            <w:r w:rsidRPr="005C44F3">
              <w:t>DPH 21%</w:t>
            </w:r>
          </w:p>
        </w:tc>
        <w:tc>
          <w:tcPr>
            <w:tcW w:w="3328" w:type="dxa"/>
            <w:noWrap/>
            <w:hideMark/>
          </w:tcPr>
          <w:p w:rsidR="005C44F3" w:rsidRPr="005C44F3" w:rsidRDefault="005C44F3" w:rsidP="005C44F3">
            <w:r w:rsidRPr="005C44F3">
              <w:t>845 985,00</w:t>
            </w:r>
          </w:p>
        </w:tc>
        <w:tc>
          <w:tcPr>
            <w:tcW w:w="2191" w:type="dxa"/>
            <w:gridSpan w:val="2"/>
            <w:noWrap/>
            <w:hideMark/>
          </w:tcPr>
          <w:p w:rsidR="005C44F3" w:rsidRPr="005C44F3" w:rsidRDefault="005C44F3">
            <w:r w:rsidRPr="005C44F3">
              <w:t>Celkem včetně DPH</w:t>
            </w:r>
          </w:p>
        </w:tc>
        <w:tc>
          <w:tcPr>
            <w:tcW w:w="3302" w:type="dxa"/>
            <w:noWrap/>
            <w:hideMark/>
          </w:tcPr>
          <w:p w:rsidR="005C44F3" w:rsidRPr="005C44F3" w:rsidRDefault="005C44F3" w:rsidP="005C44F3">
            <w:r w:rsidRPr="005C44F3">
              <w:t>4874 485,00</w:t>
            </w:r>
          </w:p>
        </w:tc>
      </w:tr>
      <w:tr w:rsidR="005C44F3" w:rsidRPr="005C44F3" w:rsidTr="005C44F3">
        <w:trPr>
          <w:trHeight w:val="300"/>
        </w:trPr>
        <w:tc>
          <w:tcPr>
            <w:tcW w:w="735" w:type="dxa"/>
            <w:noWrap/>
            <w:hideMark/>
          </w:tcPr>
          <w:p w:rsidR="005C44F3" w:rsidRPr="005C44F3" w:rsidRDefault="005C44F3" w:rsidP="005C44F3"/>
        </w:tc>
        <w:tc>
          <w:tcPr>
            <w:tcW w:w="1352" w:type="dxa"/>
            <w:noWrap/>
            <w:hideMark/>
          </w:tcPr>
          <w:p w:rsidR="005C44F3" w:rsidRPr="005C44F3" w:rsidRDefault="005C44F3"/>
        </w:tc>
        <w:tc>
          <w:tcPr>
            <w:tcW w:w="3340" w:type="dxa"/>
            <w:noWrap/>
            <w:hideMark/>
          </w:tcPr>
          <w:p w:rsidR="005C44F3" w:rsidRPr="005C44F3" w:rsidRDefault="005C44F3"/>
        </w:tc>
        <w:tc>
          <w:tcPr>
            <w:tcW w:w="726" w:type="dxa"/>
            <w:noWrap/>
            <w:hideMark/>
          </w:tcPr>
          <w:p w:rsidR="005C44F3" w:rsidRPr="005C44F3" w:rsidRDefault="005C44F3"/>
        </w:tc>
        <w:tc>
          <w:tcPr>
            <w:tcW w:w="2085" w:type="dxa"/>
            <w:noWrap/>
            <w:hideMark/>
          </w:tcPr>
          <w:p w:rsidR="005C44F3" w:rsidRPr="005C44F3" w:rsidRDefault="005C44F3"/>
        </w:tc>
        <w:tc>
          <w:tcPr>
            <w:tcW w:w="3328" w:type="dxa"/>
            <w:noWrap/>
            <w:hideMark/>
          </w:tcPr>
          <w:p w:rsidR="005C44F3" w:rsidRPr="005C44F3" w:rsidRDefault="005C44F3"/>
        </w:tc>
        <w:tc>
          <w:tcPr>
            <w:tcW w:w="924" w:type="dxa"/>
            <w:noWrap/>
            <w:hideMark/>
          </w:tcPr>
          <w:p w:rsidR="005C44F3" w:rsidRPr="005C44F3" w:rsidRDefault="005C44F3"/>
        </w:tc>
        <w:tc>
          <w:tcPr>
            <w:tcW w:w="1267" w:type="dxa"/>
            <w:noWrap/>
            <w:hideMark/>
          </w:tcPr>
          <w:p w:rsidR="005C44F3" w:rsidRPr="005C44F3" w:rsidRDefault="005C44F3"/>
        </w:tc>
        <w:tc>
          <w:tcPr>
            <w:tcW w:w="3302" w:type="dxa"/>
            <w:noWrap/>
            <w:hideMark/>
          </w:tcPr>
          <w:p w:rsidR="005C44F3" w:rsidRPr="005C44F3" w:rsidRDefault="005C44F3"/>
        </w:tc>
      </w:tr>
      <w:tr w:rsidR="005C44F3" w:rsidRPr="005C44F3" w:rsidTr="005C44F3">
        <w:trPr>
          <w:trHeight w:val="300"/>
        </w:trPr>
        <w:tc>
          <w:tcPr>
            <w:tcW w:w="5427" w:type="dxa"/>
            <w:gridSpan w:val="3"/>
            <w:noWrap/>
            <w:hideMark/>
          </w:tcPr>
          <w:p w:rsidR="005C44F3" w:rsidRPr="005C44F3" w:rsidRDefault="005C44F3">
            <w:r w:rsidRPr="005C44F3">
              <w:t>Projektant</w:t>
            </w:r>
          </w:p>
        </w:tc>
        <w:tc>
          <w:tcPr>
            <w:tcW w:w="6139" w:type="dxa"/>
            <w:gridSpan w:val="3"/>
            <w:noWrap/>
            <w:hideMark/>
          </w:tcPr>
          <w:p w:rsidR="005C44F3" w:rsidRPr="005C44F3" w:rsidRDefault="005C44F3">
            <w:r w:rsidRPr="005C44F3">
              <w:t>Objednatel</w:t>
            </w:r>
          </w:p>
        </w:tc>
        <w:tc>
          <w:tcPr>
            <w:tcW w:w="5493" w:type="dxa"/>
            <w:gridSpan w:val="3"/>
            <w:noWrap/>
            <w:hideMark/>
          </w:tcPr>
          <w:p w:rsidR="005C44F3" w:rsidRPr="005C44F3" w:rsidRDefault="005C44F3">
            <w:r w:rsidRPr="005C44F3">
              <w:t>Zhotovitel</w:t>
            </w:r>
          </w:p>
        </w:tc>
      </w:tr>
      <w:tr w:rsidR="005C44F3" w:rsidRPr="005C44F3" w:rsidTr="005C44F3">
        <w:trPr>
          <w:trHeight w:val="300"/>
        </w:trPr>
        <w:tc>
          <w:tcPr>
            <w:tcW w:w="5427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6139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5493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</w:tr>
      <w:tr w:rsidR="005C44F3" w:rsidRPr="005C44F3" w:rsidTr="005C44F3">
        <w:trPr>
          <w:trHeight w:val="300"/>
        </w:trPr>
        <w:tc>
          <w:tcPr>
            <w:tcW w:w="5427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6139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5493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</w:tr>
      <w:tr w:rsidR="005C44F3" w:rsidRPr="005C44F3" w:rsidTr="005C44F3">
        <w:trPr>
          <w:trHeight w:val="300"/>
        </w:trPr>
        <w:tc>
          <w:tcPr>
            <w:tcW w:w="5427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6139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  <w:tc>
          <w:tcPr>
            <w:tcW w:w="5493" w:type="dxa"/>
            <w:gridSpan w:val="3"/>
            <w:noWrap/>
            <w:hideMark/>
          </w:tcPr>
          <w:p w:rsidR="005C44F3" w:rsidRPr="005C44F3" w:rsidRDefault="005C44F3">
            <w:r w:rsidRPr="005C44F3">
              <w:t xml:space="preserve"> </w:t>
            </w:r>
          </w:p>
        </w:tc>
      </w:tr>
      <w:tr w:rsidR="005C44F3" w:rsidRPr="005C44F3" w:rsidTr="005C44F3">
        <w:trPr>
          <w:trHeight w:val="300"/>
        </w:trPr>
        <w:tc>
          <w:tcPr>
            <w:tcW w:w="5427" w:type="dxa"/>
            <w:gridSpan w:val="3"/>
            <w:noWrap/>
            <w:hideMark/>
          </w:tcPr>
          <w:p w:rsidR="005C44F3" w:rsidRPr="005C44F3" w:rsidRDefault="005C44F3">
            <w:r w:rsidRPr="005C44F3">
              <w:t>Datum, razítko a podpis</w:t>
            </w:r>
          </w:p>
        </w:tc>
        <w:tc>
          <w:tcPr>
            <w:tcW w:w="6139" w:type="dxa"/>
            <w:gridSpan w:val="3"/>
            <w:noWrap/>
            <w:hideMark/>
          </w:tcPr>
          <w:p w:rsidR="005C44F3" w:rsidRPr="005C44F3" w:rsidRDefault="005C44F3">
            <w:r w:rsidRPr="005C44F3">
              <w:t>Datum, razítko a podpis</w:t>
            </w:r>
          </w:p>
        </w:tc>
        <w:tc>
          <w:tcPr>
            <w:tcW w:w="5493" w:type="dxa"/>
            <w:gridSpan w:val="3"/>
            <w:noWrap/>
            <w:hideMark/>
          </w:tcPr>
          <w:p w:rsidR="005C44F3" w:rsidRPr="005C44F3" w:rsidRDefault="005C44F3">
            <w:r w:rsidRPr="005C44F3">
              <w:t>Datum, razítko a podpis</w:t>
            </w:r>
          </w:p>
        </w:tc>
      </w:tr>
    </w:tbl>
    <w:p w:rsidR="003338F8" w:rsidRDefault="003338F8">
      <w:bookmarkStart w:id="0" w:name="_GoBack"/>
      <w:bookmarkEnd w:id="0"/>
    </w:p>
    <w:sectPr w:rsidR="003338F8" w:rsidSect="005C44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F3"/>
    <w:rsid w:val="003338F8"/>
    <w:rsid w:val="005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3063C-1822-4EE5-AC58-F59EC3C7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2020-04-02T07:54:00Z</dcterms:created>
  <dcterms:modified xsi:type="dcterms:W3CDTF">2020-04-02T07:55:00Z</dcterms:modified>
</cp:coreProperties>
</file>