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11.xml" ContentType="application/vnd.openxmlformats-officedocument.wordprocessingml.footer+xml"/>
  <Override PartName="/word/footer14.xml" ContentType="application/vnd.openxmlformats-officedocument.wordprocessingml.footer+xml"/>
  <Override PartName="/word/footer9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0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footer8.xml" ContentType="application/vnd.openxmlformats-officedocument.wordprocessingml.footer+xml"/>
  <Override PartName="/word/footer5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125"/>
        <w:gridCol w:w="2708"/>
        <w:gridCol w:w="6991"/>
        <w:gridCol w:w="2093"/>
      </w:tblGrid>
      <w:tr w:rsidR="00162F0C">
        <w:trPr>
          <w:trHeight w:val="334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sz w:val="27"/>
                <w:szCs w:val="27"/>
              </w:rPr>
            </w:pPr>
            <w:bookmarkStart w:id="0" w:name="Rekapitulace_stavby"/>
            <w:bookmarkStart w:id="1" w:name="_GoBack"/>
            <w:bookmarkEnd w:id="0"/>
            <w:bookmarkEnd w:id="1"/>
            <w:r>
              <w:rPr>
                <w:sz w:val="27"/>
                <w:szCs w:val="27"/>
              </w:rPr>
              <w:t>REKAPITULACE STAVBY</w:t>
            </w:r>
          </w:p>
        </w:tc>
      </w:tr>
      <w:tr w:rsidR="00162F0C">
        <w:trPr>
          <w:trHeight w:val="272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5" w:line="20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8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VYL0012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44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44" w:lineRule="exact"/>
              <w:ind w:left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Stavba:</w:t>
            </w:r>
          </w:p>
        </w:tc>
        <w:tc>
          <w:tcPr>
            <w:tcW w:w="96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46" w:lineRule="exact"/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Stavební úpravy KS UNL - SO-02 Nadpra í V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41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89" w:line="205" w:lineRule="exact"/>
              <w:ind w:left="38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KSO: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89" w:line="205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CC-CZ: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343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1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18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18" w:lineRule="exact"/>
              <w:ind w:right="294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Datum: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18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3. 5. 2020</w:t>
            </w:r>
          </w:p>
        </w:tc>
      </w:tr>
      <w:tr w:rsidR="00162F0C">
        <w:trPr>
          <w:trHeight w:val="37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8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332"/>
        </w:trPr>
        <w:tc>
          <w:tcPr>
            <w:tcW w:w="43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 soud v Ústí nad Labem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30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 w:line="204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 w:line="204" w:lineRule="exact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 w:line="204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45275262</w:t>
            </w:r>
          </w:p>
        </w:tc>
      </w:tr>
      <w:tr w:rsidR="00162F0C">
        <w:trPr>
          <w:trHeight w:val="286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17" w:lineRule="exact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Mobest a.s.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2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27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CZ45275262</w:t>
            </w:r>
          </w:p>
        </w:tc>
      </w:tr>
      <w:tr w:rsidR="00162F0C">
        <w:trPr>
          <w:trHeight w:val="307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3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332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33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33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Růžička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307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 w:line="209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Poznámka:</w:t>
            </w:r>
          </w:p>
        </w:tc>
      </w:tr>
      <w:tr w:rsidR="00162F0C">
        <w:trPr>
          <w:trHeight w:val="854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54" w:lineRule="auto"/>
              <w:ind w:left="273" w:right="7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Soupis prací je sestaven za vyu ití polo ek Cenové soustavy ÚRS. Cenové a technické podmínky polo ek Cenové soustavy ÚRS, které nejsou uvedeny v soupisu prací (tzv.úvodní části katalogů), jsou neomezeně dálkově k dispozici na </w:t>
            </w:r>
            <w:hyperlink r:id="rId6" w:history="1">
              <w:r>
                <w:rPr>
                  <w:sz w:val="20"/>
                  <w:szCs w:val="20"/>
                </w:rPr>
                <w:t xml:space="preserve">www.cs-urs.cz. </w:t>
              </w:r>
            </w:hyperlink>
            <w:r>
              <w:rPr>
                <w:sz w:val="20"/>
                <w:szCs w:val="20"/>
              </w:rPr>
              <w:t>Položky, které nemají ve sloupci "Cenová soustava" uveden ádn údaj, nepochází z Cenové soustavy ÚRS.</w:t>
            </w:r>
          </w:p>
        </w:tc>
      </w:tr>
      <w:tr w:rsidR="00162F0C">
        <w:trPr>
          <w:trHeight w:val="580"/>
        </w:trPr>
        <w:tc>
          <w:tcPr>
            <w:tcW w:w="1635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spacing w:before="1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spacing w:before="1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30 247,22</w:t>
            </w:r>
          </w:p>
        </w:tc>
      </w:tr>
      <w:tr w:rsidR="00162F0C">
        <w:trPr>
          <w:trHeight w:val="346"/>
        </w:trPr>
        <w:tc>
          <w:tcPr>
            <w:tcW w:w="5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6" w:line="220" w:lineRule="exact"/>
              <w:ind w:lef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daně</w:t>
            </w: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6" w:line="220" w:lineRule="exact"/>
              <w:ind w:left="1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daně</w:t>
            </w: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6" w:line="220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 daně</w:t>
            </w:r>
          </w:p>
        </w:tc>
      </w:tr>
      <w:tr w:rsidR="00162F0C">
        <w:trPr>
          <w:trHeight w:val="255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 w:line="223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 w:line="223" w:lineRule="exact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21,00%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1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30 247,22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6 351,92</w:t>
            </w:r>
          </w:p>
        </w:tc>
      </w:tr>
      <w:tr w:rsidR="00162F0C">
        <w:trPr>
          <w:trHeight w:val="38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sní ená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15,00%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18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right="32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0,00</w:t>
            </w:r>
          </w:p>
        </w:tc>
      </w:tr>
      <w:tr w:rsidR="00162F0C">
        <w:trPr>
          <w:trHeight w:val="458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7"/>
              <w:ind w:left="40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Cena s DPH</w:t>
            </w: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7"/>
              <w:ind w:right="396"/>
              <w:jc w:val="right"/>
              <w:rPr>
                <w:w w:val="103"/>
                <w:sz w:val="23"/>
                <w:szCs w:val="23"/>
              </w:rPr>
            </w:pPr>
            <w:r>
              <w:rPr>
                <w:w w:val="103"/>
                <w:sz w:val="23"/>
                <w:szCs w:val="23"/>
              </w:rPr>
              <w:t>v</w:t>
            </w: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7"/>
              <w:ind w:left="404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CZK</w:t>
            </w: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7"/>
              <w:ind w:right="35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36 599,14</w:t>
            </w:r>
          </w:p>
        </w:tc>
      </w:tr>
    </w:tbl>
    <w:p w:rsidR="00162F0C" w:rsidRDefault="00162F0C">
      <w:pPr>
        <w:rPr>
          <w:rFonts w:ascii="Times New Roman" w:hAnsi="Times New Roman" w:cs="Times New Roman"/>
          <w:sz w:val="24"/>
          <w:szCs w:val="24"/>
        </w:rPr>
        <w:sectPr w:rsidR="00162F0C">
          <w:footerReference w:type="default" r:id="rId7"/>
          <w:pgSz w:w="16840" w:h="11910" w:orient="landscape"/>
          <w:pgMar w:top="640" w:right="600" w:bottom="340" w:left="460" w:header="0" w:footer="153" w:gutter="0"/>
          <w:pgNumType w:start="1"/>
          <w:cols w:space="708"/>
          <w:noEndnote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4967"/>
        <w:gridCol w:w="3884"/>
        <w:gridCol w:w="1849"/>
        <w:gridCol w:w="2254"/>
        <w:gridCol w:w="1159"/>
      </w:tblGrid>
      <w:tr w:rsidR="00162F0C">
        <w:trPr>
          <w:trHeight w:val="400"/>
        </w:trPr>
        <w:tc>
          <w:tcPr>
            <w:tcW w:w="15539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REKAPITULACE OBJEKTŮ STAVBY A SOUPISŮ PRACÍ</w:t>
            </w:r>
          </w:p>
        </w:tc>
      </w:tr>
      <w:tr w:rsidR="00162F0C">
        <w:trPr>
          <w:trHeight w:val="412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4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4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VYL0012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509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9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Stavba:</w:t>
            </w:r>
          </w:p>
        </w:tc>
        <w:tc>
          <w:tcPr>
            <w:tcW w:w="885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9"/>
              <w:ind w:left="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Stavební úpravy KS UNL - SO-02 Nadpra í V</w:t>
            </w: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462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0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2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0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41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50"/>
              <w:ind w:left="1410" w:right="17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3. 5. 2020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310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2" w:line="22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2" w:line="228" w:lineRule="exact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 soud v Ústí nad Labem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2" w:line="228" w:lineRule="exact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468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Mobest a.s.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4103" w:type="dxa"/>
            <w:gridSpan w:val="2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"/>
              <w:ind w:left="1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Růžička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520"/>
        </w:trPr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51"/>
              <w:ind w:left="481" w:right="584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Kód</w:t>
            </w:r>
          </w:p>
        </w:tc>
        <w:tc>
          <w:tcPr>
            <w:tcW w:w="49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51"/>
              <w:ind w:left="2703" w:right="1777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Popis</w:t>
            </w:r>
          </w:p>
        </w:tc>
        <w:tc>
          <w:tcPr>
            <w:tcW w:w="38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51"/>
              <w:ind w:left="-32" w:right="196"/>
              <w:jc w:val="righ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bez DPH</w:t>
            </w:r>
            <w:r>
              <w:rPr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[CZK]</w:t>
            </w:r>
          </w:p>
        </w:tc>
        <w:tc>
          <w:tcPr>
            <w:tcW w:w="225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51"/>
              <w:ind w:left="20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s DPH [CZK]</w:t>
            </w:r>
          </w:p>
        </w:tc>
        <w:tc>
          <w:tcPr>
            <w:tcW w:w="115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1"/>
              <w:ind w:left="307" w:right="511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Typ</w:t>
            </w:r>
          </w:p>
        </w:tc>
      </w:tr>
      <w:tr w:rsidR="00162F0C">
        <w:trPr>
          <w:trHeight w:val="703"/>
        </w:trPr>
        <w:tc>
          <w:tcPr>
            <w:tcW w:w="6393" w:type="dxa"/>
            <w:gridSpan w:val="2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43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Náklady stavby celkem</w:t>
            </w:r>
          </w:p>
        </w:tc>
        <w:tc>
          <w:tcPr>
            <w:tcW w:w="388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-32" w:right="203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30 247,22</w:t>
            </w:r>
          </w:p>
        </w:tc>
        <w:tc>
          <w:tcPr>
            <w:tcW w:w="225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right="261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36 599,14</w:t>
            </w:r>
          </w:p>
        </w:tc>
        <w:tc>
          <w:tcPr>
            <w:tcW w:w="115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F0C">
        <w:trPr>
          <w:trHeight w:val="344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2" w:line="242" w:lineRule="exact"/>
              <w:ind w:left="4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SO-02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2" w:line="242" w:lineRule="exact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Nadpra í V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7" w:line="247" w:lineRule="exact"/>
              <w:ind w:left="-32" w:right="20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30 247,22</w:t>
            </w: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7" w:line="247" w:lineRule="exact"/>
              <w:ind w:right="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36 599,14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1" w:line="233" w:lineRule="exact"/>
              <w:ind w:left="241" w:right="4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</w:t>
            </w:r>
          </w:p>
        </w:tc>
      </w:tr>
    </w:tbl>
    <w:p w:rsidR="00162F0C" w:rsidRDefault="00162F0C">
      <w:pPr>
        <w:rPr>
          <w:rFonts w:ascii="Times New Roman" w:hAnsi="Times New Roman" w:cs="Times New Roman"/>
          <w:sz w:val="24"/>
          <w:szCs w:val="24"/>
        </w:rPr>
        <w:sectPr w:rsidR="00162F0C">
          <w:pgSz w:w="16840" w:h="11910" w:orient="landscape"/>
          <w:pgMar w:top="640" w:right="600" w:bottom="360" w:left="460" w:header="0" w:footer="153" w:gutter="0"/>
          <w:cols w:space="708"/>
          <w:noEndnote/>
        </w:sect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1233"/>
        <w:gridCol w:w="8284"/>
        <w:gridCol w:w="2297"/>
        <w:gridCol w:w="1525"/>
      </w:tblGrid>
      <w:tr w:rsidR="00162F0C">
        <w:trPr>
          <w:trHeight w:val="344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59" w:lineRule="exact"/>
              <w:ind w:left="43"/>
              <w:rPr>
                <w:w w:val="105"/>
                <w:sz w:val="23"/>
                <w:szCs w:val="23"/>
              </w:rPr>
            </w:pPr>
            <w:bookmarkStart w:id="2" w:name="SO-02_-_Nadpraží_V"/>
            <w:bookmarkEnd w:id="2"/>
            <w:r>
              <w:rPr>
                <w:w w:val="105"/>
                <w:sz w:val="23"/>
                <w:szCs w:val="23"/>
              </w:rPr>
              <w:lastRenderedPageBreak/>
              <w:t>KRYCÍ LIST SOUPISU PRACÍ</w:t>
            </w:r>
          </w:p>
        </w:tc>
      </w:tr>
      <w:tr w:rsidR="00162F0C">
        <w:trPr>
          <w:trHeight w:val="279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9" w:line="191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Stavba:</w:t>
            </w:r>
          </w:p>
        </w:tc>
      </w:tr>
      <w:tr w:rsidR="00162F0C">
        <w:trPr>
          <w:trHeight w:val="218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Stavební úpravy KS UNL - SO-02 Nadpra í V</w:t>
            </w:r>
          </w:p>
        </w:tc>
      </w:tr>
      <w:tr w:rsidR="00162F0C">
        <w:trPr>
          <w:trHeight w:val="215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" w:line="188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Objekt:</w:t>
            </w:r>
          </w:p>
        </w:tc>
      </w:tr>
      <w:tr w:rsidR="00162F0C">
        <w:trPr>
          <w:trHeight w:val="314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362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SO-02 - Nadpra í V</w:t>
            </w:r>
          </w:p>
        </w:tc>
      </w:tr>
      <w:tr w:rsidR="00162F0C">
        <w:trPr>
          <w:trHeight w:val="285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7" w:line="177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KSO: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7" w:line="177" w:lineRule="exact"/>
              <w:ind w:left="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801 61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7" w:line="177" w:lineRule="exact"/>
              <w:ind w:left="788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CC-CZ: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7" w:line="177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1220</w:t>
            </w:r>
          </w:p>
        </w:tc>
      </w:tr>
      <w:tr w:rsidR="00162F0C">
        <w:trPr>
          <w:trHeight w:val="268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83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83" w:lineRule="exact"/>
              <w:ind w:left="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Ústí nad Labem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83" w:lineRule="exact"/>
              <w:ind w:left="76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83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162F0C">
        <w:trPr>
          <w:trHeight w:val="292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1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1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F0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Krajsk soud v Ústí nad Labem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F0C">
        <w:trPr>
          <w:trHeight w:val="279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45275262</w:t>
            </w:r>
          </w:p>
        </w:tc>
      </w:tr>
      <w:tr w:rsidR="00162F0C">
        <w:trPr>
          <w:trHeight w:val="289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Mobest a.s.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CZ45275262</w:t>
            </w:r>
          </w:p>
        </w:tc>
      </w:tr>
      <w:tr w:rsidR="00162F0C">
        <w:trPr>
          <w:trHeight w:val="284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F0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F0C">
        <w:trPr>
          <w:trHeight w:val="284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Zpracovatel: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F0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F0C">
        <w:trPr>
          <w:trHeight w:val="286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Poznámka:</w:t>
            </w:r>
          </w:p>
        </w:tc>
      </w:tr>
      <w:tr w:rsidR="00162F0C">
        <w:trPr>
          <w:trHeight w:val="805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3" w:line="259" w:lineRule="auto"/>
              <w:ind w:left="360" w:right="30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Soupis prací je sestaven za vyu ití polo ek Cenové soustavy ÚRS. Cenové a technické podmínky polo ek Cenové soustavy ÚRS, které nejsou uvedeny v soupisu prací (tzv.úvodní části katalogů), jsou neomezeně dálkově k dispozici na </w:t>
            </w:r>
            <w:hyperlink r:id="rId8" w:history="1">
              <w:r>
                <w:rPr>
                  <w:sz w:val="17"/>
                  <w:szCs w:val="17"/>
                </w:rPr>
                <w:t xml:space="preserve">www.cs-urs.cz. </w:t>
              </w:r>
            </w:hyperlink>
            <w:r>
              <w:rPr>
                <w:sz w:val="17"/>
                <w:szCs w:val="17"/>
              </w:rPr>
              <w:t>Položky, které nemají ve sloupci "Cenová soustava" uveden ádn údaj, nepochází z Cenové soustavy ÚRS.</w:t>
            </w:r>
          </w:p>
        </w:tc>
      </w:tr>
      <w:tr w:rsidR="00162F0C">
        <w:trPr>
          <w:trHeight w:val="489"/>
        </w:trPr>
        <w:tc>
          <w:tcPr>
            <w:tcW w:w="1571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bez DPH</w:t>
            </w: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8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30 247,22</w:t>
            </w:r>
          </w:p>
        </w:tc>
      </w:tr>
      <w:tr w:rsidR="00162F0C">
        <w:trPr>
          <w:trHeight w:val="324"/>
        </w:trPr>
        <w:tc>
          <w:tcPr>
            <w:tcW w:w="33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8"/>
              <w:ind w:right="65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 daně</w:t>
            </w: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8"/>
              <w:ind w:right="3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 daně</w:t>
            </w: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8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Výše daně</w:t>
            </w:r>
          </w:p>
        </w:tc>
      </w:tr>
      <w:tr w:rsidR="00162F0C">
        <w:trPr>
          <w:trHeight w:val="223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4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DPH</w:t>
            </w: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základní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30 247,22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21,00%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6 351,92</w:t>
            </w:r>
          </w:p>
        </w:tc>
      </w:tr>
      <w:tr w:rsidR="00162F0C">
        <w:trPr>
          <w:trHeight w:val="327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sní ená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15,00%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62F0C">
        <w:trPr>
          <w:trHeight w:val="383"/>
        </w:trPr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3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s DPH</w:t>
            </w: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3"/>
              <w:ind w:right="138"/>
              <w:jc w:val="right"/>
              <w:rPr>
                <w:w w:val="102"/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v</w:t>
            </w: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3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CZK</w:t>
            </w: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3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36 599,14</w:t>
            </w:r>
          </w:p>
        </w:tc>
      </w:tr>
    </w:tbl>
    <w:p w:rsidR="00162F0C" w:rsidRDefault="00162F0C">
      <w:pPr>
        <w:rPr>
          <w:rFonts w:ascii="Times New Roman" w:hAnsi="Times New Roman" w:cs="Times New Roman"/>
          <w:sz w:val="24"/>
          <w:szCs w:val="24"/>
        </w:rPr>
        <w:sectPr w:rsidR="00162F0C">
          <w:pgSz w:w="16840" w:h="11910" w:orient="landscape"/>
          <w:pgMar w:top="640" w:right="600" w:bottom="340" w:left="460" w:header="0" w:footer="153" w:gutter="0"/>
          <w:cols w:space="708"/>
          <w:noEndnote/>
        </w:sectPr>
      </w:pPr>
    </w:p>
    <w:p w:rsidR="00162F0C" w:rsidRDefault="00162F0C">
      <w:pPr>
        <w:pStyle w:val="Nadpis1"/>
        <w:kinsoku w:val="0"/>
        <w:overflowPunct w:val="0"/>
        <w:rPr>
          <w:w w:val="105"/>
        </w:rPr>
      </w:pPr>
      <w:r>
        <w:rPr>
          <w:w w:val="105"/>
        </w:rPr>
        <w:lastRenderedPageBreak/>
        <w:t>REKAPITULACE ČLENĚNÍ SOUPISU PRACÍ</w:t>
      </w:r>
    </w:p>
    <w:p w:rsidR="00162F0C" w:rsidRDefault="00162F0C">
      <w:pPr>
        <w:pStyle w:val="Zkladntext"/>
        <w:kinsoku w:val="0"/>
        <w:overflowPunct w:val="0"/>
        <w:spacing w:before="155"/>
        <w:ind w:left="149"/>
      </w:pPr>
      <w:r>
        <w:t>Stavba:</w:t>
      </w:r>
    </w:p>
    <w:p w:rsidR="00162F0C" w:rsidRDefault="00162F0C">
      <w:pPr>
        <w:pStyle w:val="Zkladntext"/>
        <w:kinsoku w:val="0"/>
        <w:overflowPunct w:val="0"/>
        <w:spacing w:before="155"/>
        <w:ind w:left="149"/>
        <w:sectPr w:rsidR="00162F0C">
          <w:pgSz w:w="16840" w:h="11910" w:orient="landscape"/>
          <w:pgMar w:top="560" w:right="600" w:bottom="340" w:left="460" w:header="0" w:footer="153" w:gutter="0"/>
          <w:cols w:space="708"/>
          <w:noEndnote/>
        </w:sectPr>
      </w:pPr>
    </w:p>
    <w:p w:rsidR="00162F0C" w:rsidRDefault="00162F0C">
      <w:pPr>
        <w:pStyle w:val="Zkladntext"/>
        <w:kinsoku w:val="0"/>
        <w:overflowPunct w:val="0"/>
        <w:spacing w:before="11"/>
        <w:rPr>
          <w:sz w:val="20"/>
          <w:szCs w:val="20"/>
        </w:rPr>
      </w:pPr>
    </w:p>
    <w:p w:rsidR="00162F0C" w:rsidRDefault="00162F0C">
      <w:pPr>
        <w:pStyle w:val="Zkladntext"/>
        <w:kinsoku w:val="0"/>
        <w:overflowPunct w:val="0"/>
        <w:ind w:left="149"/>
        <w:rPr>
          <w:spacing w:val="-1"/>
        </w:rPr>
      </w:pPr>
      <w:r>
        <w:rPr>
          <w:spacing w:val="-1"/>
        </w:rPr>
        <w:t>Objekt:</w:t>
      </w:r>
    </w:p>
    <w:p w:rsidR="00162F0C" w:rsidRDefault="00162F0C">
      <w:pPr>
        <w:pStyle w:val="Zkladntext"/>
        <w:kinsoku w:val="0"/>
        <w:overflowPunct w:val="0"/>
        <w:spacing w:before="15"/>
        <w:ind w:left="63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Stavební úpravy KS UNL - SO-02 Nadpra í V</w:t>
      </w:r>
    </w:p>
    <w:p w:rsidR="00162F0C" w:rsidRDefault="00162F0C">
      <w:pPr>
        <w:pStyle w:val="Zkladntext"/>
        <w:kinsoku w:val="0"/>
        <w:overflowPunct w:val="0"/>
        <w:rPr>
          <w:sz w:val="21"/>
          <w:szCs w:val="21"/>
        </w:rPr>
      </w:pPr>
    </w:p>
    <w:p w:rsidR="00162F0C" w:rsidRDefault="00162F0C">
      <w:pPr>
        <w:pStyle w:val="Nadpis2"/>
        <w:kinsoku w:val="0"/>
        <w:overflowPunct w:val="0"/>
        <w:rPr>
          <w:w w:val="105"/>
        </w:rPr>
      </w:pPr>
      <w:r>
        <w:rPr>
          <w:w w:val="105"/>
        </w:rPr>
        <w:t>SO-02 - Nadpra í V</w:t>
      </w:r>
    </w:p>
    <w:p w:rsidR="00162F0C" w:rsidRDefault="00162F0C">
      <w:pPr>
        <w:pStyle w:val="Nadpis2"/>
        <w:kinsoku w:val="0"/>
        <w:overflowPunct w:val="0"/>
        <w:rPr>
          <w:w w:val="105"/>
        </w:rPr>
        <w:sectPr w:rsidR="00162F0C">
          <w:type w:val="continuous"/>
          <w:pgSz w:w="16840" w:h="11910" w:orient="landscape"/>
          <w:pgMar w:top="640" w:right="600" w:bottom="340" w:left="460" w:header="708" w:footer="708" w:gutter="0"/>
          <w:cols w:num="2" w:space="708" w:equalWidth="0">
            <w:col w:w="687" w:space="40"/>
            <w:col w:w="15053"/>
          </w:cols>
          <w:noEndnote/>
        </w:sectPr>
      </w:pPr>
    </w:p>
    <w:p w:rsidR="00162F0C" w:rsidRDefault="00162F0C">
      <w:pPr>
        <w:pStyle w:val="Zkladntext"/>
        <w:kinsoku w:val="0"/>
        <w:overflowPunct w:val="0"/>
        <w:spacing w:before="3"/>
        <w:rPr>
          <w:sz w:val="11"/>
          <w:szCs w:val="1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1"/>
        <w:gridCol w:w="4077"/>
        <w:gridCol w:w="1785"/>
      </w:tblGrid>
      <w:tr w:rsidR="00162F0C">
        <w:trPr>
          <w:trHeight w:val="252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tabs>
                <w:tab w:val="left" w:pos="1973"/>
              </w:tabs>
              <w:kinsoku w:val="0"/>
              <w:overflowPunct w:val="0"/>
              <w:spacing w:line="190" w:lineRule="exact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  <w:r>
              <w:rPr>
                <w:sz w:val="17"/>
                <w:szCs w:val="17"/>
              </w:rPr>
              <w:tab/>
              <w:t>Ústí nad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Labem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90" w:lineRule="exact"/>
              <w:ind w:right="678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90" w:lineRule="exact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162F0C">
        <w:trPr>
          <w:trHeight w:val="647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tabs>
                <w:tab w:val="left" w:pos="1973"/>
              </w:tabs>
              <w:kinsoku w:val="0"/>
              <w:overflowPunct w:val="0"/>
              <w:spacing w:before="57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  <w:r>
              <w:rPr>
                <w:sz w:val="17"/>
                <w:szCs w:val="17"/>
              </w:rPr>
              <w:tab/>
              <w:t>Krajsk soud v Ústí nad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Labem</w:t>
            </w:r>
          </w:p>
          <w:p w:rsidR="00162F0C" w:rsidRDefault="00162F0C">
            <w:pPr>
              <w:pStyle w:val="TableParagraph"/>
              <w:tabs>
                <w:tab w:val="left" w:pos="1973"/>
              </w:tabs>
              <w:kinsoku w:val="0"/>
              <w:overflowPunct w:val="0"/>
              <w:spacing w:before="37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  <w:r>
              <w:rPr>
                <w:sz w:val="17"/>
                <w:szCs w:val="17"/>
              </w:rPr>
              <w:tab/>
              <w:t>Mobest a.s.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7" w:line="285" w:lineRule="auto"/>
              <w:ind w:left="2849" w:right="2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 Zpracovatel: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</w:tr>
      <w:tr w:rsidR="00162F0C">
        <w:trPr>
          <w:trHeight w:val="511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3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dílu - Popis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right="3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</w:tr>
      <w:tr w:rsidR="00162F0C">
        <w:trPr>
          <w:trHeight w:val="476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7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Náklady stavby celkem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7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30 247,22</w:t>
            </w:r>
          </w:p>
        </w:tc>
      </w:tr>
      <w:tr w:rsidR="00162F0C">
        <w:trPr>
          <w:trHeight w:val="371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5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 - Práce a dodávky HSV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5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3 622,50</w:t>
            </w:r>
          </w:p>
        </w:tc>
      </w:tr>
      <w:tr w:rsidR="00162F0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61 - Úprava povrchů vnitřních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547,50</w:t>
            </w:r>
          </w:p>
        </w:tc>
      </w:tr>
      <w:tr w:rsidR="00162F0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94 - Le ení a stavební v tahy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675,00</w:t>
            </w:r>
          </w:p>
        </w:tc>
      </w:tr>
      <w:tr w:rsidR="00162F0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95 - Různé dokončovací konstrukce a práce pozemních staveb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2 400,00</w:t>
            </w:r>
          </w:p>
        </w:tc>
      </w:tr>
      <w:tr w:rsidR="00162F0C">
        <w:trPr>
          <w:trHeight w:val="378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2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 - Práce a dodávky PSV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2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19 624,72</w:t>
            </w:r>
          </w:p>
        </w:tc>
      </w:tr>
      <w:tr w:rsidR="00162F0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763 - Konstrukce suché v stavby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17 710,79</w:t>
            </w:r>
          </w:p>
        </w:tc>
      </w:tr>
      <w:tr w:rsidR="00162F0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784 - Dokončovací práce - malby a tapety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1 913,93</w:t>
            </w:r>
          </w:p>
        </w:tc>
      </w:tr>
      <w:tr w:rsidR="00162F0C">
        <w:trPr>
          <w:trHeight w:val="378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2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 - Vedlejší rozpočtové náklady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2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</w:tr>
    </w:tbl>
    <w:p w:rsidR="00162F0C" w:rsidRDefault="00162F0C">
      <w:pPr>
        <w:rPr>
          <w:sz w:val="11"/>
          <w:szCs w:val="11"/>
        </w:rPr>
        <w:sectPr w:rsidR="00162F0C">
          <w:type w:val="continuous"/>
          <w:pgSz w:w="16840" w:h="11910" w:orient="landscape"/>
          <w:pgMar w:top="640" w:right="600" w:bottom="340" w:left="460" w:header="708" w:footer="708" w:gutter="0"/>
          <w:cols w:space="708" w:equalWidth="0">
            <w:col w:w="15780"/>
          </w:cols>
          <w:noEndnote/>
        </w:sectPr>
      </w:pPr>
    </w:p>
    <w:p w:rsidR="00162F0C" w:rsidRDefault="00162F0C">
      <w:pPr>
        <w:pStyle w:val="Zkladntext"/>
        <w:kinsoku w:val="0"/>
        <w:overflowPunct w:val="0"/>
        <w:spacing w:before="74"/>
        <w:ind w:left="159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lastRenderedPageBreak/>
        <w:t>SOUPIS PRACÍ</w:t>
      </w:r>
    </w:p>
    <w:p w:rsidR="00162F0C" w:rsidRDefault="00162F0C">
      <w:pPr>
        <w:pStyle w:val="Zkladntext"/>
        <w:kinsoku w:val="0"/>
        <w:overflowPunct w:val="0"/>
        <w:spacing w:before="155"/>
        <w:ind w:left="149"/>
      </w:pPr>
      <w:r>
        <w:t>Stavba:</w:t>
      </w:r>
    </w:p>
    <w:p w:rsidR="00162F0C" w:rsidRDefault="00162F0C">
      <w:pPr>
        <w:pStyle w:val="Zkladntext"/>
        <w:kinsoku w:val="0"/>
        <w:overflowPunct w:val="0"/>
        <w:spacing w:before="155"/>
        <w:ind w:left="149"/>
        <w:sectPr w:rsidR="00162F0C">
          <w:pgSz w:w="16840" w:h="11910" w:orient="landscape"/>
          <w:pgMar w:top="560" w:right="600" w:bottom="420" w:left="460" w:header="0" w:footer="153" w:gutter="0"/>
          <w:cols w:space="708"/>
          <w:noEndnote/>
        </w:sectPr>
      </w:pPr>
    </w:p>
    <w:p w:rsidR="00162F0C" w:rsidRDefault="00162F0C">
      <w:pPr>
        <w:pStyle w:val="Zkladntext"/>
        <w:kinsoku w:val="0"/>
        <w:overflowPunct w:val="0"/>
        <w:spacing w:before="11"/>
        <w:rPr>
          <w:sz w:val="20"/>
          <w:szCs w:val="20"/>
        </w:rPr>
      </w:pPr>
    </w:p>
    <w:p w:rsidR="00162F0C" w:rsidRDefault="00162F0C">
      <w:pPr>
        <w:pStyle w:val="Zkladntext"/>
        <w:kinsoku w:val="0"/>
        <w:overflowPunct w:val="0"/>
        <w:ind w:left="149"/>
        <w:rPr>
          <w:spacing w:val="-1"/>
        </w:rPr>
      </w:pPr>
      <w:r>
        <w:rPr>
          <w:spacing w:val="-1"/>
        </w:rPr>
        <w:t>Objekt:</w:t>
      </w:r>
    </w:p>
    <w:p w:rsidR="00162F0C" w:rsidRDefault="00162F0C">
      <w:pPr>
        <w:pStyle w:val="Zkladntext"/>
        <w:kinsoku w:val="0"/>
        <w:overflowPunct w:val="0"/>
        <w:spacing w:before="15"/>
        <w:ind w:left="63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Stavební úpravy KS UNL - SO-02 Nadpra í V</w:t>
      </w:r>
    </w:p>
    <w:p w:rsidR="00162F0C" w:rsidRDefault="00162F0C">
      <w:pPr>
        <w:pStyle w:val="Zkladntext"/>
        <w:kinsoku w:val="0"/>
        <w:overflowPunct w:val="0"/>
        <w:rPr>
          <w:sz w:val="21"/>
          <w:szCs w:val="21"/>
        </w:rPr>
      </w:pPr>
    </w:p>
    <w:p w:rsidR="00162F0C" w:rsidRDefault="00162F0C">
      <w:pPr>
        <w:pStyle w:val="Nadpis2"/>
        <w:kinsoku w:val="0"/>
        <w:overflowPunct w:val="0"/>
        <w:rPr>
          <w:w w:val="105"/>
        </w:rPr>
      </w:pPr>
      <w:r>
        <w:rPr>
          <w:w w:val="105"/>
        </w:rPr>
        <w:t>SO-02 - Nadpra í V</w:t>
      </w:r>
    </w:p>
    <w:p w:rsidR="00162F0C" w:rsidRDefault="00162F0C">
      <w:pPr>
        <w:pStyle w:val="Nadpis2"/>
        <w:kinsoku w:val="0"/>
        <w:overflowPunct w:val="0"/>
        <w:rPr>
          <w:w w:val="105"/>
        </w:rPr>
        <w:sectPr w:rsidR="00162F0C">
          <w:type w:val="continuous"/>
          <w:pgSz w:w="16840" w:h="11910" w:orient="landscape"/>
          <w:pgMar w:top="640" w:right="600" w:bottom="340" w:left="460" w:header="708" w:footer="708" w:gutter="0"/>
          <w:cols w:num="2" w:space="708" w:equalWidth="0">
            <w:col w:w="687" w:space="40"/>
            <w:col w:w="15053"/>
          </w:cols>
          <w:noEndnote/>
        </w:sectPr>
      </w:pPr>
    </w:p>
    <w:p w:rsidR="00162F0C" w:rsidRDefault="00162F0C">
      <w:pPr>
        <w:pStyle w:val="Zkladntext"/>
        <w:kinsoku w:val="0"/>
        <w:overflowPunct w:val="0"/>
        <w:spacing w:before="3"/>
        <w:rPr>
          <w:sz w:val="11"/>
          <w:szCs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6253"/>
        <w:gridCol w:w="4555"/>
        <w:gridCol w:w="1455"/>
      </w:tblGrid>
      <w:tr w:rsidR="00162F0C">
        <w:trPr>
          <w:trHeight w:val="252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90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</w:tc>
        <w:tc>
          <w:tcPr>
            <w:tcW w:w="62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90" w:lineRule="exact"/>
              <w:ind w:left="5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Ústí nad Labem</w:t>
            </w:r>
          </w:p>
        </w:tc>
        <w:tc>
          <w:tcPr>
            <w:tcW w:w="45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90" w:lineRule="exact"/>
              <w:ind w:right="679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4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90" w:lineRule="exact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162F0C">
        <w:trPr>
          <w:trHeight w:val="487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7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37" w:line="178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62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2" w:line="230" w:lineRule="atLeast"/>
              <w:ind w:left="574" w:right="28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Krajsk soud v Ústí nad Labem Mobest a.s.</w:t>
            </w:r>
          </w:p>
        </w:tc>
        <w:tc>
          <w:tcPr>
            <w:tcW w:w="45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2" w:line="230" w:lineRule="atLeast"/>
              <w:ind w:left="3328" w:right="2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 Zpracovatel:</w:t>
            </w:r>
          </w:p>
        </w:tc>
        <w:tc>
          <w:tcPr>
            <w:tcW w:w="14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spacing w:line="176" w:lineRule="exact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</w:tr>
    </w:tbl>
    <w:p w:rsidR="00162F0C" w:rsidRDefault="00820C6E">
      <w:pPr>
        <w:pStyle w:val="Zkladntext"/>
        <w:kinsoku w:val="0"/>
        <w:overflowPunct w:val="0"/>
        <w:spacing w:before="10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112395</wp:posOffset>
                </wp:positionV>
                <wp:extent cx="9850120" cy="288290"/>
                <wp:effectExtent l="0" t="0" r="0" b="0"/>
                <wp:wrapTopAndBottom/>
                <wp:docPr id="5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120" cy="288290"/>
                          <a:chOff x="576" y="177"/>
                          <a:chExt cx="15512" cy="454"/>
                        </a:xfrm>
                      </wpg:grpSpPr>
                      <wps:wsp>
                        <wps:cNvPr id="55" name="Freeform 4"/>
                        <wps:cNvSpPr>
                          <a:spLocks/>
                        </wps:cNvSpPr>
                        <wps:spPr bwMode="auto">
                          <a:xfrm>
                            <a:off x="577" y="177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"/>
                        <wps:cNvSpPr>
                          <a:spLocks/>
                        </wps:cNvSpPr>
                        <wps:spPr bwMode="auto">
                          <a:xfrm>
                            <a:off x="16086" y="179"/>
                            <a:ext cx="20" cy="4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2"/>
                              <a:gd name="T2" fmla="*/ 0 w 20"/>
                              <a:gd name="T3" fmla="*/ 451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2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"/>
                        <wps:cNvSpPr>
                          <a:spLocks/>
                        </wps:cNvSpPr>
                        <wps:spPr bwMode="auto">
                          <a:xfrm>
                            <a:off x="578" y="178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"/>
                        <wps:cNvSpPr>
                          <a:spLocks/>
                        </wps:cNvSpPr>
                        <wps:spPr bwMode="auto">
                          <a:xfrm>
                            <a:off x="578" y="629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319"/>
                            <a:ext cx="5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F0C" w:rsidRDefault="00162F0C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PČ 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319"/>
                            <a:ext cx="29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F0C" w:rsidRDefault="00162F0C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319"/>
                            <a:ext cx="40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F0C" w:rsidRDefault="00162F0C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" y="319"/>
                            <a:ext cx="224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F0C" w:rsidRDefault="00162F0C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" y="319"/>
                            <a:ext cx="63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F0C" w:rsidRDefault="00162F0C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Mno 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37" y="319"/>
                            <a:ext cx="9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F0C" w:rsidRDefault="00162F0C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J.cena [CZK]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33" y="319"/>
                            <a:ext cx="28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F0C" w:rsidRDefault="00162F0C">
                              <w:pPr>
                                <w:pStyle w:val="Zkladntext"/>
                                <w:tabs>
                                  <w:tab w:val="left" w:pos="1593"/>
                                </w:tabs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Cena</w:t>
                              </w:r>
                              <w:r>
                                <w:rPr>
                                  <w:spacing w:val="8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celkem</w:t>
                              </w:r>
                              <w:r>
                                <w:rPr>
                                  <w:spacing w:val="1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[CZK]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  <w:t>Cenová</w:t>
                              </w:r>
                              <w:r>
                                <w:rPr>
                                  <w:spacing w:val="2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8.8pt;margin-top:8.85pt;width:775.6pt;height:22.7pt;z-index:251658240;mso-wrap-distance-left:0;mso-wrap-distance-right:0;mso-position-horizontal-relative:page" coordorigin="576,177" coordsize="1551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" o:allowincell="f">
                <v:shape id="Freeform 4" o:spid="_x0000_s1027" style="position:absolute;left:577;top:177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CbMUA&#10;AADbAAAADwAAAGRycy9kb3ducmV2LnhtbESPQWsCMRSE7wX/Q3iCl1KzFRRZNytFWlBKD7pSPD42&#10;z+zSzcuSpLrtr28KgsdhZr5hivVgO3EhH1rHCp6nGQji2umWjYJj9fa0BBEissbOMSn4oQDrcvRQ&#10;YK7dlfd0OUQjEoRDjgqaGPtcylA3ZDFMXU+cvLPzFmOS3kjt8ZrgtpOzLFtIiy2nhQZ72jRUfx2+&#10;rYLf1+Hk37N+bzbmcRer7uP06bRSk/HwsgIRaYj38K291Qrmc/j/kn6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gJsxQAAANsAAAAPAAAAAAAAAAAAAAAAAJgCAABkcnMv&#10;ZG93bnJldi54bWxQSwUGAAAAAAQABAD1AAAAigMAAAAA&#10;" path="m,l,453e" filled="f" strokeweight=".12pt">
                  <v:path arrowok="t" o:connecttype="custom" o:connectlocs="0,0;0,453" o:connectangles="0,0"/>
                </v:shape>
                <v:shape id="Freeform 5" o:spid="_x0000_s1028" style="position:absolute;left:16086;top:179;width:20;height:452;visibility:visible;mso-wrap-style:square;v-text-anchor:top" coordsize="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CVcIA&#10;AADbAAAADwAAAGRycy9kb3ducmV2LnhtbESPQYvCMBSE7wv+h/AEb2uqoCzVKCoK4kGwevH2aJ5t&#10;tXmpTar13xtB2OMwM98w03lrSvGg2hWWFQz6EQji1OqCMwWn4+b3D4TzyBpLy6TgRQ7ms87PFGNt&#10;n3ygR+IzESDsYlSQe1/FUro0J4Oubyvi4F1sbdAHWWdS1/gMcFPKYRSNpcGCw0KOFa1ySm9JYxTs&#10;zsvRsbHN/rpO7u3i5RKXrVdK9brtYgLCU+v/w9/2VisYjeHzJfw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EJVwgAAANsAAAAPAAAAAAAAAAAAAAAAAJgCAABkcnMvZG93&#10;bnJldi54bWxQSwUGAAAAAAQABAD1AAAAhwMAAAAA&#10;" path="m,l,451e" filled="f" strokeweight=".12pt">
                  <v:path arrowok="t" o:connecttype="custom" o:connectlocs="0,0;0,451" o:connectangles="0,0"/>
                </v:shape>
                <v:shape id="Freeform 6" o:spid="_x0000_s1029" style="position:absolute;left:578;top:178;width:15509;height:20;visibility:visible;mso-wrap-style:square;v-text-anchor:top" coordsize="155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7MH8MA&#10;AADbAAAADwAAAGRycy9kb3ducmV2LnhtbESPT4vCMBTE74LfIbwFb5qu4B+qUVRw2atWCt4ezdu2&#10;2+alNFnb9dMbQfA4zMxvmPW2N7W4UetKywo+JxEI4szqknMFl+Q4XoJwHlljbZkU/JOD7WY4WGOs&#10;bccnup19LgKEXYwKCu+bWEqXFWTQTWxDHLwf2xr0Qba51C12AW5qOY2iuTRYclgosKFDQVl1/jMK&#10;rsc0Od2/qpTyRV91+91ver0kSo0++t0KhKfev8Ov9rdWMFvA80v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7MH8MAAADbAAAADwAAAAAAAAAAAAAAAACYAgAAZHJzL2Rv&#10;d25yZXYueG1sUEsFBgAAAAAEAAQA9QAAAIgDAAAAAA==&#10;" path="m,l15508,e" filled="f" strokeweight=".04267mm">
                  <v:path arrowok="t" o:connecttype="custom" o:connectlocs="0,0;15508,0" o:connectangles="0,0"/>
                </v:shape>
                <v:shape id="Freeform 7" o:spid="_x0000_s1030" style="position:absolute;left:578;top:629;width:15509;height:20;visibility:visible;mso-wrap-style:square;v-text-anchor:top" coordsize="155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QHsEA&#10;AADbAAAADwAAAGRycy9kb3ducmV2LnhtbERPXWvCMBR9H+w/hCv4tqYKDu2MMsYcDoZgK32+NHdN&#10;WXPTNVlb//3yIPh4ON/b/WRbMVDvG8cKFkkKgrhyuuFawaU4PK1B+ICssXVMCq7kYb97fNhipt3I&#10;ZxryUIsYwj5DBSaELpPSV4Ys+sR1xJH7dr3FEGFfS93jGMNtK5dp+iwtNhwbDHb0Zqj6yf+sgt/S&#10;l++fmyk/jV/1akD5URybUqn5bHp9ARFoCnfxzX3UClZxbPwSf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OEB7BAAAA2wAAAA8AAAAAAAAAAAAAAAAAmAIAAGRycy9kb3du&#10;cmV2LnhtbFBLBQYAAAAABAAEAPUAAACGAwAAAAA=&#10;" path="m,l15508,e" filled="f" strokeweight=".12pt">
                  <v:path arrowok="t" o:connecttype="custom" o:connectlocs="0,0;1550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629;top:319;width:5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162F0C" w:rsidRDefault="00162F0C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PČ Typ</w:t>
                        </w:r>
                      </w:p>
                    </w:txbxContent>
                  </v:textbox>
                </v:shape>
                <v:shape id="Text Box 9" o:spid="_x0000_s1032" type="#_x0000_t202" style="position:absolute;left:1728;top:319;width:29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162F0C" w:rsidRDefault="00162F0C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Kód</w:t>
                        </w:r>
                      </w:p>
                    </w:txbxContent>
                  </v:textbox>
                </v:shape>
                <v:shape id="Text Box 10" o:spid="_x0000_s1033" type="#_x0000_t202" style="position:absolute;left:6128;top:319;width:4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162F0C" w:rsidRDefault="00162F0C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Popis</w:t>
                        </w:r>
                      </w:p>
                    </w:txbxContent>
                  </v:textbox>
                </v:shape>
                <v:shape id="Text Box 11" o:spid="_x0000_s1034" type="#_x0000_t202" style="position:absolute;left:10287;top:319;width:22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162F0C" w:rsidRDefault="00162F0C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MJ</w:t>
                        </w:r>
                      </w:p>
                    </w:txbxContent>
                  </v:textbox>
                </v:shape>
                <v:shape id="Text Box 12" o:spid="_x0000_s1035" type="#_x0000_t202" style="position:absolute;left:10779;top:319;width:63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162F0C" w:rsidRDefault="00162F0C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Mno ství</w:t>
                        </w:r>
                      </w:p>
                    </w:txbxContent>
                  </v:textbox>
                </v:shape>
                <v:shape id="Text Box 13" o:spid="_x0000_s1036" type="#_x0000_t202" style="position:absolute;left:11837;top:319;width:913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162F0C" w:rsidRDefault="00162F0C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J.cena [CZK]</w:t>
                        </w:r>
                      </w:p>
                    </w:txbxContent>
                  </v:textbox>
                </v:shape>
                <v:shape id="Text Box 14" o:spid="_x0000_s1037" type="#_x0000_t202" style="position:absolute;left:13133;top:319;width:2813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162F0C" w:rsidRDefault="00162F0C">
                        <w:pPr>
                          <w:pStyle w:val="Zkladntext"/>
                          <w:tabs>
                            <w:tab w:val="left" w:pos="1593"/>
                          </w:tabs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Cena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celkem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[CZK]</w:t>
                        </w:r>
                        <w:r>
                          <w:rPr>
                            <w:sz w:val="15"/>
                            <w:szCs w:val="15"/>
                          </w:rPr>
                          <w:tab/>
                          <w:t>Cenová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soustava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2F0C" w:rsidRDefault="00162F0C">
      <w:pPr>
        <w:pStyle w:val="Zkladntext"/>
        <w:tabs>
          <w:tab w:val="left" w:pos="13160"/>
        </w:tabs>
        <w:kinsoku w:val="0"/>
        <w:overflowPunct w:val="0"/>
        <w:spacing w:before="28"/>
        <w:ind w:left="154"/>
        <w:rPr>
          <w:position w:val="-5"/>
          <w:sz w:val="20"/>
          <w:szCs w:val="20"/>
        </w:rPr>
      </w:pPr>
      <w:r>
        <w:rPr>
          <w:spacing w:val="4"/>
          <w:sz w:val="20"/>
          <w:szCs w:val="20"/>
        </w:rPr>
        <w:t>Náklady</w:t>
      </w:r>
      <w:r>
        <w:rPr>
          <w:spacing w:val="22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soupisu</w:t>
      </w:r>
      <w:r>
        <w:rPr>
          <w:spacing w:val="24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celkem</w:t>
      </w:r>
      <w:r>
        <w:rPr>
          <w:spacing w:val="5"/>
          <w:sz w:val="20"/>
          <w:szCs w:val="20"/>
        </w:rPr>
        <w:tab/>
      </w:r>
      <w:r>
        <w:rPr>
          <w:position w:val="-5"/>
          <w:sz w:val="20"/>
          <w:szCs w:val="20"/>
        </w:rPr>
        <w:t>30</w:t>
      </w:r>
      <w:r>
        <w:rPr>
          <w:spacing w:val="2"/>
          <w:position w:val="-5"/>
          <w:sz w:val="20"/>
          <w:szCs w:val="20"/>
        </w:rPr>
        <w:t xml:space="preserve"> </w:t>
      </w:r>
      <w:r>
        <w:rPr>
          <w:position w:val="-5"/>
          <w:sz w:val="20"/>
          <w:szCs w:val="20"/>
        </w:rPr>
        <w:t>247,22</w:t>
      </w:r>
    </w:p>
    <w:p w:rsidR="00162F0C" w:rsidRDefault="00162F0C">
      <w:pPr>
        <w:pStyle w:val="Zkladntext"/>
        <w:kinsoku w:val="0"/>
        <w:overflowPunct w:val="0"/>
        <w:spacing w:before="9"/>
        <w:rPr>
          <w:sz w:val="15"/>
          <w:szCs w:val="1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162F0C">
        <w:trPr>
          <w:trHeight w:val="301"/>
        </w:trPr>
        <w:tc>
          <w:tcPr>
            <w:tcW w:w="314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2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27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27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a dodávky HSV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27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3 622,50</w:t>
            </w:r>
          </w:p>
        </w:tc>
        <w:tc>
          <w:tcPr>
            <w:tcW w:w="1522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267"/>
        </w:trPr>
        <w:tc>
          <w:tcPr>
            <w:tcW w:w="314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6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8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8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Úprava povrchů vnitřních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8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547,50</w:t>
            </w:r>
          </w:p>
        </w:tc>
        <w:tc>
          <w:tcPr>
            <w:tcW w:w="1522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61-001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Butylová oboustranná lepící páska 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7,300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547,50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3" w:line="132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3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Butylová oboustranná lepící páska 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52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3" w:line="170" w:lineRule="atLeast"/>
              <w:ind w:left="26" w:right="1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ozn.(1)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3" w:line="170" w:lineRule="atLeast"/>
              <w:ind w:left="29" w:right="6787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 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spacing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3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35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23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spacing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7,300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2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4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7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7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 ení a stavební v tahy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7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675,00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949101111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Lešení pomocné pro objekty pozemních staveb s lešeňovou podlahou v do 1,9 m zatížení do 150 kg/m2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right="14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4,500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3" w:line="132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3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0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3,00*1,50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4,500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2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4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7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7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Různé dokončovací konstrukce a práce pozemních staveb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7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952901111.01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Vyčištění budov bytové a občanské výstavby při výšce podlaží do 4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right="8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71" w:lineRule="auto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Vyčištění budov nebo objektů před předáním do užívání budov bytové nebo občanské výstavby - zametení a umytí podlah, dlažeb, obkladů, schodů v místnostech, chodbách a schodištích, vyčištění a umytí oken, dveří s rámy, zárubněmi, umytí a vyčištění jiných zasklených a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line="115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natíraných ploch a zařizovacích předmětů, při světlé výšce podlaží do 4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619991011.01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Obalení konstrukcí a prvků vnitřního vybavení místnosti fólií přilepenou lepící páskou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right="8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3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3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Obalení konstrukcí a prvků vnitřního vybavení místnosti fólií přilepenou lepící páskou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39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a dodávky PSV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19 624,72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2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8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763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Konstrukce suché v stavby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1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17 710,79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763121612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nosné konstrukce z profilů CD a UD SDK stěna předsazená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0,903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586,95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3" w:line="132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3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Stěna předsazená ze sádrokartonových desek montáž nosné konstrukce z profilů CD a UD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34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35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23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0,22*2,15*1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spacing w:before="1"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0,473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3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35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23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0,10*2,15*2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spacing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0,430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 w:line="134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 w:line="13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6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6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763121612.01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58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Příplatek k montáži nosné konstrukce z profilů CD a UD SDK stěna předsazená za nýtované spoje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7" w:line="134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6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0,903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6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6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108,36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3" w:line="132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3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Příplatek k montáži nosné konstrukce z profilů CD a UD SDK stěna předsazená za nýtované spoje (dodávka+montáž)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33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35" w:line="12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23" w:line="13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0,22*2,15*1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spacing w:before="1" w:line="13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0,473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62F0C" w:rsidRDefault="00162F0C">
      <w:pPr>
        <w:rPr>
          <w:sz w:val="15"/>
          <w:szCs w:val="15"/>
        </w:rPr>
        <w:sectPr w:rsidR="00162F0C">
          <w:type w:val="continuous"/>
          <w:pgSz w:w="16840" w:h="11910" w:orient="landscape"/>
          <w:pgMar w:top="640" w:right="600" w:bottom="340" w:left="460" w:header="708" w:footer="708" w:gutter="0"/>
          <w:cols w:space="708" w:equalWidth="0">
            <w:col w:w="15780"/>
          </w:cols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162F0C"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right="15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 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162F0C"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0,10*2,15*2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0,430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59030617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profil v ztu n UA 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0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4,515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880,43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profil v ztu n UA 50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30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Poznámka k položce:□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6" w:line="133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Žárově pozinkovaný, podélně děrovaný plech tl. 2,0 mm.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ozn.(17)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2,15*2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4,515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1541114002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profil ocel L oh ban rovnoramenn 60x40x3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19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29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Poznámka k položce:□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5" w:line="133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Hmotnost: 2,24 kg/m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ozn.(14)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2,15*2*2,24*0,001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0,010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1541114003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profil ocel L oh ban rovnoramenn 30x20x2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0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29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Poznámka k položce:□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5" w:line="133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Hmotnost: 0,74 kg/m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ozn.(15)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2,15*2*0,74*0,001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0,003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763164791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SDK obkladu kcí jednoduché opláštění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617,05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Obklad konstrukcí sádrokartonovými deskami montáž obkladu, opláštění jednoduché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(0,22+0,10*2)*2,15*1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(0,10*2)*2,15*2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0,860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1,763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59030025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deska SDK impregnovaná H2 tl 12,5mm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16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1,851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175,85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deska SDK impregnovaná H2 tl 12,5mm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1,763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1,851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763121712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SDK stěna předsazená zalomení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6,450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4 192,50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30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Stěna předsazená ze sádrokartonových desek ostatní konstrukce a práce na předsazených stěnách ze sádrokartonových desek zalomení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8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stěny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8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6,450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763121714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SDK stěna předsazená základní penetrační nátěr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4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88,15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29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Stěna předsazená ze sádrokartonových desek ostatní konstrukce a práce na předsazených stěnách ze sádrokartonových desek základní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8" w:line="126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penetrační nátěr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763121751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Příplatek k SDK stěně předsazené za plochu do 6 m2 jednotlivě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264,45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Stěna předsazená ze sádrokartonových desek Příplatek k cenám za plochu do 6 m2 jednotlivě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763121716.01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SDK úprava styku silikátov m tmelem 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9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8,600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817,00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SDK úprava styku silikátov m tmelem 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ozn.(12)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8,600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763121716.02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SDK úprava styku těsnícím profilem PE průměr 15mm (dodávka+montáž)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9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SDK úprava styku těsnícím profilem PE průměr 15mm (dodávka+montáž)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6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 w:line="134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62F0C" w:rsidRDefault="00162F0C">
      <w:pPr>
        <w:rPr>
          <w:sz w:val="15"/>
          <w:szCs w:val="15"/>
        </w:rPr>
        <w:sectPr w:rsidR="00162F0C">
          <w:pgSz w:w="16840" w:h="11910" w:orient="landscape"/>
          <w:pgMar w:top="580" w:right="600" w:bottom="340" w:left="460" w:header="0" w:footer="153" w:gutter="0"/>
          <w:cols w:space="708"/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162F0C"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16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 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162F0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2,15*1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763111742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jedné vrstvy tepelné izolace do SDK příčky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1,806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90,30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26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0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Příčka ze sádrokartonových desek ostatní konstrukce a práce na příčkách ze sádrokartonových desek montáž jedné vrstvy tepelné izolace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208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9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EPS tl.3cm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0,22*2,15*1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0,473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0,10*2,15*2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0,430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EPS tl.4cm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0,22*2,15*1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0,473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0,10*2,15*2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0,430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1,806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28375931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deska EPS 70 tl 30mm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4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0,921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69,08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deska EPS 70 tl 30mm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30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Poznámka k</w:t>
            </w:r>
            <w:r>
              <w:rPr>
                <w:spacing w:val="17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položce:□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6" w:line="133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lambda=0,039 [W / m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K]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0,903 *1,02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0,921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28375932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deska EPS 70 tl 40mm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4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0,921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deska EPS 70 tl 40mm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0,903 *1,02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0,921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763111741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parotěsné zábrany do SDK příčky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2,236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167,70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Příčka ze sádrokartonových desek ostatní konstrukce a práce na příčkách ze sádrokartonových desek montáž parotěsné zábrany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ozn.(4)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(0,22+0,10)*2*2,15*1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1,376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(0,10*2)*2,15*2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0,860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2,236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28329276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fólie PE vyztužená pro parotěsnou vrstvu (reakce na oheň - třída E) 140g/m2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4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2,460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135,30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fólie PE vyztužená pro parotěsnou vrstvu (reakce na oheň - třída E) 140g/m2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2,236 *1,10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2,460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763131613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zavěšené jednovrstvé nosné konstrukce z profilů CD, UD SDK podhled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3,150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2 047,50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Podhled ze sádrokartonových desek montáž nosné konstrukce z profilů CD, UD jednovrstvé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3,00*(0,70+0,35)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3,150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59030626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profil pro stropní konstrukce a předsazené stěny CD 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88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4,410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154,35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profil pro stropní konstrukce a předsazené stěny CD 60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ozn.(3)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0,70*6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4,410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59030624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profil pro stropní konstrukce a předsazené stěny UD 28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88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6,300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profil pro stropní konstrukce a předsazené stěny UD 28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30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Poznámka k položce:□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6" w:line="133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 stropní konstrukce a předsazené stěny. Pozinkovaný ocelový plech tl. 0,6 mm. Dle ČSN EN 141 95.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ozn.(2)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3,00*2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59030045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profil stěnový CW 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88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2,205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99,23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profil stěnový CW 50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301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Poznámka k položce:□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6" w:line="126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 stěnové konstrukce. Pozinkovaný ocelový plech 0,6 mm. Dle ČSN EN 141 95.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62F0C" w:rsidRDefault="00162F0C">
      <w:pPr>
        <w:rPr>
          <w:sz w:val="15"/>
          <w:szCs w:val="15"/>
        </w:rPr>
        <w:sectPr w:rsidR="00162F0C">
          <w:pgSz w:w="16840" w:h="11910" w:orient="landscape"/>
          <w:pgMar w:top="580" w:right="600" w:bottom="340" w:left="460" w:header="0" w:footer="153" w:gutter="0"/>
          <w:cols w:space="708"/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162F0C"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right="15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 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8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162F0C"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0,35*6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2,205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59030042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profil vodící stěnový UW 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0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6,300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profil vodící stěnový UW 50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30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Poznámka k položce:□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6" w:line="133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Vodicí profil pro stěnové konstrukce. Pozinkovaný ocelový plech 0,6 mm. Dle ČSN EN 141 95.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3,00*2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763131621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 desek tl. 12,5 mm SDK podhled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2,460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861,00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Podhled ze sádrokartonov ch desek montá desek, tl. 12,5 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3,00*(0,72+0,10)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2,460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59030025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deska SDK impregnovaná H2 tl 12,5mm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16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2,583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245,39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deska SDK impregnovaná H2 tl 12,5mm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2,46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2,583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763121716.01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SDK úprava styku silikátov m tmelem 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9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7,440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706,80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SDK úprava styku silikátov m tmelem 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ozn.(12)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3,00*2+0,72*2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7,440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763121716.02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SDK úprava styku těsnícím profilem PE průměr 15mm (dodávka+montáž)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4,440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310,80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SDK úprava styku těsnícím profilem PE průměr 15mm (dodávka+montáž)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3,00+0,72*2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4,440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763131714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SDK podhled základní penetrační nátěr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2,460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Podhled ze sádrokartonových desek ostatní práce a konstrukce na podhledech ze sádrokartonových desek základní penetrační nátěr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3,00*(0,72+0,10)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2,460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763131721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SDK podhled skoková změna v do 0,5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30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Podhled ze sádrokartonových desek ostatní práce a konstrukce na podhledech ze sádrokartonových desek skokové změny výšky podhledu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8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0,5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8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763131751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parotěsné zábrany do SDK podhledu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4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Podhled ze sádrokartonových desek ostatní práce a konstrukce na podhledech ze sádrokartonových desek montáž parotěsné zábrany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3,00*(0,70+0,10)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2,400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28329276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fólie PE vyztužená pro parotěsnou vrstvu (reakce na oheň - třída E) 140g/m2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16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2,640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fólie PE vyztužená pro parotěsnou vrstvu (reakce na oheň - třída E) 140g/m2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2,40 *1,10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2,640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763131752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 jedné vrstvy tepelné izolace do SDK podhledu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4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30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Podhled ze sádrokartonov ch desek ostatní práce a konstrukce na podhledech ze sádrokartonov ch desek montá jedné vrstvy tepelné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8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izolace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8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EPS tl.3cm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3,00*0,70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28375931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deska EPS 70 tl 30mm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16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2,142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160,65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deska EPS 70 tl 30mm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30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Poznámka k</w:t>
            </w:r>
            <w:r>
              <w:rPr>
                <w:spacing w:val="17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položce:□</w:t>
            </w:r>
          </w:p>
          <w:p w:rsidR="00162F0C" w:rsidRDefault="00162F0C">
            <w:pPr>
              <w:pStyle w:val="TableParagraph"/>
              <w:kinsoku w:val="0"/>
              <w:overflowPunct w:val="0"/>
              <w:spacing w:before="16" w:line="133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lambda=0,039 [W / m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K]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6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2,10 *1,02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2,142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763131761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Příplatek k SDK podhledu za plochu do 3 m2 jednotlivě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2,460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Podhled ze sádrokartonových desek Příplatek k cenám za plochu do 3 m2 jednotlivě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6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 w:line="134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3,00*(0,72+0,10)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3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2,460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62F0C" w:rsidRDefault="00162F0C">
      <w:pPr>
        <w:rPr>
          <w:sz w:val="15"/>
          <w:szCs w:val="15"/>
        </w:rPr>
        <w:sectPr w:rsidR="00162F0C">
          <w:pgSz w:w="16840" w:h="11910" w:orient="landscape"/>
          <w:pgMar w:top="580" w:right="600" w:bottom="340" w:left="460" w:header="0" w:footer="153" w:gutter="0"/>
          <w:cols w:space="708"/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162F0C"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7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7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7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7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7"/>
              <w:ind w:right="15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7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 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7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7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7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162F0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998763301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tonážní pro sádrokartonové konstrukce v objektech v do 6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7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0,101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95,95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373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9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271" w:lineRule="auto"/>
              <w:ind w:left="27" w:right="4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Přesun hmot pro konstrukce montované z desek sádrokartonových, sádrovláknitých, cementovláknitých nebo cementových stanovený z hmotnosti přesunovaného materiálu vodorovná dopravní vzdálenost do 50 m v objektech výšky do 6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271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2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4" w:line="188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4" w:line="188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Dokončovací práce - malby a tapety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4" w:line="188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1 913,93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784161111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Bandážování rohů stěn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right="19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9,450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1 181,25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Bandážování (materiál ve specifikaci) rohů stěn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 w:line="148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 w:line="148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9,450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59030680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páska ze skeln ch vláken pro SDK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0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9,923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99,23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páska ze skeln ch vláken pro SDK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" w:line="148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9,45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" w:line="148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9,923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784211101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Dvojnásobné bílé malby ze směsí za mokra výborně otěruvzdorných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right="14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4,223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633,45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Malby z malířských směsí otěruvzdorných za mokra dvojnásobné, bílé za mokra otěruvzdorné výborně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N2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(0,22+0,10*2)*2,15*1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N3 (sloupek)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(0,10*2)*2,15*2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0,860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3,00*(0,72+0,10)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2,460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5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4,223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31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"/>
              <w:rPr>
                <w:sz w:val="12"/>
                <w:szCs w:val="12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9" w:line="216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9" w:line="216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Vedlejší rozpočtové náklady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9" w:line="216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030001000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Zařízení staveniště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right="8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Zařízení staveniště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2F0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071103000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Provoz investora (stavební práce budou prováděny mimo pracovní dobu)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right="8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9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162F0C">
        <w:trPr>
          <w:trHeight w:val="15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27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4" w:line="127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Provoz investora (stavební práce budou prováděny mimo pracovní dobu)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162F0C" w:rsidRDefault="00162F0C">
      <w:pPr>
        <w:rPr>
          <w:sz w:val="15"/>
          <w:szCs w:val="15"/>
        </w:rPr>
        <w:sectPr w:rsidR="00162F0C">
          <w:pgSz w:w="16840" w:h="11910" w:orient="landscape"/>
          <w:pgMar w:top="580" w:right="600" w:bottom="340" w:left="460" w:header="0" w:footer="153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406"/>
        <w:gridCol w:w="8226"/>
      </w:tblGrid>
      <w:tr w:rsidR="00162F0C">
        <w:trPr>
          <w:trHeight w:val="6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1792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bookmarkStart w:id="3" w:name="Pokyny_pro_vyplnění"/>
            <w:bookmarkEnd w:id="3"/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Struktura údajů, formát souboru a metodika pro zpracování</w:t>
            </w:r>
          </w:p>
        </w:tc>
      </w:tr>
      <w:tr w:rsidR="00162F0C">
        <w:trPr>
          <w:trHeight w:val="349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47" w:line="182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Struktura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24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Soubor je složen ze záložky Rekapitulace stavby a záložek s názvem soupisu prací pro jednotlivé objekty ve formátu XLSX. Každá ze záložek přitom obsahuje</w:t>
            </w:r>
          </w:p>
        </w:tc>
      </w:tr>
      <w:tr w:rsidR="00162F0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ještě samostatné sestavy vymezené orámovaním a nadpisem sestavy.</w:t>
            </w:r>
          </w:p>
        </w:tc>
      </w:tr>
      <w:tr w:rsidR="00162F0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i/>
                <w:iCs/>
                <w:sz w:val="13"/>
                <w:szCs w:val="13"/>
              </w:rPr>
              <w:t xml:space="preserve">Rekapitulace stavby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sestavu Rekapitulace stavby a Rekapitulace objektů stavby a soupisů prací.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 xml:space="preserve">V sestavě </w:t>
            </w: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Rekapitulace stavby </w:t>
            </w:r>
            <w:r>
              <w:rPr>
                <w:rFonts w:ascii="Trebuchet MS" w:hAnsi="Trebuchet MS" w:cs="Trebuchet MS"/>
                <w:sz w:val="13"/>
                <w:szCs w:val="13"/>
              </w:rPr>
              <w:t>jsou uvedeny informace identifikující předmět veřejné zakázky na stavební práce, KSO, CC-CZ, CZ-CPV, CZ-CPA a rekapitulaci</w:t>
            </w:r>
          </w:p>
        </w:tc>
      </w:tr>
      <w:tr w:rsidR="00162F0C">
        <w:trPr>
          <w:trHeight w:val="298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celkové nabídkové ceny uchazeče.</w:t>
            </w:r>
          </w:p>
        </w:tc>
      </w:tr>
      <w:tr w:rsidR="00162F0C">
        <w:trPr>
          <w:trHeight w:val="37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1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Termínem "uchazeč" (resp. zhotovitel) se myslí "účastník zadávacího řízení" ve smyslu zákona o zadávání veřejných zakázek.</w:t>
            </w:r>
          </w:p>
        </w:tc>
      </w:tr>
      <w:tr w:rsidR="00162F0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0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 xml:space="preserve">V sestavě </w:t>
            </w: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Rekapitulace objektů stavby a soupisů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je uvedena rekapitulace stavebních objektů, inženýrských objektů, provozních souborů,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vedlejších a ostatních nákladů a ostatních nákladů s rekapitulací nabídkové ceny za jednotlivé soupisy prací. Na základě údaje Typ je možné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identifikovat, zda se jedná o objekt nebo soupis prací pro daný objekt:</w:t>
            </w:r>
          </w:p>
        </w:tc>
      </w:tr>
      <w:tr w:rsidR="00162F0C"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6"/>
              <w:ind w:left="754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objekt pozemní</w:t>
            </w:r>
          </w:p>
        </w:tc>
      </w:tr>
      <w:tr w:rsidR="00162F0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746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ING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objekt inženýrský</w:t>
            </w:r>
          </w:p>
        </w:tc>
      </w:tr>
      <w:tr w:rsidR="00162F0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Provozní soubor</w:t>
            </w:r>
          </w:p>
        </w:tc>
      </w:tr>
      <w:tr w:rsidR="00162F0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VON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Vedlejší a ostatní náklady</w:t>
            </w:r>
          </w:p>
        </w:tc>
      </w:tr>
      <w:tr w:rsidR="00162F0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764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6" w:right="-2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Ostatní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 prací pro daný typ objektu</w:t>
            </w:r>
          </w:p>
        </w:tc>
      </w:tr>
      <w:tr w:rsidR="00162F0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i/>
                <w:iCs/>
                <w:sz w:val="13"/>
                <w:szCs w:val="13"/>
              </w:rPr>
              <w:t xml:space="preserve">Soupis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pro jednotlivé objekty obsahuje sestavy Krycí list soupisu prací, Rekapitulace členění soupisu prací, Soupis prací. Za soupis prací může být považován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 objekt stavby v případě, že neobsahuje podřízenou zakázku.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Krycí list soupisu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rekapitulaci informací o předmětu veřejné zakázky ze sestavy Rekapitulace stavby, informaci o zařazení objektu do KSO,</w:t>
            </w:r>
          </w:p>
        </w:tc>
      </w:tr>
      <w:tr w:rsidR="00162F0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CC-CZ, CZ-CPV, CZ-CPA a rekapitulaci celkové nabídkové ceny uchazeče za aktuální soupis prací.</w:t>
            </w:r>
          </w:p>
        </w:tc>
      </w:tr>
      <w:tr w:rsidR="00162F0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Rekapitulace členění soupisu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rekapitulaci soupisu prací ve všech úrovních členění soupisu tak, jak byla tato členění použita (např.</w:t>
            </w:r>
          </w:p>
        </w:tc>
      </w:tr>
      <w:tr w:rsidR="00162F0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díly, funkční díly, případně jiné členění) s rekapitulací nabídkové ceny.</w:t>
            </w:r>
          </w:p>
        </w:tc>
      </w:tr>
      <w:tr w:rsidR="00162F0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Soupis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položky veškerých stavebních nebo montážních prací, dodávek materiálů a služeb nezbytných pro zhotovení stavebního objektu,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inženýrského objektu, provozního souboru, vedlejších a ostatních nákladů.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 položky soupisu prací se zobrazují následující informace:</w:t>
            </w:r>
          </w:p>
        </w:tc>
      </w:tr>
      <w:tr w:rsidR="00162F0C">
        <w:trPr>
          <w:trHeight w:val="20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left="691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PČ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Pořadové číslo položky v aktuálním soupisu</w:t>
            </w:r>
          </w:p>
        </w:tc>
      </w:tr>
      <w:tr w:rsidR="00162F0C">
        <w:trPr>
          <w:trHeight w:val="387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0"/>
              <w:ind w:left="762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line="180" w:lineRule="exact"/>
              <w:ind w:left="192" w:right="32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 položky: K - konstrukce, M - materiál, PP - plný popis, PSC - poznámka k souboru cen, P - poznámka k položce, VV - výkaz výměr</w:t>
            </w:r>
          </w:p>
        </w:tc>
      </w:tr>
      <w:tr w:rsidR="00162F0C">
        <w:trPr>
          <w:trHeight w:val="208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35"/>
              <w:ind w:left="759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8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položky</w:t>
            </w:r>
          </w:p>
        </w:tc>
      </w:tr>
      <w:tr w:rsidR="00162F0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Popis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Zkrácený popis položky</w:t>
            </w:r>
          </w:p>
        </w:tc>
      </w:tr>
      <w:tr w:rsidR="00162F0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694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MJ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Měrná jednotka položky</w:t>
            </w:r>
          </w:p>
        </w:tc>
      </w:tr>
      <w:tr w:rsidR="00162F0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 v měrné jednotce</w:t>
            </w:r>
          </w:p>
        </w:tc>
      </w:tr>
      <w:tr w:rsidR="00162F0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Jednotková cena položky. Zadaní může obsahovat namísto J.ceny sloupce J.materiál a J.montáž, jejichž součet definuje</w:t>
            </w:r>
          </w:p>
        </w:tc>
      </w:tr>
      <w:tr w:rsidR="00162F0C">
        <w:trPr>
          <w:trHeight w:val="193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J.cenu položky.</w:t>
            </w:r>
          </w:p>
        </w:tc>
      </w:tr>
      <w:tr w:rsidR="00162F0C"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7"/>
              <w:ind w:right="-15"/>
              <w:jc w:val="right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Celková cena položky daná jako součin množství a j.ceny</w:t>
            </w:r>
          </w:p>
        </w:tc>
      </w:tr>
      <w:tr w:rsidR="00162F0C">
        <w:trPr>
          <w:trHeight w:val="280"/>
        </w:trPr>
        <w:tc>
          <w:tcPr>
            <w:tcW w:w="1948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Cenová soustava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Příslušnost položky do cenové soustavy</w:t>
            </w:r>
          </w:p>
        </w:tc>
      </w:tr>
      <w:tr w:rsidR="00162F0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0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Ke každé položce soupisu prací se na samostatných řádcích může zobrazovat: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Plný popis položky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souboru cen a poznámka zadavatele</w:t>
            </w:r>
          </w:p>
        </w:tc>
      </w:tr>
      <w:tr w:rsidR="00162F0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2"/>
              <w:jc w:val="right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Výkaz výměr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254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Pokud je k řádku výkazu výměr evidovaný údaj ve sloupci Kód, jedná se o definovaný odkaz, na který se může odvolávat výkaz výměr z jiné položky.</w:t>
            </w:r>
          </w:p>
        </w:tc>
      </w:tr>
      <w:tr w:rsidR="00162F0C">
        <w:trPr>
          <w:trHeight w:val="285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5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Metodika pro zpracování</w:t>
            </w:r>
          </w:p>
        </w:tc>
      </w:tr>
      <w:tr w:rsidR="00162F0C">
        <w:trPr>
          <w:trHeight w:val="25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Jednotlivé sestavy jsou v souboru provázány. Editovatelné pole jsou zvýrazněny žlutým podbarvením, ostatní pole neslouží k editaci a nesmí být jakkoliv</w:t>
            </w:r>
          </w:p>
        </w:tc>
      </w:tr>
      <w:tr w:rsidR="00162F0C"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modifikovány.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 je pro podání nabídky povinen vyplnit žlutě podbarvená pole: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Pole Uchazeč v sestavě Rekapitulace stavby - zde uchazeč vyplní svůj název (název subjektu)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Pole IČ a DIČ v sestavě Rekapitulace stavby - zde uchazeč vyplní svoje IČ a DIČ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 v sestavě Rekapitulace stavby - zde uchazeč vyplní datum vytvoření nabídky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J.cena = jednotková cena v sestavě Soupis prací o maximálním počtu desetinných míst uvedených v poli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- pokud sestavy soupisů prací obsahují pole J.cena, měla by být všechna tato pole vyplněna nenulovými</w:t>
            </w:r>
          </w:p>
        </w:tc>
      </w:tr>
      <w:tr w:rsidR="00162F0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- nepovinný údaj pro položku soupisu</w:t>
            </w:r>
          </w:p>
        </w:tc>
      </w:tr>
      <w:tr w:rsidR="00162F0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 případě, že sestavy soupisů prací neobsahují pole J.cena, potom ve všech soupisech prací obsahují pole: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50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- J.materiál - jednotková cena materiálu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50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- J.montáž - jednotková cena montáže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 v tomto případě by měl vyplnit všechna pole J.materiál a pole J.montáž nenulovými kladnými číslicemi. V případech, kdy položka</w:t>
            </w:r>
          </w:p>
        </w:tc>
      </w:tr>
      <w:tr w:rsidR="00162F0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neobsahuje žádný materiál je přípustné, aby pole J.materiál bylo vyplněno nulou. V případech, kdy položka neobsahuje žádnou montáž je přípustné,</w:t>
            </w:r>
          </w:p>
        </w:tc>
      </w:tr>
      <w:tr w:rsidR="00162F0C">
        <w:trPr>
          <w:trHeight w:val="363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aby pole J.montáž bylo vyplněno nulou. Obě pole - J.materiál, J.Montáž u jedné položky by však neměly být vyplněny nulou.</w:t>
            </w:r>
          </w:p>
        </w:tc>
      </w:tr>
    </w:tbl>
    <w:p w:rsidR="00162F0C" w:rsidRDefault="00162F0C">
      <w:pPr>
        <w:rPr>
          <w:sz w:val="15"/>
          <w:szCs w:val="15"/>
        </w:rPr>
        <w:sectPr w:rsidR="00162F0C">
          <w:footerReference w:type="default" r:id="rId9"/>
          <w:pgSz w:w="11910" w:h="16840"/>
          <w:pgMar w:top="840" w:right="740" w:bottom="280" w:left="740" w:header="0" w:footer="0" w:gutter="0"/>
          <w:cols w:space="708" w:equalWidth="0">
            <w:col w:w="10430"/>
          </w:cols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821"/>
        <w:gridCol w:w="4600"/>
        <w:gridCol w:w="1423"/>
        <w:gridCol w:w="1852"/>
      </w:tblGrid>
      <w:tr w:rsidR="00162F0C">
        <w:trPr>
          <w:trHeight w:val="609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1704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58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615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162F0C"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7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162F0C"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Název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 vykonaného exportu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KSO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stavebního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CC-CZ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stavbeních děl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Společný slovník pro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produkce podle činností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IČ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DIČ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zadání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255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Sazba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Rekapitulace sazeb DPH u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 určena součtem celkové ceny z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Celková cena bez DPH za celou stavbu. Sčítává se ze všech listů.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Celková cena s DPH za celou stavbu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479"/>
        </w:trPr>
        <w:tc>
          <w:tcPr>
            <w:tcW w:w="147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609"/>
        </w:trPr>
        <w:tc>
          <w:tcPr>
            <w:tcW w:w="10174" w:type="dxa"/>
            <w:gridSpan w:val="5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2678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Rekapitulace objektů stavby a soupisů prací</w:t>
            </w:r>
          </w:p>
        </w:tc>
      </w:tr>
      <w:tr w:rsidR="00162F0C"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58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615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162F0C"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7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162F0C"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Objektu, Soupis prací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Název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48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spolu s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609" w:right="-4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eGTypZakazky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62F0C" w:rsidRDefault="00162F0C">
      <w:pPr>
        <w:rPr>
          <w:sz w:val="15"/>
          <w:szCs w:val="15"/>
        </w:rPr>
        <w:sectPr w:rsidR="00162F0C">
          <w:footerReference w:type="default" r:id="rId10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970"/>
        <w:gridCol w:w="4853"/>
        <w:gridCol w:w="1521"/>
        <w:gridCol w:w="1502"/>
      </w:tblGrid>
      <w:tr w:rsidR="00162F0C"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1869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Krycí list soupisu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205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362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162F0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162F0C"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KSO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stavebního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CC-CZ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stavbeních děl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Společný slovník pro veřejné zakázky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produkce podle činností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soupisu prací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255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Sazba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Rekapitulace sazeb DPH na položkách aktuálního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 určena součtem celkové ceny z položek aktuálního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385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60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897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Rekapitulace členění soupisu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30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205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362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3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162F0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162F0C">
        <w:trPr>
          <w:trHeight w:val="25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dílu - 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dílu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+ 100</w:t>
            </w:r>
          </w:p>
        </w:tc>
      </w:tr>
      <w:tr w:rsidR="00162F0C">
        <w:trPr>
          <w:trHeight w:val="39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 za díl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162F0C" w:rsidRDefault="00162F0C">
            <w:pPr>
              <w:pStyle w:val="TableParagraph"/>
              <w:kinsoku w:val="0"/>
              <w:overflowPunct w:val="0"/>
              <w:ind w:left="2136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Soupis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205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362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92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162F0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162F0C"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Pořadové číslo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Long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eGTypPolozky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1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255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MJ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Měrná jednotka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Jednotková cena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 vyčíslena jako J.Cena * Množství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Cenová soustava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Zařazení položky do cenové soustavy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psc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souboru cen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Plný 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2F0C">
        <w:trPr>
          <w:trHeight w:val="197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7"/>
              <w:ind w:left="13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2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Výkaz výměr (figura, výraz, výměra)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Text,Text,Double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20, 150</w:t>
            </w:r>
          </w:p>
        </w:tc>
      </w:tr>
      <w:tr w:rsidR="00162F0C">
        <w:trPr>
          <w:trHeight w:val="20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2"/>
              <w:ind w:left="134"/>
              <w:rPr>
                <w:rFonts w:ascii="Trebuchet MS" w:hAnsi="Trebuchet MS" w:cs="Trebuchet MS"/>
                <w:w w:val="105"/>
                <w:sz w:val="11"/>
                <w:szCs w:val="11"/>
              </w:rPr>
            </w:pPr>
            <w:r>
              <w:rPr>
                <w:rFonts w:ascii="Trebuchet MS" w:hAnsi="Trebuchet MS" w:cs="Trebuchet MS"/>
                <w:w w:val="105"/>
                <w:sz w:val="11"/>
                <w:szCs w:val="11"/>
              </w:rPr>
              <w:t>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2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2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Sazba DPH pro položku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2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62F0C" w:rsidRDefault="00162F0C">
      <w:pPr>
        <w:rPr>
          <w:sz w:val="15"/>
          <w:szCs w:val="15"/>
        </w:rPr>
        <w:sectPr w:rsidR="00162F0C">
          <w:footerReference w:type="default" r:id="rId11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105"/>
        <w:gridCol w:w="7803"/>
      </w:tblGrid>
      <w:tr w:rsidR="00162F0C">
        <w:trPr>
          <w:trHeight w:val="50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3"/>
              <w:ind w:left="2073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Datová věta</w:t>
            </w:r>
          </w:p>
        </w:tc>
      </w:tr>
      <w:tr w:rsidR="00162F0C">
        <w:trPr>
          <w:trHeight w:val="268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6" w:line="182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 věty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6" w:line="182" w:lineRule="exact"/>
              <w:ind w:left="286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66" w:line="182" w:lineRule="exact"/>
              <w:ind w:left="9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Význam</w:t>
            </w:r>
          </w:p>
        </w:tc>
      </w:tr>
      <w:tr w:rsidR="00162F0C">
        <w:trPr>
          <w:trHeight w:val="252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80"/>
              <w:ind w:left="31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základní</w:t>
            </w: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70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Základní sazba DPH</w:t>
            </w:r>
          </w:p>
        </w:tc>
      </w:tr>
      <w:tr w:rsidR="00162F0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4"/>
              <w:ind w:left="33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Snížená sazba DPH</w:t>
            </w:r>
          </w:p>
        </w:tc>
      </w:tr>
      <w:tr w:rsidR="00162F0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4"/>
              <w:ind w:left="36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nulová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Nulová sazba DPH</w:t>
            </w:r>
          </w:p>
        </w:tc>
      </w:tr>
      <w:tr w:rsidR="00162F0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4"/>
              <w:ind w:left="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Základní sazba DPH přenesená</w:t>
            </w:r>
          </w:p>
        </w:tc>
      </w:tr>
      <w:tr w:rsidR="00162F0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4"/>
              <w:ind w:left="9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Snížená sazba DPH přenesená</w:t>
            </w:r>
          </w:p>
        </w:tc>
      </w:tr>
      <w:tr w:rsidR="00162F0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eGTypZakazky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3"/>
              <w:ind w:left="414" w:right="402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3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objekt</w:t>
            </w:r>
          </w:p>
        </w:tc>
      </w:tr>
      <w:tr w:rsidR="00162F0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4"/>
              <w:ind w:left="414" w:right="4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Provozní soubor</w:t>
            </w:r>
          </w:p>
        </w:tc>
      </w:tr>
      <w:tr w:rsidR="00162F0C">
        <w:trPr>
          <w:trHeight w:val="197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4"/>
              <w:ind w:left="414" w:right="401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ING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Inženýrský objekt</w:t>
            </w:r>
          </w:p>
        </w:tc>
      </w:tr>
      <w:tr w:rsidR="00162F0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414" w:right="404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VON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Vedlejší a ostatní náklady</w:t>
            </w:r>
          </w:p>
        </w:tc>
      </w:tr>
      <w:tr w:rsidR="00162F0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414" w:right="402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Ostatní náklady</w:t>
            </w:r>
          </w:p>
        </w:tc>
      </w:tr>
      <w:tr w:rsidR="00162F0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1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eGTypPolozky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21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1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14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HSV</w:t>
            </w:r>
          </w:p>
        </w:tc>
      </w:tr>
      <w:tr w:rsidR="00162F0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2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PSV</w:t>
            </w:r>
          </w:p>
        </w:tc>
      </w:tr>
      <w:tr w:rsidR="00162F0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3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M</w:t>
            </w:r>
          </w:p>
        </w:tc>
      </w:tr>
      <w:tr w:rsidR="00162F0C">
        <w:trPr>
          <w:trHeight w:val="360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4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162F0C" w:rsidRDefault="00162F0C">
            <w:pPr>
              <w:pStyle w:val="TableParagraph"/>
              <w:kinsoku w:val="0"/>
              <w:overflowPunct w:val="0"/>
              <w:spacing w:before="16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OST</w:t>
            </w:r>
          </w:p>
        </w:tc>
      </w:tr>
    </w:tbl>
    <w:p w:rsidR="00162F0C" w:rsidRDefault="00162F0C"/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125"/>
        <w:gridCol w:w="2708"/>
        <w:gridCol w:w="6991"/>
        <w:gridCol w:w="2093"/>
      </w:tblGrid>
      <w:tr w:rsidR="0043635B" w:rsidTr="0027057C">
        <w:trPr>
          <w:trHeight w:val="334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REKAPITULACE STAVBY</w:t>
            </w:r>
          </w:p>
        </w:tc>
      </w:tr>
      <w:tr w:rsidR="0043635B" w:rsidTr="0027057C">
        <w:trPr>
          <w:trHeight w:val="272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 w:line="20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VYL0013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4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44" w:lineRule="exact"/>
              <w:ind w:left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Stavba:</w:t>
            </w:r>
          </w:p>
        </w:tc>
        <w:tc>
          <w:tcPr>
            <w:tcW w:w="96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46" w:lineRule="exact"/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Stavební úpravy KS UNL - SO-03 Parapet SDK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1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9" w:line="205" w:lineRule="exact"/>
              <w:ind w:left="38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KSO: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9" w:line="205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CC-CZ: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43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right="294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Datum: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3. 5. 2020</w:t>
            </w:r>
          </w:p>
        </w:tc>
      </w:tr>
      <w:tr w:rsidR="0043635B" w:rsidTr="0027057C">
        <w:trPr>
          <w:trHeight w:val="37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8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43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 soud v Ústí nad Labem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0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04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04" w:lineRule="exact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04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45275262</w:t>
            </w:r>
          </w:p>
        </w:tc>
      </w:tr>
      <w:tr w:rsidR="0043635B" w:rsidTr="0027057C">
        <w:trPr>
          <w:trHeight w:val="286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7" w:lineRule="exact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Mobest a.s.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CZ45275262</w:t>
            </w:r>
          </w:p>
        </w:tc>
      </w:tr>
      <w:tr w:rsidR="0043635B" w:rsidTr="0027057C">
        <w:trPr>
          <w:trHeight w:val="307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3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Růžička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04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07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Poznámka:</w:t>
            </w:r>
          </w:p>
        </w:tc>
      </w:tr>
      <w:tr w:rsidR="0043635B" w:rsidTr="0027057C">
        <w:trPr>
          <w:trHeight w:val="845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54" w:lineRule="auto"/>
              <w:ind w:left="273" w:right="7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Soupis prací je sestaven za vyu ití polo ek Cenové soustavy ÚRS. Cenové a technické podmínky polo ek Cenové soustavy ÚRS, které nejsou uvedeny v soupisu prací (tzv.úvodní části katalogů), jsou neomezeně dálkově k dispozici na </w:t>
            </w:r>
            <w:hyperlink r:id="rId12" w:history="1">
              <w:r>
                <w:rPr>
                  <w:sz w:val="20"/>
                  <w:szCs w:val="20"/>
                </w:rPr>
                <w:t xml:space="preserve">www.cs-urs.cz. </w:t>
              </w:r>
            </w:hyperlink>
            <w:r>
              <w:rPr>
                <w:sz w:val="20"/>
                <w:szCs w:val="20"/>
              </w:rPr>
              <w:t>Položky, které nemají ve sloupci "Cenová soustava" uveden ádn údaj, nepochází z Cenové soustavy ÚRS.</w:t>
            </w:r>
          </w:p>
        </w:tc>
      </w:tr>
      <w:tr w:rsidR="0043635B" w:rsidTr="0027057C">
        <w:trPr>
          <w:trHeight w:val="580"/>
        </w:trPr>
        <w:tc>
          <w:tcPr>
            <w:tcW w:w="1635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17 715,80</w:t>
            </w:r>
          </w:p>
        </w:tc>
      </w:tr>
      <w:tr w:rsidR="0043635B" w:rsidTr="0027057C">
        <w:trPr>
          <w:trHeight w:val="346"/>
        </w:trPr>
        <w:tc>
          <w:tcPr>
            <w:tcW w:w="5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6" w:line="220" w:lineRule="exact"/>
              <w:ind w:lef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daně</w:t>
            </w: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6" w:line="220" w:lineRule="exact"/>
              <w:ind w:left="1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daně</w:t>
            </w: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6" w:line="220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 daně</w:t>
            </w:r>
          </w:p>
        </w:tc>
      </w:tr>
      <w:tr w:rsidR="0043635B" w:rsidTr="0027057C">
        <w:trPr>
          <w:trHeight w:val="255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 w:line="223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DPH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 w:line="223" w:lineRule="exact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21,00%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1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17 715,80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3 720,32</w:t>
            </w:r>
          </w:p>
        </w:tc>
      </w:tr>
      <w:tr w:rsidR="0043635B" w:rsidTr="0027057C">
        <w:trPr>
          <w:trHeight w:val="38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sní ená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15,00%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18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right="32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0,00</w:t>
            </w:r>
          </w:p>
        </w:tc>
      </w:tr>
      <w:tr w:rsidR="0043635B" w:rsidTr="0027057C">
        <w:trPr>
          <w:trHeight w:val="458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7"/>
              <w:ind w:left="40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Cena s DPH</w:t>
            </w: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7"/>
              <w:ind w:right="396"/>
              <w:jc w:val="right"/>
              <w:rPr>
                <w:w w:val="103"/>
                <w:sz w:val="23"/>
                <w:szCs w:val="23"/>
              </w:rPr>
            </w:pPr>
            <w:r>
              <w:rPr>
                <w:w w:val="103"/>
                <w:sz w:val="23"/>
                <w:szCs w:val="23"/>
              </w:rPr>
              <w:t>v</w:t>
            </w: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8"/>
              <w:ind w:left="404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CZK</w:t>
            </w: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8"/>
              <w:ind w:right="35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21 436,12</w:t>
            </w:r>
          </w:p>
        </w:tc>
      </w:tr>
    </w:tbl>
    <w:p w:rsidR="0043635B" w:rsidRDefault="0043635B" w:rsidP="0043635B">
      <w:pPr>
        <w:rPr>
          <w:rFonts w:ascii="Times New Roman" w:hAnsi="Times New Roman" w:cs="Times New Roman"/>
          <w:sz w:val="24"/>
          <w:szCs w:val="24"/>
        </w:rPr>
        <w:sectPr w:rsidR="0043635B">
          <w:footerReference w:type="default" r:id="rId13"/>
          <w:pgSz w:w="16840" w:h="11910" w:orient="landscape"/>
          <w:pgMar w:top="640" w:right="600" w:bottom="340" w:left="460" w:header="0" w:footer="153" w:gutter="0"/>
          <w:pgNumType w:start="1"/>
          <w:cols w:space="708"/>
          <w:noEndnote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4967"/>
        <w:gridCol w:w="3884"/>
        <w:gridCol w:w="1849"/>
        <w:gridCol w:w="2254"/>
        <w:gridCol w:w="1159"/>
      </w:tblGrid>
      <w:tr w:rsidR="0043635B" w:rsidTr="0027057C">
        <w:trPr>
          <w:trHeight w:val="400"/>
        </w:trPr>
        <w:tc>
          <w:tcPr>
            <w:tcW w:w="15539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REKAPITULACE OBJEKTŮ STAVBY A SOUPISŮ PRACÍ</w:t>
            </w:r>
          </w:p>
        </w:tc>
      </w:tr>
      <w:tr w:rsidR="0043635B" w:rsidTr="0027057C">
        <w:trPr>
          <w:trHeight w:val="412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4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4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VYL0013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509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9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Stavba:</w:t>
            </w:r>
          </w:p>
        </w:tc>
        <w:tc>
          <w:tcPr>
            <w:tcW w:w="885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9"/>
              <w:ind w:left="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Stavební úpravy KS UNL - SO-03 Parapet SDK</w:t>
            </w: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62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0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2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0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41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0"/>
              <w:ind w:left="1410" w:right="17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3. 5. 2020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10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22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228" w:lineRule="exact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 soud v Ústí nad Labem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228" w:lineRule="exact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68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Mobest a.s.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4103" w:type="dxa"/>
            <w:gridSpan w:val="2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1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Růžička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520"/>
        </w:trPr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481" w:right="584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Kód</w:t>
            </w:r>
          </w:p>
        </w:tc>
        <w:tc>
          <w:tcPr>
            <w:tcW w:w="49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2703" w:right="1777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Popis</w:t>
            </w:r>
          </w:p>
        </w:tc>
        <w:tc>
          <w:tcPr>
            <w:tcW w:w="38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-32" w:right="196"/>
              <w:jc w:val="righ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bez DPH</w:t>
            </w:r>
            <w:r>
              <w:rPr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[CZK]</w:t>
            </w:r>
          </w:p>
        </w:tc>
        <w:tc>
          <w:tcPr>
            <w:tcW w:w="225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20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s DPH [CZK]</w:t>
            </w:r>
          </w:p>
        </w:tc>
        <w:tc>
          <w:tcPr>
            <w:tcW w:w="115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1"/>
              <w:ind w:left="307" w:right="511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Typ</w:t>
            </w:r>
          </w:p>
        </w:tc>
      </w:tr>
      <w:tr w:rsidR="0043635B" w:rsidTr="0027057C">
        <w:trPr>
          <w:trHeight w:val="703"/>
        </w:trPr>
        <w:tc>
          <w:tcPr>
            <w:tcW w:w="6393" w:type="dxa"/>
            <w:gridSpan w:val="2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43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Náklady stavby celkem</w:t>
            </w:r>
          </w:p>
        </w:tc>
        <w:tc>
          <w:tcPr>
            <w:tcW w:w="388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-32" w:right="203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17 715,80</w:t>
            </w:r>
          </w:p>
        </w:tc>
        <w:tc>
          <w:tcPr>
            <w:tcW w:w="225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261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21 436,12</w:t>
            </w:r>
          </w:p>
        </w:tc>
        <w:tc>
          <w:tcPr>
            <w:tcW w:w="115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44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2" w:line="242" w:lineRule="exact"/>
              <w:ind w:left="4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SO-03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2" w:line="242" w:lineRule="exact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Parapet SDK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7" w:line="247" w:lineRule="exact"/>
              <w:ind w:left="-32" w:right="20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17 715,80</w:t>
            </w: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7" w:line="247" w:lineRule="exact"/>
              <w:ind w:right="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21 436,12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1" w:line="233" w:lineRule="exact"/>
              <w:ind w:left="241" w:right="4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</w:t>
            </w:r>
          </w:p>
        </w:tc>
      </w:tr>
    </w:tbl>
    <w:p w:rsidR="0043635B" w:rsidRDefault="0043635B" w:rsidP="0043635B">
      <w:pPr>
        <w:rPr>
          <w:rFonts w:ascii="Times New Roman" w:hAnsi="Times New Roman" w:cs="Times New Roman"/>
          <w:sz w:val="24"/>
          <w:szCs w:val="24"/>
        </w:rPr>
        <w:sectPr w:rsidR="0043635B">
          <w:pgSz w:w="16840" w:h="11910" w:orient="landscape"/>
          <w:pgMar w:top="640" w:right="600" w:bottom="360" w:left="460" w:header="0" w:footer="153" w:gutter="0"/>
          <w:cols w:space="708"/>
          <w:noEndnote/>
        </w:sect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1233"/>
        <w:gridCol w:w="8284"/>
        <w:gridCol w:w="2297"/>
        <w:gridCol w:w="1525"/>
      </w:tblGrid>
      <w:tr w:rsidR="0043635B" w:rsidTr="0027057C">
        <w:trPr>
          <w:trHeight w:val="344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59" w:lineRule="exact"/>
              <w:ind w:left="43"/>
              <w:rPr>
                <w:w w:val="105"/>
                <w:sz w:val="23"/>
                <w:szCs w:val="23"/>
              </w:rPr>
            </w:pPr>
            <w:bookmarkStart w:id="4" w:name="SO-03_-_Parapet_SDK"/>
            <w:bookmarkEnd w:id="4"/>
            <w:r>
              <w:rPr>
                <w:w w:val="105"/>
                <w:sz w:val="23"/>
                <w:szCs w:val="23"/>
              </w:rPr>
              <w:lastRenderedPageBreak/>
              <w:t>KRYCÍ LIST SOUPISU PRACÍ</w:t>
            </w:r>
          </w:p>
        </w:tc>
      </w:tr>
      <w:tr w:rsidR="0043635B" w:rsidTr="0027057C">
        <w:trPr>
          <w:trHeight w:val="279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9" w:line="191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Stavba:</w:t>
            </w:r>
          </w:p>
        </w:tc>
      </w:tr>
      <w:tr w:rsidR="0043635B" w:rsidTr="0027057C">
        <w:trPr>
          <w:trHeight w:val="218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Stavební úpravy KS UNL - SO-03 Parapet SDK</w:t>
            </w:r>
          </w:p>
        </w:tc>
      </w:tr>
      <w:tr w:rsidR="0043635B" w:rsidTr="0027057C">
        <w:trPr>
          <w:trHeight w:val="215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 w:line="188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Objekt:</w:t>
            </w:r>
          </w:p>
        </w:tc>
      </w:tr>
      <w:tr w:rsidR="0043635B" w:rsidTr="0027057C">
        <w:trPr>
          <w:trHeight w:val="314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"/>
              <w:ind w:left="362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SO-03 - Parapet SDK</w:t>
            </w:r>
          </w:p>
        </w:tc>
      </w:tr>
      <w:tr w:rsidR="0043635B" w:rsidTr="0027057C">
        <w:trPr>
          <w:trHeight w:val="285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7" w:line="177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KSO: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7" w:line="177" w:lineRule="exact"/>
              <w:ind w:left="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801 61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7" w:line="177" w:lineRule="exact"/>
              <w:ind w:left="788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CC-CZ: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7" w:line="177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1220</w:t>
            </w:r>
          </w:p>
        </w:tc>
      </w:tr>
      <w:tr w:rsidR="0043635B" w:rsidTr="0027057C">
        <w:trPr>
          <w:trHeight w:val="268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3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3" w:lineRule="exact"/>
              <w:ind w:left="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Ústí nad Labem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3" w:lineRule="exact"/>
              <w:ind w:left="76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3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43635B" w:rsidTr="0027057C">
        <w:trPr>
          <w:trHeight w:val="292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1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1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Krajsk soud v Ústí nad Labem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79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45275262</w:t>
            </w:r>
          </w:p>
        </w:tc>
      </w:tr>
      <w:tr w:rsidR="0043635B" w:rsidTr="0027057C">
        <w:trPr>
          <w:trHeight w:val="289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Mobest a.s.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CZ45275262</w:t>
            </w:r>
          </w:p>
        </w:tc>
      </w:tr>
      <w:tr w:rsidR="0043635B" w:rsidTr="0027057C">
        <w:trPr>
          <w:trHeight w:val="284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84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Zpracovatel: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86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Poznámka:</w:t>
            </w:r>
          </w:p>
        </w:tc>
      </w:tr>
      <w:tr w:rsidR="0043635B" w:rsidTr="0027057C">
        <w:trPr>
          <w:trHeight w:val="805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 w:line="259" w:lineRule="auto"/>
              <w:ind w:left="360" w:right="30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Soupis prací je sestaven za vyu ití polo ek Cenové soustavy ÚRS. Cenové a technické podmínky polo ek Cenové soustavy ÚRS, které nejsou uvedeny v soupisu prací (tzv.úvodní části katalogů), jsou neomezeně dálkově k dispozici na </w:t>
            </w:r>
            <w:hyperlink r:id="rId14" w:history="1">
              <w:r>
                <w:rPr>
                  <w:sz w:val="17"/>
                  <w:szCs w:val="17"/>
                </w:rPr>
                <w:t xml:space="preserve">www.cs-urs.cz. </w:t>
              </w:r>
            </w:hyperlink>
            <w:r>
              <w:rPr>
                <w:sz w:val="17"/>
                <w:szCs w:val="17"/>
              </w:rPr>
              <w:t>Položky, které nemají ve sloupci "Cenová soustava" uveden ádn údaj, nepochází z Cenové soustavy ÚRS.</w:t>
            </w:r>
          </w:p>
        </w:tc>
      </w:tr>
      <w:tr w:rsidR="0043635B" w:rsidTr="0027057C">
        <w:trPr>
          <w:trHeight w:val="489"/>
        </w:trPr>
        <w:tc>
          <w:tcPr>
            <w:tcW w:w="1571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bez DPH</w:t>
            </w: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8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17 715,80</w:t>
            </w:r>
          </w:p>
        </w:tc>
      </w:tr>
      <w:tr w:rsidR="0043635B" w:rsidTr="0027057C">
        <w:trPr>
          <w:trHeight w:val="324"/>
        </w:trPr>
        <w:tc>
          <w:tcPr>
            <w:tcW w:w="33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8"/>
              <w:ind w:right="65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 daně</w:t>
            </w: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8"/>
              <w:ind w:right="3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 daně</w:t>
            </w: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8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Výše daně</w:t>
            </w:r>
          </w:p>
        </w:tc>
      </w:tr>
      <w:tr w:rsidR="0043635B" w:rsidTr="0027057C">
        <w:trPr>
          <w:trHeight w:val="223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4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DPH</w:t>
            </w: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základní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17 715,80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21,00%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3 720,32</w:t>
            </w:r>
          </w:p>
        </w:tc>
      </w:tr>
      <w:tr w:rsidR="0043635B" w:rsidTr="0027057C">
        <w:trPr>
          <w:trHeight w:val="327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sní ená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15,00%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3635B" w:rsidTr="0027057C">
        <w:trPr>
          <w:trHeight w:val="383"/>
        </w:trPr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s DPH</w:t>
            </w: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right="138"/>
              <w:jc w:val="right"/>
              <w:rPr>
                <w:w w:val="102"/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v</w:t>
            </w: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CZK</w:t>
            </w: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21 436,12</w:t>
            </w:r>
          </w:p>
        </w:tc>
      </w:tr>
    </w:tbl>
    <w:p w:rsidR="0043635B" w:rsidRDefault="0043635B" w:rsidP="0043635B">
      <w:pPr>
        <w:rPr>
          <w:rFonts w:ascii="Times New Roman" w:hAnsi="Times New Roman" w:cs="Times New Roman"/>
          <w:sz w:val="24"/>
          <w:szCs w:val="24"/>
        </w:rPr>
        <w:sectPr w:rsidR="0043635B">
          <w:pgSz w:w="16840" w:h="11910" w:orient="landscape"/>
          <w:pgMar w:top="640" w:right="600" w:bottom="340" w:left="460" w:header="0" w:footer="153" w:gutter="0"/>
          <w:cols w:space="708"/>
          <w:noEndnote/>
        </w:sectPr>
      </w:pPr>
    </w:p>
    <w:p w:rsidR="0043635B" w:rsidRDefault="0043635B" w:rsidP="0043635B">
      <w:pPr>
        <w:pStyle w:val="Nadpis1"/>
        <w:kinsoku w:val="0"/>
        <w:overflowPunct w:val="0"/>
        <w:rPr>
          <w:w w:val="105"/>
        </w:rPr>
      </w:pPr>
      <w:r>
        <w:rPr>
          <w:w w:val="105"/>
        </w:rPr>
        <w:lastRenderedPageBreak/>
        <w:t>REKAPITULACE ČLENĚNÍ SOUPISU PRACÍ</w:t>
      </w:r>
    </w:p>
    <w:p w:rsidR="0043635B" w:rsidRDefault="0043635B" w:rsidP="0043635B">
      <w:pPr>
        <w:pStyle w:val="Zkladntext"/>
        <w:kinsoku w:val="0"/>
        <w:overflowPunct w:val="0"/>
        <w:spacing w:before="155"/>
        <w:ind w:left="149"/>
      </w:pPr>
      <w:r>
        <w:t>Stavba:</w:t>
      </w:r>
    </w:p>
    <w:p w:rsidR="0043635B" w:rsidRDefault="0043635B" w:rsidP="0043635B">
      <w:pPr>
        <w:pStyle w:val="Zkladntext"/>
        <w:kinsoku w:val="0"/>
        <w:overflowPunct w:val="0"/>
        <w:spacing w:before="155"/>
        <w:ind w:left="149"/>
        <w:sectPr w:rsidR="0043635B">
          <w:pgSz w:w="16840" w:h="11910" w:orient="landscape"/>
          <w:pgMar w:top="560" w:right="600" w:bottom="340" w:left="460" w:header="0" w:footer="153" w:gutter="0"/>
          <w:cols w:space="708"/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11"/>
        <w:rPr>
          <w:sz w:val="20"/>
          <w:szCs w:val="20"/>
        </w:rPr>
      </w:pPr>
    </w:p>
    <w:p w:rsidR="0043635B" w:rsidRDefault="0043635B" w:rsidP="0043635B">
      <w:pPr>
        <w:pStyle w:val="Zkladntext"/>
        <w:kinsoku w:val="0"/>
        <w:overflowPunct w:val="0"/>
        <w:ind w:left="149"/>
        <w:rPr>
          <w:spacing w:val="-1"/>
        </w:rPr>
      </w:pPr>
      <w:r>
        <w:rPr>
          <w:spacing w:val="-1"/>
        </w:rPr>
        <w:t>Objekt:</w:t>
      </w:r>
    </w:p>
    <w:p w:rsidR="0043635B" w:rsidRDefault="0043635B" w:rsidP="0043635B">
      <w:pPr>
        <w:pStyle w:val="Zkladntext"/>
        <w:kinsoku w:val="0"/>
        <w:overflowPunct w:val="0"/>
        <w:spacing w:before="15"/>
        <w:ind w:left="63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Stavební úpravy KS UNL - SO-03 Parapet SDK</w:t>
      </w:r>
    </w:p>
    <w:p w:rsidR="0043635B" w:rsidRDefault="0043635B" w:rsidP="0043635B">
      <w:pPr>
        <w:pStyle w:val="Zkladntext"/>
        <w:kinsoku w:val="0"/>
        <w:overflowPunct w:val="0"/>
        <w:rPr>
          <w:sz w:val="21"/>
          <w:szCs w:val="21"/>
        </w:rPr>
      </w:pPr>
    </w:p>
    <w:p w:rsidR="0043635B" w:rsidRDefault="0043635B" w:rsidP="0043635B">
      <w:pPr>
        <w:pStyle w:val="Nadpis2"/>
        <w:kinsoku w:val="0"/>
        <w:overflowPunct w:val="0"/>
        <w:rPr>
          <w:w w:val="105"/>
        </w:rPr>
      </w:pPr>
      <w:r>
        <w:rPr>
          <w:w w:val="105"/>
        </w:rPr>
        <w:t>SO-03 - Parapet SDK</w:t>
      </w:r>
    </w:p>
    <w:p w:rsidR="0043635B" w:rsidRDefault="0043635B" w:rsidP="0043635B">
      <w:pPr>
        <w:pStyle w:val="Nadpis2"/>
        <w:kinsoku w:val="0"/>
        <w:overflowPunct w:val="0"/>
        <w:rPr>
          <w:w w:val="105"/>
        </w:rPr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num="2" w:space="708" w:equalWidth="0">
            <w:col w:w="687" w:space="40"/>
            <w:col w:w="15053"/>
          </w:cols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3"/>
        <w:rPr>
          <w:sz w:val="11"/>
          <w:szCs w:val="1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1"/>
        <w:gridCol w:w="4077"/>
        <w:gridCol w:w="1785"/>
      </w:tblGrid>
      <w:tr w:rsidR="0043635B" w:rsidTr="0027057C">
        <w:trPr>
          <w:trHeight w:val="252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tabs>
                <w:tab w:val="left" w:pos="1973"/>
              </w:tabs>
              <w:kinsoku w:val="0"/>
              <w:overflowPunct w:val="0"/>
              <w:spacing w:line="190" w:lineRule="exact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  <w:r>
              <w:rPr>
                <w:sz w:val="17"/>
                <w:szCs w:val="17"/>
              </w:rPr>
              <w:tab/>
              <w:t>Ústí nad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Labem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right="678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43635B" w:rsidTr="0027057C">
        <w:trPr>
          <w:trHeight w:val="647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tabs>
                <w:tab w:val="left" w:pos="1973"/>
              </w:tabs>
              <w:kinsoku w:val="0"/>
              <w:overflowPunct w:val="0"/>
              <w:spacing w:before="57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  <w:r>
              <w:rPr>
                <w:sz w:val="17"/>
                <w:szCs w:val="17"/>
              </w:rPr>
              <w:tab/>
              <w:t>Krajsk soud v Ústí nad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Labem</w:t>
            </w:r>
          </w:p>
          <w:p w:rsidR="0043635B" w:rsidRDefault="0043635B" w:rsidP="0027057C">
            <w:pPr>
              <w:pStyle w:val="TableParagraph"/>
              <w:tabs>
                <w:tab w:val="left" w:pos="1973"/>
              </w:tabs>
              <w:kinsoku w:val="0"/>
              <w:overflowPunct w:val="0"/>
              <w:spacing w:before="37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  <w:r>
              <w:rPr>
                <w:sz w:val="17"/>
                <w:szCs w:val="17"/>
              </w:rPr>
              <w:tab/>
              <w:t>Mobest a.s.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7" w:line="285" w:lineRule="auto"/>
              <w:ind w:left="2849" w:right="2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 Zpracovatel: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</w:tr>
      <w:tr w:rsidR="0043635B" w:rsidTr="0027057C">
        <w:trPr>
          <w:trHeight w:val="511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3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dílu - Popis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3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</w:tr>
      <w:tr w:rsidR="0043635B" w:rsidTr="0027057C">
        <w:trPr>
          <w:trHeight w:val="476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7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Náklady stavby celkem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7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17 715,80</w:t>
            </w:r>
          </w:p>
        </w:tc>
      </w:tr>
      <w:tr w:rsidR="0043635B" w:rsidTr="0027057C">
        <w:trPr>
          <w:trHeight w:val="371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 - Práce a dodávky HSV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1 380,00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61 - Úprava povrchů vnitřních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95 - Různé dokončovací konstrukce a práce pozemních staveb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900,00</w:t>
            </w:r>
          </w:p>
        </w:tc>
      </w:tr>
      <w:tr w:rsidR="0043635B" w:rsidTr="0027057C">
        <w:trPr>
          <w:trHeight w:val="379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 - Práce a dodávky PSV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11 835,80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713 - Izolace tepelné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239,12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735 - Ústřední vytápění - otopná tělesa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600,00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741 - Elektroinstalace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2 685,00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763 - Konstrukce suché v stavby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5 959,98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766 - Konstrukce truhlářské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1 309,75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776 - Podlahy povlakové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501,95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784 - Dokončovací práce - malby a tapety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540,00</w:t>
            </w:r>
          </w:p>
        </w:tc>
      </w:tr>
      <w:tr w:rsidR="0043635B" w:rsidTr="0027057C">
        <w:trPr>
          <w:trHeight w:val="379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 - Vedlejší rozpočtové náklady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</w:tbl>
    <w:p w:rsidR="0043635B" w:rsidRDefault="0043635B" w:rsidP="0043635B">
      <w:pPr>
        <w:rPr>
          <w:sz w:val="11"/>
          <w:szCs w:val="11"/>
        </w:rPr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space="708" w:equalWidth="0">
            <w:col w:w="15780"/>
          </w:cols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74"/>
        <w:ind w:left="159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lastRenderedPageBreak/>
        <w:t>SOUPIS PRACÍ</w:t>
      </w:r>
    </w:p>
    <w:p w:rsidR="0043635B" w:rsidRDefault="0043635B" w:rsidP="0043635B">
      <w:pPr>
        <w:pStyle w:val="Zkladntext"/>
        <w:kinsoku w:val="0"/>
        <w:overflowPunct w:val="0"/>
        <w:spacing w:before="155"/>
        <w:ind w:left="149"/>
      </w:pPr>
      <w:r>
        <w:t>Stavba:</w:t>
      </w:r>
    </w:p>
    <w:p w:rsidR="0043635B" w:rsidRDefault="0043635B" w:rsidP="0043635B">
      <w:pPr>
        <w:pStyle w:val="Zkladntext"/>
        <w:kinsoku w:val="0"/>
        <w:overflowPunct w:val="0"/>
        <w:spacing w:before="155"/>
        <w:ind w:left="149"/>
        <w:sectPr w:rsidR="0043635B">
          <w:pgSz w:w="16840" w:h="11910" w:orient="landscape"/>
          <w:pgMar w:top="560" w:right="600" w:bottom="420" w:left="460" w:header="0" w:footer="153" w:gutter="0"/>
          <w:cols w:space="708"/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11"/>
        <w:rPr>
          <w:sz w:val="20"/>
          <w:szCs w:val="20"/>
        </w:rPr>
      </w:pPr>
    </w:p>
    <w:p w:rsidR="0043635B" w:rsidRDefault="0043635B" w:rsidP="0043635B">
      <w:pPr>
        <w:pStyle w:val="Zkladntext"/>
        <w:kinsoku w:val="0"/>
        <w:overflowPunct w:val="0"/>
        <w:ind w:left="149"/>
        <w:rPr>
          <w:spacing w:val="-1"/>
        </w:rPr>
      </w:pPr>
      <w:r>
        <w:rPr>
          <w:spacing w:val="-1"/>
        </w:rPr>
        <w:t>Objekt:</w:t>
      </w:r>
    </w:p>
    <w:p w:rsidR="0043635B" w:rsidRDefault="0043635B" w:rsidP="0043635B">
      <w:pPr>
        <w:pStyle w:val="Zkladntext"/>
        <w:kinsoku w:val="0"/>
        <w:overflowPunct w:val="0"/>
        <w:spacing w:before="15"/>
        <w:ind w:left="63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Stavební úpravy KS UNL - SO-03 Parapet SDK</w:t>
      </w:r>
    </w:p>
    <w:p w:rsidR="0043635B" w:rsidRDefault="0043635B" w:rsidP="0043635B">
      <w:pPr>
        <w:pStyle w:val="Zkladntext"/>
        <w:kinsoku w:val="0"/>
        <w:overflowPunct w:val="0"/>
        <w:rPr>
          <w:sz w:val="21"/>
          <w:szCs w:val="21"/>
        </w:rPr>
      </w:pPr>
    </w:p>
    <w:p w:rsidR="0043635B" w:rsidRDefault="0043635B" w:rsidP="0043635B">
      <w:pPr>
        <w:pStyle w:val="Nadpis2"/>
        <w:kinsoku w:val="0"/>
        <w:overflowPunct w:val="0"/>
        <w:rPr>
          <w:w w:val="105"/>
        </w:rPr>
      </w:pPr>
      <w:r>
        <w:rPr>
          <w:w w:val="105"/>
        </w:rPr>
        <w:t>SO-03 - Parapet SDK</w:t>
      </w:r>
    </w:p>
    <w:p w:rsidR="0043635B" w:rsidRDefault="0043635B" w:rsidP="0043635B">
      <w:pPr>
        <w:pStyle w:val="Nadpis2"/>
        <w:kinsoku w:val="0"/>
        <w:overflowPunct w:val="0"/>
        <w:rPr>
          <w:w w:val="105"/>
        </w:rPr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num="2" w:space="708" w:equalWidth="0">
            <w:col w:w="687" w:space="40"/>
            <w:col w:w="15053"/>
          </w:cols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3"/>
        <w:rPr>
          <w:sz w:val="11"/>
          <w:szCs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6253"/>
        <w:gridCol w:w="4555"/>
        <w:gridCol w:w="1455"/>
      </w:tblGrid>
      <w:tr w:rsidR="0043635B" w:rsidTr="0027057C">
        <w:trPr>
          <w:trHeight w:val="252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</w:tc>
        <w:tc>
          <w:tcPr>
            <w:tcW w:w="62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left="5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Ústí nad Labem</w:t>
            </w:r>
          </w:p>
        </w:tc>
        <w:tc>
          <w:tcPr>
            <w:tcW w:w="45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right="679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4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43635B" w:rsidTr="0027057C">
        <w:trPr>
          <w:trHeight w:val="487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7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37" w:line="178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62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 w:line="230" w:lineRule="atLeast"/>
              <w:ind w:left="574" w:right="28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Krajsk soud v Ústí nad Labem Mobest a.s.</w:t>
            </w:r>
          </w:p>
        </w:tc>
        <w:tc>
          <w:tcPr>
            <w:tcW w:w="45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 w:line="230" w:lineRule="atLeast"/>
              <w:ind w:left="3328" w:right="2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 Zpracovatel:</w:t>
            </w:r>
          </w:p>
        </w:tc>
        <w:tc>
          <w:tcPr>
            <w:tcW w:w="14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line="176" w:lineRule="exact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</w:tr>
    </w:tbl>
    <w:p w:rsidR="0043635B" w:rsidRDefault="00820C6E" w:rsidP="0043635B">
      <w:pPr>
        <w:pStyle w:val="Zkladntext"/>
        <w:kinsoku w:val="0"/>
        <w:overflowPunct w:val="0"/>
        <w:spacing w:before="10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112395</wp:posOffset>
                </wp:positionV>
                <wp:extent cx="9850120" cy="288290"/>
                <wp:effectExtent l="0" t="0" r="0" b="0"/>
                <wp:wrapTopAndBottom/>
                <wp:docPr id="4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120" cy="288290"/>
                          <a:chOff x="576" y="177"/>
                          <a:chExt cx="15512" cy="454"/>
                        </a:xfrm>
                      </wpg:grpSpPr>
                      <wps:wsp>
                        <wps:cNvPr id="43" name="Freeform 17"/>
                        <wps:cNvSpPr>
                          <a:spLocks/>
                        </wps:cNvSpPr>
                        <wps:spPr bwMode="auto">
                          <a:xfrm>
                            <a:off x="577" y="177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8"/>
                        <wps:cNvSpPr>
                          <a:spLocks/>
                        </wps:cNvSpPr>
                        <wps:spPr bwMode="auto">
                          <a:xfrm>
                            <a:off x="16086" y="179"/>
                            <a:ext cx="20" cy="4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2"/>
                              <a:gd name="T2" fmla="*/ 0 w 20"/>
                              <a:gd name="T3" fmla="*/ 451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2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"/>
                        <wps:cNvSpPr>
                          <a:spLocks/>
                        </wps:cNvSpPr>
                        <wps:spPr bwMode="auto">
                          <a:xfrm>
                            <a:off x="578" y="178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0"/>
                        <wps:cNvSpPr>
                          <a:spLocks/>
                        </wps:cNvSpPr>
                        <wps:spPr bwMode="auto">
                          <a:xfrm>
                            <a:off x="578" y="629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319"/>
                            <a:ext cx="5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PČ 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319"/>
                            <a:ext cx="29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319"/>
                            <a:ext cx="40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" y="319"/>
                            <a:ext cx="224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" y="319"/>
                            <a:ext cx="63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Mno 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837" y="319"/>
                            <a:ext cx="9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J.cena [CZK]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133" y="319"/>
                            <a:ext cx="28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tabs>
                                  <w:tab w:val="left" w:pos="1593"/>
                                </w:tabs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Cena</w:t>
                              </w:r>
                              <w:r>
                                <w:rPr>
                                  <w:spacing w:val="8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celkem</w:t>
                              </w:r>
                              <w:r>
                                <w:rPr>
                                  <w:spacing w:val="1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[CZK]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  <w:t>Cenová</w:t>
                              </w:r>
                              <w:r>
                                <w:rPr>
                                  <w:spacing w:val="2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8" style="position:absolute;margin-left:28.8pt;margin-top:8.85pt;width:775.6pt;height:22.7pt;z-index:251660288;mso-wrap-distance-left:0;mso-wrap-distance-right:0;mso-position-horizontal-relative:page" coordorigin="576,177" coordsize="1551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" o:allowincell="f">
                <v:shape id="Freeform 17" o:spid="_x0000_s1039" style="position:absolute;left:577;top:177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pXsQA&#10;AADbAAAADwAAAGRycy9kb3ducmV2LnhtbESPT2sCMRTE7wW/Q3hCL0WzahFZjSJSoVJ68A/i8bF5&#10;Zhc3L0uS6uqnbwoFj8PM/IaZLVpbiyv5UDlWMOhnIIgLpys2Cg77dW8CIkRkjbVjUnCnAIt552WG&#10;uXY33tJ1F41IEA45KihjbHIpQ1GSxdB3DXHyzs5bjEl6I7XHW4LbWg6zbCwtVpwWSmxoVVJx2f1Y&#10;BY+P9uS/smZrVuZtE/f19+notFKv3XY5BRGpjc/wf/tTK3gfwd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aqV7EAAAA2wAAAA8AAAAAAAAAAAAAAAAAmAIAAGRycy9k&#10;b3ducmV2LnhtbFBLBQYAAAAABAAEAPUAAACJAwAAAAA=&#10;" path="m,l,453e" filled="f" strokeweight=".12pt">
                  <v:path arrowok="t" o:connecttype="custom" o:connectlocs="0,0;0,453" o:connectangles="0,0"/>
                </v:shape>
                <v:shape id="Freeform 18" o:spid="_x0000_s1040" style="position:absolute;left:16086;top:179;width:20;height:452;visibility:visible;mso-wrap-style:square;v-text-anchor:top" coordsize="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vZMUA&#10;AADbAAAADwAAAGRycy9kb3ducmV2LnhtbESPT2vCQBTE70K/w/IKvZmNxZYSs4qKhdJDoUkv3h7Z&#10;ZxLNvo3ZzR+/fbdQ8DjMzG+YdDOZRgzUudqygkUUgyAurK65VPCTv8/fQDiPrLGxTApu5GCzfpil&#10;mGg78jcNmS9FgLBLUEHlfZtI6YqKDLrItsTBO9nOoA+yK6XucAxw08jnOH6VBmsOCxW2tK+ouGS9&#10;UfB53L3kve2/zofsOm1vLnPlYa/U0+O0XYHwNPl7+L/9oRUsl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+9kxQAAANsAAAAPAAAAAAAAAAAAAAAAAJgCAABkcnMv&#10;ZG93bnJldi54bWxQSwUGAAAAAAQABAD1AAAAigMAAAAA&#10;" path="m,l,451e" filled="f" strokeweight=".12pt">
                  <v:path arrowok="t" o:connecttype="custom" o:connectlocs="0,0;0,451" o:connectangles="0,0"/>
                </v:shape>
                <v:shape id="Freeform 19" o:spid="_x0000_s1041" style="position:absolute;left:578;top:178;width:15509;height:20;visibility:visible;mso-wrap-style:square;v-text-anchor:top" coordsize="155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hLsQA&#10;AADbAAAADwAAAGRycy9kb3ducmV2LnhtbESPQWvCQBSE70L/w/IKvemmUrWkrmIFi1dNCHh7ZF+T&#10;NNm3Ibs10V/vCoLHYWa+YZbrwTTiTJ2rLCt4n0QgiHOrKy4UpMlu/AnCeWSNjWVScCEH69XLaImx&#10;tj0f6Hz0hQgQdjEqKL1vYyldXpJBN7EtcfB+bWfQB9kVUnfYB7hp5DSK5tJgxWGhxJa2JeX18d8o&#10;OO2y5HD9qTMqFkPdf2/+slOaKPX2Omy+QHga/DP8aO+1go8Z3L+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5YS7EAAAA2wAAAA8AAAAAAAAAAAAAAAAAmAIAAGRycy9k&#10;b3ducmV2LnhtbFBLBQYAAAAABAAEAPUAAACJAwAAAAA=&#10;" path="m,l15508,e" filled="f" strokeweight=".04267mm">
                  <v:path arrowok="t" o:connecttype="custom" o:connectlocs="0,0;15508,0" o:connectangles="0,0"/>
                </v:shape>
                <v:shape id="Freeform 20" o:spid="_x0000_s1042" style="position:absolute;left:578;top:629;width:15509;height:20;visibility:visible;mso-wrap-style:square;v-text-anchor:top" coordsize="155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3KsMA&#10;AADbAAAADwAAAGRycy9kb3ducmV2LnhtbESPQWvCQBSE7wX/w/IEb3WjWNHoKiJaLBTBKDk/ss8k&#10;mH0bs9sk/ffdQqHHYWa+Ydbb3lSipcaVlhVMxhEI4szqknMFt+vxdQHCeWSNlWVS8E0OtpvByxpj&#10;bTu+UJv4XAQIuxgVFN7XsZQuK8igG9uaOHh32xj0QTa51A12AW4qOY2iuTRYclgosKZ9Qdkj+TIK&#10;nqlLDx/LPjl3n/lbi/L9eipTpUbDfrcC4an3/+G/9kkrmM3h90v4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S3KsMAAADbAAAADwAAAAAAAAAAAAAAAACYAgAAZHJzL2Rv&#10;d25yZXYueG1sUEsFBgAAAAAEAAQA9QAAAIgDAAAAAA==&#10;" path="m,l15508,e" filled="f" strokeweight=".12pt">
                  <v:path arrowok="t" o:connecttype="custom" o:connectlocs="0,0;15508,0" o:connectangles="0,0"/>
                </v:shape>
                <v:shape id="Text Box 21" o:spid="_x0000_s1043" type="#_x0000_t202" style="position:absolute;left:629;top:319;width:5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PČ Typ</w:t>
                        </w:r>
                      </w:p>
                    </w:txbxContent>
                  </v:textbox>
                </v:shape>
                <v:shape id="Text Box 22" o:spid="_x0000_s1044" type="#_x0000_t202" style="position:absolute;left:1728;top:319;width:29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Kód</w:t>
                        </w:r>
                      </w:p>
                    </w:txbxContent>
                  </v:textbox>
                </v:shape>
                <v:shape id="Text Box 23" o:spid="_x0000_s1045" type="#_x0000_t202" style="position:absolute;left:6128;top:319;width:4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Popis</w:t>
                        </w:r>
                      </w:p>
                    </w:txbxContent>
                  </v:textbox>
                </v:shape>
                <v:shape id="Text Box 24" o:spid="_x0000_s1046" type="#_x0000_t202" style="position:absolute;left:10287;top:319;width:22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MJ</w:t>
                        </w:r>
                      </w:p>
                    </w:txbxContent>
                  </v:textbox>
                </v:shape>
                <v:shape id="Text Box 25" o:spid="_x0000_s1047" type="#_x0000_t202" style="position:absolute;left:10779;top:319;width:63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Mno ství</w:t>
                        </w:r>
                      </w:p>
                    </w:txbxContent>
                  </v:textbox>
                </v:shape>
                <v:shape id="Text Box 26" o:spid="_x0000_s1048" type="#_x0000_t202" style="position:absolute;left:11837;top:319;width:913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J.cena [CZK]</w:t>
                        </w:r>
                      </w:p>
                    </w:txbxContent>
                  </v:textbox>
                </v:shape>
                <v:shape id="Text Box 27" o:spid="_x0000_s1049" type="#_x0000_t202" style="position:absolute;left:13133;top:319;width:2813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tabs>
                            <w:tab w:val="left" w:pos="1593"/>
                          </w:tabs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Cena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celkem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[CZK]</w:t>
                        </w:r>
                        <w:r>
                          <w:rPr>
                            <w:sz w:val="15"/>
                            <w:szCs w:val="15"/>
                          </w:rPr>
                          <w:tab/>
                          <w:t>Cenová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soustava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635B" w:rsidRDefault="0043635B" w:rsidP="0043635B">
      <w:pPr>
        <w:pStyle w:val="Zkladntext"/>
        <w:tabs>
          <w:tab w:val="left" w:pos="13160"/>
        </w:tabs>
        <w:kinsoku w:val="0"/>
        <w:overflowPunct w:val="0"/>
        <w:spacing w:before="28"/>
        <w:ind w:left="154"/>
        <w:rPr>
          <w:position w:val="-5"/>
          <w:sz w:val="20"/>
          <w:szCs w:val="20"/>
        </w:rPr>
      </w:pPr>
      <w:r>
        <w:rPr>
          <w:spacing w:val="4"/>
          <w:sz w:val="20"/>
          <w:szCs w:val="20"/>
        </w:rPr>
        <w:t>Náklady</w:t>
      </w:r>
      <w:r>
        <w:rPr>
          <w:spacing w:val="22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soupisu</w:t>
      </w:r>
      <w:r>
        <w:rPr>
          <w:spacing w:val="24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celkem</w:t>
      </w:r>
      <w:r>
        <w:rPr>
          <w:spacing w:val="5"/>
          <w:sz w:val="20"/>
          <w:szCs w:val="20"/>
        </w:rPr>
        <w:tab/>
      </w:r>
      <w:r>
        <w:rPr>
          <w:position w:val="-5"/>
          <w:sz w:val="20"/>
          <w:szCs w:val="20"/>
        </w:rPr>
        <w:t>17</w:t>
      </w:r>
      <w:r>
        <w:rPr>
          <w:spacing w:val="2"/>
          <w:position w:val="-5"/>
          <w:sz w:val="20"/>
          <w:szCs w:val="20"/>
        </w:rPr>
        <w:t xml:space="preserve"> </w:t>
      </w:r>
      <w:r>
        <w:rPr>
          <w:position w:val="-5"/>
          <w:sz w:val="20"/>
          <w:szCs w:val="20"/>
        </w:rPr>
        <w:t>715,80</w:t>
      </w:r>
    </w:p>
    <w:p w:rsidR="0043635B" w:rsidRDefault="0043635B" w:rsidP="0043635B">
      <w:pPr>
        <w:pStyle w:val="Zkladntext"/>
        <w:kinsoku w:val="0"/>
        <w:overflowPunct w:val="0"/>
        <w:spacing w:before="9"/>
        <w:rPr>
          <w:sz w:val="15"/>
          <w:szCs w:val="1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301"/>
        </w:trPr>
        <w:tc>
          <w:tcPr>
            <w:tcW w:w="314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a dodávky HSV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1 380,00</w:t>
            </w:r>
          </w:p>
        </w:tc>
        <w:tc>
          <w:tcPr>
            <w:tcW w:w="1522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67"/>
        </w:trPr>
        <w:tc>
          <w:tcPr>
            <w:tcW w:w="314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6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Úprava povrchů vnitřních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</w:t>
            </w:r>
          </w:p>
        </w:tc>
        <w:tc>
          <w:tcPr>
            <w:tcW w:w="1522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61-001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Butylová oboustranná lepící páska 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 w:line="132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Butylová oboustranná lepící páska 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59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0" w:line="300" w:lineRule="auto"/>
              <w:ind w:left="26" w:right="138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 VV 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ozn.(1)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23" w:line="278" w:lineRule="auto"/>
              <w:ind w:left="29" w:right="6467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 xml:space="preserve">N1 </w:t>
            </w:r>
            <w:r>
              <w:rPr>
                <w:spacing w:val="-3"/>
                <w:w w:val="105"/>
                <w:sz w:val="13"/>
                <w:szCs w:val="13"/>
              </w:rPr>
              <w:t xml:space="preserve">(parapet) </w:t>
            </w:r>
            <w:r>
              <w:rPr>
                <w:w w:val="105"/>
                <w:sz w:val="13"/>
                <w:szCs w:val="13"/>
              </w:rPr>
              <w:t>3,00*2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4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7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7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Různé dokončovací konstrukce a práce pozemních staveb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7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952901111.01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Vyčištění budov bytové a občanské výstavby při výšce podlaží do 4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right="8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71" w:lineRule="auto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Vyčištění budov nebo objektů před předáním do užívání budov bytové nebo občanské výstavby - zametení a umytí podlah, dlažeb, obkladů, schodů v místnostech, chodbách a schodištích, vyčištění a umytí oken, dveří s rámy, zárubněmi, umytí a vyčištění jiných zasklených a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line="115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natíraných ploch a zařizovacích předmětů, při světlé výšce podlaží do 4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619991011.01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Obalení konstrukcí a prvků vnitřního vybavení místnosti fólií přilepenou lepící páskou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right="8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Obalení konstrukcí a prvků vnitřního vybavení místnosti fólií přilepenou lepící páskou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39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a dodávky PSV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11 835,80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8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713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Izolace tepelné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1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239,12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713131141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izolace tepelné stěn a základů lepením celoplošně rohoží, pásů, dílců, desek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right="14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1,330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 w:line="132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Montáž tepelné izolace stěn rohožemi, pásy, deskami, dílci, bloky (izolační materiál ve specifikaci) lepením celoplošně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34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35" w:line="134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23"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1,90*0,70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" w:line="13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1,330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113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7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63150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reflexní odrazivá fólie z pěnového PE s polepem Al fólií se sklolaminátovou příčkou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16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1,357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128,92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 w:line="132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reflexní odrazivá fólie z pěnového PE s polepem Al fólií se sklolaminátovou příčkou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0" w:line="134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1,33*1,02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 w:line="13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1,357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998713101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tonážní pro izolace tepelné v objektech v do 6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10,45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373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Přesun hmot pro izolace tepelné stanovený z hmotnosti přesunovaného materiálu vodorovná dopravní vzdálenost do 50 m v objektech výšky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8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6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71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0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735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Ústřední vytápění - otopná tělesa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735110990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58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Demontáž a zpětná montáž radiátoru, vč.prodloužení úchytů (dodávka+montáž), vč.napojení na stávající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7" w:line="134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rozvody potrubí 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9"/>
              <w:ind w:right="13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34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rPr>
                <w:sz w:val="15"/>
                <w:szCs w:val="15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6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741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6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Elektroinstalace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6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2 685,00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741910401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žlabu plastového šířky do 100 mm s víkem a stínící přepážkou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 w:line="132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Montáž žlabu plastového šířky do 100 mm s víkem a stínící přepážkou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0" w:line="126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 w:line="13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space="708" w:equalWidth="0">
            <w:col w:w="15780"/>
          </w:cols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right="15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 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43635B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56245190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plastový kabelový žlab PK 160x65D, vč.spojovacích krytů, vč.stínící přepážky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0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2 235,00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3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plastový kabelový žlab PK 160x65D, vč.spojovacích krytů, vč.stínící přepážky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8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1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763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Konstrukce suché v stavby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 w:line="187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5 959,98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763121612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nosné konstrukce z profilů CD a UD SDK stěna předsazená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4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2,700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1 755,00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Stěna předsazená ze sádrokartonových desek montáž nosné konstrukce z profilů CD a UD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3,00*0,90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59030626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profil pro stropní konstrukce a předsazené stěny CD 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0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6,111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213,89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profil pro stropní konstrukce a předsazené stěny CD 60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ozn.(3)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0,97*6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6,111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59030624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profil pro stropní konstrukce a předsazené stěny UD 28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0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6,300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profil pro stropní konstrukce a předsazené stěny UD 28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30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Poznámka k položce:□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6" w:line="133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 stropní konstrukce a předsazené stěny. Pozinkovaný ocelový plech tl. 0,6 mm. Dle ČSN EN 141 95.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6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ozn.(2)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3,00*2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1541114001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profil ocel L oh ban rovnoramenn 40x40x2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0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9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Poznámka k položce:□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5" w:line="133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Hmotnost: 1,21 kg/m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6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ozn.(9)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3,00*1,21*0,001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0,004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763164791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SDK obkladu kcí jednoduché opláštění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3,150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1 102,50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Obklad konstrukcí sádrokartonovými deskami montáž obkladu, opláštění jednoduché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ozn.(5),(6)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3,00*(0,90+0,15)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3,150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59030025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deska SDK impregnovaná H2 tl 12,5mm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16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3,308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314,26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deska SDK impregnovaná H2 tl 12,5mm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3,15 *1,05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3,308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763121714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SDK stěna předsazená základní penetrační nátěr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3,150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30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Stěna předsazená ze sádrokartonových desek ostatní konstrukce a práce na předsazených stěnách ze sádrokartonových desek základní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8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penetrační nátěr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6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"N1" 3,15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3,150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763121751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Příplatek k SDK stěně předsazené za plochu do 6 m2 jednotlivě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3,150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472,50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Stěna předsazená ze sádrokartonových desek Příplatek k cenám za plochu do 6 m2 jednotlivě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763121716.01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SDK úprava styku silikátov m tmelem 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1,800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SDK úprava styku silikátov m tmelem 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ozn.(12)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1,800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763111742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jedné vrstvy tepelné izolace do SDK příčky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4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5,400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26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Příčka ze sádrokartonových desek ostatní konstrukce a práce na příčkách ze sádrokartonových desek montáž jedné vrstvy tepelné izolace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08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9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EPS tl.3cm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3,00*0,90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EPS tl.4cm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34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pgSz w:w="16840" w:h="11910" w:orient="landscape"/>
          <w:pgMar w:top="580" w:right="600" w:bottom="340" w:left="460" w:header="0" w:footer="153" w:gutter="0"/>
          <w:cols w:space="708"/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right="15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 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43635B" w:rsidTr="0027057C"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3,00*0,90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2,700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5,400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28375931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deska EPS 70 tl 30mm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16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2,754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206,55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deska EPS 70 tl 30mm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30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Poznámka k</w:t>
            </w:r>
            <w:r>
              <w:rPr>
                <w:spacing w:val="17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položce:□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6" w:line="133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lambda=0,039 [W / m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K]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6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2,70 *1,02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2,754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28375932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deska EPS 70 tl 40mm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16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2,754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261,63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deska EPS 70 tl 40mm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2,70 *1,02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2,754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763111741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parotěsné zábrany do SDK příčky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4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Příčka ze sádrokartonových desek ostatní konstrukce a práce na příčkách ze sádrokartonových desek montáž parotěsné zábrany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ozn.(4)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3,00*(0,90+0,10)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28329276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fólie PE vyztužená pro parotěsnou vrstvu (reakce na oheň - třída E) 140g/m2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16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3,300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fólie PE vyztužená pro parotěsnou vrstvu (reakce na oheň - třída E) 140g/m2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 *1,10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998763301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tonážní pro sádrokartonové konstrukce v objektech v do 6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0,047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44,65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373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71" w:lineRule="auto"/>
              <w:ind w:left="27" w:right="41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Přesun hmot pro konstrukce montované z desek sádrokartonových, sádrovláknitých, cementovláknitých nebo cementových stanovený z hmotnosti přesunovaného materiálu vodorovná dopravní vzdálenost do 50 m v objektech výšky do 6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71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2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766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Konstrukce truhlářské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1 309,75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1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766-007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50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Systémový parapetní komůrkový plastový profil tl.20mm s nosem (celk.tl.40mm), přířez z šířky 200mm lepený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7" w:line="14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 lepidlem, vč.penetrace (dodávka+montáž)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Systémový parapetní komůrkový plastový profil tl.20mm s nosem (celk.tl.40mm), přířez z šířky 200mm lepený PU lepidlem, vč.penetrace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8" w:line="132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68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ozn.(7)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N1-parapet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766-008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Samolepící těsnící profil hřebenového profilu z EPDM 9x3mm, bílý, nenasákavý pro vodu (dodávka+montáž)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Samolepící těsnící profil hřebenového profilu z EPDM 9x3mm, bílý, nenasákavý pro vodu (dodávka+montáž)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ozn.(8)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N1-parapet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998766101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tonážní pro konstrukce truhlářské v objektech v do 6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4,75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373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Přesun hmot pro konstrukce truhlářské stanovený z hmotnosti přesunovaného materiálu vodorovná dopravní vzdálenost do 50 m v objektech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8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 ky do 6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71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2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776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Podlahy povlakové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501,95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776201812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Demontáž lepených povlakových podlah s podložkou ručně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4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Demontáž povlakových podlahovin lepených ručně s podložkou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N1-parapet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3,00*0,10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776991890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Řezání povlakových podlah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Řezání povlakových podlah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N1-parapet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776411111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obvodových soklíků výšky do 80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9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Montáž soklíků lepením obvodových, výšky do 80 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N1-parapet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284110091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 ta soklová PVC - provedení dle stávající li ty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0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3,300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5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 w:line="12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 w:line="126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 ta soklová PVC - provedení dle stávající li ty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pgSz w:w="16840" w:h="11910" w:orient="landscape"/>
          <w:pgMar w:top="580" w:right="600" w:bottom="340" w:left="460" w:header="0" w:footer="153" w:gutter="0"/>
          <w:cols w:space="708"/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146" w:right="1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 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43635B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3,00*1,10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3,300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998776101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tonážní pro podlahy povlakové v objektech v do 6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373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Přesun hmot pro podlahy povlakové stanovený z hmotnosti přesunovaného materiálu vodorovná dopravní vzdálenost do 50 m v objektech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8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 ky do 6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71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2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Dokončovací práce - malby a tapety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784211101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Dvojnásobné bílé malby ze směsí za mokra výborně otěruvzdorných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86" w:right="7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2,700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Malby z malířských směsí otěruvzdorných za mokra dvojnásobné, bílé za mokra otěruvzdorné výborně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N1 (parapet)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5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3,00*0,90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31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rPr>
                <w:sz w:val="12"/>
                <w:szCs w:val="12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 w:line="215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 w:line="215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Vedlejší rozpočtové náklady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 w:line="215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030001000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Zařízení staveniště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87" w:right="7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Zařízení staveniště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071103000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Provoz investora (stavební práce budou prováděny mimo pracovní dobu)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87" w:right="7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5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 w:line="12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 w:line="126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Provoz investora (stavební práce budou prováděny mimo pracovní dobu)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pgSz w:w="16840" w:h="11910" w:orient="landscape"/>
          <w:pgMar w:top="580" w:right="600" w:bottom="340" w:left="460" w:header="0" w:footer="153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406"/>
        <w:gridCol w:w="8226"/>
      </w:tblGrid>
      <w:tr w:rsidR="0043635B" w:rsidTr="0027057C">
        <w:trPr>
          <w:trHeight w:val="6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1792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Struktura údajů, formát souboru a metodika pro zpracování</w:t>
            </w:r>
          </w:p>
        </w:tc>
      </w:tr>
      <w:tr w:rsidR="0043635B" w:rsidTr="0027057C">
        <w:trPr>
          <w:trHeight w:val="349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7" w:line="182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Struktura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4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Soubor je složen ze záložky Rekapitulace stavby a záložek s názvem soupisu prací pro jednotlivé objekty ve formátu XLSX. Každá ze záložek přitom obsahuje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ještě samostatné sestavy vymezené orámovaním a nadpisem sestavy.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i/>
                <w:iCs/>
                <w:sz w:val="13"/>
                <w:szCs w:val="13"/>
              </w:rPr>
              <w:t xml:space="preserve">Rekapitulace stavby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sestavu Rekapitulace stavby a Rekapitulace objektů stavby a soupisů prací.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 xml:space="preserve">V sestavě </w:t>
            </w: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Rekapitulace stavby </w:t>
            </w:r>
            <w:r>
              <w:rPr>
                <w:rFonts w:ascii="Trebuchet MS" w:hAnsi="Trebuchet MS" w:cs="Trebuchet MS"/>
                <w:sz w:val="13"/>
                <w:szCs w:val="13"/>
              </w:rPr>
              <w:t>jsou uvedeny informace identifikující předmět veřejné zakázky na stavební práce, KSO, CC-CZ, CZ-CPV, CZ-CPA a rekapitulaci</w:t>
            </w:r>
          </w:p>
        </w:tc>
      </w:tr>
      <w:tr w:rsidR="0043635B" w:rsidTr="0027057C">
        <w:trPr>
          <w:trHeight w:val="298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celkové nabídkové ceny uchazeče.</w:t>
            </w:r>
          </w:p>
        </w:tc>
      </w:tr>
      <w:tr w:rsidR="0043635B" w:rsidTr="0027057C">
        <w:trPr>
          <w:trHeight w:val="37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Termínem "uchazeč" (resp. zhotovitel) se myslí "účastník zadávacího řízení" ve smyslu zákona o zadávání veřejných zakázek.</w:t>
            </w:r>
          </w:p>
        </w:tc>
      </w:tr>
      <w:tr w:rsidR="0043635B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0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 xml:space="preserve">V sestavě </w:t>
            </w: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Rekapitulace objektů stavby a soupisů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je uvedena rekapitulace stavebních objektů, inženýrských objektů, provozních souborů,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vedlejších a ostatních nákladů a ostatních nákladů s rekapitulací nabídkové ceny za jednotlivé soupisy prací. Na základě údaje Typ je možné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identifikovat, zda se jedná o objekt nebo soupis prací pro daný objekt:</w:t>
            </w:r>
          </w:p>
        </w:tc>
      </w:tr>
      <w:tr w:rsidR="0043635B" w:rsidTr="0027057C"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6"/>
              <w:ind w:left="754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objekt pozemní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46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ING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objekt inženýrský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Provozní soubor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VON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Vedlejší a ostatní náklady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64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 w:right="-2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Ostatní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 prací pro daný typ objektu</w:t>
            </w:r>
          </w:p>
        </w:tc>
      </w:tr>
      <w:tr w:rsidR="0043635B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i/>
                <w:iCs/>
                <w:sz w:val="13"/>
                <w:szCs w:val="13"/>
              </w:rPr>
              <w:t xml:space="preserve">Soupis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pro jednotlivé objekty obsahuje sestavy Krycí list soupisu prací, Rekapitulace členění soupisu prací, Soupis prací. Za soupis prací může být považován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 objekt stavby v případě, že neobsahuje podřízenou zakázku.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Krycí list soupisu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rekapitulaci informací o předmětu veřejné zakázky ze sestavy Rekapitulace stavby, informaci o zařazení objektu do KSO,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CC-CZ, CZ-CPV, CZ-CPA a rekapitulaci celkové nabídkové ceny uchazeče za aktuální soupis prací.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Rekapitulace členění soupisu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rekapitulaci soupisu prací ve všech úrovních členění soupisu tak, jak byla tato členění použita (např.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díly, funkční díly, případně jiné členění) s rekapitulací nabídkové ceny.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Soupis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položky veškerých stavebních nebo montážních prací, dodávek materiálů a služeb nezbytných pro zhotovení stavebního objektu,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inženýrského objektu, provozního souboru, vedlejších a ostatních nákladů.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 položky soupisu prací se zobrazují následující informace:</w:t>
            </w:r>
          </w:p>
        </w:tc>
      </w:tr>
      <w:tr w:rsidR="0043635B" w:rsidTr="0027057C">
        <w:trPr>
          <w:trHeight w:val="20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691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PČ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Pořadové číslo položky v aktuálním soupisu</w:t>
            </w:r>
          </w:p>
        </w:tc>
      </w:tr>
      <w:tr w:rsidR="0043635B" w:rsidTr="0027057C">
        <w:trPr>
          <w:trHeight w:val="387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0"/>
              <w:ind w:left="762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0" w:lineRule="exact"/>
              <w:ind w:left="192" w:right="32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 položky: K - konstrukce, M - materiál, PP - plný popis, PSC - poznámka k souboru cen, P - poznámka k položce, VV - výkaz výměr</w:t>
            </w:r>
          </w:p>
        </w:tc>
      </w:tr>
      <w:tr w:rsidR="0043635B" w:rsidTr="0027057C">
        <w:trPr>
          <w:trHeight w:val="208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759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8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položky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Popis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Zkrácený popis položky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694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MJ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Měrná jednotka položky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 v měrné jednotce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Jednotková cena položky. Zadaní může obsahovat namísto J.ceny sloupce J.materiál a J.montáž, jejichž součet definuje</w:t>
            </w:r>
          </w:p>
        </w:tc>
      </w:tr>
      <w:tr w:rsidR="0043635B" w:rsidTr="0027057C">
        <w:trPr>
          <w:trHeight w:val="193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J.cenu položky.</w:t>
            </w:r>
          </w:p>
        </w:tc>
      </w:tr>
      <w:tr w:rsidR="0043635B" w:rsidTr="0027057C"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-15"/>
              <w:jc w:val="right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Celková cena položky daná jako součin množství a j.ceny</w:t>
            </w:r>
          </w:p>
        </w:tc>
      </w:tr>
      <w:tr w:rsidR="0043635B" w:rsidTr="0027057C">
        <w:trPr>
          <w:trHeight w:val="280"/>
        </w:trPr>
        <w:tc>
          <w:tcPr>
            <w:tcW w:w="1948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Cenová soustava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Příslušnost položky do cenové soustavy</w:t>
            </w:r>
          </w:p>
        </w:tc>
      </w:tr>
      <w:tr w:rsidR="0043635B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0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Ke každé položce soupisu prací se na samostatných řádcích může zobrazovat: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Plný popis položky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souboru cen a poznámka zadavatele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2"/>
              <w:jc w:val="right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Výkaz výměr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54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Pokud je k řádku výkazu výměr evidovaný údaj ve sloupci Kód, jedná se o definovaný odkaz, na který se může odvolávat výkaz výměr z jiné položky.</w:t>
            </w:r>
          </w:p>
        </w:tc>
      </w:tr>
      <w:tr w:rsidR="0043635B" w:rsidTr="0027057C">
        <w:trPr>
          <w:trHeight w:val="285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5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Metodika pro zpracování</w:t>
            </w:r>
          </w:p>
        </w:tc>
      </w:tr>
      <w:tr w:rsidR="0043635B" w:rsidTr="0027057C">
        <w:trPr>
          <w:trHeight w:val="25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Jednotlivé sestavy jsou v souboru provázány. Editovatelné pole jsou zvýrazněny žlutým podbarvením, ostatní pole neslouží k editaci a nesmí být jakkoliv</w:t>
            </w:r>
          </w:p>
        </w:tc>
      </w:tr>
      <w:tr w:rsidR="0043635B" w:rsidTr="0027057C"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modifikovány.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 je pro podání nabídky povinen vyplnit žlutě podbarvená pole: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Pole Uchazeč v sestavě Rekapitulace stavby - zde uchazeč vyplní svůj název (název subjektu)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Pole IČ a DIČ v sestavě Rekapitulace stavby - zde uchazeč vyplní svoje IČ a DIČ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 v sestavě Rekapitulace stavby - zde uchazeč vyplní datum vytvoření nabídky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J.cena = jednotková cena v sestavě Soupis prací o maximálním počtu desetinných míst uvedených v poli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- pokud sestavy soupisů prací obsahují pole J.cena, měla by být všechna tato pole vyplněna nenulovými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- nepovinný údaj pro položku soupisu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 případě, že sestavy soupisů prací neobsahují pole J.cena, potom ve všech soupisech prací obsahují pole: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50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- J.materiál - jednotková cena materiálu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50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- J.montáž - jednotková cena montáže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 v tomto případě by měl vyplnit všechna pole J.materiál a pole J.montáž nenulovými kladnými číslicemi. V případech, kdy položka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neobsahuje žádný materiál je přípustné, aby pole J.materiál bylo vyplněno nulou. V případech, kdy položka neobsahuje žádnou montáž je přípustné,</w:t>
            </w:r>
          </w:p>
        </w:tc>
      </w:tr>
      <w:tr w:rsidR="0043635B" w:rsidTr="0027057C">
        <w:trPr>
          <w:trHeight w:val="363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aby pole J.montáž bylo vyplněno nulou. Obě pole - J.materiál, J.Montáž u jedné položky by však neměly být vyplněny nulou.</w:t>
            </w: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footerReference w:type="default" r:id="rId15"/>
          <w:pgSz w:w="11910" w:h="16840"/>
          <w:pgMar w:top="840" w:right="740" w:bottom="280" w:left="740" w:header="0" w:footer="0" w:gutter="0"/>
          <w:cols w:space="708" w:equalWidth="0">
            <w:col w:w="10430"/>
          </w:cols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821"/>
        <w:gridCol w:w="4600"/>
        <w:gridCol w:w="1423"/>
        <w:gridCol w:w="1852"/>
      </w:tblGrid>
      <w:tr w:rsidR="0043635B" w:rsidTr="0027057C">
        <w:trPr>
          <w:trHeight w:val="609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1704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58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615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7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Název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 vykonaného exportu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KSO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stavebního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CC-CZ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stavbeních děl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Společný slovník pro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produkce podle činností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IČ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DIČ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zadání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255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Sazba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Rekapitulace sazeb DPH u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 určena součtem celkové ceny z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Celková cena bez DPH za celou stavbu. Sčítává se ze všech listů.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Celková cena s DPH za celou stavbu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479"/>
        </w:trPr>
        <w:tc>
          <w:tcPr>
            <w:tcW w:w="147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609"/>
        </w:trPr>
        <w:tc>
          <w:tcPr>
            <w:tcW w:w="10174" w:type="dxa"/>
            <w:gridSpan w:val="5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678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Rekapitulace objektů stavby a soupisů prací</w:t>
            </w:r>
          </w:p>
        </w:tc>
      </w:tr>
      <w:tr w:rsidR="0043635B" w:rsidTr="0027057C"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58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615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7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Objektu, Soupis prací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Název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spolu s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09" w:right="-4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eGTypZakazky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footerReference w:type="default" r:id="rId16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970"/>
        <w:gridCol w:w="4853"/>
        <w:gridCol w:w="1521"/>
        <w:gridCol w:w="1502"/>
      </w:tblGrid>
      <w:tr w:rsidR="0043635B" w:rsidTr="0027057C"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1869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Krycí list soupisu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205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362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KSO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stavebního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CC-CZ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stavbeních děl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Společný slovník pro veřejné zakázky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produkce podle činností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soupisu prací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255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Sazba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Rekapitulace sazeb DPH na položkách aktuálního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 určena součtem celkové ceny z položek aktuálního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85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60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897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Rekapitulace členění soupisu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205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362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dílu - 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dílu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+ 100</w:t>
            </w:r>
          </w:p>
        </w:tc>
      </w:tr>
      <w:tr w:rsidR="0043635B" w:rsidTr="0027057C">
        <w:trPr>
          <w:trHeight w:val="39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 za díl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136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Soupis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205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362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Pořadové číslo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Long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eGTypPolozky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1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255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MJ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Měrná jednotka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Jednotková cena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 vyčíslena jako J.Cena * Množství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Cenová soustava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Zařazení položky do cenové soustavy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psc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souboru cen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Plný 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7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left="13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2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Výkaz výměr (figura, výraz, výměra)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Text,Text,Double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20, 150</w:t>
            </w:r>
          </w:p>
        </w:tc>
      </w:tr>
      <w:tr w:rsidR="0043635B" w:rsidTr="0027057C">
        <w:trPr>
          <w:trHeight w:val="20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134"/>
              <w:rPr>
                <w:rFonts w:ascii="Trebuchet MS" w:hAnsi="Trebuchet MS" w:cs="Trebuchet MS"/>
                <w:w w:val="105"/>
                <w:sz w:val="11"/>
                <w:szCs w:val="11"/>
              </w:rPr>
            </w:pPr>
            <w:r>
              <w:rPr>
                <w:rFonts w:ascii="Trebuchet MS" w:hAnsi="Trebuchet MS" w:cs="Trebuchet MS"/>
                <w:w w:val="105"/>
                <w:sz w:val="11"/>
                <w:szCs w:val="11"/>
              </w:rPr>
              <w:t>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Sazba DPH pro položku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footerReference w:type="default" r:id="rId17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105"/>
        <w:gridCol w:w="7803"/>
      </w:tblGrid>
      <w:tr w:rsidR="0043635B" w:rsidTr="0027057C">
        <w:trPr>
          <w:trHeight w:val="50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3"/>
              <w:ind w:left="2073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Datová věta</w:t>
            </w:r>
          </w:p>
        </w:tc>
      </w:tr>
      <w:tr w:rsidR="0043635B" w:rsidTr="0027057C">
        <w:trPr>
          <w:trHeight w:val="268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6" w:line="182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 věty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6" w:line="182" w:lineRule="exact"/>
              <w:ind w:left="286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6" w:line="182" w:lineRule="exact"/>
              <w:ind w:left="9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Význam</w:t>
            </w:r>
          </w:p>
        </w:tc>
      </w:tr>
      <w:tr w:rsidR="0043635B" w:rsidTr="0027057C">
        <w:trPr>
          <w:trHeight w:val="252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31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základní</w:t>
            </w: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Základní sazba DPH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33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Snížená sazba DPH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36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nulová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Nulová sazba DPH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Základní sazba DPH přenesená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9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Snížená sazba DPH přenesená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eGTypZakazky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3"/>
              <w:ind w:left="414" w:right="402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3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objekt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414" w:right="4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Provozní soubor</w:t>
            </w:r>
          </w:p>
        </w:tc>
      </w:tr>
      <w:tr w:rsidR="0043635B" w:rsidTr="0027057C">
        <w:trPr>
          <w:trHeight w:val="197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414" w:right="401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ING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Inženýrský objekt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414" w:right="404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VON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Vedlejší a ostatní náklady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414" w:right="402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Ostatní náklady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eGTypPolozky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1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4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HSV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2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PSV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3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M</w:t>
            </w:r>
          </w:p>
        </w:tc>
      </w:tr>
      <w:tr w:rsidR="0043635B" w:rsidTr="0027057C">
        <w:trPr>
          <w:trHeight w:val="360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4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OST</w:t>
            </w:r>
          </w:p>
        </w:tc>
      </w:tr>
    </w:tbl>
    <w:p w:rsidR="0043635B" w:rsidRDefault="0043635B" w:rsidP="0043635B"/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125"/>
        <w:gridCol w:w="2708"/>
        <w:gridCol w:w="6991"/>
        <w:gridCol w:w="2093"/>
      </w:tblGrid>
      <w:tr w:rsidR="0043635B" w:rsidTr="0027057C">
        <w:trPr>
          <w:trHeight w:val="334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REKAPITULACE STAVBY</w:t>
            </w:r>
          </w:p>
        </w:tc>
      </w:tr>
      <w:tr w:rsidR="0043635B" w:rsidTr="0027057C">
        <w:trPr>
          <w:trHeight w:val="272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 w:line="20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VYL0015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4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44" w:lineRule="exact"/>
              <w:ind w:left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Stavba:</w:t>
            </w:r>
          </w:p>
        </w:tc>
        <w:tc>
          <w:tcPr>
            <w:tcW w:w="96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46" w:lineRule="exact"/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Stavební úpravy KS UNL - SO-05 Nadpra í JS var.A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1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9" w:line="205" w:lineRule="exact"/>
              <w:ind w:left="38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KSO: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9" w:line="205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CC-CZ: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43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right="294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Datum: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3. 5. 2020</w:t>
            </w:r>
          </w:p>
        </w:tc>
      </w:tr>
      <w:tr w:rsidR="0043635B" w:rsidTr="0027057C">
        <w:trPr>
          <w:trHeight w:val="37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8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43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 soud v Ústí nad Labem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0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04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04" w:lineRule="exact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04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45275262</w:t>
            </w:r>
          </w:p>
        </w:tc>
      </w:tr>
      <w:tr w:rsidR="0043635B" w:rsidTr="0027057C">
        <w:trPr>
          <w:trHeight w:val="286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7" w:lineRule="exact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Mobest a.s.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CZ45275262</w:t>
            </w:r>
          </w:p>
        </w:tc>
      </w:tr>
      <w:tr w:rsidR="0043635B" w:rsidTr="0027057C">
        <w:trPr>
          <w:trHeight w:val="307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3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Růžička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14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16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Poznámka:</w:t>
            </w:r>
          </w:p>
        </w:tc>
      </w:tr>
      <w:tr w:rsidR="0043635B" w:rsidTr="0027057C">
        <w:trPr>
          <w:trHeight w:val="876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54" w:lineRule="auto"/>
              <w:ind w:left="273" w:right="7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Soupis prací je sestaven za vyu ití polo ek Cenové soustavy ÚRS. Cenové a technické podmínky polo ek Cenové soustavy ÚRS, které nejsou uvedeny v soupisu prací (tzv.úvodní části katalogů), jsou neomezeně dálkově k dispozici na </w:t>
            </w:r>
            <w:hyperlink r:id="rId18" w:history="1">
              <w:r>
                <w:rPr>
                  <w:sz w:val="20"/>
                  <w:szCs w:val="20"/>
                </w:rPr>
                <w:t xml:space="preserve">www.cs-urs.cz. </w:t>
              </w:r>
            </w:hyperlink>
            <w:r>
              <w:rPr>
                <w:sz w:val="20"/>
                <w:szCs w:val="20"/>
              </w:rPr>
              <w:t>Položky, které nemají ve sloupci "Cenová soustava" uveden ádn údaj, nepochází z Cenové soustavy ÚRS.</w:t>
            </w:r>
          </w:p>
        </w:tc>
      </w:tr>
      <w:tr w:rsidR="0043635B" w:rsidTr="0027057C">
        <w:trPr>
          <w:trHeight w:val="580"/>
        </w:trPr>
        <w:tc>
          <w:tcPr>
            <w:tcW w:w="1635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46 371,75</w:t>
            </w:r>
          </w:p>
        </w:tc>
      </w:tr>
      <w:tr w:rsidR="0043635B" w:rsidTr="0027057C">
        <w:trPr>
          <w:trHeight w:val="346"/>
        </w:trPr>
        <w:tc>
          <w:tcPr>
            <w:tcW w:w="5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6" w:line="220" w:lineRule="exact"/>
              <w:ind w:lef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daně</w:t>
            </w: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6" w:line="220" w:lineRule="exact"/>
              <w:ind w:left="1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daně</w:t>
            </w: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6" w:line="220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 daně</w:t>
            </w:r>
          </w:p>
        </w:tc>
      </w:tr>
      <w:tr w:rsidR="0043635B" w:rsidTr="0027057C">
        <w:trPr>
          <w:trHeight w:val="255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 w:line="223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 w:line="223" w:lineRule="exact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21,00%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1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46 371,75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9 738,07</w:t>
            </w:r>
          </w:p>
        </w:tc>
      </w:tr>
      <w:tr w:rsidR="0043635B" w:rsidTr="0027057C">
        <w:trPr>
          <w:trHeight w:val="38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sní ená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15,00%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18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right="32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0,00</w:t>
            </w:r>
          </w:p>
        </w:tc>
      </w:tr>
      <w:tr w:rsidR="0043635B" w:rsidTr="0027057C">
        <w:trPr>
          <w:trHeight w:val="458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7"/>
              <w:ind w:left="40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Cena s DPH</w:t>
            </w: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7"/>
              <w:ind w:right="396"/>
              <w:jc w:val="right"/>
              <w:rPr>
                <w:w w:val="103"/>
                <w:sz w:val="23"/>
                <w:szCs w:val="23"/>
              </w:rPr>
            </w:pPr>
            <w:r>
              <w:rPr>
                <w:w w:val="103"/>
                <w:sz w:val="23"/>
                <w:szCs w:val="23"/>
              </w:rPr>
              <w:t>v</w:t>
            </w: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8"/>
              <w:ind w:left="404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CZK</w:t>
            </w: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8"/>
              <w:ind w:right="35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56 109,82</w:t>
            </w:r>
          </w:p>
        </w:tc>
      </w:tr>
    </w:tbl>
    <w:p w:rsidR="0043635B" w:rsidRDefault="0043635B" w:rsidP="0043635B">
      <w:pPr>
        <w:rPr>
          <w:rFonts w:ascii="Times New Roman" w:hAnsi="Times New Roman" w:cs="Times New Roman"/>
          <w:sz w:val="24"/>
          <w:szCs w:val="24"/>
        </w:rPr>
        <w:sectPr w:rsidR="0043635B">
          <w:footerReference w:type="default" r:id="rId19"/>
          <w:pgSz w:w="16840" w:h="11910" w:orient="landscape"/>
          <w:pgMar w:top="640" w:right="600" w:bottom="340" w:left="460" w:header="0" w:footer="142" w:gutter="0"/>
          <w:pgNumType w:start="1"/>
          <w:cols w:space="708"/>
          <w:noEndnote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4967"/>
        <w:gridCol w:w="3884"/>
        <w:gridCol w:w="1849"/>
        <w:gridCol w:w="2254"/>
        <w:gridCol w:w="1159"/>
      </w:tblGrid>
      <w:tr w:rsidR="0043635B" w:rsidTr="0027057C">
        <w:trPr>
          <w:trHeight w:val="400"/>
        </w:trPr>
        <w:tc>
          <w:tcPr>
            <w:tcW w:w="15539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REKAPITULACE OBJEKTŮ STAVBY A SOUPISŮ PRACÍ</w:t>
            </w:r>
          </w:p>
        </w:tc>
      </w:tr>
      <w:tr w:rsidR="0043635B" w:rsidTr="0027057C">
        <w:trPr>
          <w:trHeight w:val="412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4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4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VYL0015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509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9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Stavba:</w:t>
            </w:r>
          </w:p>
        </w:tc>
        <w:tc>
          <w:tcPr>
            <w:tcW w:w="885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9"/>
              <w:ind w:left="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Stavební úpravy KS UNL - SO-05 Nadpra í JS var.A</w:t>
            </w: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62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0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2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0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41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0"/>
              <w:ind w:left="1410" w:right="17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3. 5. 2020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10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22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228" w:lineRule="exact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 soud v Ústí nad Labem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228" w:lineRule="exact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68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Mobest a.s.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4103" w:type="dxa"/>
            <w:gridSpan w:val="2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1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Růžička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520"/>
        </w:trPr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481" w:right="584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Kód</w:t>
            </w:r>
          </w:p>
        </w:tc>
        <w:tc>
          <w:tcPr>
            <w:tcW w:w="49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2703" w:right="1777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Popis</w:t>
            </w:r>
          </w:p>
        </w:tc>
        <w:tc>
          <w:tcPr>
            <w:tcW w:w="38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-32" w:right="196"/>
              <w:jc w:val="righ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bez DPH</w:t>
            </w:r>
            <w:r>
              <w:rPr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[CZK]</w:t>
            </w:r>
          </w:p>
        </w:tc>
        <w:tc>
          <w:tcPr>
            <w:tcW w:w="225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20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s DPH [CZK]</w:t>
            </w:r>
          </w:p>
        </w:tc>
        <w:tc>
          <w:tcPr>
            <w:tcW w:w="115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1"/>
              <w:ind w:left="307" w:right="511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Typ</w:t>
            </w:r>
          </w:p>
        </w:tc>
      </w:tr>
      <w:tr w:rsidR="0043635B" w:rsidTr="0027057C">
        <w:trPr>
          <w:trHeight w:val="703"/>
        </w:trPr>
        <w:tc>
          <w:tcPr>
            <w:tcW w:w="6393" w:type="dxa"/>
            <w:gridSpan w:val="2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43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Náklady stavby celkem</w:t>
            </w:r>
          </w:p>
        </w:tc>
        <w:tc>
          <w:tcPr>
            <w:tcW w:w="388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-32" w:right="203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46 371,75</w:t>
            </w:r>
          </w:p>
        </w:tc>
        <w:tc>
          <w:tcPr>
            <w:tcW w:w="225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261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56 109,82</w:t>
            </w:r>
          </w:p>
        </w:tc>
        <w:tc>
          <w:tcPr>
            <w:tcW w:w="115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44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2" w:line="242" w:lineRule="exact"/>
              <w:ind w:left="4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SO-05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2" w:line="242" w:lineRule="exact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Nadpra í JS var.A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7" w:line="247" w:lineRule="exact"/>
              <w:ind w:left="-32" w:right="20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46 371,75</w:t>
            </w: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7" w:line="247" w:lineRule="exact"/>
              <w:ind w:right="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56 109,82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1" w:line="233" w:lineRule="exact"/>
              <w:ind w:left="241" w:right="4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</w:t>
            </w:r>
          </w:p>
        </w:tc>
      </w:tr>
    </w:tbl>
    <w:p w:rsidR="0043635B" w:rsidRDefault="0043635B" w:rsidP="0043635B">
      <w:pPr>
        <w:rPr>
          <w:rFonts w:ascii="Times New Roman" w:hAnsi="Times New Roman" w:cs="Times New Roman"/>
          <w:sz w:val="24"/>
          <w:szCs w:val="24"/>
        </w:rPr>
        <w:sectPr w:rsidR="0043635B">
          <w:pgSz w:w="16840" w:h="11910" w:orient="landscape"/>
          <w:pgMar w:top="640" w:right="600" w:bottom="360" w:left="460" w:header="0" w:footer="142" w:gutter="0"/>
          <w:cols w:space="708"/>
          <w:noEndnote/>
        </w:sect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163"/>
        <w:gridCol w:w="7795"/>
        <w:gridCol w:w="2162"/>
        <w:gridCol w:w="1435"/>
      </w:tblGrid>
      <w:tr w:rsidR="0043635B" w:rsidTr="0027057C">
        <w:trPr>
          <w:trHeight w:val="323"/>
        </w:trPr>
        <w:tc>
          <w:tcPr>
            <w:tcW w:w="1287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40" w:lineRule="exact"/>
              <w:ind w:left="41"/>
              <w:rPr>
                <w:sz w:val="22"/>
                <w:szCs w:val="22"/>
              </w:rPr>
            </w:pPr>
            <w:bookmarkStart w:id="5" w:name="SO-05_-_Nadpraží_JS_‐_var.A_"/>
            <w:bookmarkEnd w:id="5"/>
            <w:r>
              <w:rPr>
                <w:sz w:val="22"/>
                <w:szCs w:val="22"/>
              </w:rPr>
              <w:lastRenderedPageBreak/>
              <w:t>KRYCÍ LIST SOUPISU PRACÍ</w:t>
            </w:r>
          </w:p>
        </w:tc>
      </w:tr>
      <w:tr w:rsidR="0043635B" w:rsidTr="0027057C">
        <w:trPr>
          <w:trHeight w:val="262"/>
        </w:trPr>
        <w:tc>
          <w:tcPr>
            <w:tcW w:w="1287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1" w:line="181" w:lineRule="exact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Stavba:</w:t>
            </w:r>
          </w:p>
        </w:tc>
      </w:tr>
      <w:tr w:rsidR="0043635B" w:rsidTr="0027057C">
        <w:trPr>
          <w:trHeight w:val="205"/>
        </w:trPr>
        <w:tc>
          <w:tcPr>
            <w:tcW w:w="1287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0" w:lineRule="exact"/>
              <w:ind w:left="3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Stavební úpravy KS UNL - SO-05 Nadpra í JS var.A</w:t>
            </w:r>
          </w:p>
        </w:tc>
      </w:tr>
      <w:tr w:rsidR="0043635B" w:rsidTr="0027057C">
        <w:trPr>
          <w:trHeight w:val="204"/>
        </w:trPr>
        <w:tc>
          <w:tcPr>
            <w:tcW w:w="1287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81" w:lineRule="exact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Objekt:</w:t>
            </w:r>
          </w:p>
        </w:tc>
      </w:tr>
      <w:tr w:rsidR="0043635B" w:rsidTr="0027057C">
        <w:trPr>
          <w:trHeight w:val="294"/>
        </w:trPr>
        <w:tc>
          <w:tcPr>
            <w:tcW w:w="1287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4" w:lineRule="exact"/>
              <w:ind w:left="343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SO-05 - Nadpra í JS var.A</w:t>
            </w:r>
          </w:p>
        </w:tc>
      </w:tr>
      <w:tr w:rsidR="0043635B" w:rsidTr="0027057C">
        <w:trPr>
          <w:trHeight w:val="267"/>
        </w:trPr>
        <w:tc>
          <w:tcPr>
            <w:tcW w:w="148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169" w:lineRule="exact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KSO:</w:t>
            </w:r>
          </w:p>
        </w:tc>
        <w:tc>
          <w:tcPr>
            <w:tcW w:w="7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1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801 61</w:t>
            </w: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169" w:lineRule="exact"/>
              <w:ind w:left="745" w:right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CC-CZ: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169" w:lineRule="exact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</w:t>
            </w:r>
          </w:p>
        </w:tc>
      </w:tr>
      <w:tr w:rsidR="0043635B" w:rsidTr="0027057C">
        <w:trPr>
          <w:trHeight w:val="252"/>
        </w:trPr>
        <w:tc>
          <w:tcPr>
            <w:tcW w:w="148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68" w:lineRule="exact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</w:p>
        </w:tc>
        <w:tc>
          <w:tcPr>
            <w:tcW w:w="7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6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Ústí nad Labem</w:t>
            </w: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68" w:lineRule="exact"/>
              <w:ind w:left="723" w:right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68" w:lineRule="exact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3. 5. 2020</w:t>
            </w:r>
          </w:p>
        </w:tc>
      </w:tr>
      <w:tr w:rsidR="0043635B" w:rsidTr="0027057C">
        <w:trPr>
          <w:trHeight w:val="274"/>
        </w:trPr>
        <w:tc>
          <w:tcPr>
            <w:tcW w:w="148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</w:p>
        </w:tc>
        <w:tc>
          <w:tcPr>
            <w:tcW w:w="7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408" w:right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67"/>
        </w:trPr>
        <w:tc>
          <w:tcPr>
            <w:tcW w:w="3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Krajsk soud v Ústí nad Labem</w:t>
            </w: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523" w:right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62"/>
        </w:trPr>
        <w:tc>
          <w:tcPr>
            <w:tcW w:w="148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5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</w:p>
        </w:tc>
        <w:tc>
          <w:tcPr>
            <w:tcW w:w="7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5"/>
              <w:ind w:left="408" w:right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5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45275262</w:t>
            </w:r>
          </w:p>
        </w:tc>
      </w:tr>
      <w:tr w:rsidR="0043635B" w:rsidTr="0027057C">
        <w:trPr>
          <w:trHeight w:val="272"/>
        </w:trPr>
        <w:tc>
          <w:tcPr>
            <w:tcW w:w="3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lef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Mobest a.s.</w:t>
            </w:r>
          </w:p>
        </w:tc>
        <w:tc>
          <w:tcPr>
            <w:tcW w:w="7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523" w:right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CZ45275262</w:t>
            </w:r>
          </w:p>
        </w:tc>
      </w:tr>
      <w:tr w:rsidR="0043635B" w:rsidTr="0027057C">
        <w:trPr>
          <w:trHeight w:val="267"/>
        </w:trPr>
        <w:tc>
          <w:tcPr>
            <w:tcW w:w="148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5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</w:tc>
        <w:tc>
          <w:tcPr>
            <w:tcW w:w="7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5"/>
              <w:ind w:left="408" w:right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67"/>
        </w:trPr>
        <w:tc>
          <w:tcPr>
            <w:tcW w:w="3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523" w:right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67"/>
        </w:trPr>
        <w:tc>
          <w:tcPr>
            <w:tcW w:w="148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5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7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5"/>
              <w:ind w:left="408" w:right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67"/>
        </w:trPr>
        <w:tc>
          <w:tcPr>
            <w:tcW w:w="3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 Růžička</w:t>
            </w:r>
          </w:p>
        </w:tc>
        <w:tc>
          <w:tcPr>
            <w:tcW w:w="7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523" w:right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71"/>
        </w:trPr>
        <w:tc>
          <w:tcPr>
            <w:tcW w:w="1287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5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Poznámka:</w:t>
            </w:r>
          </w:p>
        </w:tc>
      </w:tr>
      <w:tr w:rsidR="0043635B" w:rsidTr="0027057C">
        <w:trPr>
          <w:trHeight w:val="760"/>
        </w:trPr>
        <w:tc>
          <w:tcPr>
            <w:tcW w:w="12872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 w:line="256" w:lineRule="auto"/>
              <w:ind w:left="341" w:right="29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Soupis prací je sestaven za vyu  ití polo  ek Cenové soustavy ÚRS. Cenové a technické podmínky polo  ek Cenové soustavy ÚRS, které nejsou uvedeny v soupisu prací (tzv.úvodní části katalogů), jsou neomezeně dálkově k dispozici na </w:t>
            </w:r>
            <w:hyperlink r:id="rId20" w:history="1">
              <w:r>
                <w:rPr>
                  <w:sz w:val="16"/>
                  <w:szCs w:val="16"/>
                </w:rPr>
                <w:t xml:space="preserve">www.cs-urs.cz. </w:t>
              </w:r>
            </w:hyperlink>
            <w:r>
              <w:rPr>
                <w:sz w:val="16"/>
                <w:szCs w:val="16"/>
              </w:rPr>
              <w:t>Položky, které nemají ve sloupci "Cenová soustava" uveden ádn údaj, nepochází z Cenové soustavy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ÚRS.</w:t>
            </w:r>
          </w:p>
        </w:tc>
      </w:tr>
      <w:tr w:rsidR="0043635B" w:rsidTr="0027057C">
        <w:trPr>
          <w:trHeight w:val="463"/>
        </w:trPr>
        <w:tc>
          <w:tcPr>
            <w:tcW w:w="1480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bez DPH</w:t>
            </w:r>
          </w:p>
        </w:tc>
        <w:tc>
          <w:tcPr>
            <w:tcW w:w="77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5"/>
              <w:ind w:right="34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46 371,75</w:t>
            </w:r>
          </w:p>
        </w:tc>
      </w:tr>
      <w:tr w:rsidR="0043635B" w:rsidTr="0027057C">
        <w:trPr>
          <w:trHeight w:val="306"/>
        </w:trPr>
        <w:tc>
          <w:tcPr>
            <w:tcW w:w="31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9"/>
              <w:ind w:right="6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 daně</w:t>
            </w:r>
          </w:p>
        </w:tc>
        <w:tc>
          <w:tcPr>
            <w:tcW w:w="216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9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Sazba daně</w:t>
            </w:r>
          </w:p>
        </w:tc>
        <w:tc>
          <w:tcPr>
            <w:tcW w:w="143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9"/>
              <w:ind w:right="3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Výše daně</w:t>
            </w:r>
          </w:p>
        </w:tc>
      </w:tr>
      <w:tr w:rsidR="0043635B" w:rsidTr="0027057C">
        <w:trPr>
          <w:trHeight w:val="208"/>
        </w:trPr>
        <w:tc>
          <w:tcPr>
            <w:tcW w:w="3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DPH</w:t>
            </w:r>
          </w:p>
        </w:tc>
        <w:tc>
          <w:tcPr>
            <w:tcW w:w="11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lef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</w:t>
            </w:r>
          </w:p>
        </w:tc>
        <w:tc>
          <w:tcPr>
            <w:tcW w:w="7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right="6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46 371,75</w:t>
            </w: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right="3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21,00%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right="3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9 738,07</w:t>
            </w:r>
          </w:p>
        </w:tc>
      </w:tr>
      <w:tr w:rsidR="0043635B" w:rsidTr="0027057C">
        <w:trPr>
          <w:trHeight w:val="307"/>
        </w:trPr>
        <w:tc>
          <w:tcPr>
            <w:tcW w:w="31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lef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sní ená</w:t>
            </w:r>
          </w:p>
        </w:tc>
        <w:tc>
          <w:tcPr>
            <w:tcW w:w="77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right="6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6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right="3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15,00%</w:t>
            </w:r>
          </w:p>
        </w:tc>
        <w:tc>
          <w:tcPr>
            <w:tcW w:w="143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right="3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3635B" w:rsidTr="0027057C">
        <w:trPr>
          <w:trHeight w:val="362"/>
        </w:trPr>
        <w:tc>
          <w:tcPr>
            <w:tcW w:w="1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4"/>
              <w:ind w:left="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s DPH</w:t>
            </w:r>
          </w:p>
        </w:tc>
        <w:tc>
          <w:tcPr>
            <w:tcW w:w="77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4"/>
              <w:ind w:right="128"/>
              <w:jc w:val="right"/>
              <w:rPr>
                <w:w w:val="101"/>
                <w:sz w:val="19"/>
                <w:szCs w:val="19"/>
              </w:rPr>
            </w:pPr>
            <w:r>
              <w:rPr>
                <w:w w:val="101"/>
                <w:sz w:val="19"/>
                <w:szCs w:val="19"/>
              </w:rPr>
              <w:t>v</w:t>
            </w:r>
          </w:p>
        </w:tc>
        <w:tc>
          <w:tcPr>
            <w:tcW w:w="216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4"/>
              <w:ind w:left="1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CZK</w:t>
            </w:r>
          </w:p>
        </w:tc>
        <w:tc>
          <w:tcPr>
            <w:tcW w:w="143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4"/>
              <w:ind w:right="34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56 109,82</w:t>
            </w:r>
          </w:p>
        </w:tc>
      </w:tr>
    </w:tbl>
    <w:p w:rsidR="0043635B" w:rsidRDefault="0043635B" w:rsidP="0043635B">
      <w:pPr>
        <w:rPr>
          <w:rFonts w:ascii="Times New Roman" w:hAnsi="Times New Roman" w:cs="Times New Roman"/>
          <w:sz w:val="24"/>
          <w:szCs w:val="24"/>
        </w:rPr>
        <w:sectPr w:rsidR="0043635B">
          <w:pgSz w:w="16840" w:h="11910" w:orient="landscape"/>
          <w:pgMar w:top="640" w:right="600" w:bottom="340" w:left="460" w:header="0" w:footer="142" w:gutter="0"/>
          <w:cols w:space="708"/>
          <w:noEndnote/>
        </w:sectPr>
      </w:pPr>
    </w:p>
    <w:p w:rsidR="0043635B" w:rsidRDefault="0043635B" w:rsidP="0043635B">
      <w:pPr>
        <w:pStyle w:val="Nadpis1"/>
        <w:kinsoku w:val="0"/>
        <w:overflowPunct w:val="0"/>
      </w:pPr>
      <w:r>
        <w:lastRenderedPageBreak/>
        <w:t>REKAPITULACE ČLENĚNÍ SOUPISU PRACÍ</w:t>
      </w:r>
    </w:p>
    <w:p w:rsidR="0043635B" w:rsidRDefault="0043635B" w:rsidP="0043635B">
      <w:pPr>
        <w:pStyle w:val="Zkladntext"/>
        <w:kinsoku w:val="0"/>
        <w:overflowPunct w:val="0"/>
        <w:spacing w:before="144"/>
        <w:ind w:left="149"/>
      </w:pPr>
      <w:r>
        <w:t>Stavba:</w:t>
      </w:r>
    </w:p>
    <w:p w:rsidR="0043635B" w:rsidRDefault="0043635B" w:rsidP="0043635B">
      <w:pPr>
        <w:pStyle w:val="Zkladntext"/>
        <w:kinsoku w:val="0"/>
        <w:overflowPunct w:val="0"/>
        <w:spacing w:before="144"/>
        <w:ind w:left="149"/>
        <w:sectPr w:rsidR="0043635B">
          <w:pgSz w:w="16840" w:h="11910" w:orient="landscape"/>
          <w:pgMar w:top="560" w:right="600" w:bottom="340" w:left="460" w:header="0" w:footer="142" w:gutter="0"/>
          <w:cols w:space="708"/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8"/>
        <w:rPr>
          <w:sz w:val="19"/>
          <w:szCs w:val="19"/>
        </w:rPr>
      </w:pPr>
    </w:p>
    <w:p w:rsidR="0043635B" w:rsidRDefault="0043635B" w:rsidP="0043635B">
      <w:pPr>
        <w:pStyle w:val="Zkladntext"/>
        <w:kinsoku w:val="0"/>
        <w:overflowPunct w:val="0"/>
        <w:ind w:left="149"/>
      </w:pPr>
      <w:r>
        <w:t>Objekt:</w:t>
      </w:r>
    </w:p>
    <w:p w:rsidR="0043635B" w:rsidRDefault="0043635B" w:rsidP="0043635B">
      <w:pPr>
        <w:pStyle w:val="Zkladntext"/>
        <w:kinsoku w:val="0"/>
        <w:overflowPunct w:val="0"/>
        <w:spacing w:before="13"/>
        <w:ind w:left="52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Stavební úpravy KS UNL - SO-05 Nadpra í JS var.A</w:t>
      </w:r>
    </w:p>
    <w:p w:rsidR="0043635B" w:rsidRDefault="0043635B" w:rsidP="0043635B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43635B" w:rsidRDefault="0043635B" w:rsidP="0043635B">
      <w:pPr>
        <w:pStyle w:val="Nadpis2"/>
        <w:kinsoku w:val="0"/>
        <w:overflowPunct w:val="0"/>
        <w:rPr>
          <w:w w:val="105"/>
        </w:rPr>
      </w:pPr>
      <w:r>
        <w:rPr>
          <w:w w:val="105"/>
        </w:rPr>
        <w:t>SO-05 - Nadpra í JS var.A</w:t>
      </w:r>
    </w:p>
    <w:p w:rsidR="0043635B" w:rsidRDefault="0043635B" w:rsidP="0043635B">
      <w:pPr>
        <w:pStyle w:val="Nadpis2"/>
        <w:kinsoku w:val="0"/>
        <w:overflowPunct w:val="0"/>
        <w:rPr>
          <w:w w:val="105"/>
        </w:rPr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num="2" w:space="708" w:equalWidth="0">
            <w:col w:w="661" w:space="40"/>
            <w:col w:w="15079"/>
          </w:cols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6"/>
        <w:rPr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7"/>
        <w:gridCol w:w="3828"/>
        <w:gridCol w:w="1677"/>
      </w:tblGrid>
      <w:tr w:rsidR="0043635B" w:rsidTr="0027057C">
        <w:trPr>
          <w:trHeight w:val="238"/>
        </w:trPr>
        <w:tc>
          <w:tcPr>
            <w:tcW w:w="76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tabs>
                <w:tab w:val="left" w:pos="1858"/>
              </w:tabs>
              <w:kinsoku w:val="0"/>
              <w:overflowPunct w:val="0"/>
              <w:spacing w:line="179" w:lineRule="exact"/>
              <w:ind w:left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  <w:r>
              <w:rPr>
                <w:sz w:val="16"/>
                <w:szCs w:val="16"/>
              </w:rPr>
              <w:tab/>
              <w:t>Ústí nad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Labem</w:t>
            </w:r>
          </w:p>
        </w:tc>
        <w:tc>
          <w:tcPr>
            <w:tcW w:w="3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79" w:lineRule="exact"/>
              <w:ind w:right="63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79" w:lineRule="exact"/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3. 5. 2020</w:t>
            </w:r>
          </w:p>
        </w:tc>
      </w:tr>
      <w:tr w:rsidR="0043635B" w:rsidTr="0027057C">
        <w:trPr>
          <w:trHeight w:val="607"/>
        </w:trPr>
        <w:tc>
          <w:tcPr>
            <w:tcW w:w="76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tabs>
                <w:tab w:val="left" w:pos="1858"/>
              </w:tabs>
              <w:kinsoku w:val="0"/>
              <w:overflowPunct w:val="0"/>
              <w:spacing w:before="54"/>
              <w:ind w:left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  <w:r>
              <w:rPr>
                <w:sz w:val="16"/>
                <w:szCs w:val="16"/>
              </w:rPr>
              <w:tab/>
              <w:t>Krajsk soud v Ústí nad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Labem</w:t>
            </w:r>
          </w:p>
          <w:p w:rsidR="0043635B" w:rsidRDefault="0043635B" w:rsidP="0027057C">
            <w:pPr>
              <w:pStyle w:val="TableParagraph"/>
              <w:tabs>
                <w:tab w:val="left" w:pos="1858"/>
              </w:tabs>
              <w:kinsoku w:val="0"/>
              <w:overflowPunct w:val="0"/>
              <w:spacing w:before="35"/>
              <w:ind w:left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  <w:r>
              <w:rPr>
                <w:sz w:val="16"/>
                <w:szCs w:val="16"/>
              </w:rPr>
              <w:tab/>
              <w:t>Mobest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a.s.</w:t>
            </w:r>
          </w:p>
        </w:tc>
        <w:tc>
          <w:tcPr>
            <w:tcW w:w="3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4" w:line="285" w:lineRule="auto"/>
              <w:ind w:left="2670" w:right="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 Zpracovatel:</w:t>
            </w:r>
          </w:p>
        </w:tc>
        <w:tc>
          <w:tcPr>
            <w:tcW w:w="1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 Růžička</w:t>
            </w:r>
          </w:p>
        </w:tc>
      </w:tr>
      <w:tr w:rsidR="0043635B" w:rsidTr="0027057C">
        <w:trPr>
          <w:trHeight w:val="482"/>
        </w:trPr>
        <w:tc>
          <w:tcPr>
            <w:tcW w:w="76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sz w:val="13"/>
                <w:szCs w:val="1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34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Kód dílu - Popis</w:t>
            </w:r>
          </w:p>
        </w:tc>
        <w:tc>
          <w:tcPr>
            <w:tcW w:w="3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sz w:val="13"/>
                <w:szCs w:val="1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32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Cena celkem [CZK]</w:t>
            </w:r>
          </w:p>
        </w:tc>
      </w:tr>
      <w:tr w:rsidR="0043635B" w:rsidTr="0027057C">
        <w:trPr>
          <w:trHeight w:val="450"/>
        </w:trPr>
        <w:tc>
          <w:tcPr>
            <w:tcW w:w="76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7"/>
              <w:ind w:left="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Náklady stavby celkem</w:t>
            </w:r>
          </w:p>
        </w:tc>
        <w:tc>
          <w:tcPr>
            <w:tcW w:w="3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7"/>
              <w:ind w:right="36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46 371,75</w:t>
            </w:r>
          </w:p>
        </w:tc>
      </w:tr>
      <w:tr w:rsidR="0043635B" w:rsidTr="0027057C">
        <w:trPr>
          <w:trHeight w:val="347"/>
        </w:trPr>
        <w:tc>
          <w:tcPr>
            <w:tcW w:w="766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0"/>
              <w:ind w:left="3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HSV - Práce a dodávky HSV</w:t>
            </w:r>
          </w:p>
        </w:tc>
        <w:tc>
          <w:tcPr>
            <w:tcW w:w="38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0"/>
              <w:ind w:right="36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5 156,00</w:t>
            </w:r>
          </w:p>
        </w:tc>
      </w:tr>
      <w:tr w:rsidR="0043635B" w:rsidTr="0027057C">
        <w:trPr>
          <w:trHeight w:val="282"/>
        </w:trPr>
        <w:tc>
          <w:tcPr>
            <w:tcW w:w="76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/>
              <w:ind w:left="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61 - Úprava povrchů vnitřních</w:t>
            </w:r>
          </w:p>
        </w:tc>
        <w:tc>
          <w:tcPr>
            <w:tcW w:w="38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56,00</w:t>
            </w:r>
          </w:p>
        </w:tc>
      </w:tr>
      <w:tr w:rsidR="0043635B" w:rsidTr="0027057C">
        <w:trPr>
          <w:trHeight w:val="282"/>
        </w:trPr>
        <w:tc>
          <w:tcPr>
            <w:tcW w:w="76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/>
              <w:ind w:left="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94 - Le ení a stavební v tahy</w:t>
            </w:r>
          </w:p>
        </w:tc>
        <w:tc>
          <w:tcPr>
            <w:tcW w:w="38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</w:tr>
      <w:tr w:rsidR="0043635B" w:rsidTr="0027057C">
        <w:trPr>
          <w:trHeight w:val="283"/>
        </w:trPr>
        <w:tc>
          <w:tcPr>
            <w:tcW w:w="76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/>
              <w:ind w:left="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95 - Různé dokončovací konstrukce a práce pozemních staveb</w:t>
            </w:r>
          </w:p>
        </w:tc>
        <w:tc>
          <w:tcPr>
            <w:tcW w:w="38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</w:tr>
      <w:tr w:rsidR="0043635B" w:rsidTr="0027057C">
        <w:trPr>
          <w:trHeight w:val="355"/>
        </w:trPr>
        <w:tc>
          <w:tcPr>
            <w:tcW w:w="76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7"/>
              <w:ind w:left="3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PSV - Práce a dodávky PSV</w:t>
            </w:r>
          </w:p>
        </w:tc>
        <w:tc>
          <w:tcPr>
            <w:tcW w:w="38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7"/>
              <w:ind w:right="36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34 215,75</w:t>
            </w:r>
          </w:p>
        </w:tc>
      </w:tr>
      <w:tr w:rsidR="0043635B" w:rsidTr="0027057C">
        <w:trPr>
          <w:trHeight w:val="282"/>
        </w:trPr>
        <w:tc>
          <w:tcPr>
            <w:tcW w:w="76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/>
              <w:ind w:left="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763 - Konstrukce suché v stavby</w:t>
            </w:r>
          </w:p>
        </w:tc>
        <w:tc>
          <w:tcPr>
            <w:tcW w:w="38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32 685,75</w:t>
            </w:r>
          </w:p>
        </w:tc>
      </w:tr>
      <w:tr w:rsidR="0043635B" w:rsidTr="0027057C">
        <w:trPr>
          <w:trHeight w:val="283"/>
        </w:trPr>
        <w:tc>
          <w:tcPr>
            <w:tcW w:w="76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/>
              <w:ind w:left="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784 - Dokončovací práce - malby a tapety</w:t>
            </w:r>
          </w:p>
        </w:tc>
        <w:tc>
          <w:tcPr>
            <w:tcW w:w="38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1 530,00</w:t>
            </w:r>
          </w:p>
        </w:tc>
      </w:tr>
      <w:tr w:rsidR="0043635B" w:rsidTr="0027057C">
        <w:trPr>
          <w:trHeight w:val="355"/>
        </w:trPr>
        <w:tc>
          <w:tcPr>
            <w:tcW w:w="76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7"/>
              <w:ind w:left="3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VRN - Vedlejší rozpočtové náklady</w:t>
            </w:r>
          </w:p>
        </w:tc>
        <w:tc>
          <w:tcPr>
            <w:tcW w:w="38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7"/>
              <w:ind w:right="36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7 000,00</w:t>
            </w:r>
          </w:p>
        </w:tc>
      </w:tr>
    </w:tbl>
    <w:p w:rsidR="0043635B" w:rsidRDefault="0043635B" w:rsidP="0043635B">
      <w:pPr>
        <w:rPr>
          <w:sz w:val="10"/>
          <w:szCs w:val="10"/>
        </w:rPr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space="708" w:equalWidth="0">
            <w:col w:w="15780"/>
          </w:cols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67"/>
        <w:ind w:left="157"/>
        <w:rPr>
          <w:sz w:val="22"/>
          <w:szCs w:val="22"/>
        </w:rPr>
      </w:pPr>
      <w:r>
        <w:rPr>
          <w:sz w:val="22"/>
          <w:szCs w:val="22"/>
        </w:rPr>
        <w:lastRenderedPageBreak/>
        <w:t>SOUPIS PRACÍ</w:t>
      </w:r>
    </w:p>
    <w:p w:rsidR="0043635B" w:rsidRDefault="0043635B" w:rsidP="0043635B">
      <w:pPr>
        <w:pStyle w:val="Zkladntext"/>
        <w:kinsoku w:val="0"/>
        <w:overflowPunct w:val="0"/>
        <w:spacing w:before="144"/>
        <w:ind w:left="149"/>
      </w:pPr>
      <w:r>
        <w:t>Stavba:</w:t>
      </w:r>
    </w:p>
    <w:p w:rsidR="0043635B" w:rsidRDefault="0043635B" w:rsidP="0043635B">
      <w:pPr>
        <w:pStyle w:val="Zkladntext"/>
        <w:kinsoku w:val="0"/>
        <w:overflowPunct w:val="0"/>
        <w:spacing w:before="144"/>
        <w:ind w:left="149"/>
        <w:sectPr w:rsidR="0043635B">
          <w:pgSz w:w="16840" w:h="11910" w:orient="landscape"/>
          <w:pgMar w:top="560" w:right="600" w:bottom="420" w:left="460" w:header="0" w:footer="142" w:gutter="0"/>
          <w:cols w:space="708"/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8"/>
        <w:rPr>
          <w:sz w:val="19"/>
          <w:szCs w:val="19"/>
        </w:rPr>
      </w:pPr>
    </w:p>
    <w:p w:rsidR="0043635B" w:rsidRDefault="0043635B" w:rsidP="0043635B">
      <w:pPr>
        <w:pStyle w:val="Zkladntext"/>
        <w:kinsoku w:val="0"/>
        <w:overflowPunct w:val="0"/>
        <w:ind w:left="149"/>
      </w:pPr>
      <w:r>
        <w:t>Objekt:</w:t>
      </w:r>
    </w:p>
    <w:p w:rsidR="0043635B" w:rsidRDefault="0043635B" w:rsidP="0043635B">
      <w:pPr>
        <w:pStyle w:val="Zkladntext"/>
        <w:kinsoku w:val="0"/>
        <w:overflowPunct w:val="0"/>
        <w:spacing w:before="13"/>
        <w:ind w:left="52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Stavební úpravy KS UNL - SO-05 Nadpra í JS var.A</w:t>
      </w:r>
    </w:p>
    <w:p w:rsidR="0043635B" w:rsidRDefault="0043635B" w:rsidP="0043635B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43635B" w:rsidRDefault="0043635B" w:rsidP="0043635B">
      <w:pPr>
        <w:pStyle w:val="Nadpis2"/>
        <w:kinsoku w:val="0"/>
        <w:overflowPunct w:val="0"/>
        <w:rPr>
          <w:w w:val="105"/>
        </w:rPr>
      </w:pPr>
      <w:r>
        <w:rPr>
          <w:w w:val="105"/>
        </w:rPr>
        <w:t>SO-05 - Nadpra í JS var.A</w:t>
      </w:r>
    </w:p>
    <w:p w:rsidR="0043635B" w:rsidRDefault="0043635B" w:rsidP="0043635B">
      <w:pPr>
        <w:pStyle w:val="Nadpis2"/>
        <w:kinsoku w:val="0"/>
        <w:overflowPunct w:val="0"/>
        <w:rPr>
          <w:w w:val="105"/>
        </w:rPr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num="2" w:space="708" w:equalWidth="0">
            <w:col w:w="661" w:space="40"/>
            <w:col w:w="15079"/>
          </w:cols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6"/>
        <w:rPr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5889"/>
        <w:gridCol w:w="4286"/>
        <w:gridCol w:w="1371"/>
      </w:tblGrid>
      <w:tr w:rsidR="0043635B" w:rsidTr="0027057C">
        <w:trPr>
          <w:trHeight w:val="238"/>
        </w:trPr>
        <w:tc>
          <w:tcPr>
            <w:tcW w:w="1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79" w:lineRule="exact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</w:p>
        </w:tc>
        <w:tc>
          <w:tcPr>
            <w:tcW w:w="5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79" w:lineRule="exact"/>
              <w:ind w:left="5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Ústí nad Labem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79" w:lineRule="exact"/>
              <w:ind w:right="6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3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79" w:lineRule="exact"/>
              <w:ind w:lef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3. 5. 2020</w:t>
            </w:r>
          </w:p>
        </w:tc>
      </w:tr>
      <w:tr w:rsidR="0043635B" w:rsidTr="0027057C">
        <w:trPr>
          <w:trHeight w:val="457"/>
        </w:trPr>
        <w:tc>
          <w:tcPr>
            <w:tcW w:w="1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4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35" w:line="164" w:lineRule="exact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</w:p>
        </w:tc>
        <w:tc>
          <w:tcPr>
            <w:tcW w:w="5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" w:line="220" w:lineRule="atLeast"/>
              <w:ind w:left="536" w:right="27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Krajsk soud v Ústí nad Labem Mobest a.s.</w:t>
            </w:r>
          </w:p>
        </w:tc>
        <w:tc>
          <w:tcPr>
            <w:tcW w:w="4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" w:line="220" w:lineRule="atLeast"/>
              <w:ind w:left="3126" w:right="2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 Zpracovatel:</w:t>
            </w:r>
          </w:p>
        </w:tc>
        <w:tc>
          <w:tcPr>
            <w:tcW w:w="13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line="164" w:lineRule="exact"/>
              <w:ind w:lef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 Růžička</w:t>
            </w:r>
          </w:p>
        </w:tc>
      </w:tr>
    </w:tbl>
    <w:p w:rsidR="0043635B" w:rsidRDefault="00820C6E" w:rsidP="0043635B">
      <w:pPr>
        <w:pStyle w:val="Zkladntext"/>
        <w:kinsoku w:val="0"/>
        <w:overflowPunct w:val="0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106045</wp:posOffset>
                </wp:positionV>
                <wp:extent cx="9272270" cy="271780"/>
                <wp:effectExtent l="0" t="0" r="0" b="0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2270" cy="271780"/>
                          <a:chOff x="576" y="167"/>
                          <a:chExt cx="14602" cy="428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577" y="167"/>
                            <a:ext cx="20" cy="4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8"/>
                              <a:gd name="T2" fmla="*/ 0 w 20"/>
                              <a:gd name="T3" fmla="*/ 42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8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5176" y="169"/>
                            <a:ext cx="20" cy="4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5"/>
                              <a:gd name="T2" fmla="*/ 0 w 20"/>
                              <a:gd name="T3" fmla="*/ 424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5">
                                <a:moveTo>
                                  <a:pt x="0" y="0"/>
                                </a:moveTo>
                                <a:lnTo>
                                  <a:pt x="0" y="424"/>
                                </a:lnTo>
                              </a:path>
                            </a:pathLst>
                          </a:custGeom>
                          <a:noFill/>
                          <a:ln w="1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578" y="168"/>
                            <a:ext cx="14600" cy="20"/>
                          </a:xfrm>
                          <a:custGeom>
                            <a:avLst/>
                            <a:gdLst>
                              <a:gd name="T0" fmla="*/ 0 w 14600"/>
                              <a:gd name="T1" fmla="*/ 0 h 20"/>
                              <a:gd name="T2" fmla="*/ 14599 w 14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00" h="20">
                                <a:moveTo>
                                  <a:pt x="0" y="0"/>
                                </a:moveTo>
                                <a:lnTo>
                                  <a:pt x="1459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578" y="593"/>
                            <a:ext cx="14600" cy="20"/>
                          </a:xfrm>
                          <a:custGeom>
                            <a:avLst/>
                            <a:gdLst>
                              <a:gd name="T0" fmla="*/ 0 w 14600"/>
                              <a:gd name="T1" fmla="*/ 0 h 20"/>
                              <a:gd name="T2" fmla="*/ 14599 w 14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00" h="20">
                                <a:moveTo>
                                  <a:pt x="0" y="0"/>
                                </a:moveTo>
                                <a:lnTo>
                                  <a:pt x="1459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301"/>
                            <a:ext cx="54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60" w:lineRule="exact"/>
                                <w:rPr>
                                  <w:w w:val="10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  <w:szCs w:val="14"/>
                                </w:rPr>
                                <w:t>PČ 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301"/>
                            <a:ext cx="27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60" w:lineRule="exact"/>
                                <w:rPr>
                                  <w:w w:val="10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  <w:szCs w:val="14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301"/>
                            <a:ext cx="37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60" w:lineRule="exact"/>
                                <w:rPr>
                                  <w:w w:val="10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  <w:szCs w:val="14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718" y="301"/>
                            <a:ext cx="20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60" w:lineRule="exact"/>
                                <w:rPr>
                                  <w:w w:val="10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  <w:szCs w:val="14"/>
                                </w:rPr>
                                <w:t>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183" y="301"/>
                            <a:ext cx="59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60" w:lineRule="exact"/>
                                <w:rPr>
                                  <w:w w:val="10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  <w:szCs w:val="14"/>
                                </w:rPr>
                                <w:t>Mno 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180" y="301"/>
                            <a:ext cx="85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60" w:lineRule="exact"/>
                                <w:rPr>
                                  <w:w w:val="10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  <w:szCs w:val="14"/>
                                </w:rPr>
                                <w:t>J.cena [CZK]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406" y="301"/>
                            <a:ext cx="263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tabs>
                                  <w:tab w:val="left" w:pos="1499"/>
                                </w:tabs>
                                <w:kinsoku w:val="0"/>
                                <w:overflowPunct w:val="0"/>
                                <w:spacing w:line="160" w:lineRule="exact"/>
                                <w:rPr>
                                  <w:w w:val="105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  <w:szCs w:val="14"/>
                                </w:rPr>
                                <w:t>Cena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  <w:szCs w:val="14"/>
                                </w:rPr>
                                <w:t>celkem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  <w:szCs w:val="14"/>
                                </w:rPr>
                                <w:t>[CZK]</w:t>
                              </w:r>
                              <w:r>
                                <w:rPr>
                                  <w:w w:val="105"/>
                                  <w:sz w:val="14"/>
                                  <w:szCs w:val="14"/>
                                </w:rPr>
                                <w:tab/>
                                <w:t>Cenová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  <w:szCs w:val="14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0" style="position:absolute;margin-left:28.8pt;margin-top:8.35pt;width:730.1pt;height:21.4pt;z-index:251662336;mso-wrap-distance-left:0;mso-wrap-distance-right:0;mso-position-horizontal-relative:page" coordorigin="576,167" coordsize="1460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" o:allowincell="f">
                <v:shape id="Freeform 30" o:spid="_x0000_s1051" style="position:absolute;left:577;top:167;width:20;height:428;visibility:visible;mso-wrap-style:square;v-text-anchor:top" coordsize="2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2xcUA&#10;AADbAAAADwAAAGRycy9kb3ducmV2LnhtbESPQWvCQBSE70L/w/IK3urGWkKaukopVSwIYmwOvT2y&#10;zySYfRt2V03/fVcoeBxm5htmvhxMJy7kfGtZwXSSgCCurG65VvB9WD1lIHxA1thZJgW/5GG5eBjN&#10;Mdf2ynu6FKEWEcI+RwVNCH0upa8aMugntieO3tE6gyFKV0vt8BrhppPPSZJKgy3HhQZ7+mioOhVn&#10;o+Bkd59H/VKu8ed1m6VfVZnKslRq/Di8v4EINIR7+L+90QpmU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uPbFxQAAANsAAAAPAAAAAAAAAAAAAAAAAJgCAABkcnMv&#10;ZG93bnJldi54bWxQSwUGAAAAAAQABAD1AAAAigMAAAAA&#10;" path="m,l,427e" filled="f" strokeweight=".12pt">
                  <v:path arrowok="t" o:connecttype="custom" o:connectlocs="0,0;0,427" o:connectangles="0,0"/>
                </v:shape>
                <v:shape id="Freeform 31" o:spid="_x0000_s1052" style="position:absolute;left:15176;top:169;width:20;height:425;visibility:visible;mso-wrap-style:square;v-text-anchor:top" coordsize="20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Yk8QA&#10;AADbAAAADwAAAGRycy9kb3ducmV2LnhtbESP0WrCQBRE3wv+w3KFvtWNKRWJrqKtQosEMfoBl+xt&#10;Epq9G7KriX69WxB8HGbmDDNf9qYWF2pdZVnBeBSBIM6trrhQcDpu36YgnEfWWFsmBVdysFwMXuaY&#10;aNvxgS6ZL0SAsEtQQel9k0jp8pIMupFtiIP3a1uDPsi2kLrFLsBNLeMomkiDFYeFEhv6LCn/y85G&#10;gf25ue11HO/ySfG1X28+0rTLUqVeh/1qBsJT75/hR/tbK3iP4f9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2JPEAAAA2wAAAA8AAAAAAAAAAAAAAAAAmAIAAGRycy9k&#10;b3ducmV2LnhtbFBLBQYAAAAABAAEAPUAAACJAwAAAAA=&#10;" path="m,l,424e" filled="f" strokeweight=".04267mm">
                  <v:path arrowok="t" o:connecttype="custom" o:connectlocs="0,0;0,424" o:connectangles="0,0"/>
                </v:shape>
                <v:shape id="Freeform 32" o:spid="_x0000_s1053" style="position:absolute;left:578;top:168;width:14600;height:20;visibility:visible;mso-wrap-style:square;v-text-anchor:top" coordsize="14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jN18MA&#10;AADbAAAADwAAAGRycy9kb3ducmV2LnhtbESPT4vCMBTE78J+h/AWvGm6in+oRlkWRS8Kdhf1+Gje&#10;tqXNS2mi1m9vBMHjMDO/YebL1lTiSo0rLCv46kcgiFOrC84U/P2ue1MQziNrrCyTgjs5WC4+OnOM&#10;tb3xga6Jz0SAsItRQe59HUvp0pwMur6tiYP3bxuDPsgmk7rBW4CbSg6iaCwNFhwWcqzpJ6e0TC5G&#10;Ae03fJKTleZdez+W5fhcj6ZWqe5n+z0D4an17/CrvdUKhk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jN18MAAADbAAAADwAAAAAAAAAAAAAAAACYAgAAZHJzL2Rv&#10;d25yZXYueG1sUEsFBgAAAAAEAAQA9QAAAIgDAAAAAA==&#10;" path="m,l14599,e" filled="f" strokeweight=".12pt">
                  <v:path arrowok="t" o:connecttype="custom" o:connectlocs="0,0;14599,0" o:connectangles="0,0"/>
                </v:shape>
                <v:shape id="Freeform 33" o:spid="_x0000_s1054" style="position:absolute;left:578;top:593;width:14600;height:20;visibility:visible;mso-wrap-style:square;v-text-anchor:top" coordsize="14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o8IA&#10;AADbAAAADwAAAGRycy9kb3ducmV2LnhtbESPT4vCMBTE78J+h/AWvGm6/qdrFBFFLwrriu7x0bxt&#10;S5uX0kSt394IgsdhZn7DTOeNKcWVapdbVvDVjUAQJ1bnnCo4/q47ExDOI2ssLZOCOzmYzz5aU4y1&#10;vfEPXQ8+FQHCLkYFmfdVLKVLMjLourYiDt6/rQ36IOtU6hpvAW5K2YuikTSYc1jIsKJlRklxuBgF&#10;tN/wWY5XmnfN/VQUo79qOLFKtT+bxTcIT41/h1/trVbQH8DzS/g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VWjwgAAANsAAAAPAAAAAAAAAAAAAAAAAJgCAABkcnMvZG93&#10;bnJldi54bWxQSwUGAAAAAAQABAD1AAAAhwMAAAAA&#10;" path="m,l14599,e" filled="f" strokeweight=".12pt">
                  <v:path arrowok="t" o:connecttype="custom" o:connectlocs="0,0;14599,0" o:connectangles="0,0"/>
                </v:shape>
                <v:shape id="Text Box 34" o:spid="_x0000_s1055" type="#_x0000_t202" style="position:absolute;left:627;top:301;width:540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60" w:lineRule="exact"/>
                          <w:rPr>
                            <w:w w:val="105"/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PČ Typ</w:t>
                        </w:r>
                      </w:p>
                    </w:txbxContent>
                  </v:textbox>
                </v:shape>
                <v:shape id="Text Box 35" o:spid="_x0000_s1056" type="#_x0000_t202" style="position:absolute;left:1664;top:301;width:275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60" w:lineRule="exact"/>
                          <w:rPr>
                            <w:w w:val="105"/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Kód</w:t>
                        </w:r>
                      </w:p>
                    </w:txbxContent>
                  </v:textbox>
                </v:shape>
                <v:shape id="Text Box 36" o:spid="_x0000_s1057" type="#_x0000_t202" style="position:absolute;left:5804;top:301;width:378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60" w:lineRule="exact"/>
                          <w:rPr>
                            <w:w w:val="105"/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Popis</w:t>
                        </w:r>
                      </w:p>
                    </w:txbxContent>
                  </v:textbox>
                </v:shape>
                <v:shape id="Text Box 37" o:spid="_x0000_s1058" type="#_x0000_t202" style="position:absolute;left:9718;top:301;width:208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60" w:lineRule="exact"/>
                          <w:rPr>
                            <w:w w:val="105"/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MJ</w:t>
                        </w:r>
                      </w:p>
                    </w:txbxContent>
                  </v:textbox>
                </v:shape>
                <v:shape id="Text Box 38" o:spid="_x0000_s1059" type="#_x0000_t202" style="position:absolute;left:10183;top:301;width:59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60" w:lineRule="exact"/>
                          <w:rPr>
                            <w:w w:val="105"/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Mno ství</w:t>
                        </w:r>
                      </w:p>
                    </w:txbxContent>
                  </v:textbox>
                </v:shape>
                <v:shape id="Text Box 39" o:spid="_x0000_s1060" type="#_x0000_t202" style="position:absolute;left:11180;top:301;width:85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60" w:lineRule="exact"/>
                          <w:rPr>
                            <w:w w:val="105"/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J.cena [CZK]</w:t>
                        </w:r>
                      </w:p>
                    </w:txbxContent>
                  </v:textbox>
                </v:shape>
                <v:shape id="Text Box 40" o:spid="_x0000_s1061" type="#_x0000_t202" style="position:absolute;left:12406;top:301;width:263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tabs>
                            <w:tab w:val="left" w:pos="1499"/>
                          </w:tabs>
                          <w:kinsoku w:val="0"/>
                          <w:overflowPunct w:val="0"/>
                          <w:spacing w:line="160" w:lineRule="exact"/>
                          <w:rPr>
                            <w:w w:val="105"/>
                            <w:sz w:val="14"/>
                            <w:szCs w:val="14"/>
                          </w:rPr>
                        </w:pPr>
                        <w:r>
                          <w:rPr>
                            <w:w w:val="105"/>
                            <w:sz w:val="14"/>
                            <w:szCs w:val="14"/>
                          </w:rPr>
                          <w:t>Cena</w:t>
                        </w:r>
                        <w:r>
                          <w:rPr>
                            <w:spacing w:val="-9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celkem</w:t>
                        </w:r>
                        <w:r>
                          <w:rPr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[CZK]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ab/>
                          <w:t>Cenová</w:t>
                        </w:r>
                        <w:r>
                          <w:rPr>
                            <w:spacing w:val="-17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soustava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635B" w:rsidRDefault="0043635B" w:rsidP="0043635B">
      <w:pPr>
        <w:pStyle w:val="Zkladntext"/>
        <w:tabs>
          <w:tab w:val="left" w:pos="12401"/>
        </w:tabs>
        <w:kinsoku w:val="0"/>
        <w:overflowPunct w:val="0"/>
        <w:spacing w:before="26"/>
        <w:ind w:left="152"/>
        <w:rPr>
          <w:position w:val="-4"/>
          <w:sz w:val="19"/>
          <w:szCs w:val="19"/>
        </w:rPr>
      </w:pPr>
      <w:r>
        <w:rPr>
          <w:spacing w:val="3"/>
          <w:sz w:val="19"/>
          <w:szCs w:val="19"/>
        </w:rPr>
        <w:t>Náklady</w:t>
      </w:r>
      <w:r>
        <w:rPr>
          <w:spacing w:val="9"/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soupisu</w:t>
      </w:r>
      <w:r>
        <w:rPr>
          <w:spacing w:val="17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celkem</w:t>
      </w:r>
      <w:r>
        <w:rPr>
          <w:spacing w:val="4"/>
          <w:sz w:val="19"/>
          <w:szCs w:val="19"/>
        </w:rPr>
        <w:tab/>
      </w:r>
      <w:r>
        <w:rPr>
          <w:position w:val="-4"/>
          <w:sz w:val="19"/>
          <w:szCs w:val="19"/>
        </w:rPr>
        <w:t>46</w:t>
      </w:r>
      <w:r>
        <w:rPr>
          <w:spacing w:val="-2"/>
          <w:position w:val="-4"/>
          <w:sz w:val="19"/>
          <w:szCs w:val="19"/>
        </w:rPr>
        <w:t xml:space="preserve"> </w:t>
      </w:r>
      <w:r>
        <w:rPr>
          <w:position w:val="-4"/>
          <w:sz w:val="19"/>
          <w:szCs w:val="19"/>
        </w:rPr>
        <w:t>371,75</w:t>
      </w:r>
    </w:p>
    <w:p w:rsidR="0043635B" w:rsidRDefault="0043635B" w:rsidP="0043635B">
      <w:pPr>
        <w:pStyle w:val="Zkladntext"/>
        <w:kinsoku w:val="0"/>
        <w:overflowPunct w:val="0"/>
        <w:spacing w:before="3"/>
        <w:rPr>
          <w:sz w:val="15"/>
          <w:szCs w:val="1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307"/>
        <w:gridCol w:w="1219"/>
        <w:gridCol w:w="7164"/>
        <w:gridCol w:w="497"/>
        <w:gridCol w:w="819"/>
        <w:gridCol w:w="1433"/>
        <w:gridCol w:w="1433"/>
        <w:gridCol w:w="1433"/>
      </w:tblGrid>
      <w:tr w:rsidR="0043635B" w:rsidTr="0027057C">
        <w:trPr>
          <w:trHeight w:val="284"/>
        </w:trPr>
        <w:tc>
          <w:tcPr>
            <w:tcW w:w="295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1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4" w:lineRule="exact"/>
              <w:ind w:left="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HSV</w:t>
            </w: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4" w:lineRule="exact"/>
              <w:ind w:left="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Práce a dodávky HSV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4" w:lineRule="exact"/>
              <w:ind w:right="34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5 156,00</w:t>
            </w:r>
          </w:p>
        </w:tc>
        <w:tc>
          <w:tcPr>
            <w:tcW w:w="1433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52"/>
        </w:trPr>
        <w:tc>
          <w:tcPr>
            <w:tcW w:w="295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Zkladn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 w:line="130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67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67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Úprava povrchů vnitřních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67" w:lineRule="exact"/>
              <w:ind w:right="3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56,00</w:t>
            </w:r>
          </w:p>
        </w:tc>
        <w:tc>
          <w:tcPr>
            <w:tcW w:w="1433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Zkladn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2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1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1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61-002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Samolepící separační páska (dodávka+montáž)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8"/>
              <w:jc w:val="center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5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23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23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Samolepící separační páska (dodávka+montáž)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7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0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" w:line="129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ozn.(7)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3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" w:line="129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"det.D2" 0,80*1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 w:line="131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0,800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3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" w:line="129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"det.D3" 0,80*6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 w:line="131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4,800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0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Součet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5,600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59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0" w:line="130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 w:line="167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 w:line="167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ení a stavební v tahy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 w:line="167" w:lineRule="exact"/>
              <w:ind w:right="3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2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2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1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949101111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Lešení pomocné pro objekty pozemních staveb s lešeňovou podlahou v do 1,9 m zatížení do 150 kg/m2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69" w:right="68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2 700,00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157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22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22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5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1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(3,00*4)*1,50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18,000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59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0" w:line="130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 w:line="167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 w:line="167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Různé dokončovací konstrukce a práce pozemních staveb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 w:line="167" w:lineRule="exact"/>
              <w:ind w:right="3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2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3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1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952901111.01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Vyčištění budov bytové a občanské výstavby při výšce podlaží do 4 m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72" w:right="68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kmpl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3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 w:line="117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Vyčištění</w:t>
            </w:r>
            <w:r>
              <w:rPr>
                <w:spacing w:val="-1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budov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nebo</w:t>
            </w:r>
            <w:r>
              <w:rPr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objektů</w:t>
            </w:r>
            <w:r>
              <w:rPr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před</w:t>
            </w:r>
            <w:r>
              <w:rPr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předáním</w:t>
            </w:r>
            <w:r>
              <w:rPr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</w:t>
            </w:r>
            <w:r>
              <w:rPr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užívání</w:t>
            </w:r>
            <w:r>
              <w:rPr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budov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bytové</w:t>
            </w:r>
            <w:r>
              <w:rPr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nebo</w:t>
            </w:r>
            <w:r>
              <w:rPr>
                <w:spacing w:val="-1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občanské</w:t>
            </w:r>
            <w:r>
              <w:rPr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výstavby</w:t>
            </w:r>
            <w:r>
              <w:rPr>
                <w:spacing w:val="-1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zametení</w:t>
            </w:r>
            <w:r>
              <w:rPr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umytí</w:t>
            </w:r>
            <w:r>
              <w:rPr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podlah,</w:t>
            </w:r>
            <w:r>
              <w:rPr>
                <w:spacing w:val="-1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dlažeb,</w:t>
            </w:r>
            <w:r>
              <w:rPr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obkladů,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3635B" w:rsidTr="0027057C">
        <w:trPr>
          <w:trHeight w:val="146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" w:line="117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" w:line="117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schodů v místnostech, chodbách a schodištích, vyčištění a umytí oken, dveří s rámy, zárubněmi, umytí a vyčištění jiných zasklených a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3635B" w:rsidTr="0027057C">
        <w:trPr>
          <w:trHeight w:val="134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" w:line="106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natíraných ploch a zařizovacích předmětů, při světlé výšce podlaží do 4 m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2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4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1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619991011.01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Obalení konstrukcí a prvků vnitřního vybavení místnosti fólií přilepenou lepící páskou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72" w:right="68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kmpl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1 500,00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1 500,00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Obalení konstrukcí a prvků vnitřního vybavení místnosti fólií přilepenou lepící páskou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76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rPr>
                <w:sz w:val="13"/>
                <w:szCs w:val="1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5"/>
              <w:ind w:left="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PSV</w:t>
            </w: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5"/>
              <w:ind w:left="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Práce a dodávky PSV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5"/>
              <w:ind w:right="34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34 215,75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55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5" w:line="130" w:lineRule="exact"/>
              <w:ind w:left="28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 w:line="167" w:lineRule="exact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 w:line="167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Konstrukce suché v stavby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 w:line="167" w:lineRule="exact"/>
              <w:ind w:right="3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32 685,75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2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5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1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763131613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Montáž zavěšené jednovrstvé nosné konstrukce z profilů CD, UD SDK podhled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69" w:right="68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6 240,00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157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22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22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Podhled ze sádrokartonových desek montáž nosné konstrukce z profilů CD, UD jednovrstvé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4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1" w:line="123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 w:line="125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(3,00*4)*0,80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27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9,600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104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6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91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59030626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profil pro stropní konstrukce a předsazené stěny CD 60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13"/>
              <w:jc w:val="center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5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20,160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5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5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705,60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15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23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23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profil pro stropní konstrukce a předsazené stěny CD 60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7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0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" w:line="129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ozn.(1) - po 625mm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59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 w:line="123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" w:line="125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0,80*24 *1,05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 w:line="127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20,160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104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7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91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59030624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profil pro stropní konstrukce a předsazené stěny UD 28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13"/>
              <w:jc w:val="center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5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25,200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5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5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882,00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142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07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07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profil pro stropní konstrukce a předsazené stěny UD 28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3635B" w:rsidTr="0027057C">
        <w:trPr>
          <w:trHeight w:val="304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6"/>
              <w:ind w:left="26"/>
              <w:rPr>
                <w:w w:val="102"/>
                <w:sz w:val="11"/>
                <w:szCs w:val="11"/>
              </w:rPr>
            </w:pPr>
            <w:r>
              <w:rPr>
                <w:w w:val="102"/>
                <w:sz w:val="11"/>
                <w:szCs w:val="11"/>
              </w:rPr>
              <w:t>P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Poznámka k položce:□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7" w:line="117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 stropní konstrukce a předsazené stěny. Pozinkovaný ocelový plech tl. 0,6 mm. Dle ČSN EN 141 95.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61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 w:line="129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ozn.(2)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59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 w:line="123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" w:line="125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(3,00*4)*2 *1,05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 w:line="127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25,200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104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8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91"/>
              <w:jc w:val="right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590306569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závěs přímý CD profilu, 2x kotvení na závěs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52" w:right="68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kus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5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5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3"/>
              <w:ind w:right="51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1 440,00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5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23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 w:line="123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závěs přímý CD profilu, 2x kotvení na závěs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57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0" w:line="117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" w:line="120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ozn.(3)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space="708" w:equalWidth="0">
            <w:col w:w="15780"/>
          </w:cols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307"/>
        <w:gridCol w:w="1219"/>
        <w:gridCol w:w="7164"/>
        <w:gridCol w:w="497"/>
        <w:gridCol w:w="819"/>
        <w:gridCol w:w="1433"/>
        <w:gridCol w:w="1433"/>
        <w:gridCol w:w="1433"/>
      </w:tblGrid>
      <w:tr w:rsidR="0043635B" w:rsidTr="0027057C">
        <w:trPr>
          <w:trHeight w:val="419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25" w:right="22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lastRenderedPageBreak/>
              <w:t>PČ</w:t>
            </w: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36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Typ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461" w:right="456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Kód</w:t>
            </w: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3380" w:right="3375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Popis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132" w:right="129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MJ</w:t>
            </w: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125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Mno ství</w:t>
            </w: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302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J.cena [CZK]</w:t>
            </w: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right="90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Cena celkem [CZK]</w:t>
            </w: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162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Cenová soustava</w:t>
            </w:r>
          </w:p>
        </w:tc>
      </w:tr>
      <w:tr w:rsidR="0043635B" w:rsidTr="0027057C">
        <w:trPr>
          <w:trHeight w:val="15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 w:line="133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24*2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" w:line="135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48,000</w:t>
            </w: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0"/>
              <w:jc w:val="center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9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2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763131712.01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Systémov jednostrann rohov profil (dodávka+montá )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8"/>
              <w:jc w:val="center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5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Systémov jednostrann rohov profil (dodávka+montá )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7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 w:line="137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ozn.(4)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59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 w:line="133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(3,00*4)*2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35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24,000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0" w:right="23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10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2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763131621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Montá desek tl. 12,5 mm SDK podhled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69" w:right="68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5 530,00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15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Podhled ze sádrokartonov ch desek montá desek, tl. 12,5 mm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7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 w:line="137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ozn.(5)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3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 w:line="137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(3,00*4)*(0,80+0,05)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10,200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3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 w:line="137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"det.D2" 0,80*1,00*1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0,800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3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 w:line="137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"det.D3" 0,80*1,00*6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4,800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59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 w:line="133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Součet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35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15,800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5"/>
              <w:ind w:left="28" w:right="34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11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5"/>
              <w:ind w:left="88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59030914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deska sádrovláknitá univerzální tl 12,5mm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7" w:right="68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5"/>
              <w:ind w:right="5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16,590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5"/>
              <w:ind w:right="5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5"/>
              <w:ind w:right="51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2 488,50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157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deska sádrovláknitá univerzální tl 12,5mm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4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 w:line="133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15,80 *1,05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" w:line="135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16,590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0" w:right="23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12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2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763121716.02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SDK úprava styku těsnícím profilem PE průměr 15mm (dodávka+montáž)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8"/>
              <w:jc w:val="center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2 520,00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5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SDK úprava styku těsnícím profilem PE průměr 15mm (dodávka+montáž)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7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 w:line="137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ozn.(6)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59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 w:line="133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(3,00*4)*3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35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36,000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0" w:right="23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13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2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763121716.03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SDK úprava styku silikonov m tmelem (dodávka+montá )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8"/>
              <w:jc w:val="center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1 140,00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5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SDK úprava styku silikonov m tmelem (dodávka+montá )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7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 w:line="137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ozn.(8)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59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 w:line="133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3,00*4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35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12,000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0" w:right="23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14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2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763121716.04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SDK úprava styku trvale pružným přetíratelným tmelem (dodávka+montáž)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8"/>
              <w:jc w:val="center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29,600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2 220,00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5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SDK úprava styku trvale pružným přetíratelným tmelem (dodávka+montáž)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7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 w:line="137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ozn.(9)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3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 w:line="137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(3,00*4)*2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24,000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3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 w:line="137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"det.D2" 0,80*1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0,800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63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 w:line="137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"det.D2" 0,80*6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4,800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59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 w:line="133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Součet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35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29,600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0" w:right="23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15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2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763131714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SDK podhled základní penetrační nátěr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69" w:right="68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15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Podhled ze sádrokartonových desek ostatní práce a konstrukce na podhledech ze sádrokartonových desek základní penetrační nátěr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0" w:right="23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16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2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763131721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SDK podhled skoková změna v do 0,5 m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8"/>
              <w:jc w:val="center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7 800,00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284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Podhled</w:t>
            </w:r>
            <w:r>
              <w:rPr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ze</w:t>
            </w:r>
            <w:r>
              <w:rPr>
                <w:spacing w:val="-1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sádrokartonových</w:t>
            </w:r>
            <w:r>
              <w:rPr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desek</w:t>
            </w:r>
            <w:r>
              <w:rPr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ostatní</w:t>
            </w:r>
            <w:r>
              <w:rPr>
                <w:spacing w:val="-1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práce</w:t>
            </w:r>
            <w:r>
              <w:rPr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spacing w:val="-1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konstrukce</w:t>
            </w:r>
            <w:r>
              <w:rPr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na</w:t>
            </w:r>
            <w:r>
              <w:rPr>
                <w:spacing w:val="-1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podhledech</w:t>
            </w:r>
            <w:r>
              <w:rPr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ze</w:t>
            </w:r>
            <w:r>
              <w:rPr>
                <w:spacing w:val="-1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sádrokartonových</w:t>
            </w:r>
            <w:r>
              <w:rPr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desek</w:t>
            </w:r>
            <w:r>
              <w:rPr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skokové</w:t>
            </w:r>
            <w:r>
              <w:rPr>
                <w:spacing w:val="-1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změny</w:t>
            </w:r>
            <w:r>
              <w:rPr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výšky</w:t>
            </w:r>
            <w:r>
              <w:rPr>
                <w:spacing w:val="-1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podhledu</w:t>
            </w:r>
            <w:r>
              <w:rPr>
                <w:spacing w:val="-1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20" w:line="122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0,5 m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57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 w:line="133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3,00*4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" w:line="135" w:lineRule="exact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12,000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0" w:right="23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17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2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998763301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Přesun hmot tonážní pro sádrokartonové konstrukce v objektech v do 6 m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"/>
              <w:jc w:val="center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t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0,347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329,65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351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78" w:lineRule="auto"/>
              <w:ind w:left="27" w:right="43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Přesun</w:t>
            </w:r>
            <w:r>
              <w:rPr>
                <w:spacing w:val="-1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hmot</w:t>
            </w:r>
            <w:r>
              <w:rPr>
                <w:spacing w:val="-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</w:t>
            </w:r>
            <w:r>
              <w:rPr>
                <w:spacing w:val="-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konstrukce</w:t>
            </w:r>
            <w:r>
              <w:rPr>
                <w:spacing w:val="-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montované</w:t>
            </w:r>
            <w:r>
              <w:rPr>
                <w:spacing w:val="-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z</w:t>
            </w:r>
            <w:r>
              <w:rPr>
                <w:spacing w:val="-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desek</w:t>
            </w:r>
            <w:r>
              <w:rPr>
                <w:spacing w:val="-1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sádrokartonových,</w:t>
            </w:r>
            <w:r>
              <w:rPr>
                <w:spacing w:val="-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sádrovláknitých,</w:t>
            </w:r>
            <w:r>
              <w:rPr>
                <w:spacing w:val="-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cementovláknitých</w:t>
            </w:r>
            <w:r>
              <w:rPr>
                <w:spacing w:val="-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nebo</w:t>
            </w:r>
            <w:r>
              <w:rPr>
                <w:spacing w:val="-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cementových</w:t>
            </w:r>
            <w:r>
              <w:rPr>
                <w:spacing w:val="-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stanovený z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hmotnosti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přesunovaného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materiálu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vodorovná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dopravní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vzdálenost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50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</w:t>
            </w:r>
            <w:r>
              <w:rPr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objektech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výšky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6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57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0" w:line="138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175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175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Dokončovací práce - malby a tapety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175" w:lineRule="exact"/>
              <w:ind w:right="3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1 530,00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0" w:right="23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18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2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784211101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Dvojnásobné bílé malby ze směsí za mokra výborně otěruvzdorných v místnostech výšky do 3,80 m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69" w:right="68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1 530,00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157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Malby z malířských směsí otěruvzdorných za mokra dvojnásobné, bílé za mokra otěruvzdorné výborně v místnostech výšky do 3,80 m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3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(3,00*4)*(0,80+0,05)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"/>
              <w:ind w:right="27"/>
              <w:jc w:val="righ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10,200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95"/>
        </w:trPr>
        <w:tc>
          <w:tcPr>
            <w:tcW w:w="29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rPr>
                <w:sz w:val="11"/>
                <w:szCs w:val="11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line="138" w:lineRule="exact"/>
              <w:ind w:left="29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 w:line="203" w:lineRule="exact"/>
              <w:ind w:left="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VRN</w:t>
            </w:r>
          </w:p>
        </w:tc>
        <w:tc>
          <w:tcPr>
            <w:tcW w:w="71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 w:line="203" w:lineRule="exact"/>
              <w:ind w:left="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Vedlejší rozpočtové náklady</w:t>
            </w:r>
          </w:p>
        </w:tc>
        <w:tc>
          <w:tcPr>
            <w:tcW w:w="4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 w:line="203" w:lineRule="exact"/>
              <w:ind w:right="34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7 000,00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0" w:right="23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19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2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030001000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Zařízení staveniště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72" w:right="68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kmpl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158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Zařízení staveniště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3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0" w:right="23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20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2"/>
              <w:rPr>
                <w:w w:val="102"/>
                <w:sz w:val="14"/>
                <w:szCs w:val="14"/>
              </w:rPr>
            </w:pPr>
            <w:r>
              <w:rPr>
                <w:w w:val="102"/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071103000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Provoz investora (stavební práce budou prováděny mimo pracovní dobu)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72" w:right="68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kmpl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6 500,00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6 500,00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CS ÚRS 2020 01</w:t>
            </w:r>
          </w:p>
        </w:tc>
      </w:tr>
      <w:tr w:rsidR="0043635B" w:rsidTr="0027057C">
        <w:trPr>
          <w:trHeight w:val="142"/>
        </w:trPr>
        <w:tc>
          <w:tcPr>
            <w:tcW w:w="29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 w:line="115" w:lineRule="exact"/>
              <w:ind w:left="2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PP</w:t>
            </w:r>
          </w:p>
        </w:tc>
        <w:tc>
          <w:tcPr>
            <w:tcW w:w="12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 w:line="115" w:lineRule="exact"/>
              <w:ind w:left="2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Provoz investora (stavební práce budou prováděny mimo pracovní dobu)</w:t>
            </w:r>
          </w:p>
        </w:tc>
        <w:tc>
          <w:tcPr>
            <w:tcW w:w="4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pgSz w:w="16840" w:h="11910" w:orient="landscape"/>
          <w:pgMar w:top="580" w:right="600" w:bottom="340" w:left="460" w:header="0" w:footer="142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406"/>
        <w:gridCol w:w="8226"/>
      </w:tblGrid>
      <w:tr w:rsidR="0043635B" w:rsidTr="0027057C">
        <w:trPr>
          <w:trHeight w:val="6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179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Struktura údajů, formát souboru a metodika pro zpracování</w:t>
            </w:r>
          </w:p>
        </w:tc>
      </w:tr>
      <w:tr w:rsidR="0043635B" w:rsidTr="0027057C">
        <w:trPr>
          <w:trHeight w:val="349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7" w:line="182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Struktura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4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Soubor je složen ze záložky Rekapitulace stavby a záložek s názvem soupisu prací pro jednotlivé objekty ve formátu XLSX. Každá ze záložek přitom obsahuje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ještě samostatné sestavy vymezené orámovaním a nadpisem sestavy.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136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Rekapitulace stavby </w:t>
            </w:r>
            <w:r>
              <w:rPr>
                <w:sz w:val="13"/>
                <w:szCs w:val="13"/>
              </w:rPr>
              <w:t>obsahuje sestavu Rekapitulace stavby a Rekapitulace objektů stavby a soupisů prací.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 sestavě </w:t>
            </w:r>
            <w:r>
              <w:rPr>
                <w:b/>
                <w:bCs/>
                <w:sz w:val="13"/>
                <w:szCs w:val="13"/>
              </w:rPr>
              <w:t xml:space="preserve">Rekapitulace stavby </w:t>
            </w:r>
            <w:r>
              <w:rPr>
                <w:sz w:val="13"/>
                <w:szCs w:val="13"/>
              </w:rPr>
              <w:t>jsou uvedeny informace identifikující předmět veřejné zakázky na stavební práce, KSO, CC-CZ, CZ-CPV, CZ-CPA a rekapitulaci</w:t>
            </w:r>
          </w:p>
        </w:tc>
      </w:tr>
      <w:tr w:rsidR="0043635B" w:rsidTr="0027057C">
        <w:trPr>
          <w:trHeight w:val="298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celkové nabídkové ceny uchazeče.</w:t>
            </w:r>
          </w:p>
        </w:tc>
      </w:tr>
      <w:tr w:rsidR="0043635B" w:rsidTr="0027057C">
        <w:trPr>
          <w:trHeight w:val="37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Termínem "uchazeč" (resp. zhotovitel) se myslí "účastník zadávacího řízení" ve smyslu zákona o zadávání veřejných zakázek.</w:t>
            </w:r>
          </w:p>
        </w:tc>
      </w:tr>
      <w:tr w:rsidR="0043635B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 sestavě </w:t>
            </w:r>
            <w:r>
              <w:rPr>
                <w:b/>
                <w:bCs/>
                <w:sz w:val="13"/>
                <w:szCs w:val="13"/>
              </w:rPr>
              <w:t xml:space="preserve">Rekapitulace objektů stavby a soupisů prací </w:t>
            </w:r>
            <w:r>
              <w:rPr>
                <w:sz w:val="13"/>
                <w:szCs w:val="13"/>
              </w:rPr>
              <w:t>je uvedena rekapitulace stavebních objektů, inženýrských objektů, provozních souborů,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vedlejších a ostatních nákladů a ostatních nákladů s rekapitulací nabídkové ceny za jednotlivé soupisy prací. Na základě údaje Typ je možné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identifikovat, zda se jedná o objekt nebo soupis prací pro daný objekt:</w:t>
            </w:r>
          </w:p>
        </w:tc>
      </w:tr>
      <w:tr w:rsidR="0043635B" w:rsidTr="0027057C"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6"/>
              <w:ind w:left="754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objekt pozemní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46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ING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objekt inženýrský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Provozní soubor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VON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Vedlejší a ostatní náklady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64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5" w:right="-2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Ostatní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 prací pro daný typ objektu</w:t>
            </w:r>
          </w:p>
        </w:tc>
      </w:tr>
      <w:tr w:rsidR="0043635B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0"/>
              <w:ind w:left="136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Soupis prací </w:t>
            </w:r>
            <w:r>
              <w:rPr>
                <w:sz w:val="13"/>
                <w:szCs w:val="13"/>
              </w:rPr>
              <w:t>pro jednotlivé objekty obsahuje sestavy Krycí list soupisu prací, Rekapitulace členění soupisu prací, Soupis prací. Za soupis prací může být považován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 objekt stavby v případě, že neobsahuje podřízenou zakázku.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Krycí list soupisu </w:t>
            </w:r>
            <w:r>
              <w:rPr>
                <w:sz w:val="13"/>
                <w:szCs w:val="13"/>
              </w:rPr>
              <w:t>obsahuje rekapitulaci informací o předmětu veřejné zakázky ze sestavy Rekapitulace stavby, informaci o zařazení objektu do KSO,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CC-CZ, CZ-CPV, CZ-CPA a rekapitulaci celkové nabídkové ceny uchazeče za aktuální soupis prací.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Rekapitulace členění soupisu prací </w:t>
            </w:r>
            <w:r>
              <w:rPr>
                <w:sz w:val="13"/>
                <w:szCs w:val="13"/>
              </w:rPr>
              <w:t>obsahuje rekapitulaci soupisu prací ve všech úrovních členění soupisu tak, jak byla tato členění použita (např.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díly, funkční díly, případně jiné členění) s rekapitulací nabídkové ceny.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Soupis prací </w:t>
            </w:r>
            <w:r>
              <w:rPr>
                <w:sz w:val="13"/>
                <w:szCs w:val="13"/>
              </w:rPr>
              <w:t>obsahuje položky veškerých stavebních nebo montážních prací, dodávek materiálů a služeb nezbytných pro zhotovení stavebního objektu,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inženýrského objektu, provozního souboru, vedlejších a ostatních nákladů.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 položky soupisu prací se zobrazují následující informace:</w:t>
            </w:r>
          </w:p>
        </w:tc>
      </w:tr>
      <w:tr w:rsidR="0043635B" w:rsidTr="0027057C">
        <w:trPr>
          <w:trHeight w:val="20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691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PČ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Pořadové číslo položky v aktuálním soupisu</w:t>
            </w:r>
          </w:p>
        </w:tc>
      </w:tr>
      <w:tr w:rsidR="0043635B" w:rsidTr="0027057C">
        <w:trPr>
          <w:trHeight w:val="387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0"/>
              <w:ind w:left="762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0" w:lineRule="exact"/>
              <w:ind w:left="192" w:right="32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 položky: K - konstrukce, M - materiál, PP - plný popis, PSC - poznámka k souboru cen, P - poznámka k položce, VV - výkaz výměr</w:t>
            </w:r>
          </w:p>
        </w:tc>
      </w:tr>
      <w:tr w:rsidR="0043635B" w:rsidTr="0027057C">
        <w:trPr>
          <w:trHeight w:val="208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759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8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položky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Popis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Zkrácený popis položky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694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MJ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Měrná jednotka položky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 v měrné jednotce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Jednotková cena položky. Zadaní může obsahovat namísto J.ceny sloupce J.materiál a J.montáž, jejichž součet definuje</w:t>
            </w:r>
          </w:p>
        </w:tc>
      </w:tr>
      <w:tr w:rsidR="0043635B" w:rsidTr="0027057C">
        <w:trPr>
          <w:trHeight w:val="193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J.cenu položky.</w:t>
            </w:r>
          </w:p>
        </w:tc>
      </w:tr>
      <w:tr w:rsidR="0043635B" w:rsidTr="0027057C"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-1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položky daná jako součin množství a j.ceny</w:t>
            </w:r>
          </w:p>
        </w:tc>
      </w:tr>
      <w:tr w:rsidR="0043635B" w:rsidTr="0027057C">
        <w:trPr>
          <w:trHeight w:val="280"/>
        </w:trPr>
        <w:tc>
          <w:tcPr>
            <w:tcW w:w="1948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Cenová soustava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Příslušnost položky do cenové soustavy</w:t>
            </w:r>
          </w:p>
        </w:tc>
      </w:tr>
      <w:tr w:rsidR="0043635B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Ke každé položce soupisu prací se na samostatných řádcích může zobrazovat: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Plný popis položky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souboru cen a poznámka zadavatele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2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Výkaz výměr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54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Pokud je k řádku výkazu výměr evidovaný údaj ve sloupci Kód, jedná se o definovaný odkaz, na který se může odvolávat výkaz výměr z jiné položky.</w:t>
            </w:r>
          </w:p>
        </w:tc>
      </w:tr>
      <w:tr w:rsidR="0043635B" w:rsidTr="0027057C">
        <w:trPr>
          <w:trHeight w:val="285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5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Metodika pro zpracování</w:t>
            </w:r>
          </w:p>
        </w:tc>
      </w:tr>
      <w:tr w:rsidR="0043635B" w:rsidTr="0027057C">
        <w:trPr>
          <w:trHeight w:val="25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Jednotlivé sestavy jsou v souboru provázány. Editovatelné pole jsou zvýrazněny žlutým podbarvením, ostatní pole neslouží k editaci a nesmí být jakkoliv</w:t>
            </w:r>
          </w:p>
        </w:tc>
      </w:tr>
      <w:tr w:rsidR="0043635B" w:rsidTr="0027057C"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modifikovány.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 je pro podání nabídky povinen vyplnit žlutě podbarvená pole: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Pole Uchazeč v sestavě Rekapitulace stavby - zde uchazeč vyplní svůj název (název subjektu)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Pole IČ a DIČ v sestavě Rekapitulace stavby - zde uchazeč vyplní svoje IČ a DIČ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 v sestavě Rekapitulace stavby - zde uchazeč vyplní datum vytvoření nabídky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J.cena = jednotková cena v sestavě Soupis prací o maximálním počtu desetinných míst uvedených v poli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pokud sestavy soupisů prací obsahují pole J.cena, měla by být všechna tato pole vyplněna nenulovými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- nepovinný údaj pro položku soupisu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 případě, že sestavy soupisů prací neobsahují pole J.cena, potom ve všech soupisech prací obsahují pole: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50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J.materiál - jednotková cena materiálu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50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J.montáž - jednotková cena montáže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 v tomto případě by měl vyplnit všechna pole J.materiál a pole J.montáž nenulovými kladnými číslicemi. V případech, kdy položka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neobsahuje žádný materiál je přípustné, aby pole J.materiál bylo vyplněno nulou. V případech, kdy položka neobsahuje žádnou montáž je přípustné,</w:t>
            </w:r>
          </w:p>
        </w:tc>
      </w:tr>
      <w:tr w:rsidR="0043635B" w:rsidTr="0027057C">
        <w:trPr>
          <w:trHeight w:val="363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aby pole J.montáž bylo vyplněno nulou. Obě pole - J.materiál, J.Montáž u jedné položky by však neměly být vyplněny nulou.</w:t>
            </w: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footerReference w:type="default" r:id="rId21"/>
          <w:pgSz w:w="11910" w:h="16840"/>
          <w:pgMar w:top="840" w:right="740" w:bottom="280" w:left="740" w:header="0" w:footer="0" w:gutter="0"/>
          <w:cols w:space="708" w:equalWidth="0">
            <w:col w:w="10430"/>
          </w:cols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821"/>
        <w:gridCol w:w="4600"/>
        <w:gridCol w:w="1423"/>
        <w:gridCol w:w="1852"/>
      </w:tblGrid>
      <w:tr w:rsidR="0043635B" w:rsidTr="0027057C">
        <w:trPr>
          <w:trHeight w:val="609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170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58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6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7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 vykonaného exportu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stavebního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CC-CZ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stavbeních děl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Společný slovník pro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produkce podle činností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IČ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DIČ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zadání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255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Rekapitulace sazeb DPH u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 určena součtem celkové ceny z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bez DPH za celou stavbu. Sčítává se ze všech listů.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s DPH za celou stavbu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479"/>
        </w:trPr>
        <w:tc>
          <w:tcPr>
            <w:tcW w:w="147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609"/>
        </w:trPr>
        <w:tc>
          <w:tcPr>
            <w:tcW w:w="10174" w:type="dxa"/>
            <w:gridSpan w:val="5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67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Rekapitulace objektů stavby a soupisů prací</w:t>
            </w:r>
          </w:p>
        </w:tc>
      </w:tr>
      <w:tr w:rsidR="0043635B" w:rsidTr="0027057C"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58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6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7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Objektu, Soupis prací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48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spolu s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609" w:right="-4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eGTypZakazky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footerReference w:type="default" r:id="rId22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970"/>
        <w:gridCol w:w="4853"/>
        <w:gridCol w:w="1521"/>
        <w:gridCol w:w="1502"/>
      </w:tblGrid>
      <w:tr w:rsidR="0043635B" w:rsidTr="0027057C"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1869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Krycí list soupisu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205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36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stavebního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CC-CZ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stavbeních děl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Společný slovník pro veřejné zakázky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produkce podle činností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soupisu prací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Rekapitulace sazeb DPH na položkách aktuálního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 určena součtem celkové ceny z položek aktuálního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85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60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89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Rekapitulace členění soupisu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205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36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dílu - 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dílu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+ 100</w:t>
            </w:r>
          </w:p>
        </w:tc>
      </w:tr>
      <w:tr w:rsidR="0043635B" w:rsidTr="0027057C">
        <w:trPr>
          <w:trHeight w:val="39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 za díl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136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Soupis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205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36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Pořadové číslo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Long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eGTypPolozky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1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MJ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Měrná jednotka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Jednotková cena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 vyčíslena jako J.Cena * Množství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Cenová soustava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Zařazení položky do cenové soustavy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psc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souboru cen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Plný 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7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left="13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2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Výkaz výměr (figura, výraz, výměra)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Text,Text,Double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20, 150</w:t>
            </w:r>
          </w:p>
        </w:tc>
      </w:tr>
      <w:tr w:rsidR="0043635B" w:rsidTr="0027057C">
        <w:trPr>
          <w:trHeight w:val="20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13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 DPH pro položku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635B" w:rsidRDefault="0043635B" w:rsidP="0043635B">
      <w:pPr>
        <w:rPr>
          <w:sz w:val="15"/>
          <w:szCs w:val="15"/>
        </w:rPr>
        <w:sectPr w:rsidR="0043635B">
          <w:footerReference w:type="default" r:id="rId23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105"/>
        <w:gridCol w:w="7803"/>
      </w:tblGrid>
      <w:tr w:rsidR="0043635B" w:rsidTr="0027057C">
        <w:trPr>
          <w:trHeight w:val="50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3"/>
              <w:ind w:left="207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Datová věta</w:t>
            </w:r>
          </w:p>
        </w:tc>
      </w:tr>
      <w:tr w:rsidR="0043635B" w:rsidTr="0027057C">
        <w:trPr>
          <w:trHeight w:val="268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6" w:line="182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věty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6" w:line="182" w:lineRule="exact"/>
              <w:ind w:left="28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6" w:line="182" w:lineRule="exact"/>
              <w:ind w:left="9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Význam</w:t>
            </w:r>
          </w:p>
        </w:tc>
      </w:tr>
      <w:tr w:rsidR="0043635B" w:rsidTr="0027057C">
        <w:trPr>
          <w:trHeight w:val="252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31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základní</w:t>
            </w: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Základní sazba DPH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33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Snížená sazba DPH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36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nulová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Nulová sazba DPH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Základní sazba DPH přenesená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9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Snížená sazba DPH přenesená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eGTypZakazky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3"/>
              <w:ind w:left="414" w:right="402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3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objekt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414" w:right="4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Provozní soubor</w:t>
            </w:r>
          </w:p>
        </w:tc>
      </w:tr>
      <w:tr w:rsidR="0043635B" w:rsidTr="0027057C">
        <w:trPr>
          <w:trHeight w:val="197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414" w:right="40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ING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Inženýrský objekt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414" w:right="404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VON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Vedlejší a ostatní náklady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414" w:right="402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Ostatní náklady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eGTypPolozky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1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4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HSV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2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PSV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3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M</w:t>
            </w:r>
          </w:p>
        </w:tc>
      </w:tr>
      <w:tr w:rsidR="0043635B" w:rsidTr="0027057C">
        <w:trPr>
          <w:trHeight w:val="360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4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OST</w:t>
            </w:r>
          </w:p>
        </w:tc>
      </w:tr>
    </w:tbl>
    <w:p w:rsidR="0043635B" w:rsidRDefault="0043635B" w:rsidP="0043635B"/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125"/>
        <w:gridCol w:w="2708"/>
        <w:gridCol w:w="6991"/>
        <w:gridCol w:w="2093"/>
      </w:tblGrid>
      <w:tr w:rsidR="0043635B" w:rsidTr="0027057C">
        <w:trPr>
          <w:trHeight w:val="334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REKAPITULACE STAVBY</w:t>
            </w:r>
          </w:p>
        </w:tc>
      </w:tr>
      <w:tr w:rsidR="0043635B" w:rsidTr="0027057C">
        <w:trPr>
          <w:trHeight w:val="272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5" w:line="20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VYL0017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4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44" w:lineRule="exact"/>
              <w:ind w:left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Stavba:</w:t>
            </w:r>
          </w:p>
        </w:tc>
        <w:tc>
          <w:tcPr>
            <w:tcW w:w="96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46" w:lineRule="exact"/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Stavební úpravy KS UNL - SO-07 Zakrytí ÚT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1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9" w:line="205" w:lineRule="exact"/>
              <w:ind w:left="38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KSO: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89" w:line="205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CC-CZ: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43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right="294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Datum: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8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3. 5. 2020</w:t>
            </w:r>
          </w:p>
        </w:tc>
      </w:tr>
      <w:tr w:rsidR="0043635B" w:rsidTr="0027057C">
        <w:trPr>
          <w:trHeight w:val="37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8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43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 soud v Ústí nad Labem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0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04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04" w:lineRule="exact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04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45275262</w:t>
            </w:r>
          </w:p>
        </w:tc>
      </w:tr>
      <w:tr w:rsidR="0043635B" w:rsidTr="0027057C">
        <w:trPr>
          <w:trHeight w:val="286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17" w:lineRule="exact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Mobest a.s.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CZ45275262</w:t>
            </w:r>
          </w:p>
        </w:tc>
      </w:tr>
      <w:tr w:rsidR="0043635B" w:rsidTr="0027057C">
        <w:trPr>
          <w:trHeight w:val="307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3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3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Růžička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07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8" w:line="209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Poznámka:</w:t>
            </w:r>
          </w:p>
        </w:tc>
      </w:tr>
      <w:tr w:rsidR="0043635B" w:rsidTr="0027057C">
        <w:trPr>
          <w:trHeight w:val="854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54" w:lineRule="auto"/>
              <w:ind w:left="273" w:right="7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Soupis prací je sestaven za vyu ití polo ek Cenové soustavy ÚRS. Cenové a technické podmínky polo ek Cenové soustavy ÚRS, které nejsou uvedeny v soupisu prací (tzv.úvodní části katalogů), jsou neomezeně dálkově k dispozici na </w:t>
            </w:r>
            <w:hyperlink r:id="rId24" w:history="1">
              <w:r>
                <w:rPr>
                  <w:sz w:val="20"/>
                  <w:szCs w:val="20"/>
                </w:rPr>
                <w:t xml:space="preserve">www.cs-urs.cz. </w:t>
              </w:r>
            </w:hyperlink>
            <w:r>
              <w:rPr>
                <w:sz w:val="20"/>
                <w:szCs w:val="20"/>
              </w:rPr>
              <w:t>Položky, které nemají ve sloupci "Cenová soustava" uveden ádn údaj, nepochází z Cenové soustavy ÚRS.</w:t>
            </w:r>
          </w:p>
        </w:tc>
      </w:tr>
      <w:tr w:rsidR="0043635B" w:rsidTr="0027057C">
        <w:trPr>
          <w:trHeight w:val="580"/>
        </w:trPr>
        <w:tc>
          <w:tcPr>
            <w:tcW w:w="1635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10 782,40</w:t>
            </w:r>
          </w:p>
        </w:tc>
      </w:tr>
      <w:tr w:rsidR="0043635B" w:rsidTr="0027057C">
        <w:trPr>
          <w:trHeight w:val="346"/>
        </w:trPr>
        <w:tc>
          <w:tcPr>
            <w:tcW w:w="5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6" w:line="220" w:lineRule="exact"/>
              <w:ind w:lef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daně</w:t>
            </w: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6" w:line="220" w:lineRule="exact"/>
              <w:ind w:left="1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daně</w:t>
            </w: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6" w:line="220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 daně</w:t>
            </w:r>
          </w:p>
        </w:tc>
      </w:tr>
      <w:tr w:rsidR="0043635B" w:rsidTr="0027057C">
        <w:trPr>
          <w:trHeight w:val="255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 w:line="223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DPH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 w:line="223" w:lineRule="exact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21,00%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1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10 782,40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2 264,30</w:t>
            </w:r>
          </w:p>
        </w:tc>
      </w:tr>
      <w:tr w:rsidR="0043635B" w:rsidTr="0027057C">
        <w:trPr>
          <w:trHeight w:val="38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sní ená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15,00%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left="18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ind w:right="32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0,00</w:t>
            </w:r>
          </w:p>
        </w:tc>
      </w:tr>
      <w:tr w:rsidR="0043635B" w:rsidTr="0027057C">
        <w:trPr>
          <w:trHeight w:val="458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7"/>
              <w:ind w:left="40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Cena s DPH</w:t>
            </w: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7"/>
              <w:ind w:right="396"/>
              <w:jc w:val="right"/>
              <w:rPr>
                <w:w w:val="103"/>
                <w:sz w:val="23"/>
                <w:szCs w:val="23"/>
              </w:rPr>
            </w:pPr>
            <w:r>
              <w:rPr>
                <w:w w:val="103"/>
                <w:sz w:val="23"/>
                <w:szCs w:val="23"/>
              </w:rPr>
              <w:t>v</w:t>
            </w: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8"/>
              <w:ind w:left="404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CZK</w:t>
            </w: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8"/>
              <w:ind w:right="35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13 046,70</w:t>
            </w:r>
          </w:p>
        </w:tc>
      </w:tr>
    </w:tbl>
    <w:p w:rsidR="0043635B" w:rsidRDefault="0043635B" w:rsidP="0043635B">
      <w:pPr>
        <w:rPr>
          <w:rFonts w:ascii="Times New Roman" w:hAnsi="Times New Roman" w:cs="Times New Roman"/>
          <w:sz w:val="24"/>
          <w:szCs w:val="24"/>
        </w:rPr>
        <w:sectPr w:rsidR="0043635B">
          <w:footerReference w:type="default" r:id="rId25"/>
          <w:pgSz w:w="16840" w:h="11910" w:orient="landscape"/>
          <w:pgMar w:top="640" w:right="600" w:bottom="340" w:left="460" w:header="0" w:footer="153" w:gutter="0"/>
          <w:pgNumType w:start="1"/>
          <w:cols w:space="708"/>
          <w:noEndnote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4967"/>
        <w:gridCol w:w="3884"/>
        <w:gridCol w:w="1849"/>
        <w:gridCol w:w="2254"/>
        <w:gridCol w:w="1159"/>
      </w:tblGrid>
      <w:tr w:rsidR="0043635B" w:rsidTr="0027057C">
        <w:trPr>
          <w:trHeight w:val="400"/>
        </w:trPr>
        <w:tc>
          <w:tcPr>
            <w:tcW w:w="15539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REKAPITULACE OBJEKTŮ STAVBY A SOUPISŮ PRACÍ</w:t>
            </w:r>
          </w:p>
        </w:tc>
      </w:tr>
      <w:tr w:rsidR="0043635B" w:rsidTr="0027057C">
        <w:trPr>
          <w:trHeight w:val="412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4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4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VYL0017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509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9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Stavba:</w:t>
            </w:r>
          </w:p>
        </w:tc>
        <w:tc>
          <w:tcPr>
            <w:tcW w:w="885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9"/>
              <w:ind w:left="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Stavební úpravy KS UNL - SO-07 Zakrytí ÚT</w:t>
            </w: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62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0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2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0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41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0"/>
              <w:ind w:left="1410" w:right="17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3. 5. 2020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10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22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228" w:lineRule="exact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 soud v Ústí nad Labem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 w:line="228" w:lineRule="exact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468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Mobest a.s.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4103" w:type="dxa"/>
            <w:gridSpan w:val="2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1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Růžička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520"/>
        </w:trPr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481" w:right="584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Kód</w:t>
            </w:r>
          </w:p>
        </w:tc>
        <w:tc>
          <w:tcPr>
            <w:tcW w:w="49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2703" w:right="1777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Popis</w:t>
            </w:r>
          </w:p>
        </w:tc>
        <w:tc>
          <w:tcPr>
            <w:tcW w:w="38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-32" w:right="196"/>
              <w:jc w:val="righ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bez DPH</w:t>
            </w:r>
            <w:r>
              <w:rPr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[CZK]</w:t>
            </w:r>
          </w:p>
        </w:tc>
        <w:tc>
          <w:tcPr>
            <w:tcW w:w="225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1"/>
              <w:ind w:left="20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s DPH [CZK]</w:t>
            </w:r>
          </w:p>
        </w:tc>
        <w:tc>
          <w:tcPr>
            <w:tcW w:w="115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1"/>
              <w:ind w:left="307" w:right="511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Typ</w:t>
            </w:r>
          </w:p>
        </w:tc>
      </w:tr>
      <w:tr w:rsidR="0043635B" w:rsidTr="0027057C">
        <w:trPr>
          <w:trHeight w:val="703"/>
        </w:trPr>
        <w:tc>
          <w:tcPr>
            <w:tcW w:w="6393" w:type="dxa"/>
            <w:gridSpan w:val="2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43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Náklady stavby celkem</w:t>
            </w:r>
          </w:p>
        </w:tc>
        <w:tc>
          <w:tcPr>
            <w:tcW w:w="388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-32" w:right="203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10 782,40</w:t>
            </w:r>
          </w:p>
        </w:tc>
        <w:tc>
          <w:tcPr>
            <w:tcW w:w="225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261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13 046,70</w:t>
            </w:r>
          </w:p>
        </w:tc>
        <w:tc>
          <w:tcPr>
            <w:tcW w:w="115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5B" w:rsidTr="0027057C">
        <w:trPr>
          <w:trHeight w:val="344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2" w:line="242" w:lineRule="exact"/>
              <w:ind w:left="4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SO-07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2" w:line="242" w:lineRule="exact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Zakrytí ÚT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7" w:line="247" w:lineRule="exact"/>
              <w:ind w:left="-32" w:right="20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10 782,40</w:t>
            </w: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7" w:line="247" w:lineRule="exact"/>
              <w:ind w:right="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13 046,70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1" w:line="233" w:lineRule="exact"/>
              <w:ind w:left="241" w:right="4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</w:t>
            </w:r>
          </w:p>
        </w:tc>
      </w:tr>
    </w:tbl>
    <w:p w:rsidR="0043635B" w:rsidRDefault="0043635B" w:rsidP="0043635B">
      <w:pPr>
        <w:rPr>
          <w:rFonts w:ascii="Times New Roman" w:hAnsi="Times New Roman" w:cs="Times New Roman"/>
          <w:sz w:val="24"/>
          <w:szCs w:val="24"/>
        </w:rPr>
        <w:sectPr w:rsidR="0043635B">
          <w:pgSz w:w="16840" w:h="11910" w:orient="landscape"/>
          <w:pgMar w:top="640" w:right="600" w:bottom="360" w:left="460" w:header="0" w:footer="153" w:gutter="0"/>
          <w:cols w:space="708"/>
          <w:noEndnote/>
        </w:sect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1233"/>
        <w:gridCol w:w="8284"/>
        <w:gridCol w:w="2297"/>
        <w:gridCol w:w="1525"/>
      </w:tblGrid>
      <w:tr w:rsidR="0043635B" w:rsidTr="0027057C">
        <w:trPr>
          <w:trHeight w:val="344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59" w:lineRule="exact"/>
              <w:ind w:left="43"/>
              <w:rPr>
                <w:w w:val="105"/>
                <w:sz w:val="23"/>
                <w:szCs w:val="23"/>
              </w:rPr>
            </w:pPr>
            <w:bookmarkStart w:id="6" w:name="SO-07_-_Zakrytí_ÚT"/>
            <w:bookmarkEnd w:id="6"/>
            <w:r>
              <w:rPr>
                <w:w w:val="105"/>
                <w:sz w:val="23"/>
                <w:szCs w:val="23"/>
              </w:rPr>
              <w:lastRenderedPageBreak/>
              <w:t>KRYCÍ LIST SOUPISU PRACÍ</w:t>
            </w:r>
          </w:p>
        </w:tc>
      </w:tr>
      <w:tr w:rsidR="0043635B" w:rsidTr="0027057C">
        <w:trPr>
          <w:trHeight w:val="279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9" w:line="191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Stavba:</w:t>
            </w:r>
          </w:p>
        </w:tc>
      </w:tr>
      <w:tr w:rsidR="0043635B" w:rsidTr="0027057C">
        <w:trPr>
          <w:trHeight w:val="218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Stavební úpravy KS UNL - SO-07 Zakrytí ÚT</w:t>
            </w:r>
          </w:p>
        </w:tc>
      </w:tr>
      <w:tr w:rsidR="0043635B" w:rsidTr="0027057C">
        <w:trPr>
          <w:trHeight w:val="215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" w:line="188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Objekt:</w:t>
            </w:r>
          </w:p>
        </w:tc>
      </w:tr>
      <w:tr w:rsidR="0043635B" w:rsidTr="0027057C">
        <w:trPr>
          <w:trHeight w:val="314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"/>
              <w:ind w:left="362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SO-07 - Zakrytí ÚT</w:t>
            </w:r>
          </w:p>
        </w:tc>
      </w:tr>
      <w:tr w:rsidR="0043635B" w:rsidTr="0027057C">
        <w:trPr>
          <w:trHeight w:val="285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7" w:line="177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KSO: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7" w:line="177" w:lineRule="exact"/>
              <w:ind w:left="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801 61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7" w:line="177" w:lineRule="exact"/>
              <w:ind w:left="788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CC-CZ: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7" w:line="177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1220</w:t>
            </w:r>
          </w:p>
        </w:tc>
      </w:tr>
      <w:tr w:rsidR="0043635B" w:rsidTr="0027057C">
        <w:trPr>
          <w:trHeight w:val="268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3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3" w:lineRule="exact"/>
              <w:ind w:left="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Ústí nad Labem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3" w:lineRule="exact"/>
              <w:ind w:left="76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3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43635B" w:rsidTr="0027057C">
        <w:trPr>
          <w:trHeight w:val="292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1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1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Krajsk soud v Ústí nad Labem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79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45275262</w:t>
            </w:r>
          </w:p>
        </w:tc>
      </w:tr>
      <w:tr w:rsidR="0043635B" w:rsidTr="0027057C">
        <w:trPr>
          <w:trHeight w:val="289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Mobest a.s.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CZ45275262</w:t>
            </w:r>
          </w:p>
        </w:tc>
      </w:tr>
      <w:tr w:rsidR="0043635B" w:rsidTr="0027057C">
        <w:trPr>
          <w:trHeight w:val="284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84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Zpracovatel: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35B" w:rsidTr="0027057C">
        <w:trPr>
          <w:trHeight w:val="286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Poznámka:</w:t>
            </w:r>
          </w:p>
        </w:tc>
      </w:tr>
      <w:tr w:rsidR="0043635B" w:rsidTr="0027057C">
        <w:trPr>
          <w:trHeight w:val="805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" w:line="259" w:lineRule="auto"/>
              <w:ind w:left="360" w:right="30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Soupis prací je sestaven za vyu ití polo ek Cenové soustavy ÚRS. Cenové a technické podmínky polo ek Cenové soustavy ÚRS, které nejsou uvedeny v soupisu prací (tzv.úvodní části katalogů), jsou neomezeně dálkově k dispozici na </w:t>
            </w:r>
            <w:hyperlink r:id="rId26" w:history="1">
              <w:r>
                <w:rPr>
                  <w:sz w:val="17"/>
                  <w:szCs w:val="17"/>
                </w:rPr>
                <w:t xml:space="preserve">www.cs-urs.cz. </w:t>
              </w:r>
            </w:hyperlink>
            <w:r>
              <w:rPr>
                <w:sz w:val="17"/>
                <w:szCs w:val="17"/>
              </w:rPr>
              <w:t>Položky, které nemají ve sloupci "Cenová soustava" uveden ádn údaj, nepochází z Cenové soustavy ÚRS.</w:t>
            </w:r>
          </w:p>
        </w:tc>
      </w:tr>
      <w:tr w:rsidR="0043635B" w:rsidTr="0027057C">
        <w:trPr>
          <w:trHeight w:val="489"/>
        </w:trPr>
        <w:tc>
          <w:tcPr>
            <w:tcW w:w="1571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bez DPH</w:t>
            </w: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8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10 782,40</w:t>
            </w:r>
          </w:p>
        </w:tc>
      </w:tr>
      <w:tr w:rsidR="0043635B" w:rsidTr="0027057C">
        <w:trPr>
          <w:trHeight w:val="324"/>
        </w:trPr>
        <w:tc>
          <w:tcPr>
            <w:tcW w:w="33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8"/>
              <w:ind w:right="65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 daně</w:t>
            </w: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8"/>
              <w:ind w:right="3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 daně</w:t>
            </w: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8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Výše daně</w:t>
            </w:r>
          </w:p>
        </w:tc>
      </w:tr>
      <w:tr w:rsidR="0043635B" w:rsidTr="0027057C">
        <w:trPr>
          <w:trHeight w:val="223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4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DPH</w:t>
            </w: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základní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10 782,40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21,00%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2 264,30</w:t>
            </w:r>
          </w:p>
        </w:tc>
      </w:tr>
      <w:tr w:rsidR="0043635B" w:rsidTr="0027057C">
        <w:trPr>
          <w:trHeight w:val="327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sní ená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15,00%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3635B" w:rsidTr="0027057C">
        <w:trPr>
          <w:trHeight w:val="383"/>
        </w:trPr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s DPH</w:t>
            </w: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right="138"/>
              <w:jc w:val="right"/>
              <w:rPr>
                <w:w w:val="102"/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v</w:t>
            </w: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CZK</w:t>
            </w: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13 046,70</w:t>
            </w:r>
          </w:p>
        </w:tc>
      </w:tr>
    </w:tbl>
    <w:p w:rsidR="0043635B" w:rsidRDefault="0043635B" w:rsidP="0043635B">
      <w:pPr>
        <w:rPr>
          <w:rFonts w:ascii="Times New Roman" w:hAnsi="Times New Roman" w:cs="Times New Roman"/>
          <w:sz w:val="24"/>
          <w:szCs w:val="24"/>
        </w:rPr>
        <w:sectPr w:rsidR="0043635B">
          <w:pgSz w:w="16840" w:h="11910" w:orient="landscape"/>
          <w:pgMar w:top="640" w:right="600" w:bottom="340" w:left="460" w:header="0" w:footer="153" w:gutter="0"/>
          <w:cols w:space="708"/>
          <w:noEndnote/>
        </w:sectPr>
      </w:pPr>
    </w:p>
    <w:p w:rsidR="0043635B" w:rsidRDefault="0043635B" w:rsidP="0043635B">
      <w:pPr>
        <w:pStyle w:val="Nadpis1"/>
        <w:kinsoku w:val="0"/>
        <w:overflowPunct w:val="0"/>
        <w:rPr>
          <w:w w:val="105"/>
        </w:rPr>
      </w:pPr>
      <w:r>
        <w:rPr>
          <w:w w:val="105"/>
        </w:rPr>
        <w:lastRenderedPageBreak/>
        <w:t>REKAPITULACE ČLENĚNÍ SOUPISU PRACÍ</w:t>
      </w:r>
    </w:p>
    <w:p w:rsidR="0043635B" w:rsidRDefault="0043635B" w:rsidP="0043635B">
      <w:pPr>
        <w:pStyle w:val="Zkladntext"/>
        <w:kinsoku w:val="0"/>
        <w:overflowPunct w:val="0"/>
        <w:spacing w:before="155"/>
        <w:ind w:left="149"/>
      </w:pPr>
      <w:r>
        <w:t>Stavba:</w:t>
      </w:r>
    </w:p>
    <w:p w:rsidR="0043635B" w:rsidRDefault="0043635B" w:rsidP="0043635B">
      <w:pPr>
        <w:pStyle w:val="Zkladntext"/>
        <w:kinsoku w:val="0"/>
        <w:overflowPunct w:val="0"/>
        <w:spacing w:before="155"/>
        <w:ind w:left="149"/>
        <w:sectPr w:rsidR="0043635B">
          <w:pgSz w:w="16840" w:h="11910" w:orient="landscape"/>
          <w:pgMar w:top="560" w:right="600" w:bottom="340" w:left="460" w:header="0" w:footer="153" w:gutter="0"/>
          <w:cols w:space="708"/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11"/>
        <w:rPr>
          <w:sz w:val="20"/>
          <w:szCs w:val="20"/>
        </w:rPr>
      </w:pPr>
    </w:p>
    <w:p w:rsidR="0043635B" w:rsidRDefault="0043635B" w:rsidP="0043635B">
      <w:pPr>
        <w:pStyle w:val="Zkladntext"/>
        <w:kinsoku w:val="0"/>
        <w:overflowPunct w:val="0"/>
        <w:ind w:left="149"/>
        <w:rPr>
          <w:spacing w:val="-1"/>
        </w:rPr>
      </w:pPr>
      <w:r>
        <w:rPr>
          <w:spacing w:val="-1"/>
        </w:rPr>
        <w:t>Objekt:</w:t>
      </w:r>
    </w:p>
    <w:p w:rsidR="0043635B" w:rsidRDefault="0043635B" w:rsidP="0043635B">
      <w:pPr>
        <w:pStyle w:val="Zkladntext"/>
        <w:kinsoku w:val="0"/>
        <w:overflowPunct w:val="0"/>
        <w:spacing w:before="15"/>
        <w:ind w:left="63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Stavební úpravy KS UNL - SO-07 Zakrytí ÚT</w:t>
      </w:r>
    </w:p>
    <w:p w:rsidR="0043635B" w:rsidRDefault="0043635B" w:rsidP="0043635B">
      <w:pPr>
        <w:pStyle w:val="Zkladntext"/>
        <w:kinsoku w:val="0"/>
        <w:overflowPunct w:val="0"/>
        <w:rPr>
          <w:sz w:val="21"/>
          <w:szCs w:val="21"/>
        </w:rPr>
      </w:pPr>
    </w:p>
    <w:p w:rsidR="0043635B" w:rsidRDefault="0043635B" w:rsidP="0043635B">
      <w:pPr>
        <w:pStyle w:val="Zkladntext"/>
        <w:kinsoku w:val="0"/>
        <w:overflowPunct w:val="0"/>
        <w:ind w:left="66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SO-07 - Zakrytí ÚT</w:t>
      </w:r>
    </w:p>
    <w:p w:rsidR="0043635B" w:rsidRDefault="0043635B" w:rsidP="0043635B">
      <w:pPr>
        <w:pStyle w:val="Zkladntext"/>
        <w:kinsoku w:val="0"/>
        <w:overflowPunct w:val="0"/>
        <w:ind w:left="66"/>
        <w:rPr>
          <w:w w:val="105"/>
          <w:sz w:val="18"/>
          <w:szCs w:val="18"/>
        </w:rPr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num="2" w:space="708" w:equalWidth="0">
            <w:col w:w="687" w:space="40"/>
            <w:col w:w="15053"/>
          </w:cols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3"/>
        <w:rPr>
          <w:sz w:val="11"/>
          <w:szCs w:val="1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1"/>
        <w:gridCol w:w="4077"/>
        <w:gridCol w:w="1785"/>
      </w:tblGrid>
      <w:tr w:rsidR="0043635B" w:rsidTr="0027057C">
        <w:trPr>
          <w:trHeight w:val="252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tabs>
                <w:tab w:val="left" w:pos="1973"/>
              </w:tabs>
              <w:kinsoku w:val="0"/>
              <w:overflowPunct w:val="0"/>
              <w:spacing w:line="190" w:lineRule="exact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  <w:r>
              <w:rPr>
                <w:sz w:val="17"/>
                <w:szCs w:val="17"/>
              </w:rPr>
              <w:tab/>
              <w:t>Ústí nad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Labem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right="678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43635B" w:rsidTr="0027057C">
        <w:trPr>
          <w:trHeight w:val="647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tabs>
                <w:tab w:val="left" w:pos="1973"/>
              </w:tabs>
              <w:kinsoku w:val="0"/>
              <w:overflowPunct w:val="0"/>
              <w:spacing w:before="57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  <w:r>
              <w:rPr>
                <w:sz w:val="17"/>
                <w:szCs w:val="17"/>
              </w:rPr>
              <w:tab/>
              <w:t>Krajsk soud v Ústí nad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Labem</w:t>
            </w:r>
          </w:p>
          <w:p w:rsidR="0043635B" w:rsidRDefault="0043635B" w:rsidP="0027057C">
            <w:pPr>
              <w:pStyle w:val="TableParagraph"/>
              <w:tabs>
                <w:tab w:val="left" w:pos="1973"/>
              </w:tabs>
              <w:kinsoku w:val="0"/>
              <w:overflowPunct w:val="0"/>
              <w:spacing w:before="37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  <w:r>
              <w:rPr>
                <w:sz w:val="17"/>
                <w:szCs w:val="17"/>
              </w:rPr>
              <w:tab/>
              <w:t>Mobest a.s.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7" w:line="285" w:lineRule="auto"/>
              <w:ind w:left="2849" w:right="2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 Zpracovatel: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</w:tr>
      <w:tr w:rsidR="0043635B" w:rsidTr="0027057C">
        <w:trPr>
          <w:trHeight w:val="511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3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dílu - Popis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3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</w:tr>
      <w:tr w:rsidR="0043635B" w:rsidTr="0027057C">
        <w:trPr>
          <w:trHeight w:val="476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7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Náklady stavby celkem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7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10 782,40</w:t>
            </w:r>
          </w:p>
        </w:tc>
      </w:tr>
      <w:tr w:rsidR="0043635B" w:rsidTr="0027057C">
        <w:trPr>
          <w:trHeight w:val="371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 - Práce a dodávky HSV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95 - Různé dokončovací konstrukce a práce pozemních staveb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300,00</w:t>
            </w:r>
          </w:p>
        </w:tc>
      </w:tr>
      <w:tr w:rsidR="0043635B" w:rsidTr="0027057C">
        <w:trPr>
          <w:trHeight w:val="378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 - Práce a dodávky PSV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4 982,40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763 - Konstrukce suché v stavby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4 350,75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766 - Konstrukce truhlářské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364,70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776 - Podlahy povlakové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146,95</w:t>
            </w:r>
          </w:p>
        </w:tc>
      </w:tr>
      <w:tr w:rsidR="0043635B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784 - Dokončovací práce - malby a tapety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120,00</w:t>
            </w:r>
          </w:p>
        </w:tc>
      </w:tr>
      <w:tr w:rsidR="0043635B" w:rsidTr="0027057C">
        <w:trPr>
          <w:trHeight w:val="378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 - Vedlejší rozpočtové náklady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2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</w:tbl>
    <w:p w:rsidR="0043635B" w:rsidRDefault="0043635B" w:rsidP="0043635B">
      <w:pPr>
        <w:rPr>
          <w:sz w:val="11"/>
          <w:szCs w:val="11"/>
        </w:rPr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space="708" w:equalWidth="0">
            <w:col w:w="15780"/>
          </w:cols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74"/>
        <w:ind w:left="159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lastRenderedPageBreak/>
        <w:t>SOUPIS PRACÍ</w:t>
      </w:r>
    </w:p>
    <w:p w:rsidR="0043635B" w:rsidRDefault="0043635B" w:rsidP="0043635B">
      <w:pPr>
        <w:pStyle w:val="Zkladntext"/>
        <w:kinsoku w:val="0"/>
        <w:overflowPunct w:val="0"/>
        <w:spacing w:before="155"/>
        <w:ind w:left="149"/>
      </w:pPr>
      <w:r>
        <w:t>Stavba:</w:t>
      </w:r>
    </w:p>
    <w:p w:rsidR="0043635B" w:rsidRDefault="0043635B" w:rsidP="0043635B">
      <w:pPr>
        <w:pStyle w:val="Zkladntext"/>
        <w:kinsoku w:val="0"/>
        <w:overflowPunct w:val="0"/>
        <w:spacing w:before="155"/>
        <w:ind w:left="149"/>
        <w:sectPr w:rsidR="0043635B">
          <w:pgSz w:w="16840" w:h="11910" w:orient="landscape"/>
          <w:pgMar w:top="560" w:right="600" w:bottom="420" w:left="460" w:header="0" w:footer="153" w:gutter="0"/>
          <w:cols w:space="708"/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11"/>
        <w:rPr>
          <w:sz w:val="20"/>
          <w:szCs w:val="20"/>
        </w:rPr>
      </w:pPr>
    </w:p>
    <w:p w:rsidR="0043635B" w:rsidRDefault="0043635B" w:rsidP="0043635B">
      <w:pPr>
        <w:pStyle w:val="Zkladntext"/>
        <w:kinsoku w:val="0"/>
        <w:overflowPunct w:val="0"/>
        <w:ind w:left="149"/>
        <w:rPr>
          <w:spacing w:val="-1"/>
        </w:rPr>
      </w:pPr>
      <w:r>
        <w:rPr>
          <w:spacing w:val="-1"/>
        </w:rPr>
        <w:t>Objekt:</w:t>
      </w:r>
    </w:p>
    <w:p w:rsidR="0043635B" w:rsidRDefault="0043635B" w:rsidP="0043635B">
      <w:pPr>
        <w:pStyle w:val="Zkladntext"/>
        <w:kinsoku w:val="0"/>
        <w:overflowPunct w:val="0"/>
        <w:spacing w:before="15"/>
        <w:ind w:left="63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Stavební úpravy KS UNL - SO-07 Zakrytí ÚT</w:t>
      </w:r>
    </w:p>
    <w:p w:rsidR="0043635B" w:rsidRDefault="0043635B" w:rsidP="0043635B">
      <w:pPr>
        <w:pStyle w:val="Zkladntext"/>
        <w:kinsoku w:val="0"/>
        <w:overflowPunct w:val="0"/>
        <w:rPr>
          <w:sz w:val="21"/>
          <w:szCs w:val="21"/>
        </w:rPr>
      </w:pPr>
    </w:p>
    <w:p w:rsidR="0043635B" w:rsidRDefault="0043635B" w:rsidP="0043635B">
      <w:pPr>
        <w:pStyle w:val="Zkladntext"/>
        <w:kinsoku w:val="0"/>
        <w:overflowPunct w:val="0"/>
        <w:ind w:left="66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SO-07 - Zakrytí ÚT</w:t>
      </w:r>
    </w:p>
    <w:p w:rsidR="0043635B" w:rsidRDefault="0043635B" w:rsidP="0043635B">
      <w:pPr>
        <w:pStyle w:val="Zkladntext"/>
        <w:kinsoku w:val="0"/>
        <w:overflowPunct w:val="0"/>
        <w:ind w:left="66"/>
        <w:rPr>
          <w:w w:val="105"/>
          <w:sz w:val="18"/>
          <w:szCs w:val="18"/>
        </w:rPr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num="2" w:space="708" w:equalWidth="0">
            <w:col w:w="687" w:space="40"/>
            <w:col w:w="15053"/>
          </w:cols>
          <w:noEndnote/>
        </w:sectPr>
      </w:pPr>
    </w:p>
    <w:p w:rsidR="0043635B" w:rsidRDefault="0043635B" w:rsidP="0043635B">
      <w:pPr>
        <w:pStyle w:val="Zkladntext"/>
        <w:kinsoku w:val="0"/>
        <w:overflowPunct w:val="0"/>
        <w:spacing w:before="3"/>
        <w:rPr>
          <w:sz w:val="11"/>
          <w:szCs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6253"/>
        <w:gridCol w:w="4555"/>
        <w:gridCol w:w="1455"/>
      </w:tblGrid>
      <w:tr w:rsidR="0043635B" w:rsidTr="0027057C">
        <w:trPr>
          <w:trHeight w:val="252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</w:tc>
        <w:tc>
          <w:tcPr>
            <w:tcW w:w="62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left="5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Ústí nad Labem</w:t>
            </w:r>
          </w:p>
        </w:tc>
        <w:tc>
          <w:tcPr>
            <w:tcW w:w="45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right="677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4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90" w:lineRule="exact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43635B" w:rsidTr="0027057C">
        <w:trPr>
          <w:trHeight w:val="487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7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37" w:line="178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62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 w:line="230" w:lineRule="atLeast"/>
              <w:ind w:left="574" w:right="28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Krajsk soud v Ústí nad Labem Mobest a.s.</w:t>
            </w:r>
          </w:p>
        </w:tc>
        <w:tc>
          <w:tcPr>
            <w:tcW w:w="45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 w:line="230" w:lineRule="atLeast"/>
              <w:ind w:left="3328" w:right="2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 Zpracovatel:</w:t>
            </w:r>
          </w:p>
        </w:tc>
        <w:tc>
          <w:tcPr>
            <w:tcW w:w="14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spacing w:line="176" w:lineRule="exact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</w:tr>
    </w:tbl>
    <w:p w:rsidR="0043635B" w:rsidRDefault="00820C6E" w:rsidP="0043635B">
      <w:pPr>
        <w:pStyle w:val="Zkladntext"/>
        <w:kinsoku w:val="0"/>
        <w:overflowPunct w:val="0"/>
        <w:spacing w:before="10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112395</wp:posOffset>
                </wp:positionV>
                <wp:extent cx="9850120" cy="288290"/>
                <wp:effectExtent l="0" t="0" r="0" b="0"/>
                <wp:wrapTopAndBottom/>
                <wp:docPr id="1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120" cy="288290"/>
                          <a:chOff x="576" y="177"/>
                          <a:chExt cx="15512" cy="454"/>
                        </a:xfrm>
                      </wpg:grpSpPr>
                      <wps:wsp>
                        <wps:cNvPr id="19" name="Freeform 43"/>
                        <wps:cNvSpPr>
                          <a:spLocks/>
                        </wps:cNvSpPr>
                        <wps:spPr bwMode="auto">
                          <a:xfrm>
                            <a:off x="577" y="177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4"/>
                        <wps:cNvSpPr>
                          <a:spLocks/>
                        </wps:cNvSpPr>
                        <wps:spPr bwMode="auto">
                          <a:xfrm>
                            <a:off x="16086" y="179"/>
                            <a:ext cx="20" cy="4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2"/>
                              <a:gd name="T2" fmla="*/ 0 w 20"/>
                              <a:gd name="T3" fmla="*/ 451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2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5"/>
                        <wps:cNvSpPr>
                          <a:spLocks/>
                        </wps:cNvSpPr>
                        <wps:spPr bwMode="auto">
                          <a:xfrm>
                            <a:off x="578" y="178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6"/>
                        <wps:cNvSpPr>
                          <a:spLocks/>
                        </wps:cNvSpPr>
                        <wps:spPr bwMode="auto">
                          <a:xfrm>
                            <a:off x="578" y="629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319"/>
                            <a:ext cx="5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PČ 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319"/>
                            <a:ext cx="29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319"/>
                            <a:ext cx="40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" y="319"/>
                            <a:ext cx="224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" y="319"/>
                            <a:ext cx="63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Mno 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837" y="319"/>
                            <a:ext cx="9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J.cena [CZK]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3133" y="319"/>
                            <a:ext cx="28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35B" w:rsidRDefault="0043635B" w:rsidP="0043635B">
                              <w:pPr>
                                <w:pStyle w:val="Zkladntext"/>
                                <w:tabs>
                                  <w:tab w:val="left" w:pos="1593"/>
                                </w:tabs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Cena</w:t>
                              </w:r>
                              <w:r>
                                <w:rPr>
                                  <w:spacing w:val="8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celkem</w:t>
                              </w:r>
                              <w:r>
                                <w:rPr>
                                  <w:spacing w:val="1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[CZK]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  <w:t>Cenová</w:t>
                              </w:r>
                              <w:r>
                                <w:rPr>
                                  <w:spacing w:val="2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62" style="position:absolute;margin-left:28.8pt;margin-top:8.85pt;width:775.6pt;height:22.7pt;z-index:251664384;mso-wrap-distance-left:0;mso-wrap-distance-right:0;mso-position-horizontal-relative:page" coordorigin="576,177" coordsize="1551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" o:allowincell="f">
                <v:shape id="Freeform 43" o:spid="_x0000_s1063" style="position:absolute;left:577;top:177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xqcMA&#10;AADbAAAADwAAAGRycy9kb3ducmV2LnhtbERPS2sCMRC+F/wPYYReimbbQ7HrZkXEQkV68IF4HDZj&#10;dnEzWZJUV399UxB6m4/vOcWst624kA+NYwWv4wwEceV0w0bBfvc5moAIEVlj65gU3CjArBw8FZhr&#10;d+UNXbbRiBTCIUcFdYxdLmWoarIYxq4jTtzJeYsxQW+k9nhN4baVb1n2Li02nBpq7GhRU3Xe/lgF&#10;92V/9Ous25iFeVnFXft9PDit1POwn09BROrjv/jh/tJp/gf8/ZIO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GxqcMAAADbAAAADwAAAAAAAAAAAAAAAACYAgAAZHJzL2Rv&#10;d25yZXYueG1sUEsFBgAAAAAEAAQA9QAAAIgDAAAAAA==&#10;" path="m,l,453e" filled="f" strokeweight=".12pt">
                  <v:path arrowok="t" o:connecttype="custom" o:connectlocs="0,0;0,453" o:connectangles="0,0"/>
                </v:shape>
                <v:shape id="Freeform 44" o:spid="_x0000_s1064" style="position:absolute;left:16086;top:179;width:20;height:452;visibility:visible;mso-wrap-style:square;v-text-anchor:top" coordsize="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Mx8EA&#10;AADbAAAADwAAAGRycy9kb3ducmV2LnhtbERPy2rCQBTdF/yH4QrumomCImlGUbFQuhCauOnukrlN&#10;UjN3Ymby8O87i4LLw3mn+8k0YqDO1ZYVLKMYBHFhdc2lgmv+/roF4TyyxsYyKXiQg/1u9pJiou3I&#10;XzRkvhQhhF2CCirv20RKV1Rk0EW2JQ7cj+0M+gC7UuoOxxBuGrmK4400WHNoqLClU0XFLeuNgs/v&#10;4zrvbX/5PWf36fBwmSvPJ6UW8+nwBsLT5J/if/eHVrAK68OX8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TDMfBAAAA2wAAAA8AAAAAAAAAAAAAAAAAmAIAAGRycy9kb3du&#10;cmV2LnhtbFBLBQYAAAAABAAEAPUAAACGAwAAAAA=&#10;" path="m,l,451e" filled="f" strokeweight=".12pt">
                  <v:path arrowok="t" o:connecttype="custom" o:connectlocs="0,0;0,451" o:connectangles="0,0"/>
                </v:shape>
                <v:shape id="Freeform 45" o:spid="_x0000_s1065" style="position:absolute;left:578;top:178;width:15509;height:20;visibility:visible;mso-wrap-style:square;v-text-anchor:top" coordsize="155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CjcMA&#10;AADbAAAADwAAAGRycy9kb3ducmV2LnhtbESPQYvCMBSE78L+h/AW9qapHlapRtEFxatWCr09mmdb&#10;27yUJmu7++uNIHgcZuYbZrUZTCPu1LnKsoLpJAJBnFtdcaHgkuzHCxDOI2tsLJOCP3KwWX+MVhhr&#10;2/OJ7mdfiABhF6OC0vs2ltLlJRl0E9sSB+9qO4M+yK6QusM+wE0jZ1H0LQ1WHBZKbOmnpLw+/xoF&#10;2T5NTv+HOqViPtT9bntLs0ui1NfnsF2C8DT4d/jVPmoFsy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2CjcMAAADbAAAADwAAAAAAAAAAAAAAAACYAgAAZHJzL2Rv&#10;d25yZXYueG1sUEsFBgAAAAAEAAQA9QAAAIgDAAAAAA==&#10;" path="m,l15508,e" filled="f" strokeweight=".04267mm">
                  <v:path arrowok="t" o:connecttype="custom" o:connectlocs="0,0;15508,0" o:connectangles="0,0"/>
                </v:shape>
                <v:shape id="Freeform 46" o:spid="_x0000_s1066" style="position:absolute;left:578;top:629;width:15509;height:20;visibility:visible;mso-wrap-style:square;v-text-anchor:top" coordsize="155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UicQA&#10;AADbAAAADwAAAGRycy9kb3ducmV2LnhtbESPQWvCQBSE70L/w/IK3nTTgMWmrqEUlQil0FhyfmSf&#10;STD7Ns2uSfz33ULB4zAz3zCbdDKtGKh3jWUFT8sIBHFpdcOVgu/TfrEG4TyyxtYyKbiRg3T7MNtg&#10;ou3IXzTkvhIBwi5BBbX3XSKlK2sy6Ja2Iw7e2fYGfZB9JXWPY4CbVsZR9CwNNhwWauzovabykl+N&#10;gp/CFbvjy5R/jh/VakB5OGVNodT8cXp7BeFp8vfwfzvTCuIY/r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gVInEAAAA2wAAAA8AAAAAAAAAAAAAAAAAmAIAAGRycy9k&#10;b3ducmV2LnhtbFBLBQYAAAAABAAEAPUAAACJAwAAAAA=&#10;" path="m,l15508,e" filled="f" strokeweight=".12pt">
                  <v:path arrowok="t" o:connecttype="custom" o:connectlocs="0,0;15508,0" o:connectangles="0,0"/>
                </v:shape>
                <v:shape id="Text Box 47" o:spid="_x0000_s1067" type="#_x0000_t202" style="position:absolute;left:629;top:319;width:5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PČ Typ</w:t>
                        </w:r>
                      </w:p>
                    </w:txbxContent>
                  </v:textbox>
                </v:shape>
                <v:shape id="Text Box 48" o:spid="_x0000_s1068" type="#_x0000_t202" style="position:absolute;left:1728;top:319;width:29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Kód</w:t>
                        </w:r>
                      </w:p>
                    </w:txbxContent>
                  </v:textbox>
                </v:shape>
                <v:shape id="Text Box 49" o:spid="_x0000_s1069" type="#_x0000_t202" style="position:absolute;left:6128;top:319;width:4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Popis</w:t>
                        </w:r>
                      </w:p>
                    </w:txbxContent>
                  </v:textbox>
                </v:shape>
                <v:shape id="Text Box 50" o:spid="_x0000_s1070" type="#_x0000_t202" style="position:absolute;left:10287;top:319;width:22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MJ</w:t>
                        </w:r>
                      </w:p>
                    </w:txbxContent>
                  </v:textbox>
                </v:shape>
                <v:shape id="Text Box 51" o:spid="_x0000_s1071" type="#_x0000_t202" style="position:absolute;left:10779;top:319;width:63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Mno ství</w:t>
                        </w:r>
                      </w:p>
                    </w:txbxContent>
                  </v:textbox>
                </v:shape>
                <v:shape id="Text Box 52" o:spid="_x0000_s1072" type="#_x0000_t202" style="position:absolute;left:11837;top:319;width:913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J.cena [CZK]</w:t>
                        </w:r>
                      </w:p>
                    </w:txbxContent>
                  </v:textbox>
                </v:shape>
                <v:shape id="Text Box 53" o:spid="_x0000_s1073" type="#_x0000_t202" style="position:absolute;left:13133;top:319;width:2813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43635B" w:rsidRDefault="0043635B" w:rsidP="0043635B">
                        <w:pPr>
                          <w:pStyle w:val="Zkladntext"/>
                          <w:tabs>
                            <w:tab w:val="left" w:pos="1593"/>
                          </w:tabs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Cena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celkem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[CZK]</w:t>
                        </w:r>
                        <w:r>
                          <w:rPr>
                            <w:sz w:val="15"/>
                            <w:szCs w:val="15"/>
                          </w:rPr>
                          <w:tab/>
                          <w:t>Cenová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soustava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635B" w:rsidRDefault="0043635B" w:rsidP="0043635B">
      <w:pPr>
        <w:pStyle w:val="Zkladntext"/>
        <w:tabs>
          <w:tab w:val="left" w:pos="13160"/>
        </w:tabs>
        <w:kinsoku w:val="0"/>
        <w:overflowPunct w:val="0"/>
        <w:spacing w:before="28"/>
        <w:ind w:left="154"/>
        <w:rPr>
          <w:position w:val="-5"/>
          <w:sz w:val="20"/>
          <w:szCs w:val="20"/>
        </w:rPr>
      </w:pPr>
      <w:r>
        <w:rPr>
          <w:spacing w:val="4"/>
          <w:sz w:val="20"/>
          <w:szCs w:val="20"/>
        </w:rPr>
        <w:t>Náklady</w:t>
      </w:r>
      <w:r>
        <w:rPr>
          <w:spacing w:val="22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soupisu</w:t>
      </w:r>
      <w:r>
        <w:rPr>
          <w:spacing w:val="24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celkem</w:t>
      </w:r>
      <w:r>
        <w:rPr>
          <w:spacing w:val="5"/>
          <w:sz w:val="20"/>
          <w:szCs w:val="20"/>
        </w:rPr>
        <w:tab/>
      </w:r>
      <w:r>
        <w:rPr>
          <w:position w:val="-5"/>
          <w:sz w:val="20"/>
          <w:szCs w:val="20"/>
        </w:rPr>
        <w:t>10</w:t>
      </w:r>
      <w:r>
        <w:rPr>
          <w:spacing w:val="2"/>
          <w:position w:val="-5"/>
          <w:sz w:val="20"/>
          <w:szCs w:val="20"/>
        </w:rPr>
        <w:t xml:space="preserve"> </w:t>
      </w:r>
      <w:r>
        <w:rPr>
          <w:position w:val="-5"/>
          <w:sz w:val="20"/>
          <w:szCs w:val="20"/>
        </w:rPr>
        <w:t>782,40</w:t>
      </w:r>
    </w:p>
    <w:p w:rsidR="0043635B" w:rsidRDefault="0043635B" w:rsidP="0043635B">
      <w:pPr>
        <w:pStyle w:val="Zkladntext"/>
        <w:kinsoku w:val="0"/>
        <w:overflowPunct w:val="0"/>
        <w:spacing w:before="9"/>
        <w:rPr>
          <w:sz w:val="15"/>
          <w:szCs w:val="1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301"/>
        </w:trPr>
        <w:tc>
          <w:tcPr>
            <w:tcW w:w="314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2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a dodávky HSV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27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22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67"/>
        </w:trPr>
        <w:tc>
          <w:tcPr>
            <w:tcW w:w="314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6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Různé dokončovací konstrukce a práce pozemních staveb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8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300,00</w:t>
            </w:r>
          </w:p>
        </w:tc>
        <w:tc>
          <w:tcPr>
            <w:tcW w:w="1522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952901111.01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Vyčištění budov bytové a občanské výstavby při výšce podlaží do 4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87" w:right="7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53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271" w:lineRule="auto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Vyčištění budov nebo objektů před předáním do užívání budov bytové nebo občanské výstavby - zametení a umytí podlah, dlažeb, obkladů, schodů v místnostech, chodbách a schodištích, vyčištění a umytí oken, dveří s rámy, zárubněmi, umytí a vyčištění jiných zasklených a natíraných ploch a zařizovacích předmětů, při světlé výšce podlaží do 4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9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/>
              <w:rPr>
                <w:sz w:val="12"/>
                <w:szCs w:val="12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3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3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a dodávky PSV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3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4 982,40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8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763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Konstrukce suché v stavby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1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4 350,75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503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14"/>
                <w:szCs w:val="14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14"/>
                <w:szCs w:val="14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14"/>
                <w:szCs w:val="14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763-01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50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Konstrukce zakrytí rozvodů ÚT v JS ze sádrokartonových desek impregnovaných tl.12,5mm (vč.nosné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konstrukce), výška 1150mm, šířka 500mm, hloubka 180 mm, 2x otvor pro revizní dvířka 300/350mm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7" w:line="127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14"/>
                <w:szCs w:val="14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86" w:right="7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14"/>
                <w:szCs w:val="14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14"/>
                <w:szCs w:val="14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4"/>
              <w:rPr>
                <w:sz w:val="14"/>
                <w:szCs w:val="14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635B" w:rsidRDefault="0043635B" w:rsidP="0043635B">
      <w:pPr>
        <w:pStyle w:val="Zkladntext"/>
        <w:tabs>
          <w:tab w:val="left" w:pos="2079"/>
        </w:tabs>
        <w:kinsoku w:val="0"/>
        <w:overflowPunct w:val="0"/>
        <w:spacing w:before="11" w:line="166" w:lineRule="auto"/>
        <w:ind w:left="457"/>
      </w:pPr>
      <w:r>
        <w:rPr>
          <w:position w:val="-8"/>
        </w:rPr>
        <w:t>P</w:t>
      </w:r>
      <w:r>
        <w:rPr>
          <w:position w:val="-8"/>
        </w:rPr>
        <w:tab/>
      </w:r>
      <w:r>
        <w:t>Poznámka k položce:□</w:t>
      </w:r>
    </w:p>
    <w:p w:rsidR="0043635B" w:rsidRDefault="0043635B" w:rsidP="0043635B">
      <w:pPr>
        <w:pStyle w:val="Zkladntext"/>
        <w:kinsoku w:val="0"/>
        <w:overflowPunct w:val="0"/>
        <w:spacing w:after="4" w:line="106" w:lineRule="exact"/>
        <w:ind w:left="2079"/>
      </w:pPr>
      <w:r>
        <w:t>V ceně započtena i zvšená pracnost - zakrytí celkem 6ks potrubí ÚT.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763121714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SDK stěna předsazená základní penetrační nátěr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4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43635B" w:rsidRDefault="0043635B" w:rsidP="0043635B">
      <w:pPr>
        <w:pStyle w:val="Zkladntext"/>
        <w:tabs>
          <w:tab w:val="left" w:pos="2079"/>
        </w:tabs>
        <w:kinsoku w:val="0"/>
        <w:overflowPunct w:val="0"/>
        <w:spacing w:before="11" w:after="8" w:line="172" w:lineRule="auto"/>
        <w:ind w:left="2079" w:right="6367" w:hanging="1623"/>
      </w:pPr>
      <w:r>
        <w:rPr>
          <w:position w:val="-8"/>
        </w:rPr>
        <w:t>PP</w:t>
      </w:r>
      <w:r>
        <w:rPr>
          <w:position w:val="-8"/>
        </w:rPr>
        <w:tab/>
      </w:r>
      <w:r>
        <w:t>Stěna předsazená ze sádrokartonových desek ostatní konstrukce a práce na předsazených stěnách ze sádrokartonových desek základní penetrační nátěr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763172313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revizních dvířek SDK kcí vel. 400x400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1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4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43635B" w:rsidRDefault="0043635B" w:rsidP="0043635B">
      <w:pPr>
        <w:pStyle w:val="Zkladntext"/>
        <w:tabs>
          <w:tab w:val="left" w:pos="2079"/>
        </w:tabs>
        <w:kinsoku w:val="0"/>
        <w:overflowPunct w:val="0"/>
        <w:spacing w:before="14" w:after="18"/>
        <w:ind w:left="457"/>
      </w:pPr>
      <w:r>
        <w:t>PP</w:t>
      </w:r>
      <w:r>
        <w:tab/>
        <w:t>Instalační technika pro konstrukce ze sádrokartonových desek montáž revizních dvířek velikost 400 x 400</w:t>
      </w:r>
      <w:r>
        <w:rPr>
          <w:spacing w:val="-4"/>
        </w:rPr>
        <w:t xml:space="preserve"> </w:t>
      </w:r>
      <w:r>
        <w:t>mm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5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590307121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dvířka revizní do sádrokartonu 300x350mm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1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4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9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8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1 780,00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635B" w:rsidRDefault="0043635B" w:rsidP="0043635B">
      <w:pPr>
        <w:pStyle w:val="Zkladntext"/>
        <w:tabs>
          <w:tab w:val="left" w:pos="2079"/>
        </w:tabs>
        <w:kinsoku w:val="0"/>
        <w:overflowPunct w:val="0"/>
        <w:spacing w:before="14" w:after="18"/>
        <w:ind w:left="457"/>
      </w:pPr>
      <w:r>
        <w:t>PP</w:t>
      </w:r>
      <w:r>
        <w:tab/>
        <w:t>dvířka revizní do sádrokartonu</w:t>
      </w:r>
      <w:r>
        <w:rPr>
          <w:spacing w:val="-1"/>
        </w:rPr>
        <w:t xml:space="preserve"> </w:t>
      </w:r>
      <w:r>
        <w:t>300x350mm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998763301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tonážní pro sádrokartonové konstrukce v objektech v do 6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4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0,085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80,75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43635B" w:rsidRDefault="0043635B" w:rsidP="0043635B">
      <w:pPr>
        <w:pStyle w:val="Zkladntext"/>
        <w:tabs>
          <w:tab w:val="left" w:pos="2079"/>
        </w:tabs>
        <w:kinsoku w:val="0"/>
        <w:overflowPunct w:val="0"/>
        <w:spacing w:before="11" w:line="172" w:lineRule="auto"/>
        <w:ind w:left="2079" w:right="6542" w:hanging="1623"/>
      </w:pPr>
      <w:r>
        <w:rPr>
          <w:position w:val="-8"/>
        </w:rPr>
        <w:t>PP</w:t>
      </w:r>
      <w:r>
        <w:rPr>
          <w:position w:val="-8"/>
        </w:rPr>
        <w:tab/>
      </w:r>
      <w:r>
        <w:t>Přesun hmot pro konstrukce montované z desek sádrokartonových, sádrovláknitých, cementovláknitých nebo cementových stanovený z hmotnosti přesunovaného materiálu vodorovná dopravní vzdálenost do 50 m v objektech výšky do 6</w:t>
      </w:r>
      <w:r>
        <w:rPr>
          <w:spacing w:val="-6"/>
        </w:rPr>
        <w:t xml:space="preserve"> </w:t>
      </w:r>
      <w:r>
        <w:t>m</w:t>
      </w:r>
    </w:p>
    <w:p w:rsidR="0043635B" w:rsidRDefault="0043635B" w:rsidP="0043635B">
      <w:pPr>
        <w:pStyle w:val="Zkladntext"/>
        <w:kinsoku w:val="0"/>
        <w:overflowPunct w:val="0"/>
        <w:spacing w:before="8"/>
        <w:rPr>
          <w:sz w:val="13"/>
          <w:szCs w:val="13"/>
        </w:rPr>
      </w:pPr>
    </w:p>
    <w:p w:rsidR="0043635B" w:rsidRDefault="0043635B" w:rsidP="0043635B">
      <w:pPr>
        <w:pStyle w:val="Zkladntext"/>
        <w:tabs>
          <w:tab w:val="left" w:pos="790"/>
          <w:tab w:val="left" w:pos="2086"/>
          <w:tab w:val="left" w:pos="13553"/>
        </w:tabs>
        <w:kinsoku w:val="0"/>
        <w:overflowPunct w:val="0"/>
        <w:spacing w:after="5"/>
        <w:ind w:left="459"/>
      </w:pPr>
      <w:r>
        <w:rPr>
          <w:sz w:val="13"/>
          <w:szCs w:val="13"/>
        </w:rPr>
        <w:t>D</w:t>
      </w:r>
      <w:r>
        <w:rPr>
          <w:sz w:val="13"/>
          <w:szCs w:val="13"/>
        </w:rPr>
        <w:tab/>
      </w:r>
      <w:r>
        <w:t>766</w:t>
      </w:r>
      <w:r>
        <w:tab/>
        <w:t>Konstrukce</w:t>
      </w:r>
      <w:r>
        <w:rPr>
          <w:spacing w:val="-3"/>
        </w:rPr>
        <w:t xml:space="preserve"> </w:t>
      </w:r>
      <w:r>
        <w:t>truhlářské</w:t>
      </w:r>
      <w:r>
        <w:tab/>
        <w:t>364,70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766-007a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58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Systémový parapetní komůrkový plastový profil tl.20mm s nosem (celk.tl.40mm), šířky 200mm lepený PU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7" w:line="134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lepidlem, vč.penetrace (dodávka+montáž)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9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left="4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635B" w:rsidRDefault="0043635B" w:rsidP="0043635B">
      <w:pPr>
        <w:pStyle w:val="Zkladntext"/>
        <w:tabs>
          <w:tab w:val="left" w:pos="2079"/>
        </w:tabs>
        <w:kinsoku w:val="0"/>
        <w:overflowPunct w:val="0"/>
        <w:spacing w:before="12" w:line="169" w:lineRule="auto"/>
        <w:ind w:left="457"/>
      </w:pPr>
      <w:r>
        <w:rPr>
          <w:position w:val="-8"/>
        </w:rPr>
        <w:t>PP</w:t>
      </w:r>
      <w:r>
        <w:rPr>
          <w:position w:val="-8"/>
        </w:rPr>
        <w:tab/>
      </w:r>
      <w:r>
        <w:t>Systémový parapetní komůrkový plastový profil tl.20mm s nosem (celk.tl.40mm), šířky 200mm lepený PU lepidlem,</w:t>
      </w:r>
      <w:r>
        <w:rPr>
          <w:spacing w:val="-12"/>
        </w:rPr>
        <w:t xml:space="preserve"> </w:t>
      </w:r>
      <w:r>
        <w:t>vč.penetrace</w:t>
      </w:r>
    </w:p>
    <w:p w:rsidR="0043635B" w:rsidRDefault="0043635B" w:rsidP="0043635B">
      <w:pPr>
        <w:pStyle w:val="Zkladntext"/>
        <w:kinsoku w:val="0"/>
        <w:overflowPunct w:val="0"/>
        <w:spacing w:line="107" w:lineRule="exact"/>
        <w:ind w:left="2079"/>
      </w:pPr>
      <w:r>
        <w:t>(dodávka+montá )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766-007b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58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Bočnice pro parapetní komůrkový plastový profil tl.20mm s nosem (celk.tl.40mm), šířky 200mm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7" w:line="134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(dodávka+montá 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9"/>
              <w:ind w:left="86" w:right="7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left="4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6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635B" w:rsidRDefault="0043635B" w:rsidP="0043635B">
      <w:pPr>
        <w:pStyle w:val="Zkladntext"/>
        <w:tabs>
          <w:tab w:val="left" w:pos="2079"/>
        </w:tabs>
        <w:kinsoku w:val="0"/>
        <w:overflowPunct w:val="0"/>
        <w:spacing w:before="14" w:after="18"/>
        <w:ind w:left="457"/>
      </w:pPr>
      <w:r>
        <w:t>PP</w:t>
      </w:r>
      <w:r>
        <w:tab/>
        <w:t>Bočnice pro parapetní komůrkový plastový profil tl.20mm s nosem (celk.tl.40mm), šířky 200mm</w:t>
      </w:r>
      <w:r>
        <w:rPr>
          <w:spacing w:val="-12"/>
        </w:rPr>
        <w:t xml:space="preserve"> </w:t>
      </w:r>
      <w:r>
        <w:t>(dodávka+montáž)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766-008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Samolepící těsnící profil hřebenového profilu z EPDM 9x3mm, bílý, nenasákavý pro vodu (dodávka+montáž)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4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635B" w:rsidRDefault="0043635B" w:rsidP="0043635B">
      <w:pPr>
        <w:pStyle w:val="Zkladntext"/>
        <w:tabs>
          <w:tab w:val="left" w:pos="2079"/>
        </w:tabs>
        <w:kinsoku w:val="0"/>
        <w:overflowPunct w:val="0"/>
        <w:spacing w:before="14" w:after="18"/>
        <w:ind w:left="457"/>
      </w:pPr>
      <w:r>
        <w:t>PP</w:t>
      </w:r>
      <w:r>
        <w:tab/>
        <w:t>Samolepící těsnící profil hřebenového profilu z EPDM 9x3mm, bílý, nenasákavý pro vodu</w:t>
      </w:r>
      <w:r>
        <w:rPr>
          <w:spacing w:val="-1"/>
        </w:rPr>
        <w:t xml:space="preserve"> </w:t>
      </w:r>
      <w:r>
        <w:t>(dodávka+montáž)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998766101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tonážní pro konstrukce truhlářské v objektech v do 6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4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43635B" w:rsidRDefault="0043635B" w:rsidP="0043635B">
      <w:pPr>
        <w:pStyle w:val="Zkladntext"/>
        <w:tabs>
          <w:tab w:val="left" w:pos="2079"/>
        </w:tabs>
        <w:kinsoku w:val="0"/>
        <w:overflowPunct w:val="0"/>
        <w:spacing w:before="12" w:line="169" w:lineRule="auto"/>
        <w:ind w:left="457"/>
      </w:pPr>
      <w:r>
        <w:rPr>
          <w:position w:val="-8"/>
        </w:rPr>
        <w:lastRenderedPageBreak/>
        <w:t>PP</w:t>
      </w:r>
      <w:r>
        <w:rPr>
          <w:position w:val="-8"/>
        </w:rPr>
        <w:tab/>
      </w:r>
      <w:r>
        <w:t>Přesun hmot pro konstrukce truhlářské stanovený z hmotnosti přesunovaného materiálu vodorovná dopravní vzdálenost do 50 m v</w:t>
      </w:r>
      <w:r>
        <w:rPr>
          <w:spacing w:val="-4"/>
        </w:rPr>
        <w:t xml:space="preserve"> </w:t>
      </w:r>
      <w:r>
        <w:t>objektech</w:t>
      </w:r>
    </w:p>
    <w:p w:rsidR="0043635B" w:rsidRDefault="0043635B" w:rsidP="0043635B">
      <w:pPr>
        <w:pStyle w:val="Zkladntext"/>
        <w:kinsoku w:val="0"/>
        <w:overflowPunct w:val="0"/>
        <w:spacing w:line="107" w:lineRule="exact"/>
        <w:ind w:left="2079"/>
      </w:pPr>
      <w:r>
        <w:t>v ky do 6 m</w:t>
      </w:r>
    </w:p>
    <w:p w:rsidR="0043635B" w:rsidRDefault="0043635B" w:rsidP="0043635B">
      <w:pPr>
        <w:pStyle w:val="Zkladntext"/>
        <w:kinsoku w:val="0"/>
        <w:overflowPunct w:val="0"/>
        <w:spacing w:line="107" w:lineRule="exact"/>
        <w:ind w:left="2079"/>
        <w:sectPr w:rsidR="0043635B">
          <w:type w:val="continuous"/>
          <w:pgSz w:w="16840" w:h="11910" w:orient="landscape"/>
          <w:pgMar w:top="640" w:right="600" w:bottom="340" w:left="460" w:header="708" w:footer="708" w:gutter="0"/>
          <w:cols w:space="708" w:equalWidth="0">
            <w:col w:w="15780"/>
          </w:cols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3635B" w:rsidTr="0027057C"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right="15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 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8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43635B" w:rsidTr="0027057C">
        <w:trPr>
          <w:trHeight w:val="34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8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776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8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Podlahy povlakové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38" w:line="187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146,95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776201812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Demontáž lepených povlakových podlah s podložkou ručně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4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Demontáž povlakových podlahovin lepených ručně s podložkou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0,50*0,20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0,100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776991890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Řezání povlakových podlah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Řezání povlakových podlah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0,50+0,20*2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776411111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obvodových soklíků výšky do 80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Montáž soklíků lepením obvodových, výšky do 80 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284110091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 ta soklová PVC - provedení dle stávající li ty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0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 ta soklová PVC - provedení dle stávající li ty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998776101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tonážní pro podlahy povlakové v objektech v do 6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7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373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Přesun hmot pro podlahy povlakové stanovený z hmotnosti přesunovaného materiálu vodorovná dopravní vzdálenost do 50 m v objektech</w:t>
            </w:r>
          </w:p>
          <w:p w:rsidR="0043635B" w:rsidRDefault="0043635B" w:rsidP="0027057C">
            <w:pPr>
              <w:pStyle w:val="TableParagraph"/>
              <w:kinsoku w:val="0"/>
              <w:overflowPunct w:val="0"/>
              <w:spacing w:before="18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 ky do 6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71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2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Dokončovací práce - malby a tapety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5" w:line="187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784211101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Dvojnásobné bílé malby ze směsí za mokra výborně otěruvzdorných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Malby z malířských směsí otěruvzdorných za mokra dvojnásobné, bílé za mokra otěruvzdorné výborně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31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sz w:val="13"/>
                <w:szCs w:val="13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4" w:line="215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4" w:line="215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Vedlejší rozpočtové náklady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4" w:line="215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030001000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Zařízení staveniště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8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Zařízení staveniště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3635B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071103000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Provoz investora (stavební práce budou prováděny mimo pracovní dobu)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right="8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3635B" w:rsidTr="0027057C">
        <w:trPr>
          <w:trHeight w:val="15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 w:line="12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5" w:line="126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Provoz investora (stavební práce budou prováděny mimo pracovní dobu)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43635B" w:rsidRDefault="0043635B" w:rsidP="0043635B">
      <w:pPr>
        <w:rPr>
          <w:sz w:val="12"/>
          <w:szCs w:val="12"/>
        </w:rPr>
        <w:sectPr w:rsidR="0043635B">
          <w:pgSz w:w="16840" w:h="11910" w:orient="landscape"/>
          <w:pgMar w:top="580" w:right="600" w:bottom="340" w:left="460" w:header="0" w:footer="153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406"/>
        <w:gridCol w:w="8226"/>
      </w:tblGrid>
      <w:tr w:rsidR="0043635B" w:rsidTr="0027057C">
        <w:trPr>
          <w:trHeight w:val="6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179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Struktura údajů, formát souboru a metodika pro zpracování</w:t>
            </w:r>
          </w:p>
        </w:tc>
      </w:tr>
      <w:tr w:rsidR="0043635B" w:rsidTr="0027057C">
        <w:trPr>
          <w:trHeight w:val="349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47" w:line="182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Struktura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4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Soubor je složen ze záložky Rekapitulace stavby a záložek s názvem soupisu prací pro jednotlivé objekty ve formátu XLSX. Každá ze záložek přitom obsahuje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ještě samostatné sestavy vymezené orámovaním a nadpisem sestavy.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136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Rekapitulace stavby </w:t>
            </w:r>
            <w:r>
              <w:rPr>
                <w:sz w:val="13"/>
                <w:szCs w:val="13"/>
              </w:rPr>
              <w:t>obsahuje sestavu Rekapitulace stavby a Rekapitulace objektů stavby a soupisů prací.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 sestavě </w:t>
            </w:r>
            <w:r>
              <w:rPr>
                <w:b/>
                <w:bCs/>
                <w:sz w:val="13"/>
                <w:szCs w:val="13"/>
              </w:rPr>
              <w:t xml:space="preserve">Rekapitulace stavby </w:t>
            </w:r>
            <w:r>
              <w:rPr>
                <w:sz w:val="13"/>
                <w:szCs w:val="13"/>
              </w:rPr>
              <w:t>jsou uvedeny informace identifikující předmět veřejné zakázky na stavební práce, KSO, CC-CZ, CZ-CPV, CZ-CPA a rekapitulaci</w:t>
            </w:r>
          </w:p>
        </w:tc>
      </w:tr>
      <w:tr w:rsidR="0043635B" w:rsidTr="0027057C">
        <w:trPr>
          <w:trHeight w:val="298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celkové nabídkové ceny uchazeče.</w:t>
            </w:r>
          </w:p>
        </w:tc>
      </w:tr>
      <w:tr w:rsidR="0043635B" w:rsidTr="0027057C">
        <w:trPr>
          <w:trHeight w:val="37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Termínem "uchazeč" (resp. zhotovitel) se myslí "účastník zadávacího řízení" ve smyslu zákona o zadávání veřejných zakázek.</w:t>
            </w:r>
          </w:p>
        </w:tc>
      </w:tr>
      <w:tr w:rsidR="0043635B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 sestavě </w:t>
            </w:r>
            <w:r>
              <w:rPr>
                <w:b/>
                <w:bCs/>
                <w:sz w:val="13"/>
                <w:szCs w:val="13"/>
              </w:rPr>
              <w:t xml:space="preserve">Rekapitulace objektů stavby a soupisů prací </w:t>
            </w:r>
            <w:r>
              <w:rPr>
                <w:sz w:val="13"/>
                <w:szCs w:val="13"/>
              </w:rPr>
              <w:t>je uvedena rekapitulace stavebních objektů, inženýrských objektů, provozních souborů,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vedlejších a ostatních nákladů a ostatních nákladů s rekapitulací nabídkové ceny za jednotlivé soupisy prací. Na základě údaje Typ je možné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identifikovat, zda se jedná o objekt nebo soupis prací pro daný objekt:</w:t>
            </w:r>
          </w:p>
        </w:tc>
      </w:tr>
      <w:tr w:rsidR="0043635B" w:rsidTr="0027057C"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6"/>
              <w:ind w:left="754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objekt pozemní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46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ING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objekt inženýrský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Provozní soubor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VON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Vedlejší a ostatní náklady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64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 w:right="-2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Ostatní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 prací pro daný typ objektu</w:t>
            </w:r>
          </w:p>
        </w:tc>
      </w:tr>
      <w:tr w:rsidR="0043635B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0"/>
              <w:ind w:left="136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Soupis prací </w:t>
            </w:r>
            <w:r>
              <w:rPr>
                <w:sz w:val="13"/>
                <w:szCs w:val="13"/>
              </w:rPr>
              <w:t>pro jednotlivé objekty obsahuje sestavy Krycí list soupisu prací, Rekapitulace členění soupisu prací, Soupis prací. Za soupis prací může být považován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 objekt stavby v případě, že neobsahuje podřízenou zakázku.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Krycí list soupisu </w:t>
            </w:r>
            <w:r>
              <w:rPr>
                <w:sz w:val="13"/>
                <w:szCs w:val="13"/>
              </w:rPr>
              <w:t>obsahuje rekapitulaci informací o předmětu veřejné zakázky ze sestavy Rekapitulace stavby, informaci o zařazení objektu do KSO,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CC-CZ, CZ-CPV, CZ-CPA a rekapitulaci celkové nabídkové ceny uchazeče za aktuální soupis prací.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Rekapitulace členění soupisu prací </w:t>
            </w:r>
            <w:r>
              <w:rPr>
                <w:sz w:val="13"/>
                <w:szCs w:val="13"/>
              </w:rPr>
              <w:t>obsahuje rekapitulaci soupisu prací ve všech úrovních členění soupisu tak, jak byla tato členění použita (např.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díly, funkční díly, případně jiné členění) s rekapitulací nabídkové ceny.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Soupis prací </w:t>
            </w:r>
            <w:r>
              <w:rPr>
                <w:sz w:val="13"/>
                <w:szCs w:val="13"/>
              </w:rPr>
              <w:t>obsahuje položky veškerých stavebních nebo montážních prací, dodávek materiálů a služeb nezbytných pro zhotovení stavebního objektu,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inženýrského objektu, provozního souboru, vedlejších a ostatních nákladů.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 položky soupisu prací se zobrazují následující informace:</w:t>
            </w:r>
          </w:p>
        </w:tc>
      </w:tr>
      <w:tr w:rsidR="0043635B" w:rsidTr="0027057C">
        <w:trPr>
          <w:trHeight w:val="20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left="691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PČ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Pořadové číslo položky v aktuálním soupisu</w:t>
            </w:r>
          </w:p>
        </w:tc>
      </w:tr>
      <w:tr w:rsidR="0043635B" w:rsidTr="0027057C">
        <w:trPr>
          <w:trHeight w:val="387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0"/>
              <w:ind w:left="762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line="180" w:lineRule="exact"/>
              <w:ind w:left="192" w:right="32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 položky: K - konstrukce, M - materiál, PP - plný popis, PSC - poznámka k souboru cen, P - poznámka k položce, VV - výkaz výměr</w:t>
            </w:r>
          </w:p>
        </w:tc>
      </w:tr>
      <w:tr w:rsidR="0043635B" w:rsidTr="0027057C">
        <w:trPr>
          <w:trHeight w:val="208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35"/>
              <w:ind w:left="759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8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položky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Popis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Zkrácený popis položky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694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MJ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Měrná jednotka položky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 v měrné jednotce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Jednotková cena položky. Zadaní může obsahovat namísto J.ceny sloupce J.materiál a J.montáž, jejichž součet definuje</w:t>
            </w:r>
          </w:p>
        </w:tc>
      </w:tr>
      <w:tr w:rsidR="0043635B" w:rsidTr="0027057C">
        <w:trPr>
          <w:trHeight w:val="193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J.cenu položky.</w:t>
            </w:r>
          </w:p>
        </w:tc>
      </w:tr>
      <w:tr w:rsidR="0043635B" w:rsidTr="0027057C"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7"/>
              <w:ind w:right="-1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položky daná jako součin množství a j.ceny</w:t>
            </w:r>
          </w:p>
        </w:tc>
      </w:tr>
      <w:tr w:rsidR="0043635B" w:rsidTr="0027057C">
        <w:trPr>
          <w:trHeight w:val="280"/>
        </w:trPr>
        <w:tc>
          <w:tcPr>
            <w:tcW w:w="1948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Cenová soustava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Příslušnost položky do cenové soustavy</w:t>
            </w:r>
          </w:p>
        </w:tc>
      </w:tr>
      <w:tr w:rsidR="0043635B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Ke každé položce soupisu prací se na samostatných řádcích může zobrazovat: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Plný popis položky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souboru cen a poznámka zadavatele</w:t>
            </w:r>
          </w:p>
        </w:tc>
      </w:tr>
      <w:tr w:rsidR="0043635B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2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Výkaz výměr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54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Pokud je k řádku výkazu výměr evidovaný údaj ve sloupci Kód, jedná se o definovaný odkaz, na který se může odvolávat výkaz výměr z jiné položky.</w:t>
            </w:r>
          </w:p>
        </w:tc>
      </w:tr>
      <w:tr w:rsidR="0043635B" w:rsidTr="0027057C">
        <w:trPr>
          <w:trHeight w:val="285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5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Metodika pro zpracování</w:t>
            </w:r>
          </w:p>
        </w:tc>
      </w:tr>
      <w:tr w:rsidR="0043635B" w:rsidTr="0027057C">
        <w:trPr>
          <w:trHeight w:val="25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Jednotlivé sestavy jsou v souboru provázány. Editovatelné pole jsou zvýrazněny žlutým podbarvením, ostatní pole neslouží k editaci a nesmí být jakkoliv</w:t>
            </w:r>
          </w:p>
        </w:tc>
      </w:tr>
      <w:tr w:rsidR="0043635B" w:rsidTr="0027057C"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modifikovány.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 je pro podání nabídky povinen vyplnit žlutě podbarvená pole: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Pole Uchazeč v sestavě Rekapitulace stavby - zde uchazeč vyplní svůj název (název subjektu)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Pole IČ a DIČ v sestavě Rekapitulace stavby - zde uchazeč vyplní svoje IČ a DIČ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 v sestavě Rekapitulace stavby - zde uchazeč vyplní datum vytvoření nabídky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J.cena = jednotková cena v sestavě Soupis prací o maximálním počtu desetinných míst uvedených v poli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pokud sestavy soupisů prací obsahují pole J.cena, měla by být všechna tato pole vyplněna nenulovými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- nepovinný údaj pro položku soupisu</w:t>
            </w:r>
          </w:p>
        </w:tc>
      </w:tr>
      <w:tr w:rsidR="0043635B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 případě, že sestavy soupisů prací neobsahují pole J.cena, potom ve všech soupisech prací obsahují pole: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50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J.materiál - jednotková cena materiálu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50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J.montáž - jednotková cena montáže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 v tomto případě by měl vyplnit všechna pole J.materiál a pole J.montáž nenulovými kladnými číslicemi. V případech, kdy položka</w:t>
            </w:r>
          </w:p>
        </w:tc>
      </w:tr>
      <w:tr w:rsidR="0043635B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neobsahuje žádný materiál je přípustné, aby pole J.materiál bylo vyplněno nulou. V případech, kdy položka neobsahuje žádnou montáž je přípustné,</w:t>
            </w:r>
          </w:p>
        </w:tc>
      </w:tr>
      <w:tr w:rsidR="0043635B" w:rsidTr="0027057C">
        <w:trPr>
          <w:trHeight w:val="363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aby pole J.montáž bylo vyplněno nulou. Obě pole - J.materiál, J.Montáž u jedné položky by však neměly být vyplněny nulou.</w:t>
            </w:r>
          </w:p>
        </w:tc>
      </w:tr>
    </w:tbl>
    <w:p w:rsidR="0043635B" w:rsidRDefault="0043635B" w:rsidP="0043635B">
      <w:pPr>
        <w:rPr>
          <w:sz w:val="12"/>
          <w:szCs w:val="12"/>
        </w:rPr>
        <w:sectPr w:rsidR="0043635B">
          <w:footerReference w:type="default" r:id="rId27"/>
          <w:pgSz w:w="11910" w:h="16840"/>
          <w:pgMar w:top="840" w:right="740" w:bottom="280" w:left="740" w:header="0" w:footer="0" w:gutter="0"/>
          <w:cols w:space="708" w:equalWidth="0">
            <w:col w:w="10430"/>
          </w:cols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821"/>
        <w:gridCol w:w="4600"/>
        <w:gridCol w:w="1423"/>
        <w:gridCol w:w="1852"/>
      </w:tblGrid>
      <w:tr w:rsidR="0043635B" w:rsidTr="0027057C">
        <w:trPr>
          <w:trHeight w:val="609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170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58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6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7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4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 vykonaného exportu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stavebního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CC-CZ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stavbeních děl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Společný slovník pro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produkce podle činností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IČ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DIČ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4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zadání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255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Rekapitulace sazeb DPH u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 určena součtem celkové ceny z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bez DPH za celou stavbu. Sčítává se ze všech listů.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s DPH za celou stavbu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479"/>
        </w:trPr>
        <w:tc>
          <w:tcPr>
            <w:tcW w:w="147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609"/>
        </w:trPr>
        <w:tc>
          <w:tcPr>
            <w:tcW w:w="10174" w:type="dxa"/>
            <w:gridSpan w:val="5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67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Rekapitulace objektů stavby a soupisů prací</w:t>
            </w:r>
          </w:p>
        </w:tc>
      </w:tr>
      <w:tr w:rsidR="0043635B" w:rsidTr="0027057C"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58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6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7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4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Objektu, Soupis prací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48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spolu s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609" w:right="-4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eGTypZakazky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635B" w:rsidRDefault="0043635B" w:rsidP="0043635B">
      <w:pPr>
        <w:rPr>
          <w:sz w:val="12"/>
          <w:szCs w:val="12"/>
        </w:rPr>
        <w:sectPr w:rsidR="0043635B">
          <w:footerReference w:type="default" r:id="rId28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970"/>
        <w:gridCol w:w="4853"/>
        <w:gridCol w:w="1521"/>
        <w:gridCol w:w="1502"/>
      </w:tblGrid>
      <w:tr w:rsidR="0043635B" w:rsidTr="0027057C"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1869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Krycí list soupisu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205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36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stavebního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CC-CZ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stavbeních děl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Společný slovník pro veřejné zakázky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produkce podle činností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soupisu prací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Rekapitulace sazeb DPH na položkách aktuálního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 určena součtem celkové ceny z položek aktuálního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85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60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89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Rekapitulace členění soupisu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205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36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3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3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dílu - 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dílu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+ 100</w:t>
            </w:r>
          </w:p>
        </w:tc>
      </w:tr>
      <w:tr w:rsidR="0043635B" w:rsidTr="0027057C">
        <w:trPr>
          <w:trHeight w:val="39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 za díl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3635B" w:rsidRDefault="0043635B" w:rsidP="0027057C">
            <w:pPr>
              <w:pStyle w:val="TableParagraph"/>
              <w:kinsoku w:val="0"/>
              <w:overflowPunct w:val="0"/>
              <w:ind w:left="2136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Soupis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205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36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92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3635B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3635B" w:rsidTr="0027057C"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Pořadové číslo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Long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eGTypPolozky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1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255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MJ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Měrná jednotka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Jednotková cena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 vyčíslena jako J.Cena * Množství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Cenová soustava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Zařazení položky do cenové soustavy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psc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souboru cen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Plný 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35B" w:rsidTr="0027057C">
        <w:trPr>
          <w:trHeight w:val="197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7"/>
              <w:ind w:left="13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2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Výkaz výměr (figura, výraz, výměra)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Text,Text,Double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20, 150</w:t>
            </w:r>
          </w:p>
        </w:tc>
      </w:tr>
      <w:tr w:rsidR="0043635B" w:rsidTr="0027057C">
        <w:trPr>
          <w:trHeight w:val="20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13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 DPH pro položku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2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3635B" w:rsidRDefault="0043635B" w:rsidP="0043635B">
      <w:pPr>
        <w:rPr>
          <w:sz w:val="12"/>
          <w:szCs w:val="12"/>
        </w:rPr>
        <w:sectPr w:rsidR="0043635B">
          <w:footerReference w:type="default" r:id="rId29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105"/>
        <w:gridCol w:w="7803"/>
      </w:tblGrid>
      <w:tr w:rsidR="0043635B" w:rsidTr="0027057C">
        <w:trPr>
          <w:trHeight w:val="50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3"/>
              <w:ind w:left="207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Datová věta</w:t>
            </w:r>
          </w:p>
        </w:tc>
      </w:tr>
      <w:tr w:rsidR="0043635B" w:rsidTr="0027057C">
        <w:trPr>
          <w:trHeight w:val="268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6" w:line="182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věty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6" w:line="182" w:lineRule="exact"/>
              <w:ind w:left="28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66" w:line="182" w:lineRule="exact"/>
              <w:ind w:left="9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Význam</w:t>
            </w:r>
          </w:p>
        </w:tc>
      </w:tr>
      <w:tr w:rsidR="0043635B" w:rsidTr="0027057C">
        <w:trPr>
          <w:trHeight w:val="252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80"/>
              <w:ind w:left="31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základní</w:t>
            </w: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70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Základní sazba DPH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33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Snížená sazba DPH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36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nulová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Nulová sazba DPH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Základní sazba DPH přenesená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9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Snížená sazba DPH přenesená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eGTypZakazky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3"/>
              <w:ind w:left="414" w:right="402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3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objekt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414" w:right="4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Provozní soubor</w:t>
            </w:r>
          </w:p>
        </w:tc>
      </w:tr>
      <w:tr w:rsidR="0043635B" w:rsidTr="0027057C">
        <w:trPr>
          <w:trHeight w:val="197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4"/>
              <w:ind w:left="414" w:right="40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ING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Inženýrský objekt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414" w:right="404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VON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Vedlejší a ostatní náklady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414" w:right="402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Ostatní náklady</w:t>
            </w:r>
          </w:p>
        </w:tc>
      </w:tr>
      <w:tr w:rsidR="0043635B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eGTypPolozky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21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1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14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HSV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2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PSV</w:t>
            </w:r>
          </w:p>
        </w:tc>
      </w:tr>
      <w:tr w:rsidR="0043635B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3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M</w:t>
            </w:r>
          </w:p>
        </w:tc>
      </w:tr>
      <w:tr w:rsidR="0043635B" w:rsidTr="0027057C">
        <w:trPr>
          <w:trHeight w:val="360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4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3635B" w:rsidRDefault="0043635B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OST</w:t>
            </w:r>
          </w:p>
        </w:tc>
      </w:tr>
    </w:tbl>
    <w:p w:rsidR="0043635B" w:rsidRDefault="0043635B" w:rsidP="0043635B"/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125"/>
        <w:gridCol w:w="2708"/>
        <w:gridCol w:w="6991"/>
        <w:gridCol w:w="2093"/>
      </w:tblGrid>
      <w:tr w:rsidR="004C6692" w:rsidTr="0027057C">
        <w:trPr>
          <w:trHeight w:val="334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REKAPITULACE STAVBY</w:t>
            </w:r>
          </w:p>
        </w:tc>
      </w:tr>
      <w:tr w:rsidR="004C6692" w:rsidTr="0027057C">
        <w:trPr>
          <w:trHeight w:val="272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45" w:line="20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8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VYL0018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44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44" w:lineRule="exact"/>
              <w:ind w:left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Stavba:</w:t>
            </w:r>
          </w:p>
        </w:tc>
        <w:tc>
          <w:tcPr>
            <w:tcW w:w="96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46" w:lineRule="exact"/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Stavební úpravy KS UNL - SO-08 Obklad umyvadlo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41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89" w:line="205" w:lineRule="exact"/>
              <w:ind w:left="38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KSO: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89" w:line="205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CC-CZ: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343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1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18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18" w:lineRule="exact"/>
              <w:ind w:right="294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Datum: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18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3. 5. 2020</w:t>
            </w:r>
          </w:p>
        </w:tc>
      </w:tr>
      <w:tr w:rsidR="004C6692" w:rsidTr="0027057C">
        <w:trPr>
          <w:trHeight w:val="37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8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332"/>
        </w:trPr>
        <w:tc>
          <w:tcPr>
            <w:tcW w:w="43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 soud v Ústí nad Labem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30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8" w:line="204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8" w:line="204" w:lineRule="exact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8" w:line="204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45275262</w:t>
            </w:r>
          </w:p>
        </w:tc>
      </w:tr>
      <w:tr w:rsidR="004C6692" w:rsidTr="0027057C">
        <w:trPr>
          <w:trHeight w:val="286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17" w:lineRule="exact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Mobest a.s.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2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27" w:lineRule="exact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CZ45275262</w:t>
            </w:r>
          </w:p>
        </w:tc>
      </w:tr>
      <w:tr w:rsidR="004C6692" w:rsidTr="0027057C">
        <w:trPr>
          <w:trHeight w:val="307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3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332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33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8"/>
              <w:ind w:right="6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332"/>
        </w:trPr>
        <w:tc>
          <w:tcPr>
            <w:tcW w:w="16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Růžička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/>
              <w:ind w:right="5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307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8" w:line="209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Poznámka:</w:t>
            </w:r>
          </w:p>
        </w:tc>
      </w:tr>
      <w:tr w:rsidR="004C6692" w:rsidTr="0027057C">
        <w:trPr>
          <w:trHeight w:val="854"/>
        </w:trPr>
        <w:tc>
          <w:tcPr>
            <w:tcW w:w="13427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54" w:lineRule="auto"/>
              <w:ind w:left="273" w:right="7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Soupis prací je sestaven za vyu ití polo ek Cenové soustavy ÚRS. Cenové a technické podmínky polo ek Cenové soustavy ÚRS, které nejsou uvedeny v soupisu prací (tzv.úvodní části katalogů), jsou neomezeně dálkově k dispozici na </w:t>
            </w:r>
            <w:hyperlink r:id="rId30" w:history="1">
              <w:r>
                <w:rPr>
                  <w:sz w:val="20"/>
                  <w:szCs w:val="20"/>
                </w:rPr>
                <w:t xml:space="preserve">www.cs-urs.cz. </w:t>
              </w:r>
            </w:hyperlink>
            <w:r>
              <w:rPr>
                <w:sz w:val="20"/>
                <w:szCs w:val="20"/>
              </w:rPr>
              <w:t>Položky, které nemají ve sloupci "Cenová soustava" uveden ádn údaj, nepochází z Cenové soustavy ÚRS.</w:t>
            </w:r>
          </w:p>
        </w:tc>
      </w:tr>
      <w:tr w:rsidR="004C6692" w:rsidTr="0027057C">
        <w:trPr>
          <w:trHeight w:val="580"/>
        </w:trPr>
        <w:tc>
          <w:tcPr>
            <w:tcW w:w="1635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spacing w:before="1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spacing w:before="1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11 338,10</w:t>
            </w:r>
          </w:p>
        </w:tc>
      </w:tr>
      <w:tr w:rsidR="004C6692" w:rsidTr="0027057C">
        <w:trPr>
          <w:trHeight w:val="346"/>
        </w:trPr>
        <w:tc>
          <w:tcPr>
            <w:tcW w:w="5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6" w:line="220" w:lineRule="exact"/>
              <w:ind w:lef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daně</w:t>
            </w: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6" w:line="220" w:lineRule="exact"/>
              <w:ind w:left="1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daně</w:t>
            </w: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6" w:line="220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 daně</w:t>
            </w:r>
          </w:p>
        </w:tc>
      </w:tr>
      <w:tr w:rsidR="004C6692" w:rsidTr="0027057C">
        <w:trPr>
          <w:trHeight w:val="255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" w:line="223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DPH</w:t>
            </w: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" w:line="223" w:lineRule="exact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21,00%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left="1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11 338,10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2 381,00</w:t>
            </w:r>
          </w:p>
        </w:tc>
      </w:tr>
      <w:tr w:rsidR="004C6692" w:rsidTr="0027057C">
        <w:trPr>
          <w:trHeight w:val="38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sní ená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15,00%</w:t>
            </w:r>
          </w:p>
        </w:tc>
        <w:tc>
          <w:tcPr>
            <w:tcW w:w="6991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"/>
              <w:ind w:left="18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9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"/>
              <w:ind w:right="32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0,00</w:t>
            </w:r>
          </w:p>
        </w:tc>
      </w:tr>
      <w:tr w:rsidR="004C6692" w:rsidTr="0027057C">
        <w:trPr>
          <w:trHeight w:val="458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7"/>
              <w:ind w:left="40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Cena s DPH</w:t>
            </w:r>
          </w:p>
        </w:tc>
        <w:tc>
          <w:tcPr>
            <w:tcW w:w="270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7"/>
              <w:ind w:right="396"/>
              <w:jc w:val="right"/>
              <w:rPr>
                <w:w w:val="103"/>
                <w:sz w:val="23"/>
                <w:szCs w:val="23"/>
              </w:rPr>
            </w:pPr>
            <w:r>
              <w:rPr>
                <w:w w:val="103"/>
                <w:sz w:val="23"/>
                <w:szCs w:val="23"/>
              </w:rPr>
              <w:t>v</w:t>
            </w:r>
          </w:p>
        </w:tc>
        <w:tc>
          <w:tcPr>
            <w:tcW w:w="6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7"/>
              <w:ind w:left="404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CZK</w:t>
            </w:r>
          </w:p>
        </w:tc>
        <w:tc>
          <w:tcPr>
            <w:tcW w:w="20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7"/>
              <w:ind w:right="35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13 719,10</w:t>
            </w:r>
          </w:p>
        </w:tc>
      </w:tr>
    </w:tbl>
    <w:p w:rsidR="004C6692" w:rsidRDefault="004C6692" w:rsidP="004C6692">
      <w:pPr>
        <w:rPr>
          <w:rFonts w:ascii="Times New Roman" w:hAnsi="Times New Roman" w:cs="Times New Roman"/>
          <w:sz w:val="24"/>
          <w:szCs w:val="24"/>
        </w:rPr>
        <w:sectPr w:rsidR="004C6692">
          <w:footerReference w:type="default" r:id="rId31"/>
          <w:pgSz w:w="16840" w:h="11910" w:orient="landscape"/>
          <w:pgMar w:top="640" w:right="600" w:bottom="340" w:left="460" w:header="0" w:footer="153" w:gutter="0"/>
          <w:pgNumType w:start="1"/>
          <w:cols w:space="708"/>
          <w:noEndnote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4967"/>
        <w:gridCol w:w="3884"/>
        <w:gridCol w:w="1849"/>
        <w:gridCol w:w="2254"/>
        <w:gridCol w:w="1159"/>
      </w:tblGrid>
      <w:tr w:rsidR="004C6692" w:rsidTr="0027057C">
        <w:trPr>
          <w:trHeight w:val="400"/>
        </w:trPr>
        <w:tc>
          <w:tcPr>
            <w:tcW w:w="15539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REKAPITULACE OBJEKTŮ STAVBY A SOUPISŮ PRACÍ</w:t>
            </w:r>
          </w:p>
        </w:tc>
      </w:tr>
      <w:tr w:rsidR="004C6692" w:rsidTr="0027057C">
        <w:trPr>
          <w:trHeight w:val="412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4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4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VYL0018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509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9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Stavba:</w:t>
            </w:r>
          </w:p>
        </w:tc>
        <w:tc>
          <w:tcPr>
            <w:tcW w:w="885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9"/>
              <w:ind w:left="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Stavební úpravy KS UNL - SO-08 Obklad umyvadlo</w:t>
            </w: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462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0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2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0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41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50"/>
              <w:ind w:left="1410" w:right="17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3. 5. 2020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310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2" w:line="22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2" w:line="228" w:lineRule="exact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 soud v Ústí nad Labem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2" w:line="228" w:lineRule="exact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468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Mobest a.s.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4103" w:type="dxa"/>
            <w:gridSpan w:val="2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"/>
              <w:ind w:left="1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Růžička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520"/>
        </w:trPr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51"/>
              <w:ind w:left="481" w:right="584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Kód</w:t>
            </w:r>
          </w:p>
        </w:tc>
        <w:tc>
          <w:tcPr>
            <w:tcW w:w="496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51"/>
              <w:ind w:left="2703" w:right="1777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Popis</w:t>
            </w:r>
          </w:p>
        </w:tc>
        <w:tc>
          <w:tcPr>
            <w:tcW w:w="38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51"/>
              <w:ind w:left="-32" w:right="196"/>
              <w:jc w:val="righ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bez DPH</w:t>
            </w:r>
            <w:r>
              <w:rPr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[CZK]</w:t>
            </w:r>
          </w:p>
        </w:tc>
        <w:tc>
          <w:tcPr>
            <w:tcW w:w="225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51"/>
              <w:ind w:left="20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s DPH [CZK]</w:t>
            </w:r>
          </w:p>
        </w:tc>
        <w:tc>
          <w:tcPr>
            <w:tcW w:w="115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1"/>
              <w:ind w:left="307" w:right="511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Typ</w:t>
            </w:r>
          </w:p>
        </w:tc>
      </w:tr>
      <w:tr w:rsidR="004C6692" w:rsidTr="0027057C">
        <w:trPr>
          <w:trHeight w:val="703"/>
        </w:trPr>
        <w:tc>
          <w:tcPr>
            <w:tcW w:w="6393" w:type="dxa"/>
            <w:gridSpan w:val="2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43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Náklady stavby celkem</w:t>
            </w:r>
          </w:p>
        </w:tc>
        <w:tc>
          <w:tcPr>
            <w:tcW w:w="388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-32" w:right="203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11 338,10</w:t>
            </w:r>
          </w:p>
        </w:tc>
        <w:tc>
          <w:tcPr>
            <w:tcW w:w="225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right="261"/>
              <w:jc w:val="right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13 719,10</w:t>
            </w:r>
          </w:p>
        </w:tc>
        <w:tc>
          <w:tcPr>
            <w:tcW w:w="115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92" w:rsidTr="0027057C">
        <w:trPr>
          <w:trHeight w:val="344"/>
        </w:trPr>
        <w:tc>
          <w:tcPr>
            <w:tcW w:w="1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2" w:line="242" w:lineRule="exact"/>
              <w:ind w:left="4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SO-08</w:t>
            </w:r>
          </w:p>
        </w:tc>
        <w:tc>
          <w:tcPr>
            <w:tcW w:w="4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2" w:line="242" w:lineRule="exact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Obklad umyvadlo</w:t>
            </w:r>
          </w:p>
        </w:tc>
        <w:tc>
          <w:tcPr>
            <w:tcW w:w="38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7" w:line="247" w:lineRule="exact"/>
              <w:ind w:left="-32" w:right="20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11 338,10</w:t>
            </w:r>
          </w:p>
        </w:tc>
        <w:tc>
          <w:tcPr>
            <w:tcW w:w="22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7" w:line="247" w:lineRule="exact"/>
              <w:ind w:right="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13 719,10</w:t>
            </w:r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1" w:line="233" w:lineRule="exact"/>
              <w:ind w:left="241" w:right="4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</w:t>
            </w:r>
          </w:p>
        </w:tc>
      </w:tr>
    </w:tbl>
    <w:p w:rsidR="004C6692" w:rsidRDefault="004C6692" w:rsidP="004C6692">
      <w:pPr>
        <w:rPr>
          <w:rFonts w:ascii="Times New Roman" w:hAnsi="Times New Roman" w:cs="Times New Roman"/>
          <w:sz w:val="24"/>
          <w:szCs w:val="24"/>
        </w:rPr>
        <w:sectPr w:rsidR="004C6692">
          <w:pgSz w:w="16840" w:h="11910" w:orient="landscape"/>
          <w:pgMar w:top="640" w:right="600" w:bottom="360" w:left="460" w:header="0" w:footer="153" w:gutter="0"/>
          <w:cols w:space="708"/>
          <w:noEndnote/>
        </w:sect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1233"/>
        <w:gridCol w:w="8284"/>
        <w:gridCol w:w="2297"/>
        <w:gridCol w:w="1525"/>
      </w:tblGrid>
      <w:tr w:rsidR="004C6692" w:rsidTr="0027057C">
        <w:trPr>
          <w:trHeight w:val="344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59" w:lineRule="exact"/>
              <w:ind w:left="43"/>
              <w:rPr>
                <w:w w:val="105"/>
                <w:sz w:val="23"/>
                <w:szCs w:val="23"/>
              </w:rPr>
            </w:pPr>
            <w:bookmarkStart w:id="7" w:name="SO-08_-_Obklad_umyvadlo"/>
            <w:bookmarkEnd w:id="7"/>
            <w:r>
              <w:rPr>
                <w:w w:val="105"/>
                <w:sz w:val="23"/>
                <w:szCs w:val="23"/>
              </w:rPr>
              <w:lastRenderedPageBreak/>
              <w:t>KRYCÍ LIST SOUPISU PRACÍ</w:t>
            </w:r>
          </w:p>
        </w:tc>
      </w:tr>
      <w:tr w:rsidR="004C6692" w:rsidTr="0027057C">
        <w:trPr>
          <w:trHeight w:val="279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9" w:line="191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Stavba:</w:t>
            </w:r>
          </w:p>
        </w:tc>
      </w:tr>
      <w:tr w:rsidR="004C6692" w:rsidTr="0027057C">
        <w:trPr>
          <w:trHeight w:val="218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Stavební úpravy KS UNL - SO-08 Obklad umyvadlo</w:t>
            </w:r>
          </w:p>
        </w:tc>
      </w:tr>
      <w:tr w:rsidR="004C6692" w:rsidTr="0027057C">
        <w:trPr>
          <w:trHeight w:val="215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" w:line="188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Objekt:</w:t>
            </w:r>
          </w:p>
        </w:tc>
      </w:tr>
      <w:tr w:rsidR="004C6692" w:rsidTr="0027057C">
        <w:trPr>
          <w:trHeight w:val="314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"/>
              <w:ind w:left="362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SO-08 - Obklad umyvadlo</w:t>
            </w:r>
          </w:p>
        </w:tc>
      </w:tr>
      <w:tr w:rsidR="004C6692" w:rsidTr="0027057C">
        <w:trPr>
          <w:trHeight w:val="285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7" w:line="177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KSO: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7" w:line="177" w:lineRule="exact"/>
              <w:ind w:left="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801 61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7" w:line="177" w:lineRule="exact"/>
              <w:ind w:left="788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CC-CZ: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7" w:line="177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1220</w:t>
            </w:r>
          </w:p>
        </w:tc>
      </w:tr>
      <w:tr w:rsidR="004C6692" w:rsidTr="0027057C">
        <w:trPr>
          <w:trHeight w:val="268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83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83" w:lineRule="exact"/>
              <w:ind w:left="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Ústí nad Labem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83" w:lineRule="exact"/>
              <w:ind w:left="76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83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4C6692" w:rsidTr="0027057C">
        <w:trPr>
          <w:trHeight w:val="292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1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1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6692" w:rsidTr="0027057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Krajsk soud v Ústí nad Labem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6692" w:rsidTr="0027057C">
        <w:trPr>
          <w:trHeight w:val="279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45275262</w:t>
            </w:r>
          </w:p>
        </w:tc>
      </w:tr>
      <w:tr w:rsidR="004C6692" w:rsidTr="0027057C">
        <w:trPr>
          <w:trHeight w:val="289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Mobest a.s.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CZ45275262</w:t>
            </w:r>
          </w:p>
        </w:tc>
      </w:tr>
      <w:tr w:rsidR="004C6692" w:rsidTr="0027057C">
        <w:trPr>
          <w:trHeight w:val="284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6692" w:rsidTr="0027057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6692" w:rsidTr="0027057C">
        <w:trPr>
          <w:trHeight w:val="284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Zpracovatel: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3"/>
              <w:ind w:left="431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6692" w:rsidTr="0027057C"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"/>
              <w:ind w:left="554" w:right="89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6692" w:rsidTr="0027057C">
        <w:trPr>
          <w:trHeight w:val="286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Poznámka:</w:t>
            </w:r>
          </w:p>
        </w:tc>
      </w:tr>
      <w:tr w:rsidR="004C6692" w:rsidTr="0027057C">
        <w:trPr>
          <w:trHeight w:val="805"/>
        </w:trPr>
        <w:tc>
          <w:tcPr>
            <w:tcW w:w="13677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 w:line="259" w:lineRule="auto"/>
              <w:ind w:left="360" w:right="30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Soupis prací je sestaven za vyu ití polo ek Cenové soustavy ÚRS. Cenové a technické podmínky polo ek Cenové soustavy ÚRS, které nejsou uvedeny v soupisu prací (tzv.úvodní části katalogů), jsou neomezeně dálkově k dispozici na </w:t>
            </w:r>
            <w:hyperlink r:id="rId32" w:history="1">
              <w:r>
                <w:rPr>
                  <w:sz w:val="17"/>
                  <w:szCs w:val="17"/>
                </w:rPr>
                <w:t xml:space="preserve">www.cs-urs.cz. </w:t>
              </w:r>
            </w:hyperlink>
            <w:r>
              <w:rPr>
                <w:sz w:val="17"/>
                <w:szCs w:val="17"/>
              </w:rPr>
              <w:t>Položky, které nemají ve sloupci "Cenová soustava" uveden ádn údaj, nepochází z Cenové soustavy ÚRS.</w:t>
            </w:r>
          </w:p>
        </w:tc>
      </w:tr>
      <w:tr w:rsidR="004C6692" w:rsidTr="0027057C">
        <w:trPr>
          <w:trHeight w:val="489"/>
        </w:trPr>
        <w:tc>
          <w:tcPr>
            <w:tcW w:w="1571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bez DPH</w:t>
            </w: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8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11 338,10</w:t>
            </w:r>
          </w:p>
        </w:tc>
      </w:tr>
      <w:tr w:rsidR="004C6692" w:rsidTr="0027057C">
        <w:trPr>
          <w:trHeight w:val="324"/>
        </w:trPr>
        <w:tc>
          <w:tcPr>
            <w:tcW w:w="33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8"/>
              <w:ind w:right="65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 daně</w:t>
            </w: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8"/>
              <w:ind w:right="3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 daně</w:t>
            </w: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8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Výše daně</w:t>
            </w:r>
          </w:p>
        </w:tc>
      </w:tr>
      <w:tr w:rsidR="004C6692" w:rsidTr="0027057C">
        <w:trPr>
          <w:trHeight w:val="223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4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DPH</w:t>
            </w: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základní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11 338,10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21,00%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2 381,00</w:t>
            </w:r>
          </w:p>
        </w:tc>
      </w:tr>
      <w:tr w:rsidR="004C6692" w:rsidTr="0027057C">
        <w:trPr>
          <w:trHeight w:val="327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sní ená</w:t>
            </w:r>
          </w:p>
        </w:tc>
        <w:tc>
          <w:tcPr>
            <w:tcW w:w="828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229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15,00%</w:t>
            </w:r>
          </w:p>
        </w:tc>
        <w:tc>
          <w:tcPr>
            <w:tcW w:w="152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6692" w:rsidTr="0027057C">
        <w:trPr>
          <w:trHeight w:val="383"/>
        </w:trPr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3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s DPH</w:t>
            </w:r>
          </w:p>
        </w:tc>
        <w:tc>
          <w:tcPr>
            <w:tcW w:w="82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3"/>
              <w:ind w:right="138"/>
              <w:jc w:val="right"/>
              <w:rPr>
                <w:w w:val="102"/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v</w:t>
            </w:r>
          </w:p>
        </w:tc>
        <w:tc>
          <w:tcPr>
            <w:tcW w:w="229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3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CZK</w:t>
            </w:r>
          </w:p>
        </w:tc>
        <w:tc>
          <w:tcPr>
            <w:tcW w:w="152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3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13 719,10</w:t>
            </w:r>
          </w:p>
        </w:tc>
      </w:tr>
    </w:tbl>
    <w:p w:rsidR="004C6692" w:rsidRDefault="004C6692" w:rsidP="004C6692">
      <w:pPr>
        <w:rPr>
          <w:rFonts w:ascii="Times New Roman" w:hAnsi="Times New Roman" w:cs="Times New Roman"/>
          <w:sz w:val="24"/>
          <w:szCs w:val="24"/>
        </w:rPr>
        <w:sectPr w:rsidR="004C6692">
          <w:pgSz w:w="16840" w:h="11910" w:orient="landscape"/>
          <w:pgMar w:top="640" w:right="600" w:bottom="340" w:left="460" w:header="0" w:footer="153" w:gutter="0"/>
          <w:cols w:space="708"/>
          <w:noEndnote/>
        </w:sectPr>
      </w:pPr>
    </w:p>
    <w:p w:rsidR="004C6692" w:rsidRDefault="004C6692" w:rsidP="004C6692">
      <w:pPr>
        <w:pStyle w:val="Nadpis1"/>
        <w:kinsoku w:val="0"/>
        <w:overflowPunct w:val="0"/>
        <w:rPr>
          <w:w w:val="105"/>
        </w:rPr>
      </w:pPr>
      <w:r>
        <w:rPr>
          <w:w w:val="105"/>
        </w:rPr>
        <w:lastRenderedPageBreak/>
        <w:t>REKAPITULACE ČLENĚNÍ SOUPISU PRACÍ</w:t>
      </w:r>
    </w:p>
    <w:p w:rsidR="004C6692" w:rsidRDefault="004C6692" w:rsidP="004C6692">
      <w:pPr>
        <w:pStyle w:val="Zkladntext"/>
        <w:kinsoku w:val="0"/>
        <w:overflowPunct w:val="0"/>
        <w:spacing w:before="155"/>
        <w:ind w:left="149"/>
      </w:pPr>
      <w:r>
        <w:t>Stavba:</w:t>
      </w:r>
    </w:p>
    <w:p w:rsidR="004C6692" w:rsidRDefault="004C6692" w:rsidP="004C6692">
      <w:pPr>
        <w:pStyle w:val="Zkladntext"/>
        <w:kinsoku w:val="0"/>
        <w:overflowPunct w:val="0"/>
        <w:spacing w:before="155"/>
        <w:ind w:left="149"/>
        <w:sectPr w:rsidR="004C6692">
          <w:pgSz w:w="16840" w:h="11910" w:orient="landscape"/>
          <w:pgMar w:top="560" w:right="600" w:bottom="340" w:left="460" w:header="0" w:footer="153" w:gutter="0"/>
          <w:cols w:space="708"/>
          <w:noEndnote/>
        </w:sectPr>
      </w:pPr>
    </w:p>
    <w:p w:rsidR="004C6692" w:rsidRDefault="004C6692" w:rsidP="004C6692">
      <w:pPr>
        <w:pStyle w:val="Zkladntext"/>
        <w:kinsoku w:val="0"/>
        <w:overflowPunct w:val="0"/>
        <w:spacing w:before="11"/>
        <w:rPr>
          <w:sz w:val="20"/>
          <w:szCs w:val="20"/>
        </w:rPr>
      </w:pPr>
    </w:p>
    <w:p w:rsidR="004C6692" w:rsidRDefault="004C6692" w:rsidP="004C6692">
      <w:pPr>
        <w:pStyle w:val="Zkladntext"/>
        <w:kinsoku w:val="0"/>
        <w:overflowPunct w:val="0"/>
        <w:ind w:left="149"/>
        <w:rPr>
          <w:spacing w:val="-1"/>
        </w:rPr>
      </w:pPr>
      <w:r>
        <w:rPr>
          <w:spacing w:val="-1"/>
        </w:rPr>
        <w:t>Objekt:</w:t>
      </w:r>
    </w:p>
    <w:p w:rsidR="004C6692" w:rsidRDefault="004C6692" w:rsidP="004C6692">
      <w:pPr>
        <w:pStyle w:val="Zkladntext"/>
        <w:kinsoku w:val="0"/>
        <w:overflowPunct w:val="0"/>
        <w:spacing w:before="15"/>
        <w:ind w:left="63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Stavební úpravy KS UNL - SO-08 Obklad umyvadlo</w:t>
      </w:r>
    </w:p>
    <w:p w:rsidR="004C6692" w:rsidRDefault="004C6692" w:rsidP="004C6692">
      <w:pPr>
        <w:pStyle w:val="Zkladntext"/>
        <w:kinsoku w:val="0"/>
        <w:overflowPunct w:val="0"/>
        <w:rPr>
          <w:sz w:val="21"/>
          <w:szCs w:val="21"/>
        </w:rPr>
      </w:pPr>
    </w:p>
    <w:p w:rsidR="004C6692" w:rsidRDefault="004C6692" w:rsidP="004C6692">
      <w:pPr>
        <w:pStyle w:val="Nadpis2"/>
        <w:kinsoku w:val="0"/>
        <w:overflowPunct w:val="0"/>
        <w:rPr>
          <w:w w:val="105"/>
        </w:rPr>
      </w:pPr>
      <w:r>
        <w:rPr>
          <w:w w:val="105"/>
        </w:rPr>
        <w:t>SO-08 - Obklad umyvadlo</w:t>
      </w:r>
    </w:p>
    <w:p w:rsidR="004C6692" w:rsidRDefault="004C6692" w:rsidP="004C6692">
      <w:pPr>
        <w:pStyle w:val="Nadpis2"/>
        <w:kinsoku w:val="0"/>
        <w:overflowPunct w:val="0"/>
        <w:rPr>
          <w:w w:val="105"/>
        </w:rPr>
        <w:sectPr w:rsidR="004C6692">
          <w:type w:val="continuous"/>
          <w:pgSz w:w="16840" w:h="11910" w:orient="landscape"/>
          <w:pgMar w:top="640" w:right="600" w:bottom="340" w:left="460" w:header="708" w:footer="708" w:gutter="0"/>
          <w:cols w:num="2" w:space="708" w:equalWidth="0">
            <w:col w:w="687" w:space="40"/>
            <w:col w:w="15053"/>
          </w:cols>
          <w:noEndnote/>
        </w:sectPr>
      </w:pPr>
    </w:p>
    <w:p w:rsidR="004C6692" w:rsidRDefault="004C6692" w:rsidP="004C6692">
      <w:pPr>
        <w:pStyle w:val="Zkladntext"/>
        <w:kinsoku w:val="0"/>
        <w:overflowPunct w:val="0"/>
        <w:spacing w:before="3"/>
        <w:rPr>
          <w:sz w:val="11"/>
          <w:szCs w:val="1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1"/>
        <w:gridCol w:w="4077"/>
        <w:gridCol w:w="1785"/>
      </w:tblGrid>
      <w:tr w:rsidR="004C6692" w:rsidTr="0027057C">
        <w:trPr>
          <w:trHeight w:val="252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tabs>
                <w:tab w:val="left" w:pos="1973"/>
              </w:tabs>
              <w:kinsoku w:val="0"/>
              <w:overflowPunct w:val="0"/>
              <w:spacing w:line="190" w:lineRule="exact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  <w:r>
              <w:rPr>
                <w:sz w:val="17"/>
                <w:szCs w:val="17"/>
              </w:rPr>
              <w:tab/>
              <w:t>Ústí nad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Labem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90" w:lineRule="exact"/>
              <w:ind w:right="678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90" w:lineRule="exact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4C6692" w:rsidTr="0027057C">
        <w:trPr>
          <w:trHeight w:val="647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tabs>
                <w:tab w:val="left" w:pos="1973"/>
              </w:tabs>
              <w:kinsoku w:val="0"/>
              <w:overflowPunct w:val="0"/>
              <w:spacing w:before="57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  <w:r>
              <w:rPr>
                <w:sz w:val="17"/>
                <w:szCs w:val="17"/>
              </w:rPr>
              <w:tab/>
              <w:t>Krajsk soud v Ústí nad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Labem</w:t>
            </w:r>
          </w:p>
          <w:p w:rsidR="004C6692" w:rsidRDefault="004C6692" w:rsidP="0027057C">
            <w:pPr>
              <w:pStyle w:val="TableParagraph"/>
              <w:tabs>
                <w:tab w:val="left" w:pos="1973"/>
              </w:tabs>
              <w:kinsoku w:val="0"/>
              <w:overflowPunct w:val="0"/>
              <w:spacing w:before="37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  <w:r>
              <w:rPr>
                <w:sz w:val="17"/>
                <w:szCs w:val="17"/>
              </w:rPr>
              <w:tab/>
              <w:t>Mobest a.s.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7" w:line="285" w:lineRule="auto"/>
              <w:ind w:left="2849" w:right="2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 Zpracovatel: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</w:tr>
      <w:tr w:rsidR="004C6692" w:rsidTr="0027057C">
        <w:trPr>
          <w:trHeight w:val="511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3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dílu - Popis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right="3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</w:tr>
      <w:tr w:rsidR="004C6692" w:rsidTr="0027057C">
        <w:trPr>
          <w:trHeight w:val="476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7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Náklady stavby celkem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7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11 338,10</w:t>
            </w:r>
          </w:p>
        </w:tc>
      </w:tr>
      <w:tr w:rsidR="004C6692" w:rsidTr="0027057C">
        <w:trPr>
          <w:trHeight w:val="371"/>
        </w:trPr>
        <w:tc>
          <w:tcPr>
            <w:tcW w:w="8131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5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 - Práce a dodávky HSV</w:t>
            </w:r>
          </w:p>
        </w:tc>
        <w:tc>
          <w:tcPr>
            <w:tcW w:w="407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5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4 724,10</w:t>
            </w:r>
          </w:p>
        </w:tc>
      </w:tr>
      <w:tr w:rsidR="004C6692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61 - Úprava povrchů vnitřních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</w:tr>
      <w:tr w:rsidR="004C6692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95 - Různé dokončovací konstrukce a práce pozemních staveb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900,00</w:t>
            </w:r>
          </w:p>
        </w:tc>
      </w:tr>
      <w:tr w:rsidR="004C6692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96 - Bourání konstrukcí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600,00</w:t>
            </w:r>
          </w:p>
        </w:tc>
      </w:tr>
      <w:tr w:rsidR="004C6692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997 - Přesun sutě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1 985,60</w:t>
            </w:r>
          </w:p>
        </w:tc>
      </w:tr>
      <w:tr w:rsidR="004C6692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998 - Přesun hmot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238,50</w:t>
            </w:r>
          </w:p>
        </w:tc>
      </w:tr>
      <w:tr w:rsidR="004C6692" w:rsidTr="0027057C">
        <w:trPr>
          <w:trHeight w:val="379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2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 - Práce a dodávky PSV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2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1 114,00</w:t>
            </w:r>
          </w:p>
        </w:tc>
      </w:tr>
      <w:tr w:rsidR="004C6692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776 - Podlahy povlakové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314,00</w:t>
            </w:r>
          </w:p>
        </w:tc>
      </w:tr>
      <w:tr w:rsidR="004C6692" w:rsidTr="0027057C">
        <w:trPr>
          <w:trHeight w:val="302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784 - Dokončovací práce - malby a tapety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800,00</w:t>
            </w:r>
          </w:p>
        </w:tc>
      </w:tr>
      <w:tr w:rsidR="004C6692" w:rsidTr="0027057C">
        <w:trPr>
          <w:trHeight w:val="378"/>
        </w:trPr>
        <w:tc>
          <w:tcPr>
            <w:tcW w:w="81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2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 - Vedlejší rozpočtové náklady</w:t>
            </w:r>
          </w:p>
        </w:tc>
        <w:tc>
          <w:tcPr>
            <w:tcW w:w="40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2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</w:tbl>
    <w:p w:rsidR="004C6692" w:rsidRDefault="004C6692" w:rsidP="004C6692">
      <w:pPr>
        <w:rPr>
          <w:sz w:val="11"/>
          <w:szCs w:val="11"/>
        </w:rPr>
        <w:sectPr w:rsidR="004C6692">
          <w:type w:val="continuous"/>
          <w:pgSz w:w="16840" w:h="11910" w:orient="landscape"/>
          <w:pgMar w:top="640" w:right="600" w:bottom="340" w:left="460" w:header="708" w:footer="708" w:gutter="0"/>
          <w:cols w:space="708" w:equalWidth="0">
            <w:col w:w="15780"/>
          </w:cols>
          <w:noEndnote/>
        </w:sectPr>
      </w:pPr>
    </w:p>
    <w:p w:rsidR="004C6692" w:rsidRDefault="004C6692" w:rsidP="004C6692">
      <w:pPr>
        <w:pStyle w:val="Zkladntext"/>
        <w:kinsoku w:val="0"/>
        <w:overflowPunct w:val="0"/>
        <w:spacing w:before="74"/>
        <w:ind w:left="159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lastRenderedPageBreak/>
        <w:t>SOUPIS PRACÍ</w:t>
      </w:r>
    </w:p>
    <w:p w:rsidR="004C6692" w:rsidRDefault="004C6692" w:rsidP="004C6692">
      <w:pPr>
        <w:pStyle w:val="Zkladntext"/>
        <w:kinsoku w:val="0"/>
        <w:overflowPunct w:val="0"/>
        <w:spacing w:before="155"/>
        <w:ind w:left="149"/>
      </w:pPr>
      <w:r>
        <w:t>Stavba:</w:t>
      </w:r>
    </w:p>
    <w:p w:rsidR="004C6692" w:rsidRDefault="004C6692" w:rsidP="004C6692">
      <w:pPr>
        <w:pStyle w:val="Zkladntext"/>
        <w:kinsoku w:val="0"/>
        <w:overflowPunct w:val="0"/>
        <w:spacing w:before="155"/>
        <w:ind w:left="149"/>
        <w:sectPr w:rsidR="004C6692">
          <w:pgSz w:w="16840" w:h="11910" w:orient="landscape"/>
          <w:pgMar w:top="560" w:right="600" w:bottom="420" w:left="460" w:header="0" w:footer="153" w:gutter="0"/>
          <w:cols w:space="708"/>
          <w:noEndnote/>
        </w:sectPr>
      </w:pPr>
    </w:p>
    <w:p w:rsidR="004C6692" w:rsidRDefault="004C6692" w:rsidP="004C6692">
      <w:pPr>
        <w:pStyle w:val="Zkladntext"/>
        <w:kinsoku w:val="0"/>
        <w:overflowPunct w:val="0"/>
        <w:spacing w:before="11"/>
        <w:rPr>
          <w:sz w:val="20"/>
          <w:szCs w:val="20"/>
        </w:rPr>
      </w:pPr>
    </w:p>
    <w:p w:rsidR="004C6692" w:rsidRDefault="004C6692" w:rsidP="004C6692">
      <w:pPr>
        <w:pStyle w:val="Zkladntext"/>
        <w:kinsoku w:val="0"/>
        <w:overflowPunct w:val="0"/>
        <w:ind w:left="149"/>
        <w:rPr>
          <w:spacing w:val="-1"/>
        </w:rPr>
      </w:pPr>
      <w:r>
        <w:rPr>
          <w:spacing w:val="-1"/>
        </w:rPr>
        <w:t>Objekt:</w:t>
      </w:r>
    </w:p>
    <w:p w:rsidR="004C6692" w:rsidRDefault="004C6692" w:rsidP="004C6692">
      <w:pPr>
        <w:pStyle w:val="Zkladntext"/>
        <w:kinsoku w:val="0"/>
        <w:overflowPunct w:val="0"/>
        <w:spacing w:before="15"/>
        <w:ind w:left="63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Stavební úpravy KS UNL - SO-08 Obklad umyvadlo</w:t>
      </w:r>
    </w:p>
    <w:p w:rsidR="004C6692" w:rsidRDefault="004C6692" w:rsidP="004C6692">
      <w:pPr>
        <w:pStyle w:val="Zkladntext"/>
        <w:kinsoku w:val="0"/>
        <w:overflowPunct w:val="0"/>
        <w:rPr>
          <w:sz w:val="21"/>
          <w:szCs w:val="21"/>
        </w:rPr>
      </w:pPr>
    </w:p>
    <w:p w:rsidR="004C6692" w:rsidRDefault="004C6692" w:rsidP="004C6692">
      <w:pPr>
        <w:pStyle w:val="Nadpis2"/>
        <w:kinsoku w:val="0"/>
        <w:overflowPunct w:val="0"/>
        <w:rPr>
          <w:w w:val="105"/>
        </w:rPr>
      </w:pPr>
      <w:r>
        <w:rPr>
          <w:w w:val="105"/>
        </w:rPr>
        <w:t>SO-08 - Obklad umyvadlo</w:t>
      </w:r>
    </w:p>
    <w:p w:rsidR="004C6692" w:rsidRDefault="004C6692" w:rsidP="004C6692">
      <w:pPr>
        <w:pStyle w:val="Nadpis2"/>
        <w:kinsoku w:val="0"/>
        <w:overflowPunct w:val="0"/>
        <w:rPr>
          <w:w w:val="105"/>
        </w:rPr>
        <w:sectPr w:rsidR="004C6692">
          <w:type w:val="continuous"/>
          <w:pgSz w:w="16840" w:h="11910" w:orient="landscape"/>
          <w:pgMar w:top="640" w:right="600" w:bottom="340" w:left="460" w:header="708" w:footer="708" w:gutter="0"/>
          <w:cols w:num="2" w:space="708" w:equalWidth="0">
            <w:col w:w="687" w:space="40"/>
            <w:col w:w="15053"/>
          </w:cols>
          <w:noEndnote/>
        </w:sectPr>
      </w:pPr>
    </w:p>
    <w:p w:rsidR="004C6692" w:rsidRDefault="004C6692" w:rsidP="004C6692">
      <w:pPr>
        <w:pStyle w:val="Zkladntext"/>
        <w:kinsoku w:val="0"/>
        <w:overflowPunct w:val="0"/>
        <w:spacing w:before="3"/>
        <w:rPr>
          <w:sz w:val="11"/>
          <w:szCs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6253"/>
        <w:gridCol w:w="4555"/>
        <w:gridCol w:w="1455"/>
      </w:tblGrid>
      <w:tr w:rsidR="004C6692" w:rsidTr="0027057C">
        <w:trPr>
          <w:trHeight w:val="252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90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</w:tc>
        <w:tc>
          <w:tcPr>
            <w:tcW w:w="62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90" w:lineRule="exact"/>
              <w:ind w:left="5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Ústí nad Labem</w:t>
            </w:r>
          </w:p>
        </w:tc>
        <w:tc>
          <w:tcPr>
            <w:tcW w:w="45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90" w:lineRule="exact"/>
              <w:ind w:right="677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4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90" w:lineRule="exact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3. 5. 2020</w:t>
            </w:r>
          </w:p>
        </w:tc>
      </w:tr>
      <w:tr w:rsidR="004C6692" w:rsidTr="0027057C">
        <w:trPr>
          <w:trHeight w:val="487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7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  <w:p w:rsidR="004C6692" w:rsidRDefault="004C6692" w:rsidP="0027057C">
            <w:pPr>
              <w:pStyle w:val="TableParagraph"/>
              <w:kinsoku w:val="0"/>
              <w:overflowPunct w:val="0"/>
              <w:spacing w:before="37" w:line="178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62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2" w:line="230" w:lineRule="atLeast"/>
              <w:ind w:left="574" w:right="28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Krajsk soud v Ústí nad Labem Mobest a.s.</w:t>
            </w:r>
          </w:p>
        </w:tc>
        <w:tc>
          <w:tcPr>
            <w:tcW w:w="45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2" w:line="230" w:lineRule="atLeast"/>
              <w:ind w:left="3328" w:right="2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 Zpracovatel:</w:t>
            </w:r>
          </w:p>
        </w:tc>
        <w:tc>
          <w:tcPr>
            <w:tcW w:w="14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spacing w:line="176" w:lineRule="exact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Růžička</w:t>
            </w:r>
          </w:p>
        </w:tc>
      </w:tr>
    </w:tbl>
    <w:p w:rsidR="004C6692" w:rsidRDefault="00820C6E" w:rsidP="004C6692">
      <w:pPr>
        <w:pStyle w:val="Zkladntext"/>
        <w:kinsoku w:val="0"/>
        <w:overflowPunct w:val="0"/>
        <w:spacing w:before="10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112395</wp:posOffset>
                </wp:positionV>
                <wp:extent cx="9850120" cy="288290"/>
                <wp:effectExtent l="0" t="0" r="0" b="0"/>
                <wp:wrapTopAndBottom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120" cy="288290"/>
                          <a:chOff x="576" y="177"/>
                          <a:chExt cx="15512" cy="454"/>
                        </a:xfrm>
                      </wpg:grpSpPr>
                      <wps:wsp>
                        <wps:cNvPr id="7" name="Freeform 56"/>
                        <wps:cNvSpPr>
                          <a:spLocks/>
                        </wps:cNvSpPr>
                        <wps:spPr bwMode="auto">
                          <a:xfrm>
                            <a:off x="577" y="177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7"/>
                        <wps:cNvSpPr>
                          <a:spLocks/>
                        </wps:cNvSpPr>
                        <wps:spPr bwMode="auto">
                          <a:xfrm>
                            <a:off x="16086" y="179"/>
                            <a:ext cx="20" cy="4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2"/>
                              <a:gd name="T2" fmla="*/ 0 w 20"/>
                              <a:gd name="T3" fmla="*/ 451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2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8"/>
                        <wps:cNvSpPr>
                          <a:spLocks/>
                        </wps:cNvSpPr>
                        <wps:spPr bwMode="auto">
                          <a:xfrm>
                            <a:off x="578" y="178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9"/>
                        <wps:cNvSpPr>
                          <a:spLocks/>
                        </wps:cNvSpPr>
                        <wps:spPr bwMode="auto">
                          <a:xfrm>
                            <a:off x="578" y="629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319"/>
                            <a:ext cx="5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692" w:rsidRDefault="004C6692" w:rsidP="004C6692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PČ 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319"/>
                            <a:ext cx="29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692" w:rsidRDefault="004C6692" w:rsidP="004C6692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319"/>
                            <a:ext cx="40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692" w:rsidRDefault="004C6692" w:rsidP="004C6692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" y="319"/>
                            <a:ext cx="224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692" w:rsidRDefault="004C6692" w:rsidP="004C6692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" y="319"/>
                            <a:ext cx="63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692" w:rsidRDefault="004C6692" w:rsidP="004C6692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Mno 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837" y="319"/>
                            <a:ext cx="9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692" w:rsidRDefault="004C6692" w:rsidP="004C6692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J.cena [CZK]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3133" y="319"/>
                            <a:ext cx="28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692" w:rsidRDefault="004C6692" w:rsidP="004C6692">
                              <w:pPr>
                                <w:pStyle w:val="Zkladntext"/>
                                <w:tabs>
                                  <w:tab w:val="left" w:pos="1593"/>
                                </w:tabs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Cena</w:t>
                              </w:r>
                              <w:r>
                                <w:rPr>
                                  <w:spacing w:val="8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celkem</w:t>
                              </w:r>
                              <w:r>
                                <w:rPr>
                                  <w:spacing w:val="1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[CZK]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  <w:t>Cenová</w:t>
                              </w:r>
                              <w:r>
                                <w:rPr>
                                  <w:spacing w:val="2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74" style="position:absolute;margin-left:28.8pt;margin-top:8.85pt;width:775.6pt;height:22.7pt;z-index:251666432;mso-wrap-distance-left:0;mso-wrap-distance-right:0;mso-position-horizontal-relative:page" coordorigin="576,177" coordsize="1551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" o:allowincell="f">
                <v:shape id="Freeform 56" o:spid="_x0000_s1075" style="position:absolute;left:577;top:177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zqsMA&#10;AADaAAAADwAAAGRycy9kb3ducmV2LnhtbESPQWsCMRSE74L/ITzBi9SsHqxsjSKiYCkedEvx+Ni8&#10;ZpduXpYk6ra/3ggFj8PMfMMsVp1txJV8qB0rmIwzEMSl0zUbBZ/F7mUOIkRkjY1jUvBLAVbLfm+B&#10;uXY3PtL1FI1IEA45KqhibHMpQ1mRxTB2LXHyvp23GJP0RmqPtwS3jZxm2UxarDktVNjSpqLy53Sx&#10;Cv623dl/ZO3RbMzoPRbN4fzltFLDQbd+AxGpi8/wf3uvFbzC40q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BzqsMAAADaAAAADwAAAAAAAAAAAAAAAACYAgAAZHJzL2Rv&#10;d25yZXYueG1sUEsFBgAAAAAEAAQA9QAAAIgDAAAAAA==&#10;" path="m,l,453e" filled="f" strokeweight=".12pt">
                  <v:path arrowok="t" o:connecttype="custom" o:connectlocs="0,0;0,453" o:connectangles="0,0"/>
                </v:shape>
                <v:shape id="Freeform 57" o:spid="_x0000_s1076" style="position:absolute;left:16086;top:179;width:20;height:452;visibility:visible;mso-wrap-style:square;v-text-anchor:top" coordsize="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gAsAA&#10;AADaAAAADwAAAGRycy9kb3ducmV2LnhtbERPTYvCMBC9L/gfwgje1lTBZammRcWFxcOCrRdvQzO2&#10;1WZSm1TrvzcHYY+P971KB9OIO3WutqxgNo1AEBdW11wqOOY/n98gnEfW2FgmBU9ykCajjxXG2j74&#10;QPfMlyKEsItRQeV9G0vpiooMuqltiQN3tp1BH2BXSt3hI4SbRs6j6EsarDk0VNjStqLimvVGwf60&#10;WeS97f8uu+w2rJ8uc+Vuq9RkPKyXIDwN/l/8dv9qBWFruBJugE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BgAsAAAADaAAAADwAAAAAAAAAAAAAAAACYAgAAZHJzL2Rvd25y&#10;ZXYueG1sUEsFBgAAAAAEAAQA9QAAAIUDAAAAAA==&#10;" path="m,l,451e" filled="f" strokeweight=".12pt">
                  <v:path arrowok="t" o:connecttype="custom" o:connectlocs="0,0;0,451" o:connectangles="0,0"/>
                </v:shape>
                <v:shape id="Freeform 58" o:spid="_x0000_s1077" style="position:absolute;left:578;top:178;width:15509;height:20;visibility:visible;mso-wrap-style:square;v-text-anchor:top" coordsize="155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gCcMA&#10;AADaAAAADwAAAGRycy9kb3ducmV2LnhtbESPQWvCQBSE70L/w/IKvZmNPVRNXcUWLL1qQsDbI/ua&#10;jcm+DdmtSfvr3ULB4zAz3zCb3WQ7caXBN44VLJIUBHHldMO1giI/zFcgfEDW2DkmBT/kYbd9mG0w&#10;027kI11PoRYRwj5DBSaEPpPSV4Ys+sT1xNH7coPFEOVQSz3gGOG2k89p+iItNhwXDPb0bqhqT99W&#10;wflQ5sffj7akejm149v+Up6LXKmnx2n/CiLQFO7h//anVrCGvyvxBs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ogCcMAAADaAAAADwAAAAAAAAAAAAAAAACYAgAAZHJzL2Rv&#10;d25yZXYueG1sUEsFBgAAAAAEAAQA9QAAAIgDAAAAAA==&#10;" path="m,l15508,e" filled="f" strokeweight=".04267mm">
                  <v:path arrowok="t" o:connecttype="custom" o:connectlocs="0,0;15508,0" o:connectangles="0,0"/>
                </v:shape>
                <v:shape id="Freeform 59" o:spid="_x0000_s1078" style="position:absolute;left:578;top:629;width:15509;height:20;visibility:visible;mso-wrap-style:square;v-text-anchor:top" coordsize="155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l2MQA&#10;AADbAAAADwAAAGRycy9kb3ducmV2LnhtbESPQWvCQBCF7wX/wzJCb3VjwdJGVxGpYqEUGiXnITsm&#10;wexszK5J+u87h0JvM7w3732z2oyuUT11ofZsYD5LQBEX3tZcGjif9k+voEJEtth4JgM/FGCznjys&#10;MLV+4G/qs1gqCeGQooEqxjbVOhQVOQwz3xKLdvGdwyhrV2rb4SDhrtHPSfKiHdYsDRW2tKuouGZ3&#10;Z+CWh/z9423MvobPctGjPpyOdW7M43TcLkFFGuO/+e/6aAVf6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pdjEAAAA2wAAAA8AAAAAAAAAAAAAAAAAmAIAAGRycy9k&#10;b3ducmV2LnhtbFBLBQYAAAAABAAEAPUAAACJAwAAAAA=&#10;" path="m,l15508,e" filled="f" strokeweight=".12pt">
                  <v:path arrowok="t" o:connecttype="custom" o:connectlocs="0,0;15508,0" o:connectangles="0,0"/>
                </v:shape>
                <v:shape id="Text Box 60" o:spid="_x0000_s1079" type="#_x0000_t202" style="position:absolute;left:629;top:319;width:5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C6692" w:rsidRDefault="004C6692" w:rsidP="004C6692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PČ Typ</w:t>
                        </w:r>
                      </w:p>
                    </w:txbxContent>
                  </v:textbox>
                </v:shape>
                <v:shape id="Text Box 61" o:spid="_x0000_s1080" type="#_x0000_t202" style="position:absolute;left:1728;top:319;width:29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4C6692" w:rsidRDefault="004C6692" w:rsidP="004C6692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Kód</w:t>
                        </w:r>
                      </w:p>
                    </w:txbxContent>
                  </v:textbox>
                </v:shape>
                <v:shape id="Text Box 62" o:spid="_x0000_s1081" type="#_x0000_t202" style="position:absolute;left:6128;top:319;width:4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C6692" w:rsidRDefault="004C6692" w:rsidP="004C6692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Popis</w:t>
                        </w:r>
                      </w:p>
                    </w:txbxContent>
                  </v:textbox>
                </v:shape>
                <v:shape id="Text Box 63" o:spid="_x0000_s1082" type="#_x0000_t202" style="position:absolute;left:10287;top:319;width:22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C6692" w:rsidRDefault="004C6692" w:rsidP="004C6692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MJ</w:t>
                        </w:r>
                      </w:p>
                    </w:txbxContent>
                  </v:textbox>
                </v:shape>
                <v:shape id="Text Box 64" o:spid="_x0000_s1083" type="#_x0000_t202" style="position:absolute;left:10779;top:319;width:63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C6692" w:rsidRDefault="004C6692" w:rsidP="004C6692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Mno ství</w:t>
                        </w:r>
                      </w:p>
                    </w:txbxContent>
                  </v:textbox>
                </v:shape>
                <v:shape id="Text Box 65" o:spid="_x0000_s1084" type="#_x0000_t202" style="position:absolute;left:11837;top:319;width:913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C6692" w:rsidRDefault="004C6692" w:rsidP="004C6692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J.cena [CZK]</w:t>
                        </w:r>
                      </w:p>
                    </w:txbxContent>
                  </v:textbox>
                </v:shape>
                <v:shape id="Text Box 66" o:spid="_x0000_s1085" type="#_x0000_t202" style="position:absolute;left:13133;top:319;width:2813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C6692" w:rsidRDefault="004C6692" w:rsidP="004C6692">
                        <w:pPr>
                          <w:pStyle w:val="Zkladntext"/>
                          <w:tabs>
                            <w:tab w:val="left" w:pos="1593"/>
                          </w:tabs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Cena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celkem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[CZK]</w:t>
                        </w:r>
                        <w:r>
                          <w:rPr>
                            <w:sz w:val="15"/>
                            <w:szCs w:val="15"/>
                          </w:rPr>
                          <w:tab/>
                          <w:t>Cenová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soustava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6692" w:rsidRDefault="004C6692" w:rsidP="004C6692">
      <w:pPr>
        <w:pStyle w:val="Zkladntext"/>
        <w:tabs>
          <w:tab w:val="left" w:pos="13160"/>
        </w:tabs>
        <w:kinsoku w:val="0"/>
        <w:overflowPunct w:val="0"/>
        <w:spacing w:before="28"/>
        <w:ind w:left="154"/>
        <w:rPr>
          <w:position w:val="-5"/>
          <w:sz w:val="20"/>
          <w:szCs w:val="20"/>
        </w:rPr>
      </w:pPr>
      <w:r>
        <w:rPr>
          <w:spacing w:val="4"/>
          <w:sz w:val="20"/>
          <w:szCs w:val="20"/>
        </w:rPr>
        <w:t>Náklady</w:t>
      </w:r>
      <w:r>
        <w:rPr>
          <w:spacing w:val="22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soupisu</w:t>
      </w:r>
      <w:r>
        <w:rPr>
          <w:spacing w:val="24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celkem</w:t>
      </w:r>
      <w:r>
        <w:rPr>
          <w:spacing w:val="5"/>
          <w:sz w:val="20"/>
          <w:szCs w:val="20"/>
        </w:rPr>
        <w:tab/>
      </w:r>
      <w:r>
        <w:rPr>
          <w:position w:val="-5"/>
          <w:sz w:val="20"/>
          <w:szCs w:val="20"/>
        </w:rPr>
        <w:t>11</w:t>
      </w:r>
      <w:r>
        <w:rPr>
          <w:spacing w:val="2"/>
          <w:position w:val="-5"/>
          <w:sz w:val="20"/>
          <w:szCs w:val="20"/>
        </w:rPr>
        <w:t xml:space="preserve"> </w:t>
      </w:r>
      <w:r>
        <w:rPr>
          <w:position w:val="-5"/>
          <w:sz w:val="20"/>
          <w:szCs w:val="20"/>
        </w:rPr>
        <w:t>338,10</w:t>
      </w:r>
    </w:p>
    <w:p w:rsidR="004C6692" w:rsidRDefault="004C6692" w:rsidP="004C6692">
      <w:pPr>
        <w:pStyle w:val="Zkladntext"/>
        <w:kinsoku w:val="0"/>
        <w:overflowPunct w:val="0"/>
        <w:spacing w:before="9"/>
        <w:rPr>
          <w:sz w:val="15"/>
          <w:szCs w:val="1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C6692" w:rsidTr="0027057C">
        <w:trPr>
          <w:trHeight w:val="301"/>
        </w:trPr>
        <w:tc>
          <w:tcPr>
            <w:tcW w:w="314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2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27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27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a dodávky HSV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227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4 724,10</w:t>
            </w:r>
          </w:p>
        </w:tc>
        <w:tc>
          <w:tcPr>
            <w:tcW w:w="1522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67"/>
        </w:trPr>
        <w:tc>
          <w:tcPr>
            <w:tcW w:w="314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6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8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8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Úprava povrchů vnitřních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8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522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4C6692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612325225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Vápenocementová štuková omítka malých ploch do 4,0 m2 na stěnách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84" w:right="7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 w:line="134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 w:line="134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Vápenocementová omítka jednotlivých malých ploch štuková na stěnách, plochy jednotlivě přes 1,0 do 4 m2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C6692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612131121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Penetrační disperzní nátěr vnitřních stěn nanášený ručně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86" w:right="7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23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Podkladní a spojovací vrstva vnitřních omítaných ploch penetrace akrylát-silikonová nanášená ručně stěn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8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9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Různé dokončovací konstrukce a práce pozemních staveb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952901111.01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Vyčištění budov bytové a občanské výstavby při výšce podlaží do 4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87" w:right="7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4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27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Vyčištění budov nebo objektů před předáním do užívání budov bytové nebo občanské výstavby - zametení a umytí podlah, dlažeb, obkladů,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C6692" w:rsidTr="0027057C">
        <w:trPr>
          <w:trHeight w:val="15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" w:line="131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" w:line="129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schodů v místnostech, chodbách a schodištích, vyčištění a umytí oken, dveří s rámy, zárubněmi, umytí a vyčištění jiných zasklených a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C6692" w:rsidTr="0027057C">
        <w:trPr>
          <w:trHeight w:val="14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" w:line="115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natíraných ploch a zařizovacích předmětů, při světlé výšce podlaží do 4 m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C6692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619991011.01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Obalení konstrukcí a prvků vnitřního vybavení místnosti fólií přilepenou lepící páskou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87" w:right="7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3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Obalení konstrukcí a prvků vnitřního vybavení místnosti fólií přilepenou lepící páskou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8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9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Bourání konstrukcí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978059541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Odsekání a odebrání obkladů stěn z vnitřních obkládaček plochy přes 1 m2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86" w:right="7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23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Odsekání obkladů stěn včetně otlučení podkladní omítky až na zdivo z obkládaček vnitřních, z jakýchkoliv materiálů, plochy přes 1 m2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8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9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997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Přesun sutě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1 985,60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997013111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Vnitrostaveni tní doprava suti a vybouran ch hmot pro budovy v do 6 m s pou itím mechanizace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0,272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258,40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 w:line="134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 w:line="134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Vnitrostaveništní doprava suti a vybouraných hmot vodorovně do 50 m svisle s použitím mechanizace pro budovy a haly výšky do 6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C6692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997013511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Odvoz suti a vybouran ch hmot z meziskládky na skládku do 1 km s nalo ením a se slo ením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0,272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408,00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 w:line="134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 w:line="134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Odvoz suti a vybouran ch hmot z meziskládky na skládku s nalo ením a se slo ením, na vzdálenost do 1 km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C6692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997013509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Příplatek k odvozu suti a vybouraných hmot na skládku ZKD 1 km přes 1 km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2,448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367,20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30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8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Odvoz suti a vybouraných hmot na skládku nebo meziskládku se složením, na vzdálenost Příplatek k ceně za každý další i započatý 1 km</w:t>
            </w:r>
          </w:p>
          <w:p w:rsidR="004C6692" w:rsidRDefault="004C6692" w:rsidP="0027057C">
            <w:pPr>
              <w:pStyle w:val="TableParagraph"/>
              <w:kinsoku w:val="0"/>
              <w:overflowPunct w:val="0"/>
              <w:spacing w:before="18" w:line="124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přes 1 km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6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" w:line="134" w:lineRule="exact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"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0,272*9 'Přepočtené koeficientem množství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" w:line="13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2,448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C6692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997013831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Poplatek za uložení stavebního směsného odpadu na skládce (skládkovné)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0,272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952,00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3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/>
              <w:ind w:right="138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Poplatek za uložení stavebního odpadu na skládce (skládkovné) směsného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8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9" w:line="141" w:lineRule="exact"/>
              <w:ind w:right="19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998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Přesun hmot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1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238,50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998011001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pro budovy zděné v do 6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0,159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382"/>
        </w:trPr>
        <w:tc>
          <w:tcPr>
            <w:tcW w:w="640" w:type="dxa"/>
            <w:gridSpan w:val="2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8"/>
              <w:ind w:left="3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Přesun hmot pro budovy občanské výstavby, bydlení, výrobu a služby s nosnou svislou konstrukcí zděnou z cihel, tvárnic nebo kamene</w:t>
            </w:r>
          </w:p>
          <w:p w:rsidR="004C6692" w:rsidRDefault="004C6692" w:rsidP="0027057C">
            <w:pPr>
              <w:pStyle w:val="TableParagraph"/>
              <w:kinsoku w:val="0"/>
              <w:overflowPunct w:val="0"/>
              <w:spacing w:before="18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vodorovná dopravní vzdálenost do 100 m pro budovy v ky do 6 m</w:t>
            </w:r>
          </w:p>
        </w:tc>
        <w:tc>
          <w:tcPr>
            <w:tcW w:w="5963" w:type="dxa"/>
            <w:gridSpan w:val="5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314"/>
        </w:trPr>
        <w:tc>
          <w:tcPr>
            <w:tcW w:w="6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sz w:val="13"/>
                <w:szCs w:val="13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spacing w:line="145" w:lineRule="exact"/>
              <w:ind w:left="343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4" w:line="211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4" w:line="211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a dodávky PSV</w:t>
            </w:r>
          </w:p>
        </w:tc>
        <w:tc>
          <w:tcPr>
            <w:tcW w:w="5963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4" w:line="211" w:lineRule="exact"/>
              <w:ind w:left="36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1 114,00</w:t>
            </w:r>
          </w:p>
        </w:tc>
      </w:tr>
    </w:tbl>
    <w:p w:rsidR="004C6692" w:rsidRDefault="004C6692" w:rsidP="004C6692">
      <w:pPr>
        <w:rPr>
          <w:sz w:val="15"/>
          <w:szCs w:val="15"/>
        </w:rPr>
        <w:sectPr w:rsidR="004C6692">
          <w:type w:val="continuous"/>
          <w:pgSz w:w="16840" w:h="11910" w:orient="landscape"/>
          <w:pgMar w:top="640" w:right="600" w:bottom="340" w:left="460" w:header="708" w:footer="708" w:gutter="0"/>
          <w:cols w:space="708" w:equalWidth="0">
            <w:col w:w="15780"/>
          </w:cols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4C6692" w:rsidTr="0027057C"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8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8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8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8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8"/>
              <w:ind w:right="15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8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 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8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8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8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4C6692" w:rsidTr="0027057C">
        <w:trPr>
          <w:trHeight w:val="34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8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776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8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Podlahy povlakové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38" w:line="187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314,00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C6692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776411111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obvodových soklíků výšky do 80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2,500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Montáž soklíků lepením obvodových, výšky do 80 mm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C6692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38" w:right="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93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284110091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 ta soklová PVC - provedení dle stávající li ty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04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2,750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5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5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C6692" w:rsidTr="0027057C">
        <w:trPr>
          <w:trHeight w:val="16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 ta soklová PVC - provedení dle stávající li ty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C6692" w:rsidTr="0027057C">
        <w:trPr>
          <w:trHeight w:val="17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2,50*1,10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2,750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C6692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998776101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tonážní pro podlahy povlakové v objektech v do 6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373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Přesun hmot pro podlahy povlakové stanovený z hmotnosti přesunovaného materiálu vodorovná dopravní vzdálenost do 50 m v objektech</w:t>
            </w:r>
          </w:p>
          <w:p w:rsidR="004C6692" w:rsidRDefault="004C6692" w:rsidP="0027057C">
            <w:pPr>
              <w:pStyle w:val="TableParagraph"/>
              <w:kinsoku w:val="0"/>
              <w:overflowPunct w:val="0"/>
              <w:spacing w:before="18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 ky do 6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C6692" w:rsidTr="0027057C">
        <w:trPr>
          <w:trHeight w:val="271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2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5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5" w:line="187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Dokončovací práce - malby a tapety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5" w:line="187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C6692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784211101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Dvojnásobné bílé malby ze směsí za mokra výborně otěruvzdorných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Malby z malířských směsí otěruvzdorných za mokra dvojnásobné, bílé za mokra otěruvzdorné výborně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C6692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784181121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Hloubková jednonásobná penetrace podkladu v místnostech v 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Penetrace podkladu jednonásobná hloubková v místnostech v 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C6692" w:rsidTr="0027057C">
        <w:trPr>
          <w:trHeight w:val="31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sz w:val="13"/>
                <w:szCs w:val="13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4" w:line="215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4" w:line="215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Vedlejší rozpočtové náklady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4" w:line="215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C6692" w:rsidTr="0027057C"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030001000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Zařízení staveniště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right="8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Zařízení staveniště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C6692" w:rsidTr="0027057C"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49" w:right="3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071103000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Provoz investora (stavební práce budou prováděny mimo pracovní dobu)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right="8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kmpl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0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4C6692" w:rsidTr="0027057C">
        <w:trPr>
          <w:trHeight w:val="15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 w:line="12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5" w:line="126" w:lineRule="exact"/>
              <w:ind w:lef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Provoz investora (stavební práce budou prováděny mimo pracovní dobu)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4C6692" w:rsidRDefault="004C6692" w:rsidP="004C6692">
      <w:pPr>
        <w:rPr>
          <w:sz w:val="15"/>
          <w:szCs w:val="15"/>
        </w:rPr>
        <w:sectPr w:rsidR="004C6692">
          <w:pgSz w:w="16840" w:h="11910" w:orient="landscape"/>
          <w:pgMar w:top="580" w:right="600" w:bottom="340" w:left="460" w:header="0" w:footer="153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406"/>
        <w:gridCol w:w="8226"/>
      </w:tblGrid>
      <w:tr w:rsidR="004C6692" w:rsidTr="0027057C">
        <w:trPr>
          <w:trHeight w:val="6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179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Struktura údajů, formát souboru a metodika pro zpracování</w:t>
            </w:r>
          </w:p>
        </w:tc>
      </w:tr>
      <w:tr w:rsidR="004C6692" w:rsidTr="0027057C">
        <w:trPr>
          <w:trHeight w:val="349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47" w:line="182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Struktura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4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Soubor je složen ze záložky Rekapitulace stavby a záložek s názvem soupisu prací pro jednotlivé objekty ve formátu XLSX. Každá ze záložek přitom obsahuje</w:t>
            </w:r>
          </w:p>
        </w:tc>
      </w:tr>
      <w:tr w:rsidR="004C6692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ještě samostatné sestavy vymezené orámovaním a nadpisem sestavy.</w:t>
            </w:r>
          </w:p>
        </w:tc>
      </w:tr>
      <w:tr w:rsidR="004C6692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3"/>
              <w:ind w:left="136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Rekapitulace stavby </w:t>
            </w:r>
            <w:r>
              <w:rPr>
                <w:sz w:val="13"/>
                <w:szCs w:val="13"/>
              </w:rPr>
              <w:t>obsahuje sestavu Rekapitulace stavby a Rekapitulace objektů stavby a soupisů prací.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 sestavě </w:t>
            </w:r>
            <w:r>
              <w:rPr>
                <w:b/>
                <w:bCs/>
                <w:sz w:val="13"/>
                <w:szCs w:val="13"/>
              </w:rPr>
              <w:t xml:space="preserve">Rekapitulace stavby </w:t>
            </w:r>
            <w:r>
              <w:rPr>
                <w:sz w:val="13"/>
                <w:szCs w:val="13"/>
              </w:rPr>
              <w:t>jsou uvedeny informace identifikující předmět veřejné zakázky na stavební práce, KSO, CC-CZ, CZ-CPV, CZ-CPA a rekapitulaci</w:t>
            </w:r>
          </w:p>
        </w:tc>
      </w:tr>
      <w:tr w:rsidR="004C6692" w:rsidTr="0027057C">
        <w:trPr>
          <w:trHeight w:val="298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celkové nabídkové ceny uchazeče.</w:t>
            </w:r>
          </w:p>
        </w:tc>
      </w:tr>
      <w:tr w:rsidR="004C6692" w:rsidTr="0027057C">
        <w:trPr>
          <w:trHeight w:val="37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1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Termínem "uchazeč" (resp. zhotovitel) se myslí "účastník zadávacího řízení" ve smyslu zákona o zadávání veřejných zakázek.</w:t>
            </w:r>
          </w:p>
        </w:tc>
      </w:tr>
      <w:tr w:rsidR="004C6692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 sestavě </w:t>
            </w:r>
            <w:r>
              <w:rPr>
                <w:b/>
                <w:bCs/>
                <w:sz w:val="13"/>
                <w:szCs w:val="13"/>
              </w:rPr>
              <w:t xml:space="preserve">Rekapitulace objektů stavby a soupisů prací </w:t>
            </w:r>
            <w:r>
              <w:rPr>
                <w:sz w:val="13"/>
                <w:szCs w:val="13"/>
              </w:rPr>
              <w:t>je uvedena rekapitulace stavebních objektů, inženýrských objektů, provozních souborů,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vedlejších a ostatních nákladů a ostatních nákladů s rekapitulací nabídkové ceny za jednotlivé soupisy prací. Na základě údaje Typ je možné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identifikovat, zda se jedná o objekt nebo soupis prací pro daný objekt:</w:t>
            </w:r>
          </w:p>
        </w:tc>
      </w:tr>
      <w:tr w:rsidR="004C6692" w:rsidTr="0027057C"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6"/>
              <w:ind w:left="754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objekt pozemní</w:t>
            </w:r>
          </w:p>
        </w:tc>
      </w:tr>
      <w:tr w:rsidR="004C6692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746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ING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objekt inženýrský</w:t>
            </w:r>
          </w:p>
        </w:tc>
      </w:tr>
      <w:tr w:rsidR="004C6692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Provozní soubor</w:t>
            </w:r>
          </w:p>
        </w:tc>
      </w:tr>
      <w:tr w:rsidR="004C6692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VON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Vedlejší a ostatní náklady</w:t>
            </w:r>
          </w:p>
        </w:tc>
      </w:tr>
      <w:tr w:rsidR="004C6692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764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6" w:right="-2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Ostatní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 prací pro daný typ objektu</w:t>
            </w:r>
          </w:p>
        </w:tc>
      </w:tr>
      <w:tr w:rsidR="004C6692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0"/>
              <w:ind w:left="136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Soupis prací </w:t>
            </w:r>
            <w:r>
              <w:rPr>
                <w:sz w:val="13"/>
                <w:szCs w:val="13"/>
              </w:rPr>
              <w:t>pro jednotlivé objekty obsahuje sestavy Krycí list soupisu prací, Rekapitulace členění soupisu prací, Soupis prací. Za soupis prací může být považován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 objekt stavby v případě, že neobsahuje podřízenou zakázku.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Krycí list soupisu </w:t>
            </w:r>
            <w:r>
              <w:rPr>
                <w:sz w:val="13"/>
                <w:szCs w:val="13"/>
              </w:rPr>
              <w:t>obsahuje rekapitulaci informací o předmětu veřejné zakázky ze sestavy Rekapitulace stavby, informaci o zařazení objektu do KSO,</w:t>
            </w:r>
          </w:p>
        </w:tc>
      </w:tr>
      <w:tr w:rsidR="004C6692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CC-CZ, CZ-CPV, CZ-CPA a rekapitulaci celkové nabídkové ceny uchazeče za aktuální soupis prací.</w:t>
            </w:r>
          </w:p>
        </w:tc>
      </w:tr>
      <w:tr w:rsidR="004C6692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Rekapitulace členění soupisu prací </w:t>
            </w:r>
            <w:r>
              <w:rPr>
                <w:sz w:val="13"/>
                <w:szCs w:val="13"/>
              </w:rPr>
              <w:t>obsahuje rekapitulaci soupisu prací ve všech úrovních členění soupisu tak, jak byla tato členění použita (např.</w:t>
            </w:r>
          </w:p>
        </w:tc>
      </w:tr>
      <w:tr w:rsidR="004C6692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díly, funkční díly, případně jiné členění) s rekapitulací nabídkové ceny.</w:t>
            </w:r>
          </w:p>
        </w:tc>
      </w:tr>
      <w:tr w:rsidR="004C6692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Soupis prací </w:t>
            </w:r>
            <w:r>
              <w:rPr>
                <w:sz w:val="13"/>
                <w:szCs w:val="13"/>
              </w:rPr>
              <w:t>obsahuje položky veškerých stavebních nebo montážních prací, dodávek materiálů a služeb nezbytných pro zhotovení stavebního objektu,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inženýrského objektu, provozního souboru, vedlejších a ostatních nákladů.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 položky soupisu prací se zobrazují následující informace:</w:t>
            </w:r>
          </w:p>
        </w:tc>
      </w:tr>
      <w:tr w:rsidR="004C6692" w:rsidTr="0027057C">
        <w:trPr>
          <w:trHeight w:val="20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left="691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PČ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Pořadové číslo položky v aktuálním soupisu</w:t>
            </w:r>
          </w:p>
        </w:tc>
      </w:tr>
      <w:tr w:rsidR="004C6692" w:rsidTr="0027057C">
        <w:trPr>
          <w:trHeight w:val="387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0"/>
              <w:ind w:left="762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line="180" w:lineRule="exact"/>
              <w:ind w:left="192" w:right="32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 položky: K - konstrukce, M - materiál, PP - plný popis, PSC - poznámka k souboru cen, P - poznámka k položce, VV - výkaz výměr</w:t>
            </w:r>
          </w:p>
        </w:tc>
      </w:tr>
      <w:tr w:rsidR="004C6692" w:rsidTr="0027057C">
        <w:trPr>
          <w:trHeight w:val="208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35"/>
              <w:ind w:left="759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8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položky</w:t>
            </w:r>
          </w:p>
        </w:tc>
      </w:tr>
      <w:tr w:rsidR="004C6692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Popis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Zkrácený popis položky</w:t>
            </w:r>
          </w:p>
        </w:tc>
      </w:tr>
      <w:tr w:rsidR="004C6692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694" w:right="5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MJ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Měrná jednotka položky</w:t>
            </w:r>
          </w:p>
        </w:tc>
      </w:tr>
      <w:tr w:rsidR="004C6692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 v měrné jednotce</w:t>
            </w:r>
          </w:p>
        </w:tc>
      </w:tr>
      <w:tr w:rsidR="004C6692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Jednotková cena položky. Zadaní může obsahovat namísto J.ceny sloupce J.materiál a J.montáž, jejichž součet definuje</w:t>
            </w:r>
          </w:p>
        </w:tc>
      </w:tr>
      <w:tr w:rsidR="004C6692" w:rsidTr="0027057C">
        <w:trPr>
          <w:trHeight w:val="193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J.cenu položky.</w:t>
            </w:r>
          </w:p>
        </w:tc>
      </w:tr>
      <w:tr w:rsidR="004C6692" w:rsidTr="0027057C"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7"/>
              <w:ind w:right="-1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položky daná jako součin množství a j.ceny</w:t>
            </w:r>
          </w:p>
        </w:tc>
      </w:tr>
      <w:tr w:rsidR="004C6692" w:rsidTr="0027057C">
        <w:trPr>
          <w:trHeight w:val="280"/>
        </w:trPr>
        <w:tc>
          <w:tcPr>
            <w:tcW w:w="1948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Cenová soustava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1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Příslušnost položky do cenové soustavy</w:t>
            </w:r>
          </w:p>
        </w:tc>
      </w:tr>
      <w:tr w:rsidR="004C6692" w:rsidTr="0027057C"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0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Ke každé položce soupisu prací se na samostatných řádcích může zobrazovat: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Plný popis položky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78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souboru cen a poznámka zadavatele</w:t>
            </w:r>
          </w:p>
        </w:tc>
      </w:tr>
      <w:tr w:rsidR="004C6692" w:rsidTr="0027057C"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2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Výkaz výměr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54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Pokud je k řádku výkazu výměr evidovaný údaj ve sloupci Kód, jedná se o definovaný odkaz, na který se může odvolávat výkaz výměr z jiné položky.</w:t>
            </w:r>
          </w:p>
        </w:tc>
      </w:tr>
      <w:tr w:rsidR="004C6692" w:rsidTr="0027057C">
        <w:trPr>
          <w:trHeight w:val="285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5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Metodika pro zpracování</w:t>
            </w:r>
          </w:p>
        </w:tc>
      </w:tr>
      <w:tr w:rsidR="004C6692" w:rsidTr="0027057C">
        <w:trPr>
          <w:trHeight w:val="25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Jednotlivé sestavy jsou v souboru provázány. Editovatelné pole jsou zvýrazněny žlutým podbarvením, ostatní pole neslouží k editaci a nesmí být jakkoliv</w:t>
            </w:r>
          </w:p>
        </w:tc>
      </w:tr>
      <w:tr w:rsidR="004C6692" w:rsidTr="0027057C"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modifikovány.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 je pro podání nabídky povinen vyplnit žlutě podbarvená pole: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Pole Uchazeč v sestavě Rekapitulace stavby - zde uchazeč vyplní svůj název (název subjektu)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Pole IČ a DIČ v sestavě Rekapitulace stavby - zde uchazeč vyplní svoje IČ a DIČ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 v sestavě Rekapitulace stavby - zde uchazeč vyplní datum vytvoření nabídky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J.cena = jednotková cena v sestavě Soupis prací o maximálním počtu desetinných míst uvedených v poli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pokud sestavy soupisů prací obsahují pole J.cena, měla by být všechna tato pole vyplněna nenulovými</w:t>
            </w:r>
          </w:p>
        </w:tc>
      </w:tr>
      <w:tr w:rsidR="004C6692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- nepovinný údaj pro položku soupisu</w:t>
            </w:r>
          </w:p>
        </w:tc>
      </w:tr>
      <w:tr w:rsidR="004C6692" w:rsidTr="0027057C"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3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 případě, že sestavy soupisů prací neobsahují pole J.cena, potom ve všech soupisech prací obsahují pole: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50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J.materiál - jednotková cena materiálu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50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J.montáž - jednotková cena montáže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 v tomto případě by měl vyplnit všechna pole J.materiál a pole J.montáž nenulovými kladnými číslicemi. V případech, kdy položka</w:t>
            </w:r>
          </w:p>
        </w:tc>
      </w:tr>
      <w:tr w:rsidR="004C6692" w:rsidTr="0027057C"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neobsahuje žádný materiál je přípustné, aby pole J.materiál bylo vyplněno nulou. V případech, kdy položka neobsahuje žádnou montáž je přípustné,</w:t>
            </w:r>
          </w:p>
        </w:tc>
      </w:tr>
      <w:tr w:rsidR="004C6692" w:rsidTr="0027057C">
        <w:trPr>
          <w:trHeight w:val="363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aby pole J.montáž bylo vyplněno nulou. Obě pole - J.materiál, J.Montáž u jedné položky by však neměly být vyplněny nulou.</w:t>
            </w:r>
          </w:p>
        </w:tc>
      </w:tr>
    </w:tbl>
    <w:p w:rsidR="004C6692" w:rsidRDefault="004C6692" w:rsidP="004C6692">
      <w:pPr>
        <w:rPr>
          <w:sz w:val="15"/>
          <w:szCs w:val="15"/>
        </w:rPr>
        <w:sectPr w:rsidR="004C6692">
          <w:footerReference w:type="default" r:id="rId33"/>
          <w:pgSz w:w="11910" w:h="16840"/>
          <w:pgMar w:top="840" w:right="740" w:bottom="280" w:left="740" w:header="0" w:footer="0" w:gutter="0"/>
          <w:cols w:space="708" w:equalWidth="0">
            <w:col w:w="10430"/>
          </w:cols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821"/>
        <w:gridCol w:w="4600"/>
        <w:gridCol w:w="1423"/>
        <w:gridCol w:w="1852"/>
      </w:tblGrid>
      <w:tr w:rsidR="004C6692" w:rsidTr="0027057C">
        <w:trPr>
          <w:trHeight w:val="609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170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58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6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C6692" w:rsidTr="0027057C"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7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C6692" w:rsidTr="0027057C"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 vykonaného exportu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stavebního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CC-CZ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stavbeních děl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Společný slovník pro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produkce podle činností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IČ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DIČ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zadání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255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Rekapitulace sazeb DPH u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 určena součtem celkové ceny z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bez DPH za celou stavbu. Sčítává se ze všech listů.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s DPH za celou stavbu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479"/>
        </w:trPr>
        <w:tc>
          <w:tcPr>
            <w:tcW w:w="147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609"/>
        </w:trPr>
        <w:tc>
          <w:tcPr>
            <w:tcW w:w="10174" w:type="dxa"/>
            <w:gridSpan w:val="5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267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Rekapitulace objektů stavby a soupisů prací</w:t>
            </w:r>
          </w:p>
        </w:tc>
      </w:tr>
      <w:tr w:rsidR="004C6692" w:rsidTr="0027057C"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58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6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C6692" w:rsidTr="0027057C"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7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4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C6692" w:rsidTr="0027057C"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4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5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6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Objektu, Soupis prací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48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spolu s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0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right="127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609" w:right="-4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eGTypZakazky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C6692" w:rsidRDefault="004C6692" w:rsidP="004C6692">
      <w:pPr>
        <w:rPr>
          <w:sz w:val="15"/>
          <w:szCs w:val="15"/>
        </w:rPr>
        <w:sectPr w:rsidR="004C6692">
          <w:footerReference w:type="default" r:id="rId34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970"/>
        <w:gridCol w:w="4853"/>
        <w:gridCol w:w="1521"/>
        <w:gridCol w:w="1502"/>
      </w:tblGrid>
      <w:tr w:rsidR="004C6692" w:rsidTr="0027057C"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1869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Krycí list soupisu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2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2"/>
              <w:ind w:left="205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2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2"/>
              <w:ind w:left="36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2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C6692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C6692" w:rsidTr="0027057C"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stavebního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CC-CZ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stavbeních děl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Společný slovník pro veřejné zakázky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CZ-CPA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Klasifikace produkce podle činností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soupisu prací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255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Rekapitulace sazeb DPH na položkách aktuálního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Základna DPH určena součtem celkové ceny z položek aktuálního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Hodnota DPH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385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60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89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Rekapitulace členění soupisu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30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205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36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3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C6692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C6692" w:rsidTr="0027057C">
        <w:trPr>
          <w:trHeight w:val="25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3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3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3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3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dílu - 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dílu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+ 100</w:t>
            </w:r>
          </w:p>
        </w:tc>
      </w:tr>
      <w:tr w:rsidR="004C6692" w:rsidTr="0027057C">
        <w:trPr>
          <w:trHeight w:val="39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 za díl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4C6692" w:rsidRDefault="004C6692" w:rsidP="0027057C">
            <w:pPr>
              <w:pStyle w:val="TableParagraph"/>
              <w:kinsoku w:val="0"/>
              <w:overflowPunct w:val="0"/>
              <w:ind w:left="2136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Soupis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2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2"/>
              <w:ind w:left="205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2"/>
              <w:ind w:left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2"/>
              <w:ind w:left="36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92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Max. počet</w:t>
            </w:r>
          </w:p>
        </w:tc>
      </w:tr>
      <w:tr w:rsidR="004C6692" w:rsidTr="0027057C"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154" w:right="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 w:line="184" w:lineRule="exact"/>
              <w:ind w:left="13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znaků</w:t>
            </w:r>
          </w:p>
        </w:tc>
      </w:tr>
      <w:tr w:rsidR="004C6692" w:rsidTr="0027057C"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+ 120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Pořadové číslo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Long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eGTypPolozky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1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255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MJ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Měrná jednotka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J.Cena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Jednotková cena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9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 vyčíslena jako J.Cena * Množství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Cenová soustava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Zařazení položky do cenové soustavy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psc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Poznámka k souboru cen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20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Plný 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9"/>
              <w:ind w:left="35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6692" w:rsidTr="0027057C">
        <w:trPr>
          <w:trHeight w:val="197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7"/>
              <w:ind w:left="13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2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Výkaz výměr (figura, výraz, výměra)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Text,Text,Double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13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20, 150</w:t>
            </w:r>
          </w:p>
        </w:tc>
      </w:tr>
      <w:tr w:rsidR="004C6692" w:rsidTr="0027057C">
        <w:trPr>
          <w:trHeight w:val="20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2"/>
              <w:ind w:left="13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2"/>
              <w:ind w:left="21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2"/>
              <w:ind w:left="16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 DPH pro položku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2"/>
              <w:ind w:left="3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C6692" w:rsidRDefault="004C6692" w:rsidP="004C6692">
      <w:pPr>
        <w:rPr>
          <w:sz w:val="15"/>
          <w:szCs w:val="15"/>
        </w:rPr>
        <w:sectPr w:rsidR="004C6692">
          <w:footerReference w:type="default" r:id="rId35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105"/>
        <w:gridCol w:w="7803"/>
      </w:tblGrid>
      <w:tr w:rsidR="004C6692" w:rsidTr="0027057C">
        <w:trPr>
          <w:trHeight w:val="50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3"/>
              <w:ind w:left="207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Datová věta</w:t>
            </w:r>
          </w:p>
        </w:tc>
      </w:tr>
      <w:tr w:rsidR="004C6692" w:rsidTr="0027057C">
        <w:trPr>
          <w:trHeight w:val="268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6" w:line="182" w:lineRule="exact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věty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6" w:line="182" w:lineRule="exact"/>
              <w:ind w:left="28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66" w:line="182" w:lineRule="exact"/>
              <w:ind w:left="9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Význam</w:t>
            </w:r>
          </w:p>
        </w:tc>
      </w:tr>
      <w:tr w:rsidR="004C6692" w:rsidTr="0027057C">
        <w:trPr>
          <w:trHeight w:val="252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eGSazbaDPH</w:t>
            </w: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80"/>
              <w:ind w:left="31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základní</w:t>
            </w: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70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Základní sazba DPH</w:t>
            </w:r>
          </w:p>
        </w:tc>
      </w:tr>
      <w:tr w:rsidR="004C6692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4"/>
              <w:ind w:left="33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Snížená sazba DPH</w:t>
            </w:r>
          </w:p>
        </w:tc>
      </w:tr>
      <w:tr w:rsidR="004C6692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4"/>
              <w:ind w:left="36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nulová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Nulová sazba DPH</w:t>
            </w:r>
          </w:p>
        </w:tc>
      </w:tr>
      <w:tr w:rsidR="004C6692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4"/>
              <w:ind w:left="9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Základní sazba DPH přenesená</w:t>
            </w:r>
          </w:p>
        </w:tc>
      </w:tr>
      <w:tr w:rsidR="004C6692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4"/>
              <w:ind w:left="9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Snížená sazba DPH přenesená</w:t>
            </w:r>
          </w:p>
        </w:tc>
      </w:tr>
      <w:tr w:rsidR="004C6692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3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eGTypZakazky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3"/>
              <w:ind w:left="414" w:right="402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3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Stavební objekt</w:t>
            </w:r>
          </w:p>
        </w:tc>
      </w:tr>
      <w:tr w:rsidR="004C6692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4"/>
              <w:ind w:left="414" w:right="40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Provozní soubor</w:t>
            </w:r>
          </w:p>
        </w:tc>
      </w:tr>
      <w:tr w:rsidR="004C6692" w:rsidTr="0027057C">
        <w:trPr>
          <w:trHeight w:val="197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4"/>
              <w:ind w:left="414" w:right="40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ING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5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Inženýrský objekt</w:t>
            </w:r>
          </w:p>
        </w:tc>
      </w:tr>
      <w:tr w:rsidR="004C6692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414" w:right="404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VON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Vedlejší a ostatní náklady</w:t>
            </w:r>
          </w:p>
        </w:tc>
      </w:tr>
      <w:tr w:rsidR="004C6692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414" w:right="402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Ostatní náklady</w:t>
            </w:r>
          </w:p>
        </w:tc>
      </w:tr>
      <w:tr w:rsidR="004C6692" w:rsidTr="0027057C"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1"/>
              <w:ind w:left="1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eGTypPolozky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21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1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14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HSV</w:t>
            </w:r>
          </w:p>
        </w:tc>
      </w:tr>
      <w:tr w:rsidR="004C6692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2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PSV</w:t>
            </w:r>
          </w:p>
        </w:tc>
      </w:tr>
      <w:tr w:rsidR="004C6692" w:rsidTr="0027057C"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3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M</w:t>
            </w:r>
          </w:p>
        </w:tc>
      </w:tr>
      <w:tr w:rsidR="004C6692" w:rsidTr="0027057C">
        <w:trPr>
          <w:trHeight w:val="360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w w:val="101"/>
                <w:sz w:val="13"/>
                <w:szCs w:val="13"/>
              </w:rPr>
            </w:pPr>
            <w:r>
              <w:rPr>
                <w:w w:val="101"/>
                <w:sz w:val="13"/>
                <w:szCs w:val="13"/>
              </w:rPr>
              <w:t>4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C6692" w:rsidRDefault="004C6692" w:rsidP="0027057C">
            <w:pPr>
              <w:pStyle w:val="TableParagraph"/>
              <w:kinsoku w:val="0"/>
              <w:overflowPunct w:val="0"/>
              <w:spacing w:before="16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 typu OST</w:t>
            </w:r>
          </w:p>
        </w:tc>
      </w:tr>
    </w:tbl>
    <w:p w:rsidR="004C6692" w:rsidRDefault="004C6692" w:rsidP="004C6692"/>
    <w:p w:rsidR="0043635B" w:rsidRDefault="0043635B"/>
    <w:sectPr w:rsidR="0043635B">
      <w:footerReference w:type="default" r:id="rId36"/>
      <w:pgSz w:w="11910" w:h="16840"/>
      <w:pgMar w:top="840" w:right="740" w:bottom="280" w:left="740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0C" w:rsidRDefault="00162F0C">
      <w:r>
        <w:separator/>
      </w:r>
    </w:p>
  </w:endnote>
  <w:endnote w:type="continuationSeparator" w:id="0">
    <w:p w:rsidR="00162F0C" w:rsidRDefault="0016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0C" w:rsidRDefault="00820C6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5067300</wp:posOffset>
              </wp:positionH>
              <wp:positionV relativeFrom="page">
                <wp:posOffset>7257415</wp:posOffset>
              </wp:positionV>
              <wp:extent cx="545465" cy="1377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F0C" w:rsidRDefault="00162F0C">
                          <w:pPr>
                            <w:pStyle w:val="Zkladntext"/>
                            <w:kinsoku w:val="0"/>
                            <w:overflowPunct w:val="0"/>
                            <w:spacing w:before="44"/>
                            <w:ind w:left="20"/>
                            <w:rPr>
                              <w:w w:val="105"/>
                              <w:sz w:val="13"/>
                              <w:szCs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197FEB">
                            <w:rPr>
                              <w:noProof/>
                              <w:w w:val="105"/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 xml:space="preserve">  z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6" type="#_x0000_t202" style="position:absolute;margin-left:399pt;margin-top:571.45pt;width:42.95pt;height:1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" o:allowincell="f" filled="f" stroked="f">
              <v:textbox inset="0,0,0,0">
                <w:txbxContent>
                  <w:p w:rsidR="00162F0C" w:rsidRDefault="00162F0C">
                    <w:pPr>
                      <w:pStyle w:val="Zkladntext"/>
                      <w:kinsoku w:val="0"/>
                      <w:overflowPunct w:val="0"/>
                      <w:spacing w:before="44"/>
                      <w:ind w:left="20"/>
                      <w:rPr>
                        <w:w w:val="105"/>
                        <w:sz w:val="13"/>
                        <w:szCs w:val="13"/>
                      </w:rPr>
                    </w:pPr>
                    <w:r>
                      <w:rPr>
                        <w:w w:val="105"/>
                        <w:sz w:val="13"/>
                        <w:szCs w:val="13"/>
                      </w:rPr>
                      <w:t xml:space="preserve">Strana </w: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  <w:szCs w:val="13"/>
                      </w:rPr>
                      <w:instrText xml:space="preserve"> PAGE </w:instrTex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separate"/>
                    </w:r>
                    <w:r w:rsidR="00197FEB">
                      <w:rPr>
                        <w:noProof/>
                        <w:w w:val="105"/>
                        <w:sz w:val="13"/>
                        <w:szCs w:val="13"/>
                      </w:rPr>
                      <w:t>2</w: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w w:val="105"/>
                        <w:sz w:val="13"/>
                        <w:szCs w:val="13"/>
                      </w:rPr>
                      <w:t xml:space="preserve"> 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43635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43635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43635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820C6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5067300</wp:posOffset>
              </wp:positionH>
              <wp:positionV relativeFrom="page">
                <wp:posOffset>7257415</wp:posOffset>
              </wp:positionV>
              <wp:extent cx="545465" cy="13779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35B" w:rsidRDefault="0043635B">
                          <w:pPr>
                            <w:pStyle w:val="Zkladntext"/>
                            <w:kinsoku w:val="0"/>
                            <w:overflowPunct w:val="0"/>
                            <w:spacing w:before="44"/>
                            <w:ind w:left="20"/>
                            <w:rPr>
                              <w:w w:val="105"/>
                              <w:sz w:val="13"/>
                              <w:szCs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197FEB">
                            <w:rPr>
                              <w:noProof/>
                              <w:w w:val="105"/>
                              <w:sz w:val="13"/>
                              <w:szCs w:val="13"/>
                            </w:rPr>
                            <w:t>7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 xml:space="preserve">  z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9" type="#_x0000_t202" style="position:absolute;margin-left:399pt;margin-top:571.45pt;width:42.95pt;height:1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h5sAIAAK8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" o:allowincell="f" filled="f" stroked="f">
              <v:textbox inset="0,0,0,0">
                <w:txbxContent>
                  <w:p w:rsidR="0043635B" w:rsidRDefault="0043635B">
                    <w:pPr>
                      <w:pStyle w:val="Zkladntext"/>
                      <w:kinsoku w:val="0"/>
                      <w:overflowPunct w:val="0"/>
                      <w:spacing w:before="44"/>
                      <w:ind w:left="20"/>
                      <w:rPr>
                        <w:w w:val="105"/>
                        <w:sz w:val="13"/>
                        <w:szCs w:val="13"/>
                      </w:rPr>
                    </w:pPr>
                    <w:r>
                      <w:rPr>
                        <w:w w:val="105"/>
                        <w:sz w:val="13"/>
                        <w:szCs w:val="13"/>
                      </w:rPr>
                      <w:t xml:space="preserve">Strana </w: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  <w:szCs w:val="13"/>
                      </w:rPr>
                      <w:instrText xml:space="preserve"> PAGE </w:instrTex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separate"/>
                    </w:r>
                    <w:r w:rsidR="00197FEB">
                      <w:rPr>
                        <w:noProof/>
                        <w:w w:val="105"/>
                        <w:sz w:val="13"/>
                        <w:szCs w:val="13"/>
                      </w:rPr>
                      <w:t>7</w: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w w:val="105"/>
                        <w:sz w:val="13"/>
                        <w:szCs w:val="13"/>
                      </w:rPr>
                      <w:t xml:space="preserve"> 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43635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43635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43635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92" w:rsidRDefault="00820C6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5067300</wp:posOffset>
              </wp:positionH>
              <wp:positionV relativeFrom="page">
                <wp:posOffset>7257415</wp:posOffset>
              </wp:positionV>
              <wp:extent cx="545465" cy="1377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692" w:rsidRDefault="004C6692">
                          <w:pPr>
                            <w:pStyle w:val="Zkladntext"/>
                            <w:kinsoku w:val="0"/>
                            <w:overflowPunct w:val="0"/>
                            <w:spacing w:before="44"/>
                            <w:ind w:left="20"/>
                            <w:rPr>
                              <w:w w:val="105"/>
                              <w:sz w:val="13"/>
                              <w:szCs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197FEB">
                            <w:rPr>
                              <w:noProof/>
                              <w:w w:val="105"/>
                              <w:sz w:val="13"/>
                              <w:szCs w:val="13"/>
                            </w:rPr>
                            <w:t>7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 xml:space="preserve">  z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0" type="#_x0000_t202" style="position:absolute;margin-left:399pt;margin-top:571.45pt;width:42.95pt;height:10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" o:allowincell="f" filled="f" stroked="f">
              <v:textbox inset="0,0,0,0">
                <w:txbxContent>
                  <w:p w:rsidR="004C6692" w:rsidRDefault="004C6692">
                    <w:pPr>
                      <w:pStyle w:val="Zkladntext"/>
                      <w:kinsoku w:val="0"/>
                      <w:overflowPunct w:val="0"/>
                      <w:spacing w:before="44"/>
                      <w:ind w:left="20"/>
                      <w:rPr>
                        <w:w w:val="105"/>
                        <w:sz w:val="13"/>
                        <w:szCs w:val="13"/>
                      </w:rPr>
                    </w:pPr>
                    <w:r>
                      <w:rPr>
                        <w:w w:val="105"/>
                        <w:sz w:val="13"/>
                        <w:szCs w:val="13"/>
                      </w:rPr>
                      <w:t xml:space="preserve">Strana </w: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  <w:szCs w:val="13"/>
                      </w:rPr>
                      <w:instrText xml:space="preserve"> PAGE </w:instrTex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separate"/>
                    </w:r>
                    <w:r w:rsidR="00197FEB">
                      <w:rPr>
                        <w:noProof/>
                        <w:w w:val="105"/>
                        <w:sz w:val="13"/>
                        <w:szCs w:val="13"/>
                      </w:rPr>
                      <w:t>7</w: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w w:val="105"/>
                        <w:sz w:val="13"/>
                        <w:szCs w:val="13"/>
                      </w:rPr>
                      <w:t xml:space="preserve"> 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92" w:rsidRDefault="004C6692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92" w:rsidRDefault="004C6692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0C" w:rsidRDefault="00162F0C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92" w:rsidRDefault="004C6692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0C" w:rsidRDefault="00162F0C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0C" w:rsidRDefault="00162F0C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0C" w:rsidRDefault="00162F0C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820C6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5067300</wp:posOffset>
              </wp:positionH>
              <wp:positionV relativeFrom="page">
                <wp:posOffset>7257415</wp:posOffset>
              </wp:positionV>
              <wp:extent cx="545465" cy="1377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35B" w:rsidRDefault="0043635B">
                          <w:pPr>
                            <w:pStyle w:val="Zkladntext"/>
                            <w:kinsoku w:val="0"/>
                            <w:overflowPunct w:val="0"/>
                            <w:spacing w:before="44"/>
                            <w:ind w:left="20"/>
                            <w:rPr>
                              <w:w w:val="105"/>
                              <w:sz w:val="13"/>
                              <w:szCs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197FEB">
                            <w:rPr>
                              <w:noProof/>
                              <w:w w:val="105"/>
                              <w:sz w:val="13"/>
                              <w:szCs w:val="13"/>
                            </w:rPr>
                            <w:t>9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 xml:space="preserve">  z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7" type="#_x0000_t202" style="position:absolute;margin-left:399pt;margin-top:571.45pt;width:42.95pt;height: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ZvrwIAAK8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" o:allowincell="f" filled="f" stroked="f">
              <v:textbox inset="0,0,0,0">
                <w:txbxContent>
                  <w:p w:rsidR="0043635B" w:rsidRDefault="0043635B">
                    <w:pPr>
                      <w:pStyle w:val="Zkladntext"/>
                      <w:kinsoku w:val="0"/>
                      <w:overflowPunct w:val="0"/>
                      <w:spacing w:before="44"/>
                      <w:ind w:left="20"/>
                      <w:rPr>
                        <w:w w:val="105"/>
                        <w:sz w:val="13"/>
                        <w:szCs w:val="13"/>
                      </w:rPr>
                    </w:pPr>
                    <w:r>
                      <w:rPr>
                        <w:w w:val="105"/>
                        <w:sz w:val="13"/>
                        <w:szCs w:val="13"/>
                      </w:rPr>
                      <w:t xml:space="preserve">Strana </w: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  <w:szCs w:val="13"/>
                      </w:rPr>
                      <w:instrText xml:space="preserve"> PAGE </w:instrTex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separate"/>
                    </w:r>
                    <w:r w:rsidR="00197FEB">
                      <w:rPr>
                        <w:noProof/>
                        <w:w w:val="105"/>
                        <w:sz w:val="13"/>
                        <w:szCs w:val="13"/>
                      </w:rPr>
                      <w:t>9</w: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w w:val="105"/>
                        <w:sz w:val="13"/>
                        <w:szCs w:val="13"/>
                      </w:rPr>
                      <w:t xml:space="preserve"> 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43635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43635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43635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5B" w:rsidRDefault="00820C6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5090160</wp:posOffset>
              </wp:positionH>
              <wp:positionV relativeFrom="page">
                <wp:posOffset>7257415</wp:posOffset>
              </wp:positionV>
              <wp:extent cx="501015" cy="1377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35B" w:rsidRDefault="0043635B">
                          <w:pPr>
                            <w:pStyle w:val="Zkladntext"/>
                            <w:kinsoku w:val="0"/>
                            <w:overflowPunct w:val="0"/>
                            <w:spacing w:before="55"/>
                            <w:ind w:left="20"/>
                            <w:rPr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 xml:space="preserve">Strana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97FEB">
                            <w:rPr>
                              <w:noProof/>
                              <w:w w:val="105"/>
                              <w:sz w:val="12"/>
                              <w:szCs w:val="12"/>
                            </w:rPr>
                            <w:t>7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 xml:space="preserve">  z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8" type="#_x0000_t202" style="position:absolute;margin-left:400.8pt;margin-top:571.45pt;width:39.45pt;height:1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NGrw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" o:allowincell="f" filled="f" stroked="f">
              <v:textbox inset="0,0,0,0">
                <w:txbxContent>
                  <w:p w:rsidR="0043635B" w:rsidRDefault="0043635B">
                    <w:pPr>
                      <w:pStyle w:val="Zkladntext"/>
                      <w:kinsoku w:val="0"/>
                      <w:overflowPunct w:val="0"/>
                      <w:spacing w:before="55"/>
                      <w:ind w:left="20"/>
                      <w:rPr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 xml:space="preserve">Strana </w:t>
                    </w:r>
                    <w:r>
                      <w:rPr>
                        <w:w w:val="105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w w:val="105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w w:val="105"/>
                        <w:sz w:val="12"/>
                        <w:szCs w:val="12"/>
                      </w:rPr>
                      <w:fldChar w:fldCharType="separate"/>
                    </w:r>
                    <w:r w:rsidR="00197FEB">
                      <w:rPr>
                        <w:noProof/>
                        <w:w w:val="105"/>
                        <w:sz w:val="12"/>
                        <w:szCs w:val="12"/>
                      </w:rPr>
                      <w:t>7</w:t>
                    </w:r>
                    <w:r>
                      <w:rPr>
                        <w:w w:val="105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w w:val="105"/>
                        <w:sz w:val="12"/>
                        <w:szCs w:val="12"/>
                      </w:rPr>
                      <w:t xml:space="preserve"> 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0C" w:rsidRDefault="00162F0C">
      <w:r>
        <w:separator/>
      </w:r>
    </w:p>
  </w:footnote>
  <w:footnote w:type="continuationSeparator" w:id="0">
    <w:p w:rsidR="00162F0C" w:rsidRDefault="0016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formatting="1" w:enforcement="1" w:cryptProviderType="rsaAES" w:cryptAlgorithmClass="hash" w:cryptAlgorithmType="typeAny" w:cryptAlgorithmSid="14" w:cryptSpinCount="100000" w:hash="DnR9Wp1sxlCxb/qE099+Q7ExYvbxVmfjK6isbezHxLyom4begwLEgA2oX9BuWWUUSSDU5zvaIx/1B+TPiEMqyA==" w:salt="nQVxm89vPoN5hfa6cRSGL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E"/>
    <w:rsid w:val="0013234E"/>
    <w:rsid w:val="00162F0C"/>
    <w:rsid w:val="00197FEB"/>
    <w:rsid w:val="0027057C"/>
    <w:rsid w:val="0043635B"/>
    <w:rsid w:val="004C6692"/>
    <w:rsid w:val="0082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ACA9F6E2-DF4D-4E41-812C-019C0C4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74"/>
      <w:ind w:left="159"/>
      <w:outlineLvl w:val="0"/>
    </w:pPr>
    <w:rPr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66"/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Pr>
      <w:sz w:val="17"/>
      <w:szCs w:val="17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-urs.cz/" TargetMode="External"/><Relationship Id="rId13" Type="http://schemas.openxmlformats.org/officeDocument/2006/relationships/footer" Target="footer5.xml"/><Relationship Id="rId18" Type="http://schemas.openxmlformats.org/officeDocument/2006/relationships/hyperlink" Target="http://www.cs-urs.cz/" TargetMode="External"/><Relationship Id="rId26" Type="http://schemas.openxmlformats.org/officeDocument/2006/relationships/hyperlink" Target="http://www.cs-urs.cz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34" Type="http://schemas.openxmlformats.org/officeDocument/2006/relationships/footer" Target="footer19.xml"/><Relationship Id="rId7" Type="http://schemas.openxmlformats.org/officeDocument/2006/relationships/footer" Target="footer1.xml"/><Relationship Id="rId12" Type="http://schemas.openxmlformats.org/officeDocument/2006/relationships/hyperlink" Target="http://www.cs-urs.cz/" TargetMode="Externa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33" Type="http://schemas.openxmlformats.org/officeDocument/2006/relationships/footer" Target="footer18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hyperlink" Target="http://www.cs-urs.cz/" TargetMode="External"/><Relationship Id="rId29" Type="http://schemas.openxmlformats.org/officeDocument/2006/relationships/footer" Target="footer16.xml"/><Relationship Id="rId1" Type="http://schemas.openxmlformats.org/officeDocument/2006/relationships/styles" Target="styles.xml"/><Relationship Id="rId6" Type="http://schemas.openxmlformats.org/officeDocument/2006/relationships/hyperlink" Target="http://www.cs-urs.cz/" TargetMode="External"/><Relationship Id="rId11" Type="http://schemas.openxmlformats.org/officeDocument/2006/relationships/footer" Target="footer4.xml"/><Relationship Id="rId24" Type="http://schemas.openxmlformats.org/officeDocument/2006/relationships/hyperlink" Target="http://www.cs-urs.cz/" TargetMode="External"/><Relationship Id="rId32" Type="http://schemas.openxmlformats.org/officeDocument/2006/relationships/hyperlink" Target="http://www.cs-urs.cz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36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31" Type="http://schemas.openxmlformats.org/officeDocument/2006/relationships/footer" Target="footer1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cs-urs.cz/" TargetMode="External"/><Relationship Id="rId22" Type="http://schemas.openxmlformats.org/officeDocument/2006/relationships/footer" Target="footer11.xml"/><Relationship Id="rId27" Type="http://schemas.openxmlformats.org/officeDocument/2006/relationships/footer" Target="footer14.xml"/><Relationship Id="rId30" Type="http://schemas.openxmlformats.org/officeDocument/2006/relationships/hyperlink" Target="http://www.cs-urs.cz/" TargetMode="External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EIEqHHI/T2mMjXYkYwe/sLVo5uptbpc4nXLu7VEqXIc=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OJN9su2Oqfb5/yyOlVFDG/dejDfPAvM7+r7J+tpDXyk=</DigestValue>
    </Reference>
  </SignedInfo>
  <SignatureValue>gESuESpa+mu346Hm8maOv/IctcQ4ozy7hE8I8EZnb5EbBCxrND31iJ7RaZV+Wkpoix2PcXIEekV0
DKZn5KARjHeZtj2E30hJDUmnloc40uMqrpkRxYRCPPacjt8TJyuXiJKlmDRsaBk/OFxFw1vQKpdX
4Vm1WuI8Dp5vz9q0zTZv0PajhPGb7q6k5KOTGLHRgyS6suXD38OpRuoeKLpOA8Yvfc2D5pkKJv1w
kbXvh5ESoGScWkKfJnmFQiPOx/V1jEgPHn673oqo8dSiyroJSCLEWGjw80HgyYjIen4Z7o1ofoWY
ZfKKreTfyYoJQD3vVRH37zpMWc76u1PHpOe8wg==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/HEbA5Ti8I0gziNNuMcW0/hNglwMAqjJGxCgrK6bE6I=</DigestValue>
      </Reference>
      <Reference URI="/word/document.xml?ContentType=application/vnd.openxmlformats-officedocument.wordprocessingml.document.main+xml">
        <DigestMethod Algorithm="http://www.w3.org/2001/04/xmlenc#sha256"/>
        <DigestValue>tjSEzDfNFExPuxDhPb3veiZeUgm+pxvKuGNZsujFRb8=</DigestValue>
      </Reference>
      <Reference URI="/word/endnotes.xml?ContentType=application/vnd.openxmlformats-officedocument.wordprocessingml.endnotes+xml">
        <DigestMethod Algorithm="http://www.w3.org/2001/04/xmlenc#sha256"/>
        <DigestValue>hkuKabrWx+STlbx4Xo25dOaEuoR6Eb4c46mQjoKt4Mo=</DigestValue>
      </Reference>
      <Reference URI="/word/fontTable.xml?ContentType=application/vnd.openxmlformats-officedocument.wordprocessingml.fontTable+xml">
        <DigestMethod Algorithm="http://www.w3.org/2001/04/xmlenc#sha256"/>
        <DigestValue>GvdGxFn+9QwN2x/Jw7+sIQAHfMGFB4ygY9M58uH1Ebc=</DigestValue>
      </Reference>
      <Reference URI="/word/footer1.xml?ContentType=application/vnd.openxmlformats-officedocument.wordprocessingml.footer+xml">
        <DigestMethod Algorithm="http://www.w3.org/2001/04/xmlenc#sha256"/>
        <DigestValue>l+vkUPXqv0h2rh2Rx2Oa8hW1AliMbElBu/TgLt5WgBQ=</DigestValue>
      </Reference>
      <Reference URI="/word/footer10.xml?ContentType=application/vnd.openxmlformats-officedocument.wordprocessingml.footer+xml">
        <DigestMethod Algorithm="http://www.w3.org/2001/04/xmlenc#sha256"/>
        <DigestValue>n90H58DYldBC5j8pDHUmY0kk9ehKZ2BswXjg3y6tDe0=</DigestValue>
      </Reference>
      <Reference URI="/word/footer11.xml?ContentType=application/vnd.openxmlformats-officedocument.wordprocessingml.footer+xml">
        <DigestMethod Algorithm="http://www.w3.org/2001/04/xmlenc#sha256"/>
        <DigestValue>n90H58DYldBC5j8pDHUmY0kk9ehKZ2BswXjg3y6tDe0=</DigestValue>
      </Reference>
      <Reference URI="/word/footer12.xml?ContentType=application/vnd.openxmlformats-officedocument.wordprocessingml.footer+xml">
        <DigestMethod Algorithm="http://www.w3.org/2001/04/xmlenc#sha256"/>
        <DigestValue>n90H58DYldBC5j8pDHUmY0kk9ehKZ2BswXjg3y6tDe0=</DigestValue>
      </Reference>
      <Reference URI="/word/footer13.xml?ContentType=application/vnd.openxmlformats-officedocument.wordprocessingml.footer+xml">
        <DigestMethod Algorithm="http://www.w3.org/2001/04/xmlenc#sha256"/>
        <DigestValue>Hyo1oaCL/Zcys06BwgDGYogsolAcAaA1+hcSufeCBdA=</DigestValue>
      </Reference>
      <Reference URI="/word/footer14.xml?ContentType=application/vnd.openxmlformats-officedocument.wordprocessingml.footer+xml">
        <DigestMethod Algorithm="http://www.w3.org/2001/04/xmlenc#sha256"/>
        <DigestValue>n90H58DYldBC5j8pDHUmY0kk9ehKZ2BswXjg3y6tDe0=</DigestValue>
      </Reference>
      <Reference URI="/word/footer15.xml?ContentType=application/vnd.openxmlformats-officedocument.wordprocessingml.footer+xml">
        <DigestMethod Algorithm="http://www.w3.org/2001/04/xmlenc#sha256"/>
        <DigestValue>n90H58DYldBC5j8pDHUmY0kk9ehKZ2BswXjg3y6tDe0=</DigestValue>
      </Reference>
      <Reference URI="/word/footer16.xml?ContentType=application/vnd.openxmlformats-officedocument.wordprocessingml.footer+xml">
        <DigestMethod Algorithm="http://www.w3.org/2001/04/xmlenc#sha256"/>
        <DigestValue>n90H58DYldBC5j8pDHUmY0kk9ehKZ2BswXjg3y6tDe0=</DigestValue>
      </Reference>
      <Reference URI="/word/footer17.xml?ContentType=application/vnd.openxmlformats-officedocument.wordprocessingml.footer+xml">
        <DigestMethod Algorithm="http://www.w3.org/2001/04/xmlenc#sha256"/>
        <DigestValue>KKUb1tr1KOERPpRP+K5+GCdj4fvd7oGntKpW4dEzt5A=</DigestValue>
      </Reference>
      <Reference URI="/word/footer18.xml?ContentType=application/vnd.openxmlformats-officedocument.wordprocessingml.footer+xml">
        <DigestMethod Algorithm="http://www.w3.org/2001/04/xmlenc#sha256"/>
        <DigestValue>mFjqIbd9ZAPBYRD+FnpM9M7wgVdV3aPPT22KyU5we1k=</DigestValue>
      </Reference>
      <Reference URI="/word/footer19.xml?ContentType=application/vnd.openxmlformats-officedocument.wordprocessingml.footer+xml">
        <DigestMethod Algorithm="http://www.w3.org/2001/04/xmlenc#sha256"/>
        <DigestValue>mFjqIbd9ZAPBYRD+FnpM9M7wgVdV3aPPT22KyU5we1k=</DigestValue>
      </Reference>
      <Reference URI="/word/footer2.xml?ContentType=application/vnd.openxmlformats-officedocument.wordprocessingml.footer+xml">
        <DigestMethod Algorithm="http://www.w3.org/2001/04/xmlenc#sha256"/>
        <DigestValue>rfBAXuQUQx3TWdA8tdZmXwqCBrcWkRWvbfvXQlbA02s=</DigestValue>
      </Reference>
      <Reference URI="/word/footer20.xml?ContentType=application/vnd.openxmlformats-officedocument.wordprocessingml.footer+xml">
        <DigestMethod Algorithm="http://www.w3.org/2001/04/xmlenc#sha256"/>
        <DigestValue>mFjqIbd9ZAPBYRD+FnpM9M7wgVdV3aPPT22KyU5we1k=</DigestValue>
      </Reference>
      <Reference URI="/word/footer21.xml?ContentType=application/vnd.openxmlformats-officedocument.wordprocessingml.footer+xml">
        <DigestMethod Algorithm="http://www.w3.org/2001/04/xmlenc#sha256"/>
        <DigestValue>rfBAXuQUQx3TWdA8tdZmXwqCBrcWkRWvbfvXQlbA02s=</DigestValue>
      </Reference>
      <Reference URI="/word/footer3.xml?ContentType=application/vnd.openxmlformats-officedocument.wordprocessingml.footer+xml">
        <DigestMethod Algorithm="http://www.w3.org/2001/04/xmlenc#sha256"/>
        <DigestValue>rfBAXuQUQx3TWdA8tdZmXwqCBrcWkRWvbfvXQlbA02s=</DigestValue>
      </Reference>
      <Reference URI="/word/footer4.xml?ContentType=application/vnd.openxmlformats-officedocument.wordprocessingml.footer+xml">
        <DigestMethod Algorithm="http://www.w3.org/2001/04/xmlenc#sha256"/>
        <DigestValue>rfBAXuQUQx3TWdA8tdZmXwqCBrcWkRWvbfvXQlbA02s=</DigestValue>
      </Reference>
      <Reference URI="/word/footer5.xml?ContentType=application/vnd.openxmlformats-officedocument.wordprocessingml.footer+xml">
        <DigestMethod Algorithm="http://www.w3.org/2001/04/xmlenc#sha256"/>
        <DigestValue>1QLMT046JcKckXL+JekVsqtUS3U8tsT8FqVKUhzT6AU=</DigestValue>
      </Reference>
      <Reference URI="/word/footer6.xml?ContentType=application/vnd.openxmlformats-officedocument.wordprocessingml.footer+xml">
        <DigestMethod Algorithm="http://www.w3.org/2001/04/xmlenc#sha256"/>
        <DigestValue>n90H58DYldBC5j8pDHUmY0kk9ehKZ2BswXjg3y6tDe0=</DigestValue>
      </Reference>
      <Reference URI="/word/footer7.xml?ContentType=application/vnd.openxmlformats-officedocument.wordprocessingml.footer+xml">
        <DigestMethod Algorithm="http://www.w3.org/2001/04/xmlenc#sha256"/>
        <DigestValue>n90H58DYldBC5j8pDHUmY0kk9ehKZ2BswXjg3y6tDe0=</DigestValue>
      </Reference>
      <Reference URI="/word/footer8.xml?ContentType=application/vnd.openxmlformats-officedocument.wordprocessingml.footer+xml">
        <DigestMethod Algorithm="http://www.w3.org/2001/04/xmlenc#sha256"/>
        <DigestValue>n90H58DYldBC5j8pDHUmY0kk9ehKZ2BswXjg3y6tDe0=</DigestValue>
      </Reference>
      <Reference URI="/word/footer9.xml?ContentType=application/vnd.openxmlformats-officedocument.wordprocessingml.footer+xml">
        <DigestMethod Algorithm="http://www.w3.org/2001/04/xmlenc#sha256"/>
        <DigestValue>Bgu+40nA9FvWKGFE03YQ5jl7NEUQrjs8SY+y0Ba7Doo=</DigestValue>
      </Reference>
      <Reference URI="/word/footnotes.xml?ContentType=application/vnd.openxmlformats-officedocument.wordprocessingml.footnotes+xml">
        <DigestMethod Algorithm="http://www.w3.org/2001/04/xmlenc#sha256"/>
        <DigestValue>4VAlw2IK6+FGyHnc1fzj5L01JKSSFzRu0VcDZ5kpx7E=</DigestValue>
      </Reference>
      <Reference URI="/word/settings.xml?ContentType=application/vnd.openxmlformats-officedocument.wordprocessingml.settings+xml">
        <DigestMethod Algorithm="http://www.w3.org/2001/04/xmlenc#sha256"/>
        <DigestValue>oORAJI6J6i0xKyFWfARqFnRu41xz+r1B7+ImS+Er2bo=</DigestValue>
      </Reference>
      <Reference URI="/word/styles.xml?ContentType=application/vnd.openxmlformats-officedocument.wordprocessingml.styles+xml">
        <DigestMethod Algorithm="http://www.w3.org/2001/04/xmlenc#sha256"/>
        <DigestValue>CWoujGbHN0rUbVs4G9FwN/FmHJrAgCaq0p8D0r9Jdt4=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2020-07-01T08:16:53Z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2020-07-01T08:16:53Z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14677</Words>
  <Characters>86598</Characters>
  <Application>Microsoft Office Word</Application>
  <DocSecurity>0</DocSecurity>
  <Lines>721</Lines>
  <Paragraphs>202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101073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MARTINPC\marti</dc:creator>
  <cp:lastModifiedBy>Navrátilová Martina, DiS.</cp:lastModifiedBy>
  <cp:revision>3</cp:revision>
  <dcterms:created xsi:type="dcterms:W3CDTF">2020-06-24T07:30:00Z</dcterms:created>
  <dcterms:modified xsi:type="dcterms:W3CDTF">2020-07-01T08:16:00Z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pro Excel</vt:lpwstr>
  </property>
</Properties>
</file>