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226333" w:rsidRDefault="00A33BC7" w:rsidP="00A33BC7">
      <w:pPr>
        <w:pStyle w:val="Nzev"/>
        <w:rPr>
          <w:rFonts w:cs="Arial"/>
        </w:rPr>
      </w:pP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6E4DB23" wp14:editId="24B7AD5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226333">
                              <w:t>číslo smlouvy Nabyvatele:</w:t>
                            </w:r>
                            <w:r w:rsidR="00E7661F">
                              <w:t xml:space="preserve"> 2020/S/410/0084</w:t>
                            </w:r>
                          </w:p>
                          <w:p w:rsidR="00A33BC7" w:rsidRPr="00226333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226333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DB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tabs>
                          <w:tab w:val="left" w:pos="3261"/>
                        </w:tabs>
                      </w:pPr>
                      <w:r w:rsidRPr="00226333">
                        <w:t>číslo smlouvy Nabyvatele:</w:t>
                      </w:r>
                      <w:r w:rsidR="00E7661F">
                        <w:t xml:space="preserve"> 2020/S/410/0084</w:t>
                      </w:r>
                    </w:p>
                    <w:p w:rsidR="00A33BC7" w:rsidRPr="00226333" w:rsidRDefault="00A33BC7" w:rsidP="00A33BC7">
                      <w:pPr>
                        <w:tabs>
                          <w:tab w:val="left" w:pos="3261"/>
                        </w:tabs>
                      </w:pPr>
                      <w:r w:rsidRPr="00226333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5811A4D" wp14:editId="34DACAF3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26333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226333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226333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26333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Pr="00226333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82A01" w:rsidRPr="00226333" w:rsidRDefault="000020EF" w:rsidP="00282A01">
                            <w:pPr>
                              <w:pStyle w:val="Nzev"/>
                            </w:pPr>
                            <w:r>
                              <w:rPr>
                                <w:rStyle w:val="Siln"/>
                                <w:rFonts w:cs="Arial"/>
                                <w:b w:val="0"/>
                              </w:rPr>
                              <w:t>Love production s.r.o.</w:t>
                            </w:r>
                          </w:p>
                          <w:p w:rsidR="00A33BC7" w:rsidRPr="00A33BC7" w:rsidRDefault="00A33BC7" w:rsidP="00282A01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1A4D"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26333">
                        <w:rPr>
                          <w:rFonts w:cs="Arial"/>
                        </w:rPr>
                        <w:t xml:space="preserve">Česká centrála cestovního ruchu – CzechTourism </w:t>
                      </w:r>
                    </w:p>
                    <w:p w:rsidR="00A33BC7" w:rsidRPr="00226333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226333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26333">
                        <w:rPr>
                          <w:rFonts w:cs="Arial"/>
                        </w:rPr>
                        <w:t>a</w:t>
                      </w:r>
                    </w:p>
                    <w:p w:rsidR="00A33BC7" w:rsidRPr="00226333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82A01" w:rsidRPr="00226333" w:rsidRDefault="000020EF" w:rsidP="00282A01">
                      <w:pPr>
                        <w:pStyle w:val="Nzev"/>
                      </w:pPr>
                      <w:r>
                        <w:rPr>
                          <w:rStyle w:val="Siln"/>
                          <w:rFonts w:cs="Arial"/>
                          <w:b w:val="0"/>
                        </w:rPr>
                        <w:t>Love production s.r.o.</w:t>
                      </w:r>
                    </w:p>
                    <w:p w:rsidR="00A33BC7" w:rsidRPr="00A33BC7" w:rsidRDefault="00A33BC7" w:rsidP="00282A01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8A890FD" wp14:editId="05CF030B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226333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90FD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rPr>
                          <w:b/>
                        </w:rPr>
                      </w:pPr>
                      <w:r w:rsidRPr="00226333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</w:rPr>
        <w:br w:type="page"/>
      </w:r>
    </w:p>
    <w:p w:rsidR="00A33BC7" w:rsidRPr="00226333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226333">
        <w:rPr>
          <w:rFonts w:cs="Arial"/>
        </w:rPr>
        <w:lastRenderedPageBreak/>
        <w:t>Licenční smlouva</w:t>
      </w:r>
    </w:p>
    <w:p w:rsidR="00A33BC7" w:rsidRPr="00226333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226333" w:rsidRDefault="00A33BC7" w:rsidP="00A33BC7">
      <w:pPr>
        <w:jc w:val="both"/>
      </w:pPr>
      <w:r w:rsidRPr="00226333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226333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226333" w:rsidRDefault="00A33BC7" w:rsidP="00A33BC7">
      <w:pPr>
        <w:rPr>
          <w:i/>
          <w:szCs w:val="24"/>
        </w:rPr>
      </w:pPr>
      <w:r w:rsidRPr="00226333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226333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226333">
        <w:rPr>
          <w:rFonts w:cs="Arial"/>
        </w:rPr>
        <w:t>I.</w:t>
      </w:r>
    </w:p>
    <w:p w:rsidR="00A33BC7" w:rsidRPr="00226333" w:rsidRDefault="00A33BC7" w:rsidP="00A33BC7">
      <w:pPr>
        <w:pStyle w:val="Heading1-Number-FollowNumberCzechTourism"/>
        <w:spacing w:before="0"/>
        <w:rPr>
          <w:rFonts w:cs="Arial"/>
        </w:rPr>
      </w:pPr>
      <w:r w:rsidRPr="00226333">
        <w:rPr>
          <w:rFonts w:cs="Arial"/>
        </w:rPr>
        <w:t>Smluvní strany</w:t>
      </w:r>
    </w:p>
    <w:p w:rsidR="00A33BC7" w:rsidRPr="00226333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226333">
        <w:rPr>
          <w:rFonts w:cs="Arial"/>
        </w:rPr>
        <w:t xml:space="preserve">Česká centrála cestovního ruchu – CzechTourism </w:t>
      </w:r>
    </w:p>
    <w:p w:rsidR="00A33BC7" w:rsidRPr="00226333" w:rsidRDefault="00A33BC7" w:rsidP="00A33BC7">
      <w:r w:rsidRPr="00226333">
        <w:t>příspěvková organizace Ministerstva pro místní rozvoj České republiky</w:t>
      </w:r>
    </w:p>
    <w:p w:rsidR="00A33BC7" w:rsidRPr="00226333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226333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Vinohradská 46, 120 41 Praha 2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rPr>
                <w:sz w:val="20"/>
              </w:rPr>
            </w:pPr>
            <w:r w:rsidRPr="00226333">
              <w:rPr>
                <w:sz w:val="20"/>
              </w:rPr>
              <w:t>49277600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rPr>
                <w:sz w:val="20"/>
              </w:rPr>
            </w:pPr>
            <w:r w:rsidRPr="00226333">
              <w:rPr>
                <w:sz w:val="20"/>
              </w:rPr>
              <w:t>CZ49277600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226333" w:rsidRDefault="00E7661F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226333">
              <w:rPr>
                <w:sz w:val="20"/>
              </w:rPr>
              <w:t>, ředitelem ČCCR - CzechTourism</w:t>
            </w:r>
          </w:p>
        </w:tc>
      </w:tr>
    </w:tbl>
    <w:p w:rsidR="003503C4" w:rsidRDefault="003503C4" w:rsidP="00A33BC7">
      <w:pPr>
        <w:pStyle w:val="Zhlavzprvy"/>
        <w:rPr>
          <w:rFonts w:cs="Arial"/>
        </w:rPr>
      </w:pPr>
    </w:p>
    <w:p w:rsidR="00A33BC7" w:rsidRPr="00226333" w:rsidRDefault="00A33BC7" w:rsidP="00A33BC7">
      <w:pPr>
        <w:pStyle w:val="Zhlavzprvy"/>
        <w:rPr>
          <w:rFonts w:cs="Arial"/>
        </w:rPr>
      </w:pPr>
      <w:r w:rsidRPr="00226333">
        <w:rPr>
          <w:rFonts w:cs="Arial"/>
        </w:rPr>
        <w:t>(dále jen „Nabyvatel“)</w:t>
      </w:r>
    </w:p>
    <w:p w:rsidR="00A33BC7" w:rsidRDefault="00A33BC7" w:rsidP="00A33BC7"/>
    <w:p w:rsidR="003503C4" w:rsidRDefault="003503C4" w:rsidP="00A33BC7"/>
    <w:p w:rsidR="003503C4" w:rsidRPr="00226333" w:rsidRDefault="003503C4" w:rsidP="00A33BC7"/>
    <w:p w:rsidR="00282A01" w:rsidRPr="00226333" w:rsidRDefault="000020EF" w:rsidP="00282A01">
      <w:pPr>
        <w:pStyle w:val="Nzev"/>
        <w:rPr>
          <w:sz w:val="22"/>
          <w:szCs w:val="22"/>
        </w:rPr>
      </w:pPr>
      <w:r>
        <w:rPr>
          <w:rStyle w:val="Siln"/>
          <w:rFonts w:cs="Arial"/>
          <w:sz w:val="22"/>
          <w:szCs w:val="22"/>
        </w:rPr>
        <w:t>Love production s.r.o.</w:t>
      </w:r>
    </w:p>
    <w:p w:rsidR="00A33BC7" w:rsidRPr="00226333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226333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0020EF" w:rsidRDefault="00A33BC7" w:rsidP="00501D9C">
            <w:pPr>
              <w:rPr>
                <w:b/>
                <w:sz w:val="20"/>
              </w:rPr>
            </w:pPr>
            <w:r w:rsidRPr="000020EF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0020EF" w:rsidRDefault="000020EF" w:rsidP="00501D9C">
            <w:pPr>
              <w:rPr>
                <w:bCs/>
                <w:sz w:val="20"/>
              </w:rPr>
            </w:pPr>
            <w:r w:rsidRPr="000020EF">
              <w:rPr>
                <w:sz w:val="20"/>
              </w:rPr>
              <w:t>Metylovice 595, 739 49 Metylovice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0020EF" w:rsidRDefault="00A33BC7" w:rsidP="00501D9C">
            <w:pPr>
              <w:rPr>
                <w:b/>
                <w:sz w:val="20"/>
              </w:rPr>
            </w:pPr>
            <w:r w:rsidRPr="000020EF">
              <w:rPr>
                <w:sz w:val="20"/>
              </w:rPr>
              <w:t>IČO:</w:t>
            </w:r>
            <w:r w:rsidRPr="000020EF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0020EF" w:rsidRDefault="000020EF" w:rsidP="00501D9C">
            <w:pPr>
              <w:rPr>
                <w:sz w:val="20"/>
              </w:rPr>
            </w:pPr>
            <w:r w:rsidRPr="000020EF">
              <w:rPr>
                <w:sz w:val="20"/>
              </w:rPr>
              <w:t>02763052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0020EF" w:rsidRDefault="00A33BC7" w:rsidP="00501D9C">
            <w:pPr>
              <w:rPr>
                <w:b/>
                <w:sz w:val="20"/>
              </w:rPr>
            </w:pPr>
            <w:r w:rsidRPr="000020EF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0020EF" w:rsidRDefault="000020EF" w:rsidP="00282A01">
            <w:pPr>
              <w:rPr>
                <w:sz w:val="20"/>
              </w:rPr>
            </w:pPr>
            <w:r w:rsidRPr="000020EF">
              <w:rPr>
                <w:sz w:val="20"/>
              </w:rPr>
              <w:t>CZ02763052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0020EF" w:rsidRDefault="000020EF" w:rsidP="00501D9C">
            <w:pPr>
              <w:rPr>
                <w:sz w:val="20"/>
              </w:rPr>
            </w:pPr>
            <w:r w:rsidRPr="000020EF">
              <w:rPr>
                <w:sz w:val="20"/>
              </w:rPr>
              <w:t xml:space="preserve">zastoupeá: </w:t>
            </w:r>
          </w:p>
        </w:tc>
        <w:tc>
          <w:tcPr>
            <w:tcW w:w="4478" w:type="dxa"/>
          </w:tcPr>
          <w:p w:rsidR="00A33BC7" w:rsidRPr="000020EF" w:rsidRDefault="00E7661F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bookmarkStart w:id="0" w:name="_GoBack"/>
            <w:bookmarkEnd w:id="0"/>
            <w:r w:rsidR="000020EF" w:rsidRPr="000020EF">
              <w:rPr>
                <w:sz w:val="20"/>
              </w:rPr>
              <w:t>, jednatelem</w:t>
            </w:r>
          </w:p>
        </w:tc>
      </w:tr>
    </w:tbl>
    <w:p w:rsidR="000020EF" w:rsidRDefault="000020EF" w:rsidP="00A33BC7">
      <w:pPr>
        <w:pStyle w:val="Zhlavzprvy"/>
        <w:rPr>
          <w:rFonts w:cs="Arial"/>
        </w:rPr>
      </w:pPr>
    </w:p>
    <w:p w:rsidR="000020EF" w:rsidRDefault="000020EF" w:rsidP="00A33BC7">
      <w:pPr>
        <w:pStyle w:val="Zhlavzprvy"/>
        <w:rPr>
          <w:rFonts w:cs="Arial"/>
        </w:rPr>
      </w:pPr>
    </w:p>
    <w:p w:rsidR="00A33BC7" w:rsidRPr="00226333" w:rsidRDefault="00A33BC7" w:rsidP="00A33BC7">
      <w:pPr>
        <w:pStyle w:val="Zhlavzprvy"/>
        <w:rPr>
          <w:rFonts w:cs="Arial"/>
        </w:rPr>
      </w:pPr>
      <w:r w:rsidRPr="00226333">
        <w:rPr>
          <w:rFonts w:cs="Arial"/>
        </w:rPr>
        <w:t>(dále jen „Poskytovatel“)</w:t>
      </w: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  <w:color w:val="888888"/>
          <w:shd w:val="clear" w:color="auto" w:fill="000000"/>
        </w:rPr>
        <w:br w:type="page"/>
      </w:r>
      <w:r w:rsidRPr="00226333">
        <w:rPr>
          <w:rFonts w:cs="Arial"/>
        </w:rPr>
        <w:lastRenderedPageBreak/>
        <w:t xml:space="preserve">II.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Předmět smlouvy, prohlášení Poskytovatele</w:t>
      </w:r>
    </w:p>
    <w:p w:rsidR="00A33BC7" w:rsidRPr="00226333" w:rsidRDefault="00A33BC7" w:rsidP="00A33BC7">
      <w:pPr>
        <w:rPr>
          <w:b/>
        </w:rPr>
      </w:pPr>
    </w:p>
    <w:p w:rsidR="00A33BC7" w:rsidRPr="00226333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226333">
        <w:rPr>
          <w:b/>
          <w:bCs/>
        </w:rPr>
        <w:t>Příloze č. 1</w:t>
      </w:r>
      <w:r w:rsidRPr="00226333">
        <w:t xml:space="preserve"> Smlouvy (dále jen „dílo“). Specifikace díla je provedena uvedením náhledu, názvu, jména autora jednotlivých fotografií a videí.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 xml:space="preserve">III.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Licence, oprávnění poskytovat podlicence</w:t>
      </w:r>
    </w:p>
    <w:p w:rsidR="00A33BC7" w:rsidRPr="00226333" w:rsidRDefault="00A33BC7" w:rsidP="00A33BC7">
      <w:pPr>
        <w:rPr>
          <w:b/>
        </w:rPr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Nabyvatel je oprávněn dílo užít ke komerčním i nekomerčním účelům.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Poskytovatel tímto uděluje Nabyvateli výslovný souhlas se zařazením fotografií a videí tvořících dílo do databáze Nabyvatele (fotobanky/videobanky) a s následným použitím těchto fotografií a videí Nabyvatelem. Poskytovatel dále opravňuje Nabyvatele umístit fotografie a videa tvořící dílo do veřejné sekce fotobanky/videobanky a umožnit uživatelům veřejné sekce fotobanky/videobanky stažení těchto fotografií a videí prostřednictvím datových sítí a jejich následné užití (i ke komerčním účelům).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Nabyvatel je oprávněn udělit oprávnění dílo užít třetí osobě (podlicence), a to i ke komerčním účelům.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Nabyvatel není povinen licenci využít.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 xml:space="preserve">IV.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Práva a povinnosti smluvních stran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7" w:history="1">
        <w:r w:rsidRPr="00226333">
          <w:rPr>
            <w:rStyle w:val="Hypertextovodkaz"/>
            <w:rFonts w:cs="Arial"/>
          </w:rPr>
          <w:t>bajer@czechtourism.cz</w:t>
        </w:r>
      </w:hyperlink>
      <w:r w:rsidRPr="00226333">
        <w:t>. Soubor bude obsahovat složku s videi a s náhledy ve velikosti 1000 b delší strana a složku s fotografiemi v maximálním tiskovém rozlišení ve formátu raw (minimální velikost fotografie je A3 při tisku 300 dpi).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226333" w:rsidRDefault="00A33BC7" w:rsidP="00A33BC7">
      <w:pPr>
        <w:pStyle w:val="Odstavecseseznamem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Nabyvatel nenese žádnou odpovědnost za jakékoliv nároky třetích osob v souvislosti s užíváním díla. Veškerou odpovědnost za nároky třetích osob nese Poskytovatel.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226333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226333">
        <w:rPr>
          <w:rFonts w:cs="Arial"/>
        </w:rPr>
        <w:t xml:space="preserve">V. </w:t>
      </w:r>
    </w:p>
    <w:p w:rsidR="00A33BC7" w:rsidRPr="00226333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226333">
        <w:rPr>
          <w:rFonts w:cs="Arial"/>
        </w:rPr>
        <w:t>Ustanovení o vzniku a zániku smlouvy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A33BC7" w:rsidRPr="00226333" w:rsidRDefault="00A33BC7" w:rsidP="00A33BC7">
      <w:pPr>
        <w:pStyle w:val="Odstavecseseznamem"/>
      </w:pP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VI.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Odměna</w:t>
      </w:r>
    </w:p>
    <w:p w:rsidR="00A33BC7" w:rsidRPr="00226333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226333" w:rsidRDefault="00A33BC7" w:rsidP="00A33BC7">
      <w:pPr>
        <w:pStyle w:val="Odstavecseseznamem"/>
        <w:ind w:left="388" w:hanging="360"/>
        <w:rPr>
          <w:szCs w:val="22"/>
        </w:rPr>
      </w:pPr>
      <w:r w:rsidRPr="00226333">
        <w:t>1.</w:t>
      </w:r>
      <w:r w:rsidRPr="00226333">
        <w:rPr>
          <w:sz w:val="14"/>
          <w:szCs w:val="14"/>
        </w:rPr>
        <w:t>    </w:t>
      </w:r>
      <w:r w:rsidRPr="00226333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1" w:name="_Hlk22048612"/>
      <w:bookmarkEnd w:id="1"/>
      <w:r w:rsidRPr="00226333">
        <w:t>.</w:t>
      </w:r>
    </w:p>
    <w:p w:rsidR="00A33BC7" w:rsidRPr="00226333" w:rsidRDefault="00A33BC7" w:rsidP="00A33BC7"/>
    <w:p w:rsidR="00A33BC7" w:rsidRPr="00226333" w:rsidRDefault="00A33BC7" w:rsidP="00A33BC7">
      <w:pPr>
        <w:rPr>
          <w:highlight w:val="yellow"/>
        </w:rPr>
      </w:pPr>
    </w:p>
    <w:p w:rsidR="00A33BC7" w:rsidRPr="00226333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226333">
        <w:rPr>
          <w:rFonts w:cs="Arial"/>
        </w:rPr>
        <w:t>VII.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Závěrečná ustanovení</w:t>
      </w:r>
    </w:p>
    <w:p w:rsidR="00A33BC7" w:rsidRPr="00226333" w:rsidRDefault="00A33BC7" w:rsidP="00A33BC7"/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Právní vztahy vzniklé z této smlouvy a v souvislosti s ní se řídí ustanoveními autorského zákona a občanského zákoníku.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Tato smlouva může být měněna pouze formou písemných dodatků k této smlouvě. Dodatky musí být číslovány vzestupně a podepsány oprávněnými zástupci smluvních stran.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rPr>
          <w:szCs w:val="22"/>
        </w:rPr>
        <w:lastRenderedPageBreak/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Tato smlouva je vyhotovena ve dvou stejnopisech, přičemž každá ze smluvních stran obdrží po jednom z nich.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Nedílnou součástí této smlouvy je příloha č. 1 Smlouvy, kterou tvoří specifikace jednotlivých fotografií a videí, z nichž dílo sestává, a to uvedením jejich náhledu, názvu, jména autora.</w:t>
      </w: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226333" w:rsidTr="00501D9C">
        <w:tc>
          <w:tcPr>
            <w:tcW w:w="3685" w:type="dxa"/>
          </w:tcPr>
          <w:p w:rsidR="00A33BC7" w:rsidRPr="00226333" w:rsidRDefault="00A33BC7" w:rsidP="00501D9C">
            <w:r w:rsidRPr="00226333">
              <w:t>V Praze dne</w:t>
            </w:r>
          </w:p>
        </w:tc>
        <w:tc>
          <w:tcPr>
            <w:tcW w:w="1077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226333">
              <w:t xml:space="preserve">V </w:t>
            </w:r>
          </w:p>
        </w:tc>
        <w:tc>
          <w:tcPr>
            <w:tcW w:w="1843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226333">
              <w:t>dne</w:t>
            </w:r>
          </w:p>
        </w:tc>
      </w:tr>
      <w:tr w:rsidR="00A33BC7" w:rsidRPr="00226333" w:rsidTr="00501D9C">
        <w:tc>
          <w:tcPr>
            <w:tcW w:w="3685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226333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226333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226333">
        <w:rPr>
          <w:b/>
          <w:sz w:val="26"/>
          <w:szCs w:val="26"/>
        </w:rPr>
        <w:br w:type="page"/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226333" w:rsidRDefault="009720F5"/>
    <w:sectPr w:rsidR="009720F5" w:rsidRPr="00226333" w:rsidSect="00A33BC7">
      <w:footerReference w:type="default" r:id="rId8"/>
      <w:headerReference w:type="first" r:id="rId9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AC5" w:rsidRDefault="00FC6AC5">
      <w:pPr>
        <w:spacing w:line="240" w:lineRule="auto"/>
      </w:pPr>
      <w:r>
        <w:separator/>
      </w:r>
    </w:p>
  </w:endnote>
  <w:endnote w:type="continuationSeparator" w:id="0">
    <w:p w:rsidR="00FC6AC5" w:rsidRDefault="00FC6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2633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2633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ubs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26333">
                      <w:rPr>
                        <w:noProof/>
                      </w:rPr>
                      <w:t>6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26333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AC5" w:rsidRDefault="00FC6AC5">
      <w:pPr>
        <w:spacing w:line="240" w:lineRule="auto"/>
      </w:pPr>
      <w:r>
        <w:separator/>
      </w:r>
    </w:p>
  </w:footnote>
  <w:footnote w:type="continuationSeparator" w:id="0">
    <w:p w:rsidR="00FC6AC5" w:rsidRDefault="00FC6A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FC6AC5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NV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vZlzAywEfNW&#10;lE+gYClAYKBFGHtg1EL+xKiHEZJi9WNPJMWo+cjhFZh5MxlyMraTQXgBV1OsMRrNtR7n0r6TbFcD&#10;8vjOuLiFl1IxK+Izi+P7grFgczmOMDN3Xv5br/OgXf0G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BBQ6NV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C7"/>
    <w:rsid w:val="000020EF"/>
    <w:rsid w:val="00226333"/>
    <w:rsid w:val="00282A01"/>
    <w:rsid w:val="003503C4"/>
    <w:rsid w:val="006A15B9"/>
    <w:rsid w:val="00913413"/>
    <w:rsid w:val="009720F5"/>
    <w:rsid w:val="00A33BC7"/>
    <w:rsid w:val="00E7661F"/>
    <w:rsid w:val="00E95C95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1D55"/>
  <w15:docId w15:val="{D4CE4AF7-1534-4AF6-B2EF-1501A86A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282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jer@czechtouri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6</cp:revision>
  <dcterms:created xsi:type="dcterms:W3CDTF">2020-06-05T09:48:00Z</dcterms:created>
  <dcterms:modified xsi:type="dcterms:W3CDTF">2020-07-01T05:47:00Z</dcterms:modified>
</cp:coreProperties>
</file>