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E066D" w14:textId="77777777" w:rsidR="002103DF" w:rsidRDefault="002103DF" w:rsidP="009A4C5C">
      <w:pPr>
        <w:spacing w:after="200" w:line="276" w:lineRule="auto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</w:p>
    <w:p w14:paraId="60797EC7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607A3E">
        <w:rPr>
          <w:rFonts w:ascii="Arial" w:eastAsiaTheme="minorHAnsi" w:hAnsi="Arial" w:cs="Arial"/>
          <w:b/>
          <w:szCs w:val="24"/>
          <w:lang w:eastAsia="en-US"/>
        </w:rPr>
        <w:t>2</w:t>
      </w:r>
    </w:p>
    <w:p w14:paraId="300189D0" w14:textId="77777777" w:rsidR="00046680" w:rsidRPr="008E6668" w:rsidRDefault="00046680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</w:p>
    <w:p w14:paraId="4610AB28" w14:textId="77777777" w:rsidR="00046680" w:rsidRDefault="00046680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AC73C8" w:rsidRPr="008E6668">
        <w:rPr>
          <w:rFonts w:ascii="Arial" w:eastAsiaTheme="minorHAnsi" w:hAnsi="Arial" w:cs="Arial"/>
          <w:b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0882F906" w14:textId="0F644BAA" w:rsidR="002F038C" w:rsidRDefault="002F038C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1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0973BF" w:rsidRPr="008E6668">
        <w:rPr>
          <w:rFonts w:ascii="Arial" w:eastAsiaTheme="minorHAnsi" w:hAnsi="Arial" w:cs="Arial"/>
          <w:sz w:val="20"/>
          <w:lang w:eastAsia="en-US"/>
        </w:rPr>
        <w:t>2000366</w:t>
      </w:r>
    </w:p>
    <w:bookmarkEnd w:id="1"/>
    <w:p w14:paraId="23980657" w14:textId="77777777" w:rsidR="008E6668" w:rsidRDefault="008E6668" w:rsidP="008E6668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1A380310" w14:textId="77777777" w:rsidR="00046680" w:rsidRPr="008E6668" w:rsidRDefault="00046680" w:rsidP="008E6668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71DA2CEA" w14:textId="77777777" w:rsidR="00046680" w:rsidRPr="008E6668" w:rsidRDefault="00046680" w:rsidP="008E6668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9F9FE60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66A07BF8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35C0C3CB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3F240F66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56F8EEC" w14:textId="04EF81EE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950A5D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14:paraId="03CAEFE5" w14:textId="459B18D9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číslo účtu: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950A5D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14:paraId="1B61D6D8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37BEE38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Objednatel“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VZP ČR“)</w:t>
      </w:r>
    </w:p>
    <w:p w14:paraId="146E9457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713D97B5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  <w:r w:rsidRPr="008E6668">
        <w:rPr>
          <w:rFonts w:ascii="Arial" w:eastAsiaTheme="minorHAnsi" w:hAnsi="Arial" w:cs="Arial"/>
          <w:b/>
          <w:bCs/>
          <w:sz w:val="20"/>
          <w:lang w:eastAsia="en-US"/>
        </w:rPr>
        <w:t>ha-vel internet s.r.o.</w:t>
      </w:r>
    </w:p>
    <w:p w14:paraId="62F1ED3E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 xml:space="preserve">Olešní 587/11a, 712 00 Ostrava </w:t>
      </w:r>
      <w:proofErr w:type="spellStart"/>
      <w:r w:rsidRPr="008E6668">
        <w:rPr>
          <w:rFonts w:ascii="Arial" w:eastAsiaTheme="minorHAnsi" w:hAnsi="Arial" w:cs="Arial"/>
          <w:sz w:val="20"/>
          <w:lang w:eastAsia="en-US"/>
        </w:rPr>
        <w:t>Muglinov</w:t>
      </w:r>
      <w:proofErr w:type="spellEnd"/>
    </w:p>
    <w:p w14:paraId="76275257" w14:textId="0F0A2732" w:rsidR="00862B3E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kterou zastupuje:</w:t>
      </w:r>
      <w:r w:rsidRPr="008E6668">
        <w:rPr>
          <w:rFonts w:ascii="Arial" w:eastAsiaTheme="minorHAnsi" w:hAnsi="Arial" w:cs="Arial"/>
          <w:sz w:val="20"/>
          <w:lang w:eastAsia="en-US"/>
        </w:rPr>
        <w:tab/>
        <w:t>Ing. Pavel Halfar, jednatel</w:t>
      </w:r>
    </w:p>
    <w:p w14:paraId="5D8EC63F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IČO: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>253</w:t>
      </w:r>
      <w:r w:rsidR="002103D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E6668">
        <w:rPr>
          <w:rFonts w:ascii="Arial" w:eastAsiaTheme="minorHAnsi" w:hAnsi="Arial" w:cs="Arial"/>
          <w:sz w:val="20"/>
          <w:lang w:eastAsia="en-US"/>
        </w:rPr>
        <w:t>54</w:t>
      </w:r>
      <w:r w:rsidR="002103D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E6668">
        <w:rPr>
          <w:rFonts w:ascii="Arial" w:eastAsiaTheme="minorHAnsi" w:hAnsi="Arial" w:cs="Arial"/>
          <w:sz w:val="20"/>
          <w:lang w:eastAsia="en-US"/>
        </w:rPr>
        <w:t>973</w:t>
      </w:r>
    </w:p>
    <w:p w14:paraId="4958356E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DIČ: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>CZ25354973</w:t>
      </w:r>
    </w:p>
    <w:p w14:paraId="58068EEE" w14:textId="48EDB54F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bankovní spojení: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proofErr w:type="spellStart"/>
      <w:r w:rsidR="00950A5D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14:paraId="2040A647" w14:textId="77777777" w:rsidR="00950A5D" w:rsidRDefault="00862B3E" w:rsidP="00950A5D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číslo účtu: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proofErr w:type="spellStart"/>
      <w:r w:rsidR="00950A5D">
        <w:rPr>
          <w:rFonts w:ascii="Arial" w:eastAsia="Calibri" w:hAnsi="Arial" w:cs="Arial"/>
          <w:sz w:val="20"/>
          <w:lang w:eastAsia="en-US"/>
        </w:rPr>
        <w:t>xxxxxxx</w:t>
      </w:r>
      <w:proofErr w:type="spellEnd"/>
      <w:r w:rsidR="00950A5D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967DE50" w14:textId="79E6A479" w:rsidR="00046680" w:rsidRPr="008E6668" w:rsidRDefault="00862B3E" w:rsidP="00950A5D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40C87050" w14:textId="77777777" w:rsidR="00046680" w:rsidRPr="008E6668" w:rsidRDefault="00046680" w:rsidP="008E6668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64899151" w14:textId="77777777" w:rsidR="0090518E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0C98AB9E" w14:textId="77777777" w:rsidR="008E6668" w:rsidRPr="008E6668" w:rsidRDefault="008E6668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7FC820C" w14:textId="77777777" w:rsidR="00046680" w:rsidRPr="008E6668" w:rsidRDefault="00046680" w:rsidP="008E666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0D15E24D" w14:textId="77777777" w:rsidR="00046680" w:rsidRDefault="00046680" w:rsidP="008E6668">
      <w:pPr>
        <w:spacing w:after="200" w:line="276" w:lineRule="auto"/>
        <w:ind w:left="360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</w:rPr>
        <w:t>Na základě ustanovení čl. XVI. odst. 4. Smlouvy uzavírají Smluvní strany ke Smlouvě tento Dodatek č. 2.</w:t>
      </w:r>
    </w:p>
    <w:p w14:paraId="1B975295" w14:textId="77777777" w:rsidR="00250248" w:rsidRPr="008E6668" w:rsidRDefault="00250248" w:rsidP="008E6668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1747D0DC" w14:textId="77777777" w:rsidR="00046680" w:rsidRPr="008E6668" w:rsidRDefault="00824976" w:rsidP="008E6668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39243A46" w14:textId="77777777" w:rsidR="00046680" w:rsidRPr="008E6668" w:rsidRDefault="00046680" w:rsidP="008E6668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3DDC6BAB" w14:textId="77777777" w:rsidR="000C461A" w:rsidRDefault="00E37346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>Objednatel si v zadávací dokumentaci k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 Původní VZ vyhradil v souladu s §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100 odst. 3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zákona č. 134/2016 Sb., o zadávání veřejných zakázek, ve znění pozdějších předpisů, (dále jen „ZZVZ“) možnost použití jednacího řízení bez uveřejnění dle § 66 ZZVZ pro poskytnutí </w:t>
      </w:r>
      <w:r w:rsidR="0001641F">
        <w:rPr>
          <w:rFonts w:ascii="Arial" w:eastAsiaTheme="minorHAnsi" w:hAnsi="Arial" w:cs="Arial"/>
          <w:sz w:val="20"/>
          <w:lang w:eastAsia="en-US"/>
        </w:rPr>
        <w:t>služeb ve smyslu čl. III. Smlouvy</w:t>
      </w:r>
      <w:r w:rsidR="00715985" w:rsidRPr="008E6668">
        <w:rPr>
          <w:rFonts w:ascii="Arial" w:eastAsiaTheme="minorHAnsi" w:hAnsi="Arial" w:cs="Arial"/>
          <w:sz w:val="20"/>
          <w:lang w:eastAsia="en-US"/>
        </w:rPr>
        <w:t>.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4C1B4999" w14:textId="77777777" w:rsidR="00E37346" w:rsidRPr="008E6668" w:rsidRDefault="000C461A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Objednatel si vyhradil právo na poskytování nových Služeb, resp. na změnu poskytování stávajících Služeb. Výhrada změn Služeb byla uvedena v čl. 6.4 Hlavního dokumentu zadávací dokumentace a rovněž v čl. IV. odst. 2. bodu 2.2. Smlouvy. Jednou z vyhrazených změn Služeb je, cit.: „</w:t>
      </w:r>
      <w:r w:rsidRPr="0001641F">
        <w:rPr>
          <w:rFonts w:ascii="Arial" w:eastAsiaTheme="minorHAnsi" w:hAnsi="Arial" w:cs="Arial"/>
          <w:sz w:val="20"/>
          <w:lang w:eastAsia="en-US"/>
        </w:rPr>
        <w:t>Zrušení stávající Služby a je</w:t>
      </w:r>
      <w:r w:rsidR="00715985" w:rsidRPr="0001641F">
        <w:rPr>
          <w:rFonts w:ascii="Arial" w:eastAsiaTheme="minorHAnsi" w:hAnsi="Arial" w:cs="Arial"/>
          <w:sz w:val="20"/>
          <w:lang w:eastAsia="en-US"/>
        </w:rPr>
        <w:t>jí nahrazení novou Službou, tj. </w:t>
      </w:r>
      <w:r w:rsidRPr="0001641F">
        <w:rPr>
          <w:rFonts w:ascii="Arial" w:eastAsiaTheme="minorHAnsi" w:hAnsi="Arial" w:cs="Arial"/>
          <w:sz w:val="20"/>
          <w:lang w:eastAsia="en-US"/>
        </w:rPr>
        <w:t>poskytování Služby vč. zřízení a aktivace Služby a poskytování souvisejících služeb v lokalitě neuvedené v Příloze č. 3 Smlouvy, tj. v případě přemístění pracoviště VZP ČR ze stávající lokality do nové lokality, pro kterou bude Objednatel požadovat poskytování služeb dle článku III. Smlouvy.</w:t>
      </w:r>
      <w:r w:rsidR="0090518E" w:rsidRPr="008E6668">
        <w:rPr>
          <w:rFonts w:ascii="Arial" w:eastAsiaTheme="minorHAnsi" w:hAnsi="Arial" w:cs="Arial"/>
          <w:sz w:val="20"/>
          <w:lang w:eastAsia="en-US"/>
        </w:rPr>
        <w:t>“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4DE3618D" w14:textId="77777777" w:rsidR="008E6668" w:rsidRPr="0001641F" w:rsidRDefault="00715985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Tento Dodatek č. 2 se uzavírá na základě výsledku veřejné zakázky s názvem „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Dodatek č. </w:t>
      </w:r>
      <w:r w:rsidRPr="008E6668">
        <w:rPr>
          <w:rFonts w:ascii="Arial" w:eastAsiaTheme="minorHAnsi" w:hAnsi="Arial" w:cs="Arial"/>
          <w:sz w:val="20"/>
          <w:lang w:eastAsia="en-US"/>
        </w:rPr>
        <w:t>2 ke Smlouvě o poskytování datových komunikačních služeb“ evidovan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VZP ČR pod číslem ID VZ: 2000366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, zadávané v souladu s ustanovením § 66 ve spojení s § 100 odst. 3 ZZVZ v </w:t>
      </w:r>
      <w:r w:rsidR="0001641F">
        <w:rPr>
          <w:rFonts w:ascii="Arial" w:eastAsiaTheme="minorHAnsi" w:hAnsi="Arial" w:cs="Arial"/>
          <w:sz w:val="20"/>
          <w:lang w:eastAsia="en-US"/>
        </w:rPr>
        <w:t>jednacím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řízení bez uveřejnění. </w:t>
      </w:r>
    </w:p>
    <w:p w14:paraId="27223870" w14:textId="77777777" w:rsidR="00824976" w:rsidRDefault="00E37346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Pro výše uvedený způsob zadávacího řízení byly splněny </w:t>
      </w:r>
      <w:r w:rsidR="0001641F">
        <w:rPr>
          <w:rFonts w:ascii="Arial" w:eastAsiaTheme="minorHAnsi" w:hAnsi="Arial" w:cs="Arial"/>
          <w:sz w:val="20"/>
          <w:lang w:eastAsia="en-US"/>
        </w:rPr>
        <w:t xml:space="preserve">všechny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podmínky </w:t>
      </w:r>
      <w:r w:rsidR="0001641F">
        <w:rPr>
          <w:rFonts w:ascii="Arial" w:eastAsiaTheme="minorHAnsi" w:hAnsi="Arial" w:cs="Arial"/>
          <w:sz w:val="20"/>
          <w:lang w:eastAsia="en-US"/>
        </w:rPr>
        <w:t>stanovené v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§ 66 </w:t>
      </w:r>
      <w:r w:rsidR="0001641F">
        <w:rPr>
          <w:rFonts w:ascii="Arial" w:eastAsiaTheme="minorHAnsi" w:hAnsi="Arial" w:cs="Arial"/>
          <w:sz w:val="20"/>
          <w:lang w:eastAsia="en-US"/>
        </w:rPr>
        <w:t>ZZVZ.</w:t>
      </w:r>
    </w:p>
    <w:p w14:paraId="66DBEED6" w14:textId="77777777" w:rsidR="00250248" w:rsidRPr="0001641F" w:rsidRDefault="00250248" w:rsidP="00250248">
      <w:pPr>
        <w:spacing w:after="20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1E6672E4" w14:textId="77777777" w:rsidR="00824976" w:rsidRPr="008E6668" w:rsidRDefault="00824976" w:rsidP="0001641F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14:paraId="5B5264ED" w14:textId="77777777" w:rsidR="00236283" w:rsidRPr="0001641F" w:rsidRDefault="00A85A9F" w:rsidP="0001641F">
      <w:pPr>
        <w:pStyle w:val="Odrazkac"/>
        <w:numPr>
          <w:ilvl w:val="0"/>
          <w:numId w:val="41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Předmětem </w:t>
      </w:r>
      <w:r w:rsidR="00824976" w:rsidRPr="0001641F">
        <w:rPr>
          <w:rFonts w:ascii="Arial" w:eastAsiaTheme="minorHAnsi" w:hAnsi="Arial" w:cs="Arial"/>
          <w:sz w:val="20"/>
        </w:rPr>
        <w:t xml:space="preserve">tohoto Dodatku č. 2 je </w:t>
      </w:r>
      <w:r w:rsidR="0090518E" w:rsidRPr="0001641F">
        <w:rPr>
          <w:rFonts w:ascii="Arial" w:eastAsiaTheme="minorHAnsi" w:hAnsi="Arial" w:cs="Arial"/>
          <w:sz w:val="20"/>
        </w:rPr>
        <w:t xml:space="preserve">zrušení </w:t>
      </w:r>
      <w:r w:rsidR="00824976" w:rsidRPr="0001641F">
        <w:rPr>
          <w:rFonts w:ascii="Arial" w:eastAsiaTheme="minorHAnsi" w:hAnsi="Arial" w:cs="Arial"/>
          <w:sz w:val="20"/>
        </w:rPr>
        <w:t xml:space="preserve">poskytování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>lužeb v lokalitách Hradební 1447, 504 01 Nový Bydžov a Nádražní 464/33, 591 01 Ž</w:t>
      </w:r>
      <w:r w:rsidR="003D4516" w:rsidRPr="0001641F">
        <w:rPr>
          <w:rFonts w:ascii="Arial" w:eastAsiaTheme="minorHAnsi" w:hAnsi="Arial" w:cs="Arial"/>
          <w:sz w:val="20"/>
        </w:rPr>
        <w:t>ď</w:t>
      </w:r>
      <w:r w:rsidRPr="0001641F">
        <w:rPr>
          <w:rFonts w:ascii="Arial" w:eastAsiaTheme="minorHAnsi" w:hAnsi="Arial" w:cs="Arial"/>
          <w:sz w:val="20"/>
        </w:rPr>
        <w:t>ár nad Sázavou a jejich nahrazení nov</w:t>
      </w:r>
      <w:r w:rsidR="00600758" w:rsidRPr="0001641F">
        <w:rPr>
          <w:rFonts w:ascii="Arial" w:eastAsiaTheme="minorHAnsi" w:hAnsi="Arial" w:cs="Arial"/>
          <w:sz w:val="20"/>
        </w:rPr>
        <w:t>ými Službami</w:t>
      </w:r>
      <w:r w:rsidRPr="0001641F">
        <w:rPr>
          <w:rFonts w:ascii="Arial" w:eastAsiaTheme="minorHAnsi" w:hAnsi="Arial" w:cs="Arial"/>
          <w:sz w:val="20"/>
        </w:rPr>
        <w:t>, tj. poskytování</w:t>
      </w:r>
      <w:r w:rsidR="00600758" w:rsidRPr="0001641F">
        <w:rPr>
          <w:rFonts w:ascii="Arial" w:eastAsiaTheme="minorHAnsi" w:hAnsi="Arial" w:cs="Arial"/>
          <w:sz w:val="20"/>
        </w:rPr>
        <w:t>m</w:t>
      </w:r>
      <w:r w:rsidRPr="0001641F">
        <w:rPr>
          <w:rFonts w:ascii="Arial" w:eastAsiaTheme="minorHAnsi" w:hAnsi="Arial" w:cs="Arial"/>
          <w:sz w:val="20"/>
        </w:rPr>
        <w:t xml:space="preserve">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>luž</w:t>
      </w:r>
      <w:r w:rsidR="00600758" w:rsidRPr="0001641F">
        <w:rPr>
          <w:rFonts w:ascii="Arial" w:eastAsiaTheme="minorHAnsi" w:hAnsi="Arial" w:cs="Arial"/>
          <w:sz w:val="20"/>
        </w:rPr>
        <w:t>e</w:t>
      </w:r>
      <w:r w:rsidRPr="0001641F">
        <w:rPr>
          <w:rFonts w:ascii="Arial" w:eastAsiaTheme="minorHAnsi" w:hAnsi="Arial" w:cs="Arial"/>
          <w:sz w:val="20"/>
        </w:rPr>
        <w:t xml:space="preserve">b vč. zřízení a aktivace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>luž</w:t>
      </w:r>
      <w:r w:rsidR="00600758" w:rsidRPr="0001641F">
        <w:rPr>
          <w:rFonts w:ascii="Arial" w:eastAsiaTheme="minorHAnsi" w:hAnsi="Arial" w:cs="Arial"/>
          <w:sz w:val="20"/>
        </w:rPr>
        <w:t>eb</w:t>
      </w:r>
      <w:r w:rsidRPr="0001641F">
        <w:rPr>
          <w:rFonts w:ascii="Arial" w:eastAsiaTheme="minorHAnsi" w:hAnsi="Arial" w:cs="Arial"/>
          <w:sz w:val="20"/>
        </w:rPr>
        <w:t xml:space="preserve"> a poskytování souvisejících služeb v lokalitách Na </w:t>
      </w:r>
      <w:proofErr w:type="spellStart"/>
      <w:r w:rsidRPr="0001641F">
        <w:rPr>
          <w:rFonts w:ascii="Arial" w:eastAsiaTheme="minorHAnsi" w:hAnsi="Arial" w:cs="Arial"/>
          <w:sz w:val="20"/>
        </w:rPr>
        <w:t>Šarlejích</w:t>
      </w:r>
      <w:proofErr w:type="spellEnd"/>
      <w:r w:rsidRPr="0001641F">
        <w:rPr>
          <w:rFonts w:ascii="Arial" w:eastAsiaTheme="minorHAnsi" w:hAnsi="Arial" w:cs="Arial"/>
          <w:sz w:val="20"/>
        </w:rPr>
        <w:t xml:space="preserve"> 102, 504 01 Nový Bydžov a Dolní 165/1, 591 01 Ž</w:t>
      </w:r>
      <w:r w:rsidR="003D4516" w:rsidRPr="0001641F">
        <w:rPr>
          <w:rFonts w:ascii="Arial" w:eastAsiaTheme="minorHAnsi" w:hAnsi="Arial" w:cs="Arial"/>
          <w:sz w:val="20"/>
        </w:rPr>
        <w:t>ď</w:t>
      </w:r>
      <w:r w:rsidRPr="0001641F">
        <w:rPr>
          <w:rFonts w:ascii="Arial" w:eastAsiaTheme="minorHAnsi" w:hAnsi="Arial" w:cs="Arial"/>
          <w:sz w:val="20"/>
        </w:rPr>
        <w:t>ár nad Sázavou.</w:t>
      </w:r>
    </w:p>
    <w:p w14:paraId="02F6B89C" w14:textId="30DB0CAA" w:rsidR="00EC46AF" w:rsidRDefault="009A4C5C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Na základě výsledku výše uvedeného jednacího řízení </w:t>
      </w:r>
      <w:r w:rsidR="00385AD1">
        <w:rPr>
          <w:rFonts w:ascii="Arial" w:eastAsiaTheme="minorHAnsi" w:hAnsi="Arial" w:cs="Arial"/>
          <w:sz w:val="20"/>
          <w:lang w:eastAsia="en-US"/>
        </w:rPr>
        <w:t xml:space="preserve">je sjednána měsíční paušální cena pro období “A“ za poskytování Služeb pro lokalitu Nový Bydžov, Na </w:t>
      </w:r>
      <w:proofErr w:type="spellStart"/>
      <w:r w:rsidR="00385AD1">
        <w:rPr>
          <w:rFonts w:ascii="Arial" w:eastAsiaTheme="minorHAnsi" w:hAnsi="Arial" w:cs="Arial"/>
          <w:sz w:val="20"/>
          <w:lang w:eastAsia="en-US"/>
        </w:rPr>
        <w:t>Šarlejích</w:t>
      </w:r>
      <w:proofErr w:type="spellEnd"/>
      <w:r w:rsidR="00385AD1">
        <w:rPr>
          <w:rFonts w:ascii="Arial" w:eastAsiaTheme="minorHAnsi" w:hAnsi="Arial" w:cs="Arial"/>
          <w:sz w:val="20"/>
          <w:lang w:eastAsia="en-US"/>
        </w:rPr>
        <w:t xml:space="preserve"> 102 ve výši 2 600 Kč bez DPH a pro období “B“ ve výši 3 100 Kč bez DPH</w:t>
      </w:r>
      <w:r w:rsidR="00E326B1" w:rsidRPr="008E6668">
        <w:rPr>
          <w:rFonts w:ascii="Arial" w:eastAsiaTheme="minorHAnsi" w:hAnsi="Arial" w:cs="Arial"/>
          <w:sz w:val="20"/>
          <w:lang w:eastAsia="en-US"/>
        </w:rPr>
        <w:t xml:space="preserve">. </w:t>
      </w:r>
      <w:r w:rsidR="00385AD1">
        <w:rPr>
          <w:rFonts w:ascii="Arial" w:eastAsiaTheme="minorHAnsi" w:hAnsi="Arial" w:cs="Arial"/>
          <w:sz w:val="20"/>
          <w:lang w:eastAsia="en-US"/>
        </w:rPr>
        <w:t>Měsíční paušální cena pro období “A“ za poskytování Služeb pro lokalitu Žďár nad Sázavou, Dolní 165/1 ve výši 4 400 Kč bez DPH a pro období “B“ ve výši 4 900 Kč bez DPH</w:t>
      </w:r>
      <w:r w:rsidR="00385AD1" w:rsidRPr="008E6668">
        <w:rPr>
          <w:rFonts w:ascii="Arial" w:eastAsiaTheme="minorHAnsi" w:hAnsi="Arial" w:cs="Arial"/>
          <w:sz w:val="20"/>
          <w:lang w:eastAsia="en-US"/>
        </w:rPr>
        <w:t>.</w:t>
      </w:r>
      <w:r w:rsidR="00385AD1">
        <w:rPr>
          <w:rFonts w:ascii="Arial" w:eastAsiaTheme="minorHAnsi" w:hAnsi="Arial" w:cs="Arial"/>
          <w:sz w:val="20"/>
          <w:lang w:eastAsia="en-US"/>
        </w:rPr>
        <w:t xml:space="preserve"> </w:t>
      </w:r>
      <w:r w:rsidR="00E326B1" w:rsidRPr="008E6668">
        <w:rPr>
          <w:rFonts w:ascii="Arial" w:eastAsiaTheme="minorHAnsi" w:hAnsi="Arial" w:cs="Arial"/>
          <w:sz w:val="20"/>
          <w:lang w:eastAsia="en-US"/>
        </w:rPr>
        <w:t>Měsíční paušální ceny za</w:t>
      </w:r>
      <w:r w:rsidR="0060075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326B1" w:rsidRPr="008E6668">
        <w:rPr>
          <w:rFonts w:ascii="Arial" w:eastAsiaTheme="minorHAnsi" w:hAnsi="Arial" w:cs="Arial"/>
          <w:sz w:val="20"/>
          <w:lang w:eastAsia="en-US"/>
        </w:rPr>
        <w:t>poskytování Služeb v nových lokalitách zahrnují též zřízení a aktivaci Služeb.</w:t>
      </w:r>
    </w:p>
    <w:p w14:paraId="5E81B1EB" w14:textId="0429BC94" w:rsidR="001870C1" w:rsidRPr="001870C1" w:rsidRDefault="001870C1" w:rsidP="001870C1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1870C1">
        <w:rPr>
          <w:rFonts w:ascii="Arial" w:eastAsiaTheme="minorHAnsi" w:hAnsi="Arial" w:cs="Arial"/>
          <w:sz w:val="20"/>
          <w:lang w:eastAsia="en-US"/>
        </w:rPr>
        <w:t xml:space="preserve">Změna poskytovaní Služeb pro lokalitu Žďár nad Sázavou, Dolní 165/1 je účinná od 1. 7. 2020 a změna poskytování Služeb pro lokalitu Nový Bydžov, Na </w:t>
      </w:r>
      <w:proofErr w:type="spellStart"/>
      <w:r w:rsidRPr="001870C1">
        <w:rPr>
          <w:rFonts w:ascii="Arial" w:eastAsiaTheme="minorHAnsi" w:hAnsi="Arial" w:cs="Arial"/>
          <w:sz w:val="20"/>
          <w:lang w:eastAsia="en-US"/>
        </w:rPr>
        <w:t>Šarlejích</w:t>
      </w:r>
      <w:proofErr w:type="spellEnd"/>
      <w:r w:rsidRPr="001870C1">
        <w:rPr>
          <w:rFonts w:ascii="Arial" w:eastAsiaTheme="minorHAnsi" w:hAnsi="Arial" w:cs="Arial"/>
          <w:sz w:val="20"/>
          <w:lang w:eastAsia="en-US"/>
        </w:rPr>
        <w:t xml:space="preserve"> 102 je účinná od 1. 8. 2020.</w:t>
      </w:r>
    </w:p>
    <w:p w14:paraId="4E14EA59" w14:textId="0675DCC0" w:rsidR="002F1362" w:rsidRDefault="002F1362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Přílohou tohoto Dodatku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je aktualizovaná Příloha č. 3 Smlouvy</w:t>
      </w:r>
      <w:r w:rsidR="0090518E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–</w:t>
      </w:r>
      <w:r w:rsidR="0090518E" w:rsidRPr="008E6668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 xml:space="preserve">, kde jsou nově uvedeny lokality Na </w:t>
      </w:r>
      <w:proofErr w:type="spellStart"/>
      <w:r w:rsidR="00A85A9F" w:rsidRPr="008E6668">
        <w:rPr>
          <w:rFonts w:ascii="Arial" w:eastAsiaTheme="minorHAnsi" w:hAnsi="Arial" w:cs="Arial"/>
          <w:sz w:val="20"/>
          <w:lang w:eastAsia="en-US"/>
        </w:rPr>
        <w:t>Šarlejích</w:t>
      </w:r>
      <w:proofErr w:type="spellEnd"/>
      <w:r w:rsidR="00A85A9F" w:rsidRPr="008E6668">
        <w:rPr>
          <w:rFonts w:ascii="Arial" w:eastAsiaTheme="minorHAnsi" w:hAnsi="Arial" w:cs="Arial"/>
          <w:sz w:val="20"/>
          <w:lang w:eastAsia="en-US"/>
        </w:rPr>
        <w:t xml:space="preserve"> 102, 504 01 Nový Bydžov a Dolní 165/1, 591 01 Ž</w:t>
      </w:r>
      <w:r w:rsidR="003D4516" w:rsidRPr="008E6668">
        <w:rPr>
          <w:rFonts w:ascii="Arial" w:eastAsiaTheme="minorHAnsi" w:hAnsi="Arial" w:cs="Arial"/>
          <w:sz w:val="20"/>
          <w:lang w:eastAsia="en-US"/>
        </w:rPr>
        <w:t>ď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ár nad Sázavou</w:t>
      </w:r>
      <w:r w:rsidR="00625EB9">
        <w:rPr>
          <w:rFonts w:ascii="Arial" w:eastAsiaTheme="minorHAnsi" w:hAnsi="Arial" w:cs="Arial"/>
          <w:sz w:val="20"/>
          <w:lang w:eastAsia="en-US"/>
        </w:rPr>
        <w:t>,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 xml:space="preserve"> včetně uvedení</w:t>
      </w:r>
      <w:r w:rsidR="00877A1D" w:rsidRPr="008E6668">
        <w:rPr>
          <w:rFonts w:ascii="Arial" w:eastAsiaTheme="minorHAnsi" w:hAnsi="Arial" w:cs="Arial"/>
          <w:sz w:val="20"/>
          <w:lang w:eastAsia="en-US"/>
        </w:rPr>
        <w:t xml:space="preserve"> Požadované přenosové kapacity přípojky pro období “A“ [</w:t>
      </w:r>
      <w:proofErr w:type="spellStart"/>
      <w:r w:rsidR="00877A1D" w:rsidRPr="008E6668">
        <w:rPr>
          <w:rFonts w:ascii="Arial" w:eastAsiaTheme="minorHAnsi" w:hAnsi="Arial" w:cs="Arial"/>
          <w:sz w:val="20"/>
          <w:lang w:eastAsia="en-US"/>
        </w:rPr>
        <w:t>Mbit</w:t>
      </w:r>
      <w:proofErr w:type="spellEnd"/>
      <w:r w:rsidR="00877A1D" w:rsidRPr="008E6668">
        <w:rPr>
          <w:rFonts w:ascii="Arial" w:eastAsiaTheme="minorHAnsi" w:hAnsi="Arial" w:cs="Arial"/>
          <w:sz w:val="20"/>
          <w:lang w:eastAsia="en-US"/>
        </w:rPr>
        <w:t>/s], Měsíční paušální ceny za přípojku pro období “A“ [Kč – bez DPH], Požadované přenosové kapacity přípojky pro období “B“ [</w:t>
      </w:r>
      <w:proofErr w:type="spellStart"/>
      <w:r w:rsidR="00877A1D" w:rsidRPr="008E6668">
        <w:rPr>
          <w:rFonts w:ascii="Arial" w:eastAsiaTheme="minorHAnsi" w:hAnsi="Arial" w:cs="Arial"/>
          <w:sz w:val="20"/>
          <w:lang w:eastAsia="en-US"/>
        </w:rPr>
        <w:t>Mbit</w:t>
      </w:r>
      <w:proofErr w:type="spellEnd"/>
      <w:r w:rsidR="00877A1D" w:rsidRPr="008E6668">
        <w:rPr>
          <w:rFonts w:ascii="Arial" w:eastAsiaTheme="minorHAnsi" w:hAnsi="Arial" w:cs="Arial"/>
          <w:sz w:val="20"/>
          <w:lang w:eastAsia="en-US"/>
        </w:rPr>
        <w:t>/s], Měsíční paušální ceny za přípojku pro období “B“ [Kč – bez DPH], kategorie přípojky a vlastníka objektu.</w:t>
      </w:r>
    </w:p>
    <w:p w14:paraId="136F4296" w14:textId="77777777" w:rsidR="00250248" w:rsidRPr="008E6668" w:rsidRDefault="00250248" w:rsidP="00250248">
      <w:pPr>
        <w:spacing w:after="20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2E5A2E57" w14:textId="77777777" w:rsidR="00046680" w:rsidRPr="008E6668" w:rsidRDefault="00046680" w:rsidP="0001641F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54B07BC6" w14:textId="77777777" w:rsidR="00046680" w:rsidRPr="0001641F" w:rsidRDefault="00046680" w:rsidP="0001641F">
      <w:pPr>
        <w:pStyle w:val="Odrazkac"/>
        <w:numPr>
          <w:ilvl w:val="0"/>
          <w:numId w:val="42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A85A9F" w:rsidRPr="0001641F">
        <w:rPr>
          <w:rFonts w:ascii="Arial" w:eastAsiaTheme="minorHAnsi" w:hAnsi="Arial" w:cs="Arial"/>
          <w:sz w:val="20"/>
        </w:rPr>
        <w:t>2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smluv.</w:t>
      </w:r>
    </w:p>
    <w:p w14:paraId="11892F4D" w14:textId="77777777" w:rsidR="00D9283F" w:rsidRPr="008E6668" w:rsidRDefault="00046680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 xml:space="preserve">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2F24A7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56E864AE" w14:textId="7FE7966E" w:rsidR="0090518E" w:rsidRPr="008E6668" w:rsidRDefault="0090518E" w:rsidP="0001641F">
      <w:pPr>
        <w:numPr>
          <w:ilvl w:val="0"/>
          <w:numId w:val="2"/>
        </w:numPr>
        <w:spacing w:after="20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Nedílnou součástí tohoto Dodatku č. 2 j</w:t>
      </w:r>
      <w:r w:rsidR="001870C1">
        <w:rPr>
          <w:rFonts w:ascii="Arial" w:eastAsiaTheme="minorHAnsi" w:hAnsi="Arial" w:cs="Arial"/>
          <w:sz w:val="20"/>
          <w:lang w:eastAsia="en-US"/>
        </w:rPr>
        <w:t>e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níže uveden</w:t>
      </w:r>
      <w:r w:rsidR="001870C1">
        <w:rPr>
          <w:rFonts w:ascii="Arial" w:eastAsiaTheme="minorHAnsi" w:hAnsi="Arial" w:cs="Arial"/>
          <w:sz w:val="20"/>
          <w:lang w:eastAsia="en-US"/>
        </w:rPr>
        <w:t>á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příloh</w:t>
      </w:r>
      <w:r w:rsidR="001870C1">
        <w:rPr>
          <w:rFonts w:ascii="Arial" w:eastAsiaTheme="minorHAnsi" w:hAnsi="Arial" w:cs="Arial"/>
          <w:sz w:val="20"/>
          <w:lang w:eastAsia="en-US"/>
        </w:rPr>
        <w:t>a.</w:t>
      </w:r>
    </w:p>
    <w:p w14:paraId="2C6B3A88" w14:textId="1A9252C9" w:rsidR="000E0B54" w:rsidRPr="00EF40BF" w:rsidRDefault="008E6668" w:rsidP="00EF40BF">
      <w:pPr>
        <w:pStyle w:val="Odstavecseseznamem"/>
        <w:numPr>
          <w:ilvl w:val="0"/>
          <w:numId w:val="43"/>
        </w:num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EF40BF">
        <w:rPr>
          <w:rFonts w:ascii="Arial" w:eastAsiaTheme="minorHAnsi" w:hAnsi="Arial" w:cs="Arial"/>
          <w:sz w:val="20"/>
          <w:lang w:eastAsia="en-US"/>
        </w:rPr>
        <w:t>„</w:t>
      </w:r>
      <w:r w:rsidR="00D9283F" w:rsidRPr="00EF40BF">
        <w:rPr>
          <w:rFonts w:ascii="Arial" w:eastAsiaTheme="minorHAnsi" w:hAnsi="Arial" w:cs="Arial"/>
          <w:sz w:val="20"/>
          <w:lang w:eastAsia="en-US"/>
        </w:rPr>
        <w:t>Příloha č. 3 Smlouvy</w:t>
      </w:r>
      <w:r w:rsidR="0090518E" w:rsidRPr="00EF40BF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EF40B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EF40BF">
        <w:rPr>
          <w:rFonts w:ascii="Arial" w:eastAsiaTheme="minorHAnsi" w:hAnsi="Arial" w:cs="Arial"/>
          <w:sz w:val="20"/>
          <w:lang w:eastAsia="en-US"/>
        </w:rPr>
        <w:t>–</w:t>
      </w:r>
      <w:r w:rsidR="0090518E" w:rsidRPr="00EF40BF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Pr="00EF40BF">
        <w:rPr>
          <w:rFonts w:ascii="Arial" w:eastAsiaTheme="minorHAnsi" w:hAnsi="Arial" w:cs="Arial"/>
          <w:sz w:val="20"/>
          <w:lang w:eastAsia="en-US"/>
        </w:rPr>
        <w:t>“</w:t>
      </w:r>
    </w:p>
    <w:p w14:paraId="28B14CA6" w14:textId="77777777" w:rsidR="002F1362" w:rsidRPr="008E6668" w:rsidRDefault="002F1362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Poskytovatel podepíše 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uznávaným elektronickým podpisem v souladu s § 6 ZSVD; VZP ČR 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14:paraId="34D63C98" w14:textId="77777777" w:rsidR="002F1362" w:rsidRPr="008E6668" w:rsidRDefault="002F1362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2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19DF6737" w14:textId="77777777"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14:paraId="45548D44" w14:textId="77777777" w:rsidTr="002F1362">
        <w:tc>
          <w:tcPr>
            <w:tcW w:w="1968" w:type="pct"/>
          </w:tcPr>
          <w:p w14:paraId="2A877436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2981FD2E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7ADAA513" w14:textId="77777777" w:rsidR="002F1362" w:rsidRDefault="002F1362" w:rsidP="002F1362">
            <w:pPr>
              <w:autoSpaceDE w:val="0"/>
              <w:autoSpaceDN w:val="0"/>
              <w:adjustRightInd w:val="0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30FBC22A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64850749" w14:textId="77777777" w:rsidTr="002F1362">
        <w:tc>
          <w:tcPr>
            <w:tcW w:w="1968" w:type="pct"/>
            <w:vAlign w:val="bottom"/>
          </w:tcPr>
          <w:p w14:paraId="57BC3288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69EB7A86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09C84ED5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037B6781" w14:textId="77777777" w:rsidTr="002F1362">
        <w:tc>
          <w:tcPr>
            <w:tcW w:w="1968" w:type="pct"/>
          </w:tcPr>
          <w:p w14:paraId="5E75676A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590D3CED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6BE72DC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389D147F" w14:textId="77777777" w:rsidR="001870C1" w:rsidRDefault="001870C1" w:rsidP="001870C1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2A61C2D0" w14:textId="7D281A22" w:rsidR="00046680" w:rsidRPr="00046680" w:rsidRDefault="001870C1" w:rsidP="001870C1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</w:tc>
      </w:tr>
    </w:tbl>
    <w:p w14:paraId="303E6D59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65F5AC9F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EECED" w14:textId="77777777" w:rsidR="000E62B3" w:rsidRDefault="000E62B3" w:rsidP="00EA57EC">
      <w:r>
        <w:separator/>
      </w:r>
    </w:p>
  </w:endnote>
  <w:endnote w:type="continuationSeparator" w:id="0">
    <w:p w14:paraId="13FFE420" w14:textId="77777777" w:rsidR="000E62B3" w:rsidRDefault="000E62B3" w:rsidP="00EA57EC">
      <w:r>
        <w:continuationSeparator/>
      </w:r>
    </w:p>
  </w:endnote>
  <w:endnote w:type="continuationNotice" w:id="1">
    <w:p w14:paraId="480795A3" w14:textId="77777777" w:rsidR="000E62B3" w:rsidRDefault="000E6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14:paraId="1DDD649A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DF">
          <w:rPr>
            <w:noProof/>
          </w:rPr>
          <w:t>1</w:t>
        </w:r>
        <w:r>
          <w:fldChar w:fldCharType="end"/>
        </w:r>
      </w:p>
    </w:sdtContent>
  </w:sdt>
  <w:p w14:paraId="51691BDF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CDC8" w14:textId="77777777" w:rsidR="000E62B3" w:rsidRDefault="000E62B3" w:rsidP="00EA57EC">
      <w:r>
        <w:separator/>
      </w:r>
    </w:p>
  </w:footnote>
  <w:footnote w:type="continuationSeparator" w:id="0">
    <w:p w14:paraId="22791FFF" w14:textId="77777777" w:rsidR="000E62B3" w:rsidRDefault="000E62B3" w:rsidP="00EA57EC">
      <w:r>
        <w:continuationSeparator/>
      </w:r>
    </w:p>
  </w:footnote>
  <w:footnote w:type="continuationNotice" w:id="1">
    <w:p w14:paraId="2C5EFFA5" w14:textId="77777777" w:rsidR="000E62B3" w:rsidRDefault="000E6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3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30453"/>
    <w:multiLevelType w:val="hybridMultilevel"/>
    <w:tmpl w:val="54AE3012"/>
    <w:lvl w:ilvl="0" w:tplc="3356EEC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14"/>
  </w:num>
  <w:num w:numId="10">
    <w:abstractNumId w:val="16"/>
  </w:num>
  <w:num w:numId="11">
    <w:abstractNumId w:val="8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0"/>
  </w:num>
  <w:num w:numId="18">
    <w:abstractNumId w:val="5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9"/>
  </w:num>
  <w:num w:numId="24">
    <w:abstractNumId w:val="6"/>
  </w:num>
  <w:num w:numId="25">
    <w:abstractNumId w:val="9"/>
  </w:num>
  <w:num w:numId="26">
    <w:abstractNumId w:val="17"/>
  </w:num>
  <w:num w:numId="27">
    <w:abstractNumId w:val="9"/>
  </w:num>
  <w:num w:numId="28">
    <w:abstractNumId w:val="9"/>
  </w:num>
  <w:num w:numId="29">
    <w:abstractNumId w:val="8"/>
  </w:num>
  <w:num w:numId="30">
    <w:abstractNumId w:val="8"/>
  </w:num>
  <w:num w:numId="31">
    <w:abstractNumId w:val="9"/>
  </w:num>
  <w:num w:numId="32">
    <w:abstractNumId w:val="19"/>
  </w:num>
  <w:num w:numId="33">
    <w:abstractNumId w:val="0"/>
  </w:num>
  <w:num w:numId="34">
    <w:abstractNumId w:val="4"/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41F"/>
    <w:rsid w:val="00016CEE"/>
    <w:rsid w:val="00016EE1"/>
    <w:rsid w:val="0002566D"/>
    <w:rsid w:val="000403BA"/>
    <w:rsid w:val="0004228B"/>
    <w:rsid w:val="00045F6F"/>
    <w:rsid w:val="00046680"/>
    <w:rsid w:val="000578E3"/>
    <w:rsid w:val="000759E3"/>
    <w:rsid w:val="0007773F"/>
    <w:rsid w:val="00080825"/>
    <w:rsid w:val="00086F33"/>
    <w:rsid w:val="000973BF"/>
    <w:rsid w:val="000A0300"/>
    <w:rsid w:val="000A03EA"/>
    <w:rsid w:val="000B1069"/>
    <w:rsid w:val="000C1A05"/>
    <w:rsid w:val="000C461A"/>
    <w:rsid w:val="000C5502"/>
    <w:rsid w:val="000E0B54"/>
    <w:rsid w:val="000E3E6B"/>
    <w:rsid w:val="000E62B3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870C1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03DF"/>
    <w:rsid w:val="00214743"/>
    <w:rsid w:val="00220B75"/>
    <w:rsid w:val="00234697"/>
    <w:rsid w:val="00236283"/>
    <w:rsid w:val="00250248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3696"/>
    <w:rsid w:val="002F50D0"/>
    <w:rsid w:val="002F7975"/>
    <w:rsid w:val="002F7FD7"/>
    <w:rsid w:val="00304F9F"/>
    <w:rsid w:val="00305A63"/>
    <w:rsid w:val="00310FBB"/>
    <w:rsid w:val="00315C1D"/>
    <w:rsid w:val="00316133"/>
    <w:rsid w:val="00316875"/>
    <w:rsid w:val="003229E6"/>
    <w:rsid w:val="003257DF"/>
    <w:rsid w:val="00330B8E"/>
    <w:rsid w:val="00330E97"/>
    <w:rsid w:val="00332000"/>
    <w:rsid w:val="003353A1"/>
    <w:rsid w:val="003419E9"/>
    <w:rsid w:val="00357396"/>
    <w:rsid w:val="003579E0"/>
    <w:rsid w:val="0036705F"/>
    <w:rsid w:val="00367416"/>
    <w:rsid w:val="00375B63"/>
    <w:rsid w:val="00375C7A"/>
    <w:rsid w:val="00385AD1"/>
    <w:rsid w:val="003975CB"/>
    <w:rsid w:val="00397664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4516"/>
    <w:rsid w:val="003D5C0C"/>
    <w:rsid w:val="003E3B31"/>
    <w:rsid w:val="003F0368"/>
    <w:rsid w:val="003F30DF"/>
    <w:rsid w:val="00402FE0"/>
    <w:rsid w:val="004045B6"/>
    <w:rsid w:val="00440539"/>
    <w:rsid w:val="00461407"/>
    <w:rsid w:val="00464AD7"/>
    <w:rsid w:val="00465D67"/>
    <w:rsid w:val="0046691B"/>
    <w:rsid w:val="00467C43"/>
    <w:rsid w:val="00476FFA"/>
    <w:rsid w:val="004820A4"/>
    <w:rsid w:val="00485187"/>
    <w:rsid w:val="0049324F"/>
    <w:rsid w:val="004A056D"/>
    <w:rsid w:val="004A23E2"/>
    <w:rsid w:val="004A27EA"/>
    <w:rsid w:val="004B03B5"/>
    <w:rsid w:val="004B7721"/>
    <w:rsid w:val="004C26DF"/>
    <w:rsid w:val="004D2CD4"/>
    <w:rsid w:val="004D57DD"/>
    <w:rsid w:val="005004C1"/>
    <w:rsid w:val="0050102A"/>
    <w:rsid w:val="0050344F"/>
    <w:rsid w:val="0050472F"/>
    <w:rsid w:val="0050792B"/>
    <w:rsid w:val="00514AD0"/>
    <w:rsid w:val="0054225F"/>
    <w:rsid w:val="00554F36"/>
    <w:rsid w:val="005776E8"/>
    <w:rsid w:val="005845DD"/>
    <w:rsid w:val="00585801"/>
    <w:rsid w:val="00592902"/>
    <w:rsid w:val="005A25B2"/>
    <w:rsid w:val="005A52CF"/>
    <w:rsid w:val="005A7712"/>
    <w:rsid w:val="005B2080"/>
    <w:rsid w:val="005B3671"/>
    <w:rsid w:val="005B5C57"/>
    <w:rsid w:val="005C0E5B"/>
    <w:rsid w:val="005D0F4F"/>
    <w:rsid w:val="005E0454"/>
    <w:rsid w:val="005E74CE"/>
    <w:rsid w:val="005F31FF"/>
    <w:rsid w:val="00600758"/>
    <w:rsid w:val="00607A3E"/>
    <w:rsid w:val="00612C1E"/>
    <w:rsid w:val="0061795B"/>
    <w:rsid w:val="00623698"/>
    <w:rsid w:val="00625EB9"/>
    <w:rsid w:val="00631602"/>
    <w:rsid w:val="0063530F"/>
    <w:rsid w:val="00646CA6"/>
    <w:rsid w:val="006470CD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4200"/>
    <w:rsid w:val="006F0692"/>
    <w:rsid w:val="00711EDE"/>
    <w:rsid w:val="00715985"/>
    <w:rsid w:val="007170DF"/>
    <w:rsid w:val="0073385C"/>
    <w:rsid w:val="00743242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B4C6C"/>
    <w:rsid w:val="007C2E41"/>
    <w:rsid w:val="007C3976"/>
    <w:rsid w:val="007D085A"/>
    <w:rsid w:val="007D2ED0"/>
    <w:rsid w:val="007F1FE6"/>
    <w:rsid w:val="007F3408"/>
    <w:rsid w:val="00804BAC"/>
    <w:rsid w:val="008050E9"/>
    <w:rsid w:val="008178DB"/>
    <w:rsid w:val="00823FC3"/>
    <w:rsid w:val="00824976"/>
    <w:rsid w:val="00840E6A"/>
    <w:rsid w:val="00846E0E"/>
    <w:rsid w:val="00847F72"/>
    <w:rsid w:val="00853792"/>
    <w:rsid w:val="00856950"/>
    <w:rsid w:val="00856BC7"/>
    <w:rsid w:val="0086084A"/>
    <w:rsid w:val="00862B3E"/>
    <w:rsid w:val="00867116"/>
    <w:rsid w:val="00872B4B"/>
    <w:rsid w:val="00877A1D"/>
    <w:rsid w:val="00880B00"/>
    <w:rsid w:val="008B0C34"/>
    <w:rsid w:val="008B23B1"/>
    <w:rsid w:val="008C352F"/>
    <w:rsid w:val="008C6CD1"/>
    <w:rsid w:val="008D2D45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7AE9"/>
    <w:rsid w:val="00944AAF"/>
    <w:rsid w:val="009451D2"/>
    <w:rsid w:val="00950A5D"/>
    <w:rsid w:val="00953B31"/>
    <w:rsid w:val="009616AE"/>
    <w:rsid w:val="00961FC0"/>
    <w:rsid w:val="009769CB"/>
    <w:rsid w:val="009931A2"/>
    <w:rsid w:val="009A37EC"/>
    <w:rsid w:val="009A4C5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85A9F"/>
    <w:rsid w:val="00A93B5A"/>
    <w:rsid w:val="00A94DC8"/>
    <w:rsid w:val="00A95F9E"/>
    <w:rsid w:val="00AC73C8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A5D"/>
    <w:rsid w:val="00BF2EE3"/>
    <w:rsid w:val="00C02527"/>
    <w:rsid w:val="00C026B0"/>
    <w:rsid w:val="00C06AE4"/>
    <w:rsid w:val="00C07D2A"/>
    <w:rsid w:val="00C149C5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0643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283F"/>
    <w:rsid w:val="00D97548"/>
    <w:rsid w:val="00D97C24"/>
    <w:rsid w:val="00DB10C7"/>
    <w:rsid w:val="00DC4B46"/>
    <w:rsid w:val="00DD1EB5"/>
    <w:rsid w:val="00DF5A0B"/>
    <w:rsid w:val="00E001D2"/>
    <w:rsid w:val="00E023EB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5768"/>
    <w:rsid w:val="00EA57EC"/>
    <w:rsid w:val="00EA7D78"/>
    <w:rsid w:val="00EC4597"/>
    <w:rsid w:val="00EC46AF"/>
    <w:rsid w:val="00ED2C31"/>
    <w:rsid w:val="00EE48D3"/>
    <w:rsid w:val="00EF37A9"/>
    <w:rsid w:val="00EF40BF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65C2"/>
    <w:rsid w:val="00F7701A"/>
    <w:rsid w:val="00F81937"/>
    <w:rsid w:val="00F919E8"/>
    <w:rsid w:val="00FB6BD3"/>
    <w:rsid w:val="00FD78D4"/>
    <w:rsid w:val="00FE274C"/>
    <w:rsid w:val="00FE4037"/>
    <w:rsid w:val="00FE5289"/>
    <w:rsid w:val="00FF0CEA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3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5FBD89A9B53478458F4178156A3F1" ma:contentTypeVersion="" ma:contentTypeDescription="Vytvořit nový dokument" ma:contentTypeScope="" ma:versionID="6a0190e1075b6f41ff7f76420d2709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8AF7DD-C30F-4116-8A67-9259CD8FD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BFDEF-33EB-49AC-89CA-AAB1C3FFA6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ACFD14-5AED-41DA-B850-712FA0F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Ivana Uhrová</cp:lastModifiedBy>
  <cp:revision>2</cp:revision>
  <cp:lastPrinted>2020-06-26T06:56:00Z</cp:lastPrinted>
  <dcterms:created xsi:type="dcterms:W3CDTF">2020-06-30T11:11:00Z</dcterms:created>
  <dcterms:modified xsi:type="dcterms:W3CDTF">2020-06-30T11:11:00Z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0x01010018E5FBD89A9B53478458F4178156A3F1</vt:lpwstr>
  </property>
</Properties>
</file>