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4F5E5" w14:textId="77777777" w:rsidR="00614CB4" w:rsidRPr="00E70B67" w:rsidRDefault="00614CB4" w:rsidP="00614CB4">
      <w:pPr>
        <w:widowControl w:val="0"/>
        <w:jc w:val="center"/>
        <w:rPr>
          <w:rFonts w:ascii="Garamond" w:hAnsi="Garamond"/>
          <w:b/>
          <w:bCs/>
          <w:sz w:val="48"/>
          <w:szCs w:val="48"/>
        </w:rPr>
      </w:pPr>
      <w:r w:rsidRPr="00E70B67">
        <w:rPr>
          <w:rFonts w:ascii="Garamond" w:hAnsi="Garamond"/>
          <w:b/>
          <w:bCs/>
          <w:sz w:val="48"/>
          <w:szCs w:val="48"/>
        </w:rPr>
        <w:t xml:space="preserve">Smlouva o dílo </w:t>
      </w:r>
    </w:p>
    <w:p w14:paraId="110A2810" w14:textId="77777777" w:rsidR="00614CB4" w:rsidRPr="00E70B67" w:rsidRDefault="00614CB4" w:rsidP="00614CB4">
      <w:pPr>
        <w:pStyle w:val="Nadpis2"/>
        <w:keepNext w:val="0"/>
        <w:widowControl w:val="0"/>
        <w:ind w:left="0"/>
        <w:jc w:val="center"/>
        <w:rPr>
          <w:rFonts w:ascii="Garamond" w:hAnsi="Garamond"/>
          <w:b w:val="0"/>
          <w:sz w:val="22"/>
          <w:szCs w:val="22"/>
        </w:rPr>
      </w:pPr>
      <w:r w:rsidRPr="00E70B67">
        <w:rPr>
          <w:rFonts w:ascii="Garamond" w:hAnsi="Garamond"/>
          <w:b w:val="0"/>
          <w:sz w:val="22"/>
          <w:szCs w:val="22"/>
        </w:rPr>
        <w:t xml:space="preserve">uzavřená níže uvedeného dne, měsíce a roku dle ustanovení § 2586 a násl. zákona č. 89/2012 Sb., občanského zákoníku </w:t>
      </w:r>
    </w:p>
    <w:p w14:paraId="4DAFA76F" w14:textId="77777777" w:rsidR="00614CB4" w:rsidRPr="00E70B67" w:rsidRDefault="00614CB4" w:rsidP="00614CB4">
      <w:pPr>
        <w:widowControl w:val="0"/>
        <w:rPr>
          <w:rFonts w:ascii="Garamond" w:hAnsi="Garamond"/>
          <w:sz w:val="22"/>
          <w:szCs w:val="22"/>
        </w:rPr>
      </w:pPr>
    </w:p>
    <w:p w14:paraId="66B71AF3" w14:textId="77777777" w:rsidR="00614CB4" w:rsidRPr="00E70B67" w:rsidRDefault="00614CB4" w:rsidP="00B13BFE">
      <w:pPr>
        <w:pStyle w:val="Nadpis3"/>
        <w:keepNext w:val="0"/>
        <w:widowControl w:val="0"/>
        <w:ind w:left="0" w:right="0"/>
        <w:jc w:val="center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I.</w:t>
      </w:r>
    </w:p>
    <w:p w14:paraId="1991BD03" w14:textId="77777777" w:rsidR="00614CB4" w:rsidRPr="00E70B67" w:rsidRDefault="00614CB4" w:rsidP="00614CB4">
      <w:pPr>
        <w:pStyle w:val="Nadpis2"/>
        <w:keepNext w:val="0"/>
        <w:widowControl w:val="0"/>
        <w:ind w:left="0"/>
        <w:jc w:val="center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Smluvní strany</w:t>
      </w:r>
    </w:p>
    <w:p w14:paraId="070CE2AD" w14:textId="77777777" w:rsidR="00614CB4" w:rsidRPr="00E70B67" w:rsidRDefault="00614CB4" w:rsidP="00614CB4">
      <w:pPr>
        <w:widowControl w:val="0"/>
        <w:rPr>
          <w:rFonts w:ascii="Garamond" w:hAnsi="Garamond"/>
          <w:b/>
          <w:bCs/>
          <w:sz w:val="22"/>
          <w:szCs w:val="22"/>
        </w:rPr>
      </w:pPr>
    </w:p>
    <w:p w14:paraId="1460BE5F" w14:textId="77777777" w:rsidR="00614CB4" w:rsidRPr="00E70B67" w:rsidRDefault="00614CB4" w:rsidP="00800C3E">
      <w:pPr>
        <w:widowControl w:val="0"/>
        <w:numPr>
          <w:ilvl w:val="0"/>
          <w:numId w:val="2"/>
        </w:numPr>
        <w:ind w:left="426" w:hanging="426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b/>
          <w:bCs/>
          <w:sz w:val="22"/>
          <w:szCs w:val="22"/>
        </w:rPr>
        <w:t>Zhotovitel:</w:t>
      </w:r>
      <w:r w:rsidRPr="00E70B67">
        <w:rPr>
          <w:rFonts w:ascii="Garamond" w:hAnsi="Garamond"/>
          <w:b/>
          <w:bCs/>
          <w:sz w:val="22"/>
          <w:szCs w:val="22"/>
        </w:rPr>
        <w:tab/>
      </w:r>
    </w:p>
    <w:p w14:paraId="5E740CD7" w14:textId="77777777" w:rsidR="00614CB4" w:rsidRPr="00E70B67" w:rsidRDefault="00614CB4" w:rsidP="00614CB4">
      <w:pPr>
        <w:widowControl w:val="0"/>
        <w:ind w:left="720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b/>
          <w:bCs/>
          <w:sz w:val="22"/>
          <w:szCs w:val="22"/>
        </w:rPr>
        <w:tab/>
      </w:r>
    </w:p>
    <w:p w14:paraId="251D7524" w14:textId="54EA71F9" w:rsidR="00614CB4" w:rsidRPr="00E70B67" w:rsidRDefault="002C3A6E" w:rsidP="00614CB4">
      <w:pPr>
        <w:widowControl w:val="0"/>
        <w:rPr>
          <w:rFonts w:ascii="Garamond" w:hAnsi="Garamond"/>
          <w:sz w:val="22"/>
          <w:szCs w:val="22"/>
          <w:lang w:val="en-US"/>
        </w:rPr>
      </w:pPr>
      <w:r w:rsidRPr="002C3A6E">
        <w:rPr>
          <w:rFonts w:ascii="Garamond" w:hAnsi="Garamond"/>
          <w:b/>
          <w:bCs/>
          <w:sz w:val="22"/>
          <w:szCs w:val="22"/>
        </w:rPr>
        <w:t xml:space="preserve">Mgr. et Mgr. </w:t>
      </w:r>
      <w:r w:rsidR="00E70B67" w:rsidRPr="002C3A6E">
        <w:rPr>
          <w:rFonts w:ascii="Garamond" w:hAnsi="Garamond"/>
          <w:b/>
          <w:bCs/>
          <w:color w:val="000000" w:themeColor="text1"/>
          <w:sz w:val="22"/>
          <w:szCs w:val="22"/>
        </w:rPr>
        <w:t>Zuzana</w:t>
      </w:r>
      <w:r w:rsidR="00E70B67">
        <w:rPr>
          <w:rFonts w:ascii="Garamond" w:hAnsi="Garamond"/>
          <w:b/>
          <w:color w:val="000000" w:themeColor="text1"/>
          <w:sz w:val="22"/>
          <w:szCs w:val="22"/>
        </w:rPr>
        <w:t xml:space="preserve"> Pospíšilová</w:t>
      </w:r>
    </w:p>
    <w:p w14:paraId="7623A22B" w14:textId="0D0E8962" w:rsidR="00614CB4" w:rsidRPr="00E70B67" w:rsidRDefault="00B13BFE" w:rsidP="00614CB4">
      <w:pPr>
        <w:widowControl w:val="0"/>
        <w:rPr>
          <w:rFonts w:ascii="Garamond" w:hAnsi="Garamond"/>
          <w:sz w:val="22"/>
          <w:szCs w:val="22"/>
          <w:lang w:val="en-US"/>
        </w:rPr>
      </w:pPr>
      <w:r w:rsidRPr="00E70B67">
        <w:rPr>
          <w:rFonts w:ascii="Garamond" w:hAnsi="Garamond"/>
          <w:sz w:val="22"/>
          <w:szCs w:val="22"/>
        </w:rPr>
        <w:t>sídlo</w:t>
      </w:r>
      <w:r w:rsidR="00614CB4" w:rsidRPr="00E70B67">
        <w:rPr>
          <w:rFonts w:ascii="Garamond" w:hAnsi="Garamond"/>
          <w:sz w:val="22"/>
          <w:szCs w:val="22"/>
        </w:rPr>
        <w:t>:</w:t>
      </w:r>
      <w:r w:rsidR="003C0E41">
        <w:rPr>
          <w:rFonts w:ascii="Garamond" w:hAnsi="Garamond"/>
          <w:sz w:val="22"/>
          <w:szCs w:val="22"/>
        </w:rPr>
        <w:t xml:space="preserve">   </w:t>
      </w:r>
      <w:r w:rsidR="00E70B67">
        <w:rPr>
          <w:rFonts w:ascii="Garamond" w:hAnsi="Garamond"/>
          <w:color w:val="000000" w:themeColor="text1"/>
          <w:sz w:val="22"/>
          <w:szCs w:val="22"/>
        </w:rPr>
        <w:t xml:space="preserve">Na </w:t>
      </w:r>
      <w:proofErr w:type="spellStart"/>
      <w:r w:rsidR="00E70B67">
        <w:rPr>
          <w:rFonts w:ascii="Garamond" w:hAnsi="Garamond"/>
          <w:color w:val="000000" w:themeColor="text1"/>
          <w:sz w:val="22"/>
          <w:szCs w:val="22"/>
        </w:rPr>
        <w:t>Větřáku</w:t>
      </w:r>
      <w:proofErr w:type="spellEnd"/>
      <w:r w:rsidR="00E70B67">
        <w:rPr>
          <w:rFonts w:ascii="Garamond" w:hAnsi="Garamond"/>
          <w:color w:val="000000" w:themeColor="text1"/>
          <w:sz w:val="22"/>
          <w:szCs w:val="22"/>
        </w:rPr>
        <w:t xml:space="preserve"> 495, 664 07 Pozořice</w:t>
      </w:r>
    </w:p>
    <w:p w14:paraId="40B984DE" w14:textId="3E49CAC4" w:rsidR="00B13BFE" w:rsidRPr="00E70B67" w:rsidRDefault="00614CB4" w:rsidP="00614CB4">
      <w:pPr>
        <w:widowControl w:val="0"/>
        <w:rPr>
          <w:rFonts w:ascii="Garamond" w:hAnsi="Garamond"/>
          <w:color w:val="000000" w:themeColor="text1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IČ</w:t>
      </w:r>
      <w:r w:rsidR="00B13BFE" w:rsidRPr="00E70B67">
        <w:rPr>
          <w:rFonts w:ascii="Garamond" w:hAnsi="Garamond"/>
          <w:sz w:val="22"/>
          <w:szCs w:val="22"/>
        </w:rPr>
        <w:t>O</w:t>
      </w:r>
      <w:r w:rsidR="003C0E41">
        <w:rPr>
          <w:rFonts w:ascii="Garamond" w:hAnsi="Garamond"/>
          <w:sz w:val="22"/>
          <w:szCs w:val="22"/>
        </w:rPr>
        <w:t xml:space="preserve">:    </w:t>
      </w:r>
      <w:r w:rsidR="00E70B67">
        <w:rPr>
          <w:rFonts w:ascii="Garamond" w:hAnsi="Garamond"/>
          <w:color w:val="000000" w:themeColor="text1"/>
          <w:sz w:val="22"/>
          <w:szCs w:val="22"/>
        </w:rPr>
        <w:t>053 69 339</w:t>
      </w:r>
    </w:p>
    <w:p w14:paraId="282B1290" w14:textId="77777777" w:rsidR="00614CB4" w:rsidRPr="00E70B67" w:rsidRDefault="00614CB4" w:rsidP="00614CB4">
      <w:pPr>
        <w:widowControl w:val="0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ab/>
      </w:r>
    </w:p>
    <w:p w14:paraId="1773F6F5" w14:textId="77777777" w:rsidR="00614CB4" w:rsidRPr="00E70B67" w:rsidRDefault="00614CB4" w:rsidP="00614CB4">
      <w:pPr>
        <w:widowControl w:val="0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(dále jen jako „zhotovitel“)</w:t>
      </w:r>
    </w:p>
    <w:p w14:paraId="56D5C3E8" w14:textId="77777777" w:rsidR="00614CB4" w:rsidRPr="00E70B67" w:rsidRDefault="00614CB4" w:rsidP="00614CB4">
      <w:pPr>
        <w:widowControl w:val="0"/>
        <w:rPr>
          <w:rFonts w:ascii="Garamond" w:hAnsi="Garamond"/>
          <w:sz w:val="22"/>
          <w:szCs w:val="22"/>
        </w:rPr>
      </w:pPr>
    </w:p>
    <w:p w14:paraId="0CAF891F" w14:textId="77777777" w:rsidR="00614CB4" w:rsidRPr="00E70B67" w:rsidRDefault="00614CB4" w:rsidP="00800C3E">
      <w:pPr>
        <w:widowControl w:val="0"/>
        <w:numPr>
          <w:ilvl w:val="0"/>
          <w:numId w:val="2"/>
        </w:numPr>
        <w:ind w:left="426" w:hanging="426"/>
        <w:rPr>
          <w:rFonts w:ascii="Garamond" w:hAnsi="Garamond"/>
          <w:b/>
          <w:sz w:val="22"/>
          <w:szCs w:val="22"/>
        </w:rPr>
      </w:pPr>
      <w:r w:rsidRPr="00E70B67">
        <w:rPr>
          <w:rFonts w:ascii="Garamond" w:hAnsi="Garamond"/>
          <w:b/>
          <w:sz w:val="22"/>
          <w:szCs w:val="22"/>
        </w:rPr>
        <w:t>Objednatel:</w:t>
      </w:r>
    </w:p>
    <w:p w14:paraId="452C21A2" w14:textId="77777777" w:rsidR="00614CB4" w:rsidRPr="00E70B67" w:rsidRDefault="00614CB4" w:rsidP="00614CB4">
      <w:pPr>
        <w:widowControl w:val="0"/>
        <w:rPr>
          <w:rFonts w:ascii="Garamond" w:hAnsi="Garamond"/>
          <w:sz w:val="22"/>
          <w:szCs w:val="22"/>
        </w:rPr>
      </w:pPr>
    </w:p>
    <w:p w14:paraId="19F42E80" w14:textId="500709E5" w:rsidR="00374C1F" w:rsidRDefault="00374C1F" w:rsidP="00614CB4">
      <w:pPr>
        <w:widowControl w:val="0"/>
        <w:ind w:right="-648"/>
        <w:rPr>
          <w:rFonts w:ascii="Garamond" w:hAnsi="Garamond"/>
          <w:bCs/>
          <w:sz w:val="22"/>
          <w:szCs w:val="22"/>
        </w:rPr>
      </w:pPr>
      <w:r w:rsidRPr="003C0E41">
        <w:rPr>
          <w:rFonts w:ascii="Garamond" w:hAnsi="Garamond"/>
          <w:b/>
          <w:bCs/>
          <w:sz w:val="22"/>
          <w:szCs w:val="22"/>
        </w:rPr>
        <w:t>Univerzita Pardubice</w:t>
      </w:r>
      <w:r w:rsidR="003C0E41">
        <w:rPr>
          <w:rFonts w:ascii="Garamond" w:hAnsi="Garamond"/>
          <w:bCs/>
          <w:sz w:val="22"/>
          <w:szCs w:val="22"/>
        </w:rPr>
        <w:t xml:space="preserve">, </w:t>
      </w:r>
      <w:r>
        <w:rPr>
          <w:rFonts w:ascii="Garamond" w:hAnsi="Garamond"/>
          <w:bCs/>
          <w:sz w:val="22"/>
          <w:szCs w:val="22"/>
        </w:rPr>
        <w:t>veřejná vysoká škola zřízená zákonem</w:t>
      </w:r>
    </w:p>
    <w:p w14:paraId="4913269B" w14:textId="16216389" w:rsidR="00614CB4" w:rsidRPr="003C0E41" w:rsidRDefault="00374C1F" w:rsidP="003C0E41">
      <w:pPr>
        <w:widowControl w:val="0"/>
        <w:ind w:right="-648"/>
        <w:rPr>
          <w:rFonts w:ascii="Garamond" w:hAnsi="Garamond"/>
          <w:b/>
          <w:bCs/>
          <w:sz w:val="22"/>
          <w:szCs w:val="22"/>
        </w:rPr>
      </w:pPr>
      <w:r w:rsidRPr="003C0E41">
        <w:rPr>
          <w:rFonts w:ascii="Garamond" w:hAnsi="Garamond"/>
          <w:b/>
          <w:bCs/>
          <w:sz w:val="22"/>
          <w:szCs w:val="22"/>
        </w:rPr>
        <w:t>Fakulta ekonomicko-správní</w:t>
      </w:r>
      <w:r w:rsidR="00614CB4" w:rsidRPr="003C0E41">
        <w:rPr>
          <w:rFonts w:ascii="Garamond" w:hAnsi="Garamond"/>
          <w:b/>
          <w:bCs/>
          <w:sz w:val="22"/>
          <w:szCs w:val="22"/>
        </w:rPr>
        <w:tab/>
      </w:r>
      <w:r w:rsidR="00614CB4" w:rsidRPr="003C0E41">
        <w:rPr>
          <w:rFonts w:ascii="Garamond" w:hAnsi="Garamond"/>
          <w:b/>
          <w:bCs/>
          <w:sz w:val="22"/>
          <w:szCs w:val="22"/>
        </w:rPr>
        <w:tab/>
      </w:r>
      <w:r w:rsidR="00614CB4" w:rsidRPr="003C0E41">
        <w:rPr>
          <w:rFonts w:ascii="Garamond" w:hAnsi="Garamond"/>
          <w:b/>
          <w:bCs/>
          <w:sz w:val="22"/>
          <w:szCs w:val="22"/>
        </w:rPr>
        <w:tab/>
      </w:r>
    </w:p>
    <w:p w14:paraId="7EBCF194" w14:textId="37287304" w:rsidR="00614CB4" w:rsidRPr="00E70B67" w:rsidRDefault="00614CB4" w:rsidP="00614CB4">
      <w:pPr>
        <w:widowControl w:val="0"/>
        <w:ind w:right="-648"/>
        <w:rPr>
          <w:rFonts w:ascii="Garamond" w:hAnsi="Garamond"/>
          <w:bCs/>
          <w:sz w:val="22"/>
          <w:szCs w:val="22"/>
        </w:rPr>
      </w:pPr>
      <w:r w:rsidRPr="00E70B67">
        <w:rPr>
          <w:rFonts w:ascii="Garamond" w:hAnsi="Garamond"/>
          <w:bCs/>
          <w:sz w:val="22"/>
          <w:szCs w:val="22"/>
        </w:rPr>
        <w:t>Sídlo:</w:t>
      </w:r>
      <w:r w:rsidR="00374C1F">
        <w:rPr>
          <w:rFonts w:ascii="Garamond" w:hAnsi="Garamond"/>
          <w:bCs/>
          <w:sz w:val="22"/>
          <w:szCs w:val="22"/>
        </w:rPr>
        <w:t xml:space="preserve"> Studentská 95, 532 10  Pardubice</w:t>
      </w:r>
      <w:r w:rsidRPr="00E70B67">
        <w:rPr>
          <w:rFonts w:ascii="Garamond" w:hAnsi="Garamond"/>
          <w:bCs/>
          <w:sz w:val="22"/>
          <w:szCs w:val="22"/>
        </w:rPr>
        <w:t xml:space="preserve"> </w:t>
      </w:r>
      <w:r w:rsidRPr="00E70B67">
        <w:rPr>
          <w:rFonts w:ascii="Garamond" w:hAnsi="Garamond"/>
          <w:bCs/>
          <w:sz w:val="22"/>
          <w:szCs w:val="22"/>
        </w:rPr>
        <w:tab/>
      </w:r>
      <w:r w:rsidRPr="00E70B67">
        <w:rPr>
          <w:rFonts w:ascii="Garamond" w:hAnsi="Garamond"/>
          <w:bCs/>
          <w:sz w:val="22"/>
          <w:szCs w:val="22"/>
        </w:rPr>
        <w:tab/>
      </w:r>
    </w:p>
    <w:p w14:paraId="001B6031" w14:textId="70A1AA21" w:rsidR="00B13BFE" w:rsidRPr="00E70B67" w:rsidRDefault="00B13BFE" w:rsidP="00B13BFE">
      <w:pPr>
        <w:widowControl w:val="0"/>
        <w:ind w:right="-648"/>
        <w:rPr>
          <w:rFonts w:ascii="Garamond" w:hAnsi="Garamond"/>
          <w:bCs/>
          <w:sz w:val="22"/>
          <w:szCs w:val="22"/>
        </w:rPr>
      </w:pPr>
      <w:r w:rsidRPr="00E70B67">
        <w:rPr>
          <w:rFonts w:ascii="Garamond" w:hAnsi="Garamond"/>
          <w:bCs/>
          <w:sz w:val="22"/>
          <w:szCs w:val="22"/>
        </w:rPr>
        <w:t>zastoupen</w:t>
      </w:r>
      <w:r w:rsidR="00E70B67">
        <w:rPr>
          <w:rFonts w:ascii="Garamond" w:hAnsi="Garamond"/>
          <w:bCs/>
          <w:sz w:val="22"/>
          <w:szCs w:val="22"/>
        </w:rPr>
        <w:t>a</w:t>
      </w:r>
      <w:r w:rsidRPr="00E70B67">
        <w:rPr>
          <w:rFonts w:ascii="Garamond" w:hAnsi="Garamond"/>
          <w:bCs/>
          <w:sz w:val="22"/>
          <w:szCs w:val="22"/>
        </w:rPr>
        <w:t>:</w:t>
      </w:r>
      <w:r w:rsidR="00374C1F">
        <w:rPr>
          <w:rFonts w:ascii="Garamond" w:hAnsi="Garamond"/>
          <w:bCs/>
          <w:sz w:val="22"/>
          <w:szCs w:val="22"/>
        </w:rPr>
        <w:t xml:space="preserve"> </w:t>
      </w:r>
      <w:r w:rsidR="00374C1F" w:rsidRPr="000A788B">
        <w:rPr>
          <w:rFonts w:ascii="Garamond" w:hAnsi="Garamond"/>
          <w:bCs/>
          <w:sz w:val="22"/>
          <w:szCs w:val="22"/>
        </w:rPr>
        <w:t>doc. Ing. Janem Stejskalem, Ph.D. – děkanem fakulty</w:t>
      </w:r>
      <w:r w:rsidRPr="00E70B67">
        <w:rPr>
          <w:rFonts w:ascii="Garamond" w:hAnsi="Garamond"/>
          <w:bCs/>
          <w:sz w:val="22"/>
          <w:szCs w:val="22"/>
        </w:rPr>
        <w:tab/>
      </w:r>
      <w:r w:rsidRPr="00E70B67">
        <w:rPr>
          <w:rFonts w:ascii="Garamond" w:hAnsi="Garamond"/>
          <w:bCs/>
          <w:sz w:val="22"/>
          <w:szCs w:val="22"/>
        </w:rPr>
        <w:tab/>
      </w:r>
    </w:p>
    <w:p w14:paraId="3545E01D" w14:textId="407A78A7" w:rsidR="00614CB4" w:rsidRDefault="00374C1F" w:rsidP="00614CB4">
      <w:pPr>
        <w:widowControl w:val="0"/>
        <w:ind w:right="-648"/>
        <w:rPr>
          <w:rFonts w:ascii="Garamond" w:hAnsi="Garamond"/>
          <w:bCs/>
          <w:sz w:val="22"/>
          <w:szCs w:val="22"/>
        </w:rPr>
      </w:pPr>
      <w:r w:rsidRPr="00E70B67">
        <w:rPr>
          <w:rFonts w:ascii="Garamond" w:hAnsi="Garamond"/>
          <w:bCs/>
          <w:sz w:val="22"/>
          <w:szCs w:val="22"/>
        </w:rPr>
        <w:t xml:space="preserve">IČO: </w:t>
      </w:r>
      <w:r>
        <w:rPr>
          <w:rFonts w:ascii="Garamond" w:hAnsi="Garamond"/>
          <w:bCs/>
          <w:sz w:val="22"/>
          <w:szCs w:val="22"/>
        </w:rPr>
        <w:t>00216275, DIČ: CZ00216275</w:t>
      </w:r>
    </w:p>
    <w:p w14:paraId="2131A551" w14:textId="2CCE7553" w:rsidR="000A788B" w:rsidRPr="000A788B" w:rsidRDefault="000A788B" w:rsidP="000A788B">
      <w:pPr>
        <w:widowControl w:val="0"/>
        <w:ind w:right="-648"/>
        <w:rPr>
          <w:rFonts w:ascii="Garamond" w:hAnsi="Garamond"/>
          <w:bCs/>
          <w:sz w:val="22"/>
          <w:szCs w:val="22"/>
        </w:rPr>
      </w:pPr>
      <w:r w:rsidRPr="000A788B">
        <w:rPr>
          <w:rFonts w:ascii="Garamond" w:hAnsi="Garamond"/>
          <w:bCs/>
          <w:sz w:val="22"/>
          <w:szCs w:val="22"/>
        </w:rPr>
        <w:t xml:space="preserve">Bankovní spojení: </w:t>
      </w:r>
      <w:r>
        <w:rPr>
          <w:rFonts w:ascii="Garamond" w:hAnsi="Garamond"/>
          <w:bCs/>
          <w:sz w:val="22"/>
          <w:szCs w:val="22"/>
        </w:rPr>
        <w:t>Komerční banka</w:t>
      </w:r>
      <w:r w:rsidRPr="000A788B">
        <w:rPr>
          <w:rFonts w:ascii="Garamond" w:hAnsi="Garamond"/>
          <w:bCs/>
          <w:sz w:val="22"/>
          <w:szCs w:val="22"/>
        </w:rPr>
        <w:t xml:space="preserve"> a. s., pobočka Pardubice</w:t>
      </w:r>
    </w:p>
    <w:p w14:paraId="089FE19B" w14:textId="02A9C53E" w:rsidR="000A788B" w:rsidRPr="000A788B" w:rsidRDefault="000A788B" w:rsidP="000A788B">
      <w:pPr>
        <w:widowControl w:val="0"/>
        <w:ind w:right="-648"/>
        <w:rPr>
          <w:rFonts w:ascii="Garamond" w:hAnsi="Garamond"/>
          <w:bCs/>
          <w:sz w:val="22"/>
          <w:szCs w:val="22"/>
        </w:rPr>
      </w:pPr>
      <w:r w:rsidRPr="000A788B">
        <w:rPr>
          <w:rFonts w:ascii="Garamond" w:hAnsi="Garamond"/>
          <w:bCs/>
          <w:sz w:val="22"/>
          <w:szCs w:val="22"/>
        </w:rPr>
        <w:t xml:space="preserve">Číslo účtu: </w:t>
      </w:r>
      <w:r>
        <w:rPr>
          <w:rFonts w:ascii="Garamond" w:hAnsi="Garamond"/>
          <w:bCs/>
          <w:sz w:val="22"/>
          <w:szCs w:val="22"/>
        </w:rPr>
        <w:t xml:space="preserve">  </w:t>
      </w:r>
      <w:r w:rsidRPr="000A788B">
        <w:rPr>
          <w:rFonts w:ascii="Garamond" w:hAnsi="Garamond"/>
          <w:bCs/>
          <w:sz w:val="22"/>
          <w:szCs w:val="22"/>
        </w:rPr>
        <w:t>37030561/0100</w:t>
      </w:r>
    </w:p>
    <w:p w14:paraId="357384CC" w14:textId="77777777" w:rsidR="000A788B" w:rsidRPr="00E70B67" w:rsidRDefault="000A788B" w:rsidP="00614CB4">
      <w:pPr>
        <w:widowControl w:val="0"/>
        <w:ind w:right="-648"/>
        <w:rPr>
          <w:rFonts w:ascii="Garamond" w:hAnsi="Garamond"/>
          <w:bCs/>
          <w:sz w:val="22"/>
          <w:szCs w:val="22"/>
        </w:rPr>
      </w:pPr>
    </w:p>
    <w:p w14:paraId="54B387BC" w14:textId="77777777" w:rsidR="00614CB4" w:rsidRPr="00E70B67" w:rsidRDefault="00614CB4" w:rsidP="00614CB4">
      <w:pPr>
        <w:widowControl w:val="0"/>
        <w:ind w:right="-648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bCs/>
          <w:sz w:val="22"/>
          <w:szCs w:val="22"/>
        </w:rPr>
        <w:t>(dále jen jako „objednatel“)</w:t>
      </w:r>
    </w:p>
    <w:p w14:paraId="066B1F4D" w14:textId="77777777" w:rsidR="00614CB4" w:rsidRPr="00E70B67" w:rsidRDefault="00614CB4" w:rsidP="00614CB4">
      <w:pPr>
        <w:pStyle w:val="Nadpis3"/>
        <w:keepNext w:val="0"/>
        <w:widowControl w:val="0"/>
        <w:ind w:left="0"/>
        <w:jc w:val="center"/>
        <w:rPr>
          <w:rFonts w:ascii="Garamond" w:hAnsi="Garamond"/>
          <w:sz w:val="22"/>
          <w:szCs w:val="22"/>
        </w:rPr>
      </w:pPr>
    </w:p>
    <w:p w14:paraId="569C84F1" w14:textId="77777777" w:rsidR="00614CB4" w:rsidRPr="00E70B67" w:rsidRDefault="00614CB4" w:rsidP="00614CB4">
      <w:pPr>
        <w:pStyle w:val="Nadpis3"/>
        <w:keepNext w:val="0"/>
        <w:widowControl w:val="0"/>
        <w:ind w:left="0"/>
        <w:jc w:val="center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II.</w:t>
      </w:r>
    </w:p>
    <w:p w14:paraId="4DA505B0" w14:textId="77777777" w:rsidR="00614CB4" w:rsidRPr="00E70B67" w:rsidRDefault="00614CB4" w:rsidP="00614CB4">
      <w:pPr>
        <w:pStyle w:val="Nadpis3"/>
        <w:keepNext w:val="0"/>
        <w:widowControl w:val="0"/>
        <w:ind w:left="0"/>
        <w:jc w:val="center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Předmět smlouvy</w:t>
      </w:r>
    </w:p>
    <w:p w14:paraId="4ED81F9B" w14:textId="77777777" w:rsidR="00614CB4" w:rsidRPr="00E70B67" w:rsidRDefault="00614CB4" w:rsidP="00614CB4">
      <w:pPr>
        <w:widowControl w:val="0"/>
        <w:rPr>
          <w:rFonts w:ascii="Garamond" w:hAnsi="Garamond"/>
          <w:sz w:val="22"/>
          <w:szCs w:val="22"/>
        </w:rPr>
      </w:pPr>
    </w:p>
    <w:p w14:paraId="6B59EBB9" w14:textId="43F3DBAF" w:rsidR="00614CB4" w:rsidRPr="00CE2D7B" w:rsidRDefault="00614CB4" w:rsidP="00BE2E2A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 xml:space="preserve">Zhotovitel se podpisem této smlouvy zavazuje provést na vlastní náklady a na své nebezpečí pro </w:t>
      </w:r>
      <w:r w:rsidR="00B13BFE" w:rsidRPr="00E70B67">
        <w:rPr>
          <w:rFonts w:ascii="Garamond" w:hAnsi="Garamond"/>
          <w:sz w:val="22"/>
          <w:szCs w:val="22"/>
        </w:rPr>
        <w:t xml:space="preserve">objednatele dílo specifikované v odst. </w:t>
      </w:r>
      <w:r w:rsidR="00703D4D" w:rsidRPr="00E70B67">
        <w:rPr>
          <w:rFonts w:ascii="Garamond" w:hAnsi="Garamond"/>
          <w:sz w:val="22"/>
          <w:szCs w:val="22"/>
        </w:rPr>
        <w:t>2</w:t>
      </w:r>
      <w:r w:rsidRPr="00E70B67">
        <w:rPr>
          <w:rFonts w:ascii="Garamond" w:hAnsi="Garamond"/>
          <w:sz w:val="22"/>
          <w:szCs w:val="22"/>
        </w:rPr>
        <w:t xml:space="preserve"> a objednatel se zavazuje uhradit zhotoviteli za provedení díla cenu sjednanou touto smlouvou.</w:t>
      </w:r>
    </w:p>
    <w:p w14:paraId="2B68E97F" w14:textId="7D22B8D5" w:rsidR="00E70B67" w:rsidRPr="00E70B67" w:rsidRDefault="00614CB4" w:rsidP="00BE2E2A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Zhotovitel se zavazuje provést dílo v rozsahu</w:t>
      </w:r>
      <w:r w:rsidR="00E70B67">
        <w:rPr>
          <w:rFonts w:ascii="Garamond" w:hAnsi="Garamond"/>
          <w:sz w:val="22"/>
          <w:szCs w:val="22"/>
        </w:rPr>
        <w:t xml:space="preserve"> </w:t>
      </w:r>
      <w:r w:rsidR="00E70B67" w:rsidRPr="00E70B67">
        <w:rPr>
          <w:rFonts w:ascii="Garamond" w:hAnsi="Garamond"/>
          <w:sz w:val="22"/>
          <w:szCs w:val="22"/>
        </w:rPr>
        <w:t>nastavení vnitřní komunikace objednatele</w:t>
      </w:r>
      <w:r w:rsidR="00E70B67">
        <w:rPr>
          <w:rFonts w:ascii="Garamond" w:hAnsi="Garamond"/>
          <w:sz w:val="22"/>
          <w:szCs w:val="22"/>
        </w:rPr>
        <w:t>, zejména:</w:t>
      </w:r>
    </w:p>
    <w:p w14:paraId="3BEA6D1E" w14:textId="6040B510" w:rsidR="00E70B67" w:rsidRPr="00E70B67" w:rsidRDefault="00E70B67" w:rsidP="00BE2E2A">
      <w:pPr>
        <w:widowControl w:val="0"/>
        <w:numPr>
          <w:ilvl w:val="1"/>
          <w:numId w:val="3"/>
        </w:numPr>
        <w:spacing w:line="360" w:lineRule="auto"/>
        <w:ind w:left="993" w:hanging="567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provést základní analýzu</w:t>
      </w:r>
      <w:r w:rsidR="00C94396">
        <w:rPr>
          <w:rFonts w:ascii="Garamond" w:hAnsi="Garamond"/>
          <w:sz w:val="22"/>
          <w:szCs w:val="22"/>
        </w:rPr>
        <w:t>;</w:t>
      </w:r>
    </w:p>
    <w:p w14:paraId="5A2E3DC2" w14:textId="4D6E7BB4" w:rsidR="00E70B67" w:rsidRDefault="002C3A6E" w:rsidP="00BE2E2A">
      <w:pPr>
        <w:widowControl w:val="0"/>
        <w:numPr>
          <w:ilvl w:val="1"/>
          <w:numId w:val="3"/>
        </w:numPr>
        <w:spacing w:line="360" w:lineRule="auto"/>
        <w:ind w:left="993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vytvořit </w:t>
      </w:r>
      <w:r w:rsidR="00C94396">
        <w:rPr>
          <w:rFonts w:ascii="Garamond" w:hAnsi="Garamond"/>
          <w:sz w:val="22"/>
          <w:szCs w:val="22"/>
        </w:rPr>
        <w:t>komunikační strategii</w:t>
      </w:r>
      <w:r w:rsidR="008C62DB">
        <w:rPr>
          <w:rFonts w:ascii="Garamond" w:hAnsi="Garamond"/>
          <w:sz w:val="22"/>
          <w:szCs w:val="22"/>
        </w:rPr>
        <w:t xml:space="preserve"> (</w:t>
      </w:r>
      <w:r w:rsidR="00E87C77">
        <w:rPr>
          <w:rFonts w:ascii="Garamond" w:hAnsi="Garamond"/>
          <w:sz w:val="22"/>
          <w:szCs w:val="22"/>
        </w:rPr>
        <w:t>revize stávající strategie,</w:t>
      </w:r>
      <w:r w:rsidR="008C62DB">
        <w:rPr>
          <w:rFonts w:ascii="Garamond" w:hAnsi="Garamond"/>
          <w:sz w:val="22"/>
          <w:szCs w:val="22"/>
        </w:rPr>
        <w:t xml:space="preserve"> stanovení komunikačních cílů, definice cílových skupin, klíčových sdělení, stanovení komunikačních kanálů i nástrojů) </w:t>
      </w:r>
      <w:r>
        <w:rPr>
          <w:rFonts w:ascii="Garamond" w:hAnsi="Garamond"/>
          <w:sz w:val="22"/>
          <w:szCs w:val="22"/>
        </w:rPr>
        <w:t>a akční plá</w:t>
      </w:r>
      <w:r w:rsidR="008C62DB">
        <w:rPr>
          <w:rFonts w:ascii="Garamond" w:hAnsi="Garamond"/>
          <w:sz w:val="22"/>
          <w:szCs w:val="22"/>
        </w:rPr>
        <w:t>n (konkrétní rozpracování jednotlivých cílů do podoby kroků vedoucích k naplnění těchto cílů, tj. volby klíčových sdělení, vhodných komunikačních nástrojů, načasování, rozpočtu apod.)</w:t>
      </w:r>
    </w:p>
    <w:p w14:paraId="1E568A17" w14:textId="4E3B223B" w:rsidR="00C63C83" w:rsidRPr="00E70B67" w:rsidRDefault="00C63C83" w:rsidP="00BE2E2A">
      <w:pPr>
        <w:widowControl w:val="0"/>
        <w:numPr>
          <w:ilvl w:val="1"/>
          <w:numId w:val="3"/>
        </w:numPr>
        <w:spacing w:line="360" w:lineRule="auto"/>
        <w:ind w:left="993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podílet se na exekuci komunikační strategie a akčního plánu, tj. zapojit se do samotného naplňování jednotlivých kroků akčního plánu (např. tvorba konkrétních sdělení, pomoc s realizací komunikačních kampaní apod.)</w:t>
      </w:r>
    </w:p>
    <w:p w14:paraId="2E15567C" w14:textId="1AFC645A" w:rsidR="00BC71B9" w:rsidRPr="00BE2E2A" w:rsidRDefault="002C3A6E" w:rsidP="00BE2E2A">
      <w:pPr>
        <w:widowControl w:val="0"/>
        <w:numPr>
          <w:ilvl w:val="1"/>
          <w:numId w:val="3"/>
        </w:numPr>
        <w:spacing w:line="360" w:lineRule="auto"/>
        <w:ind w:left="993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poskytnout základní proškolení Objednatele</w:t>
      </w:r>
      <w:r w:rsidR="00C94396">
        <w:rPr>
          <w:rFonts w:ascii="Garamond" w:hAnsi="Garamond"/>
          <w:sz w:val="22"/>
          <w:szCs w:val="22"/>
        </w:rPr>
        <w:t>.</w:t>
      </w:r>
    </w:p>
    <w:p w14:paraId="34C584D5" w14:textId="5FA2A30A" w:rsidR="00BC71B9" w:rsidRDefault="00BC71B9" w:rsidP="00BE2E2A">
      <w:pPr>
        <w:widowControl w:val="0"/>
        <w:tabs>
          <w:tab w:val="left" w:pos="426"/>
        </w:tabs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 xml:space="preserve">Konkrétní zadání budou Zhotoviteli </w:t>
      </w:r>
      <w:r w:rsidR="00CE2D7B" w:rsidRPr="00E70B67">
        <w:rPr>
          <w:rFonts w:ascii="Garamond" w:hAnsi="Garamond"/>
          <w:sz w:val="22"/>
          <w:szCs w:val="22"/>
        </w:rPr>
        <w:t>předávána</w:t>
      </w:r>
      <w:r w:rsidRPr="00E70B67">
        <w:rPr>
          <w:rFonts w:ascii="Garamond" w:hAnsi="Garamond"/>
          <w:sz w:val="22"/>
          <w:szCs w:val="22"/>
        </w:rPr>
        <w:t xml:space="preserve"> objednatelem v průběhu realizace díla</w:t>
      </w:r>
      <w:r w:rsidR="00BE2E2A">
        <w:rPr>
          <w:rFonts w:ascii="Garamond" w:hAnsi="Garamond"/>
          <w:sz w:val="22"/>
          <w:szCs w:val="22"/>
        </w:rPr>
        <w:t xml:space="preserve"> skrze e</w:t>
      </w:r>
      <w:r w:rsidR="00C94396">
        <w:rPr>
          <w:rFonts w:ascii="Garamond" w:hAnsi="Garamond"/>
          <w:sz w:val="22"/>
          <w:szCs w:val="22"/>
        </w:rPr>
        <w:t>-</w:t>
      </w:r>
      <w:r w:rsidR="00BE2E2A">
        <w:rPr>
          <w:rFonts w:ascii="Garamond" w:hAnsi="Garamond"/>
          <w:sz w:val="22"/>
          <w:szCs w:val="22"/>
        </w:rPr>
        <w:t>mailovou komunikaci</w:t>
      </w:r>
      <w:r w:rsidRPr="00E70B67">
        <w:rPr>
          <w:rFonts w:ascii="Garamond" w:hAnsi="Garamond"/>
          <w:sz w:val="22"/>
          <w:szCs w:val="22"/>
        </w:rPr>
        <w:t>.</w:t>
      </w:r>
      <w:r w:rsidR="00CE2D7B">
        <w:rPr>
          <w:rFonts w:ascii="Garamond" w:hAnsi="Garamond"/>
          <w:sz w:val="22"/>
          <w:szCs w:val="22"/>
        </w:rPr>
        <w:t xml:space="preserve"> Součástí této smlouvy, jakožto nedílná Příloha č. 1, je časové rozhraní jednotlivých fází díla.</w:t>
      </w:r>
    </w:p>
    <w:p w14:paraId="30243236" w14:textId="34148EEB" w:rsidR="006C4DD8" w:rsidRPr="00E70B67" w:rsidRDefault="006C4DD8" w:rsidP="00BE2E2A">
      <w:pPr>
        <w:widowControl w:val="0"/>
        <w:tabs>
          <w:tab w:val="left" w:pos="426"/>
        </w:tabs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Tato smlouva upravuje závazek ohledně fáze I</w:t>
      </w:r>
      <w:r w:rsidR="003D1F3F">
        <w:rPr>
          <w:rFonts w:ascii="Garamond" w:hAnsi="Garamond"/>
          <w:sz w:val="22"/>
          <w:szCs w:val="22"/>
        </w:rPr>
        <w:t xml:space="preserve"> a II</w:t>
      </w:r>
      <w:r>
        <w:rPr>
          <w:rFonts w:ascii="Garamond" w:hAnsi="Garamond"/>
          <w:sz w:val="22"/>
          <w:szCs w:val="22"/>
        </w:rPr>
        <w:t xml:space="preserve">. Realizací dalších fází strany dohodnou formou </w:t>
      </w:r>
      <w:r>
        <w:rPr>
          <w:rFonts w:ascii="Garamond" w:hAnsi="Garamond"/>
          <w:sz w:val="22"/>
          <w:szCs w:val="22"/>
        </w:rPr>
        <w:lastRenderedPageBreak/>
        <w:t>dodatku.</w:t>
      </w:r>
    </w:p>
    <w:p w14:paraId="579CAB57" w14:textId="77777777" w:rsidR="00CE2D7B" w:rsidRDefault="00614CB4" w:rsidP="00BE2E2A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 xml:space="preserve">Změny rozsahu díla a víceprací, které budou požadovány objednatelem nebo vyplynou v průběhu </w:t>
      </w:r>
      <w:r w:rsidR="00476D0B" w:rsidRPr="00E70B67">
        <w:rPr>
          <w:rFonts w:ascii="Garamond" w:hAnsi="Garamond"/>
          <w:sz w:val="22"/>
          <w:szCs w:val="22"/>
        </w:rPr>
        <w:t>realizace díla</w:t>
      </w:r>
      <w:r w:rsidRPr="00E70B67">
        <w:rPr>
          <w:rFonts w:ascii="Garamond" w:hAnsi="Garamond"/>
          <w:sz w:val="22"/>
          <w:szCs w:val="22"/>
        </w:rPr>
        <w:t>, budou př</w:t>
      </w:r>
      <w:r w:rsidR="00B87CE4" w:rsidRPr="00E70B67">
        <w:rPr>
          <w:rFonts w:ascii="Garamond" w:hAnsi="Garamond"/>
          <w:sz w:val="22"/>
          <w:szCs w:val="22"/>
        </w:rPr>
        <w:t>edem odsouhlaseny objednatelem v rámci časového rámce.</w:t>
      </w:r>
    </w:p>
    <w:p w14:paraId="7AFFDD44" w14:textId="695DDC1A" w:rsidR="00CE2D7B" w:rsidRPr="00CE2D7B" w:rsidRDefault="00CE2D7B" w:rsidP="00BE2E2A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/>
          <w:sz w:val="21"/>
          <w:szCs w:val="22"/>
        </w:rPr>
      </w:pPr>
      <w:r>
        <w:rPr>
          <w:rFonts w:ascii="Garamond" w:hAnsi="Garamond"/>
          <w:sz w:val="22"/>
        </w:rPr>
        <w:t>Zhotovitel</w:t>
      </w:r>
      <w:r w:rsidRPr="00CE2D7B">
        <w:rPr>
          <w:rFonts w:ascii="Garamond" w:hAnsi="Garamond"/>
          <w:sz w:val="22"/>
        </w:rPr>
        <w:t xml:space="preserve"> je povinen vést písemnou </w:t>
      </w:r>
      <w:r w:rsidR="00BE2E2A">
        <w:rPr>
          <w:rFonts w:ascii="Garamond" w:hAnsi="Garamond"/>
          <w:sz w:val="22"/>
        </w:rPr>
        <w:t xml:space="preserve">a </w:t>
      </w:r>
      <w:r w:rsidRPr="00CE2D7B">
        <w:rPr>
          <w:rFonts w:ascii="Garamond" w:hAnsi="Garamond"/>
          <w:sz w:val="22"/>
        </w:rPr>
        <w:t xml:space="preserve">průkaznou evidenci </w:t>
      </w:r>
      <w:r>
        <w:rPr>
          <w:rFonts w:ascii="Garamond" w:hAnsi="Garamond"/>
          <w:sz w:val="22"/>
        </w:rPr>
        <w:t>fakturovaných hodin práce</w:t>
      </w:r>
      <w:r w:rsidRPr="00CE2D7B">
        <w:rPr>
          <w:rFonts w:ascii="Garamond" w:hAnsi="Garamond"/>
          <w:sz w:val="22"/>
        </w:rPr>
        <w:t xml:space="preserve"> jako podklad pro kontrolu a fakturaci</w:t>
      </w:r>
      <w:r>
        <w:rPr>
          <w:rFonts w:ascii="Garamond" w:hAnsi="Garamond"/>
          <w:sz w:val="22"/>
        </w:rPr>
        <w:t>. Fakturované hodiny práce musí být prokazatelné a účelně vynaložené.</w:t>
      </w:r>
    </w:p>
    <w:p w14:paraId="231A0061" w14:textId="7D55A85F" w:rsidR="00B87CE4" w:rsidRDefault="00B87CE4" w:rsidP="00CE2D7B">
      <w:pPr>
        <w:widowControl w:val="0"/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5A293A5F" w14:textId="77777777" w:rsidR="00C94396" w:rsidRPr="00E70B67" w:rsidRDefault="00C94396" w:rsidP="00CE2D7B">
      <w:pPr>
        <w:widowControl w:val="0"/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14:paraId="378D43D5" w14:textId="77777777" w:rsidR="00614CB4" w:rsidRPr="00E70B67" w:rsidRDefault="00614CB4" w:rsidP="00CE2D7B">
      <w:pPr>
        <w:widowControl w:val="0"/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E70B67">
        <w:rPr>
          <w:rFonts w:ascii="Garamond" w:hAnsi="Garamond"/>
          <w:b/>
          <w:sz w:val="22"/>
          <w:szCs w:val="22"/>
        </w:rPr>
        <w:t>III.</w:t>
      </w:r>
    </w:p>
    <w:p w14:paraId="41701DDE" w14:textId="77777777" w:rsidR="00614CB4" w:rsidRPr="00E70B67" w:rsidRDefault="00614CB4" w:rsidP="00CE2D7B">
      <w:pPr>
        <w:pStyle w:val="Nadpis2"/>
        <w:keepNext w:val="0"/>
        <w:widowControl w:val="0"/>
        <w:spacing w:line="360" w:lineRule="auto"/>
        <w:ind w:left="0"/>
        <w:jc w:val="center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Cena díla, platební podmínky</w:t>
      </w:r>
    </w:p>
    <w:p w14:paraId="05369F2D" w14:textId="77777777" w:rsidR="00614CB4" w:rsidRPr="00E70B67" w:rsidRDefault="00614CB4" w:rsidP="00CE2D7B">
      <w:pPr>
        <w:widowControl w:val="0"/>
        <w:spacing w:line="360" w:lineRule="auto"/>
        <w:rPr>
          <w:rFonts w:ascii="Garamond" w:hAnsi="Garamond"/>
          <w:sz w:val="22"/>
          <w:szCs w:val="22"/>
        </w:rPr>
      </w:pPr>
    </w:p>
    <w:p w14:paraId="5710B2F5" w14:textId="1416DEE1" w:rsidR="00CE2D7B" w:rsidRDefault="00703D4D" w:rsidP="00CE2D7B">
      <w:pPr>
        <w:pStyle w:val="Zkladntextodsazen"/>
        <w:widowControl w:val="0"/>
        <w:numPr>
          <w:ilvl w:val="1"/>
          <w:numId w:val="1"/>
        </w:numPr>
        <w:tabs>
          <w:tab w:val="clear" w:pos="180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 xml:space="preserve">Za </w:t>
      </w:r>
      <w:r w:rsidR="002A14B3" w:rsidRPr="00E70B67">
        <w:rPr>
          <w:rFonts w:ascii="Garamond" w:hAnsi="Garamond"/>
          <w:sz w:val="22"/>
          <w:szCs w:val="22"/>
        </w:rPr>
        <w:t>realizaci díla</w:t>
      </w:r>
      <w:r w:rsidRPr="00E70B67">
        <w:rPr>
          <w:rFonts w:ascii="Garamond" w:hAnsi="Garamond"/>
          <w:sz w:val="22"/>
          <w:szCs w:val="22"/>
        </w:rPr>
        <w:t xml:space="preserve"> se </w:t>
      </w:r>
      <w:r w:rsidR="00CE2D7B">
        <w:rPr>
          <w:rFonts w:ascii="Garamond" w:hAnsi="Garamond"/>
          <w:sz w:val="22"/>
          <w:szCs w:val="22"/>
        </w:rPr>
        <w:t>o</w:t>
      </w:r>
      <w:r w:rsidRPr="00E70B67">
        <w:rPr>
          <w:rFonts w:ascii="Garamond" w:hAnsi="Garamond"/>
          <w:sz w:val="22"/>
          <w:szCs w:val="22"/>
        </w:rPr>
        <w:t xml:space="preserve">bjednatel zavazuje platit </w:t>
      </w:r>
      <w:r w:rsidR="00CE2D7B">
        <w:rPr>
          <w:rFonts w:ascii="Garamond" w:hAnsi="Garamond"/>
          <w:sz w:val="22"/>
          <w:szCs w:val="22"/>
        </w:rPr>
        <w:t>z</w:t>
      </w:r>
      <w:r w:rsidRPr="00E70B67">
        <w:rPr>
          <w:rFonts w:ascii="Garamond" w:hAnsi="Garamond"/>
          <w:sz w:val="22"/>
          <w:szCs w:val="22"/>
        </w:rPr>
        <w:t xml:space="preserve">hotoviteli odměnu, která bude vypočtena jako součin účelně vynaložených hodin na </w:t>
      </w:r>
      <w:r w:rsidR="002A14B3" w:rsidRPr="00E70B67">
        <w:rPr>
          <w:rFonts w:ascii="Garamond" w:hAnsi="Garamond"/>
          <w:sz w:val="22"/>
          <w:szCs w:val="22"/>
        </w:rPr>
        <w:t>realizaci díla</w:t>
      </w:r>
      <w:r w:rsidRPr="00E70B67">
        <w:rPr>
          <w:rFonts w:ascii="Garamond" w:hAnsi="Garamond"/>
          <w:sz w:val="22"/>
          <w:szCs w:val="22"/>
        </w:rPr>
        <w:t xml:space="preserve"> a sjednané hodinové sazby</w:t>
      </w:r>
      <w:r w:rsidR="00CB5985">
        <w:rPr>
          <w:rFonts w:ascii="Garamond" w:hAnsi="Garamond"/>
          <w:sz w:val="22"/>
          <w:szCs w:val="22"/>
        </w:rPr>
        <w:t xml:space="preserve"> dle ceníku viz Příloha č. 2</w:t>
      </w:r>
      <w:r w:rsidR="00F8671A">
        <w:rPr>
          <w:rFonts w:ascii="Garamond" w:hAnsi="Garamond"/>
          <w:sz w:val="22"/>
          <w:szCs w:val="22"/>
        </w:rPr>
        <w:t xml:space="preserve">. </w:t>
      </w:r>
    </w:p>
    <w:p w14:paraId="4F765AE0" w14:textId="300D2A6B" w:rsidR="00CE2D7B" w:rsidRDefault="00CE2D7B" w:rsidP="00CE2D7B">
      <w:pPr>
        <w:pStyle w:val="Zkladntextodsazen"/>
        <w:widowControl w:val="0"/>
        <w:numPr>
          <w:ilvl w:val="1"/>
          <w:numId w:val="1"/>
        </w:numPr>
        <w:tabs>
          <w:tab w:val="clear" w:pos="180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Výše fakturovaných hodin práce musí být před fakturací odsouhlaseny objednatelem.</w:t>
      </w:r>
    </w:p>
    <w:p w14:paraId="1B852671" w14:textId="7782FBF1" w:rsidR="00614CB4" w:rsidRPr="00CE2D7B" w:rsidRDefault="00703D4D" w:rsidP="00CE2D7B">
      <w:pPr>
        <w:pStyle w:val="Zkladntextodsazen"/>
        <w:widowControl w:val="0"/>
        <w:numPr>
          <w:ilvl w:val="1"/>
          <w:numId w:val="1"/>
        </w:numPr>
        <w:tabs>
          <w:tab w:val="clear" w:pos="180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CE2D7B">
        <w:rPr>
          <w:rFonts w:ascii="Garamond" w:hAnsi="Garamond"/>
          <w:sz w:val="22"/>
          <w:szCs w:val="22"/>
        </w:rPr>
        <w:t>Odměna bude placena měsíčně, a to vždy v následujícím kalendářním měsíci</w:t>
      </w:r>
      <w:r w:rsidR="00CB5985">
        <w:rPr>
          <w:rFonts w:ascii="Garamond" w:hAnsi="Garamond"/>
          <w:sz w:val="22"/>
          <w:szCs w:val="22"/>
        </w:rPr>
        <w:t xml:space="preserve"> na základě faktury vystavené zhotovitelem k poslednímu kalendářnímu dni v měsíci se splatností 14 dní.</w:t>
      </w:r>
    </w:p>
    <w:p w14:paraId="5E206D27" w14:textId="14BB81DC" w:rsidR="00703D4D" w:rsidRPr="00E70B67" w:rsidRDefault="00703D4D" w:rsidP="00CE2D7B">
      <w:pPr>
        <w:pStyle w:val="Zkladntextodsazen"/>
        <w:widowControl w:val="0"/>
        <w:numPr>
          <w:ilvl w:val="1"/>
          <w:numId w:val="1"/>
        </w:numPr>
        <w:tabs>
          <w:tab w:val="clear" w:pos="180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Strany se d</w:t>
      </w:r>
      <w:r w:rsidR="00CE4755" w:rsidRPr="00E70B67">
        <w:rPr>
          <w:rFonts w:ascii="Garamond" w:hAnsi="Garamond"/>
          <w:sz w:val="22"/>
          <w:szCs w:val="22"/>
        </w:rPr>
        <w:t xml:space="preserve">ohodly, že odměna podle článku </w:t>
      </w:r>
      <w:r w:rsidR="00BE2E2A">
        <w:rPr>
          <w:rFonts w:ascii="Garamond" w:hAnsi="Garamond"/>
          <w:sz w:val="22"/>
          <w:szCs w:val="22"/>
        </w:rPr>
        <w:t xml:space="preserve">III. odst. </w:t>
      </w:r>
      <w:r w:rsidRPr="00E70B67">
        <w:rPr>
          <w:rFonts w:ascii="Garamond" w:hAnsi="Garamond"/>
          <w:sz w:val="22"/>
          <w:szCs w:val="22"/>
        </w:rPr>
        <w:t xml:space="preserve">1 této </w:t>
      </w:r>
      <w:r w:rsidR="00BE2E2A">
        <w:rPr>
          <w:rFonts w:ascii="Garamond" w:hAnsi="Garamond"/>
          <w:sz w:val="22"/>
          <w:szCs w:val="22"/>
        </w:rPr>
        <w:t>s</w:t>
      </w:r>
      <w:r w:rsidRPr="00E70B67">
        <w:rPr>
          <w:rFonts w:ascii="Garamond" w:hAnsi="Garamond"/>
          <w:sz w:val="22"/>
          <w:szCs w:val="22"/>
        </w:rPr>
        <w:t xml:space="preserve">mlouvy plně zahrnuje veškeré činnosti, které jsou předmětem této </w:t>
      </w:r>
      <w:r w:rsidR="00BE2E2A">
        <w:rPr>
          <w:rFonts w:ascii="Garamond" w:hAnsi="Garamond"/>
          <w:sz w:val="22"/>
          <w:szCs w:val="22"/>
        </w:rPr>
        <w:t>s</w:t>
      </w:r>
      <w:r w:rsidRPr="00E70B67">
        <w:rPr>
          <w:rFonts w:ascii="Garamond" w:hAnsi="Garamond"/>
          <w:sz w:val="22"/>
          <w:szCs w:val="22"/>
        </w:rPr>
        <w:t xml:space="preserve">mlouvy, jakož i výdaje a náklady, které </w:t>
      </w:r>
      <w:r w:rsidR="00CE2D7B">
        <w:rPr>
          <w:rFonts w:ascii="Garamond" w:hAnsi="Garamond"/>
          <w:sz w:val="22"/>
          <w:szCs w:val="22"/>
        </w:rPr>
        <w:t>z</w:t>
      </w:r>
      <w:r w:rsidR="00C975EA" w:rsidRPr="00E70B67">
        <w:rPr>
          <w:rFonts w:ascii="Garamond" w:hAnsi="Garamond"/>
          <w:sz w:val="22"/>
          <w:szCs w:val="22"/>
        </w:rPr>
        <w:t>hotovit</w:t>
      </w:r>
      <w:r w:rsidRPr="00E70B67">
        <w:rPr>
          <w:rFonts w:ascii="Garamond" w:hAnsi="Garamond"/>
          <w:sz w:val="22"/>
          <w:szCs w:val="22"/>
        </w:rPr>
        <w:t>eli v souvislosti s</w:t>
      </w:r>
      <w:r w:rsidR="002A14B3" w:rsidRPr="00E70B67">
        <w:rPr>
          <w:rFonts w:ascii="Garamond" w:hAnsi="Garamond"/>
          <w:sz w:val="22"/>
          <w:szCs w:val="22"/>
        </w:rPr>
        <w:t> realizací díla</w:t>
      </w:r>
      <w:r w:rsidRPr="00E70B67">
        <w:rPr>
          <w:rFonts w:ascii="Garamond" w:hAnsi="Garamond"/>
          <w:sz w:val="22"/>
          <w:szCs w:val="22"/>
        </w:rPr>
        <w:t xml:space="preserve"> vzniknou či mohou vzniknout. Výjimkou jsou činnosti a náklady za další</w:t>
      </w:r>
      <w:r w:rsidR="00BE2E2A">
        <w:rPr>
          <w:rFonts w:ascii="Garamond" w:hAnsi="Garamond"/>
          <w:sz w:val="22"/>
          <w:szCs w:val="22"/>
        </w:rPr>
        <w:t>,</w:t>
      </w:r>
      <w:r w:rsidRPr="00E70B67">
        <w:rPr>
          <w:rFonts w:ascii="Garamond" w:hAnsi="Garamond"/>
          <w:sz w:val="22"/>
          <w:szCs w:val="22"/>
        </w:rPr>
        <w:t xml:space="preserve"> ve </w:t>
      </w:r>
      <w:r w:rsidR="00BE2E2A">
        <w:rPr>
          <w:rFonts w:ascii="Garamond" w:hAnsi="Garamond"/>
          <w:sz w:val="22"/>
          <w:szCs w:val="22"/>
        </w:rPr>
        <w:t>s</w:t>
      </w:r>
      <w:r w:rsidRPr="00E70B67">
        <w:rPr>
          <w:rFonts w:ascii="Garamond" w:hAnsi="Garamond"/>
          <w:sz w:val="22"/>
          <w:szCs w:val="22"/>
        </w:rPr>
        <w:t xml:space="preserve">mlouvě nepředpokládané činnosti, resp. činnosti přesahující rozsah prací nad rámec této </w:t>
      </w:r>
      <w:r w:rsidR="00BE2E2A">
        <w:rPr>
          <w:rFonts w:ascii="Garamond" w:hAnsi="Garamond"/>
          <w:sz w:val="22"/>
          <w:szCs w:val="22"/>
        </w:rPr>
        <w:t>s</w:t>
      </w:r>
      <w:r w:rsidRPr="00E70B67">
        <w:rPr>
          <w:rFonts w:ascii="Garamond" w:hAnsi="Garamond"/>
          <w:sz w:val="22"/>
          <w:szCs w:val="22"/>
        </w:rPr>
        <w:t xml:space="preserve">mlouvy, zejména v případě mimořádných okolností. Za takovéto činnosti </w:t>
      </w:r>
      <w:r w:rsidR="00CE2D7B">
        <w:rPr>
          <w:rFonts w:ascii="Garamond" w:hAnsi="Garamond"/>
          <w:sz w:val="22"/>
          <w:szCs w:val="22"/>
        </w:rPr>
        <w:t>zhotoviteli</w:t>
      </w:r>
      <w:r w:rsidRPr="00E70B67">
        <w:rPr>
          <w:rFonts w:ascii="Garamond" w:hAnsi="Garamond"/>
          <w:sz w:val="22"/>
          <w:szCs w:val="22"/>
        </w:rPr>
        <w:t xml:space="preserve"> náleží zvláštní odměna a náhrada nákladů, jen pokud je tato činnost oboustranně, včetně výše či způsobu stanovení odměny mezi </w:t>
      </w:r>
      <w:r w:rsidR="00BE2E2A">
        <w:rPr>
          <w:rFonts w:ascii="Garamond" w:hAnsi="Garamond"/>
          <w:sz w:val="22"/>
          <w:szCs w:val="22"/>
        </w:rPr>
        <w:t>Smluvními s</w:t>
      </w:r>
      <w:r w:rsidRPr="00E70B67">
        <w:rPr>
          <w:rFonts w:ascii="Garamond" w:hAnsi="Garamond"/>
          <w:sz w:val="22"/>
          <w:szCs w:val="22"/>
        </w:rPr>
        <w:t>tranami, písemně odsouhlasená předem.</w:t>
      </w:r>
    </w:p>
    <w:p w14:paraId="1D086289" w14:textId="3E1F67AC" w:rsidR="00614CB4" w:rsidRDefault="00614CB4" w:rsidP="00CE2D7B">
      <w:pPr>
        <w:pStyle w:val="Zkladntextodsazen"/>
        <w:widowControl w:val="0"/>
        <w:spacing w:line="360" w:lineRule="auto"/>
        <w:ind w:left="0"/>
        <w:rPr>
          <w:rFonts w:ascii="Garamond" w:hAnsi="Garamond"/>
          <w:b/>
          <w:bCs/>
          <w:sz w:val="22"/>
          <w:szCs w:val="22"/>
        </w:rPr>
      </w:pPr>
    </w:p>
    <w:p w14:paraId="55D9191C" w14:textId="77777777" w:rsidR="00A2575E" w:rsidRPr="00E70B67" w:rsidRDefault="00A2575E" w:rsidP="00CE2D7B">
      <w:pPr>
        <w:pStyle w:val="Zkladntextodsazen"/>
        <w:widowControl w:val="0"/>
        <w:spacing w:line="360" w:lineRule="auto"/>
        <w:ind w:left="0"/>
        <w:rPr>
          <w:rFonts w:ascii="Garamond" w:hAnsi="Garamond"/>
          <w:b/>
          <w:bCs/>
          <w:sz w:val="22"/>
          <w:szCs w:val="22"/>
        </w:rPr>
      </w:pPr>
    </w:p>
    <w:p w14:paraId="65B8F4CA" w14:textId="77777777" w:rsidR="00B87CE4" w:rsidRPr="00E70B67" w:rsidRDefault="00B87CE4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b/>
          <w:bCs/>
          <w:sz w:val="22"/>
          <w:szCs w:val="22"/>
        </w:rPr>
        <w:t>IV.</w:t>
      </w:r>
    </w:p>
    <w:p w14:paraId="0393CD1E" w14:textId="77777777" w:rsidR="00B87CE4" w:rsidRPr="00E70B67" w:rsidRDefault="00B87CE4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b/>
          <w:bCs/>
          <w:sz w:val="22"/>
          <w:szCs w:val="22"/>
        </w:rPr>
        <w:t>Časový rámec</w:t>
      </w:r>
    </w:p>
    <w:p w14:paraId="5830A24F" w14:textId="77777777" w:rsidR="00B87CE4" w:rsidRPr="00E70B67" w:rsidRDefault="00B87CE4" w:rsidP="00CE2D7B">
      <w:pPr>
        <w:pStyle w:val="Zkladntextodsazen"/>
        <w:widowControl w:val="0"/>
        <w:spacing w:line="360" w:lineRule="auto"/>
        <w:ind w:left="0"/>
        <w:rPr>
          <w:rFonts w:ascii="Garamond" w:hAnsi="Garamond"/>
          <w:b/>
          <w:bCs/>
          <w:sz w:val="22"/>
          <w:szCs w:val="22"/>
        </w:rPr>
      </w:pPr>
    </w:p>
    <w:p w14:paraId="35D601A7" w14:textId="037CEF72" w:rsidR="00CE2D7B" w:rsidRDefault="00CE2D7B" w:rsidP="00CE2D7B">
      <w:pPr>
        <w:pStyle w:val="Zkladntextodsazen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CE2D7B">
        <w:rPr>
          <w:rFonts w:ascii="Garamond" w:hAnsi="Garamond"/>
          <w:bCs/>
          <w:sz w:val="22"/>
          <w:szCs w:val="22"/>
        </w:rPr>
        <w:t>Časový rámec</w:t>
      </w:r>
      <w:r w:rsidR="00D32559">
        <w:rPr>
          <w:rFonts w:ascii="Garamond" w:hAnsi="Garamond"/>
          <w:bCs/>
          <w:sz w:val="22"/>
          <w:szCs w:val="22"/>
        </w:rPr>
        <w:t>, ve kterém má být dílo zhotovitelem provedeno</w:t>
      </w:r>
      <w:r w:rsidR="00CD430C">
        <w:rPr>
          <w:rFonts w:ascii="Garamond" w:hAnsi="Garamond"/>
          <w:bCs/>
          <w:sz w:val="22"/>
          <w:szCs w:val="22"/>
        </w:rPr>
        <w:t>,</w:t>
      </w:r>
      <w:r>
        <w:rPr>
          <w:rFonts w:ascii="Garamond" w:hAnsi="Garamond"/>
          <w:bCs/>
          <w:sz w:val="22"/>
          <w:szCs w:val="22"/>
        </w:rPr>
        <w:t xml:space="preserve"> je</w:t>
      </w:r>
      <w:r w:rsidR="00D32559">
        <w:rPr>
          <w:rFonts w:ascii="Garamond" w:hAnsi="Garamond"/>
          <w:bCs/>
          <w:sz w:val="22"/>
          <w:szCs w:val="22"/>
        </w:rPr>
        <w:t xml:space="preserve"> specifikováno v</w:t>
      </w:r>
      <w:r>
        <w:rPr>
          <w:rFonts w:ascii="Garamond" w:hAnsi="Garamond"/>
          <w:bCs/>
          <w:sz w:val="22"/>
          <w:szCs w:val="22"/>
        </w:rPr>
        <w:t xml:space="preserve"> Přílo</w:t>
      </w:r>
      <w:r w:rsidR="00D32559">
        <w:rPr>
          <w:rFonts w:ascii="Garamond" w:hAnsi="Garamond"/>
          <w:bCs/>
          <w:sz w:val="22"/>
          <w:szCs w:val="22"/>
        </w:rPr>
        <w:t>ze</w:t>
      </w:r>
      <w:r>
        <w:rPr>
          <w:rFonts w:ascii="Garamond" w:hAnsi="Garamond"/>
          <w:bCs/>
          <w:sz w:val="22"/>
          <w:szCs w:val="22"/>
        </w:rPr>
        <w:t xml:space="preserve"> č. 1</w:t>
      </w:r>
      <w:r w:rsidR="00D32559">
        <w:rPr>
          <w:rFonts w:ascii="Garamond" w:hAnsi="Garamond"/>
          <w:bCs/>
          <w:sz w:val="22"/>
          <w:szCs w:val="22"/>
        </w:rPr>
        <w:t>, a jedná se o období</w:t>
      </w:r>
      <w:r w:rsidR="00D376DB">
        <w:rPr>
          <w:rFonts w:ascii="Garamond" w:hAnsi="Garamond"/>
          <w:bCs/>
          <w:sz w:val="22"/>
          <w:szCs w:val="22"/>
        </w:rPr>
        <w:t xml:space="preserve"> od 1.</w:t>
      </w:r>
      <w:r w:rsidR="00CD430C">
        <w:rPr>
          <w:rFonts w:ascii="Garamond" w:hAnsi="Garamond"/>
          <w:bCs/>
          <w:sz w:val="22"/>
          <w:szCs w:val="22"/>
        </w:rPr>
        <w:t xml:space="preserve"> </w:t>
      </w:r>
      <w:r w:rsidR="003A5E08">
        <w:rPr>
          <w:rFonts w:ascii="Garamond" w:hAnsi="Garamond"/>
          <w:bCs/>
          <w:sz w:val="22"/>
          <w:szCs w:val="22"/>
        </w:rPr>
        <w:t>7</w:t>
      </w:r>
      <w:r w:rsidR="00D376DB">
        <w:rPr>
          <w:rFonts w:ascii="Garamond" w:hAnsi="Garamond"/>
          <w:bCs/>
          <w:sz w:val="22"/>
          <w:szCs w:val="22"/>
        </w:rPr>
        <w:t>. 2020 do 31</w:t>
      </w:r>
      <w:r w:rsidR="00CD430C">
        <w:rPr>
          <w:rFonts w:ascii="Garamond" w:hAnsi="Garamond"/>
          <w:bCs/>
          <w:sz w:val="22"/>
          <w:szCs w:val="22"/>
        </w:rPr>
        <w:t xml:space="preserve">. </w:t>
      </w:r>
      <w:r w:rsidR="00D376DB">
        <w:rPr>
          <w:rFonts w:ascii="Garamond" w:hAnsi="Garamond"/>
          <w:bCs/>
          <w:sz w:val="22"/>
          <w:szCs w:val="22"/>
        </w:rPr>
        <w:t>10.</w:t>
      </w:r>
      <w:r w:rsidR="00CD430C">
        <w:rPr>
          <w:rFonts w:ascii="Garamond" w:hAnsi="Garamond"/>
          <w:bCs/>
          <w:sz w:val="22"/>
          <w:szCs w:val="22"/>
        </w:rPr>
        <w:t xml:space="preserve"> </w:t>
      </w:r>
      <w:r w:rsidR="00D376DB">
        <w:rPr>
          <w:rFonts w:ascii="Garamond" w:hAnsi="Garamond"/>
          <w:bCs/>
          <w:sz w:val="22"/>
          <w:szCs w:val="22"/>
        </w:rPr>
        <w:t>2020</w:t>
      </w:r>
      <w:r>
        <w:rPr>
          <w:rFonts w:ascii="Garamond" w:hAnsi="Garamond"/>
          <w:bCs/>
          <w:sz w:val="22"/>
          <w:szCs w:val="22"/>
        </w:rPr>
        <w:t>.</w:t>
      </w:r>
    </w:p>
    <w:p w14:paraId="435E2FAD" w14:textId="7547E5D5" w:rsidR="00290CAC" w:rsidRPr="00CE2D7B" w:rsidRDefault="00290CAC" w:rsidP="00CE2D7B">
      <w:pPr>
        <w:pStyle w:val="Zkladntextodsazen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Počátek prací na dílu je </w:t>
      </w:r>
      <w:r w:rsidR="00D376DB">
        <w:rPr>
          <w:rFonts w:ascii="Garamond" w:hAnsi="Garamond"/>
          <w:bCs/>
          <w:sz w:val="22"/>
          <w:szCs w:val="22"/>
        </w:rPr>
        <w:t>1.</w:t>
      </w:r>
      <w:r w:rsidR="002C4FF8">
        <w:rPr>
          <w:rFonts w:ascii="Garamond" w:hAnsi="Garamond"/>
          <w:bCs/>
          <w:sz w:val="22"/>
          <w:szCs w:val="22"/>
        </w:rPr>
        <w:t xml:space="preserve"> </w:t>
      </w:r>
      <w:r w:rsidR="00F8671A">
        <w:rPr>
          <w:rFonts w:ascii="Garamond" w:hAnsi="Garamond"/>
          <w:bCs/>
          <w:sz w:val="22"/>
          <w:szCs w:val="22"/>
        </w:rPr>
        <w:t>7</w:t>
      </w:r>
      <w:r w:rsidR="00D376DB">
        <w:rPr>
          <w:rFonts w:ascii="Garamond" w:hAnsi="Garamond"/>
          <w:bCs/>
          <w:sz w:val="22"/>
          <w:szCs w:val="22"/>
        </w:rPr>
        <w:t>.2020</w:t>
      </w:r>
      <w:r>
        <w:rPr>
          <w:rFonts w:ascii="Garamond" w:hAnsi="Garamond"/>
          <w:bCs/>
          <w:sz w:val="22"/>
          <w:szCs w:val="22"/>
        </w:rPr>
        <w:t xml:space="preserve">. </w:t>
      </w:r>
      <w:r w:rsidR="003D1F3F">
        <w:rPr>
          <w:rFonts w:ascii="Garamond" w:hAnsi="Garamond"/>
          <w:bCs/>
          <w:sz w:val="22"/>
          <w:szCs w:val="22"/>
        </w:rPr>
        <w:t>Termín dodání je uveden v příloze č. 1.</w:t>
      </w:r>
    </w:p>
    <w:p w14:paraId="1FE8EE7B" w14:textId="0ECEDAC3" w:rsidR="00B87CE4" w:rsidRPr="00E70B67" w:rsidRDefault="00C975EA" w:rsidP="00CE2D7B">
      <w:pPr>
        <w:pStyle w:val="Zkladntextodsazen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Zhotovit</w:t>
      </w:r>
      <w:r w:rsidR="00B87CE4" w:rsidRPr="00E70B67">
        <w:rPr>
          <w:rFonts w:ascii="Garamond" w:hAnsi="Garamond"/>
          <w:sz w:val="22"/>
          <w:szCs w:val="22"/>
        </w:rPr>
        <w:t xml:space="preserve">el má právo na úhradu odměny za hodiny účelně vynaložené při </w:t>
      </w:r>
      <w:r w:rsidRPr="00E70B67">
        <w:rPr>
          <w:rFonts w:ascii="Garamond" w:hAnsi="Garamond"/>
          <w:sz w:val="22"/>
          <w:szCs w:val="22"/>
        </w:rPr>
        <w:t>realizaci díla</w:t>
      </w:r>
      <w:r w:rsidR="00B87CE4" w:rsidRPr="00E70B67">
        <w:rPr>
          <w:rFonts w:ascii="Garamond" w:hAnsi="Garamond"/>
          <w:sz w:val="22"/>
          <w:szCs w:val="22"/>
        </w:rPr>
        <w:t xml:space="preserve">, které přesahují objednaný počet hodin podle článku </w:t>
      </w:r>
      <w:r w:rsidR="00290CAC">
        <w:rPr>
          <w:rFonts w:ascii="Garamond" w:hAnsi="Garamond"/>
          <w:sz w:val="22"/>
          <w:szCs w:val="22"/>
        </w:rPr>
        <w:t xml:space="preserve">IV. odst. </w:t>
      </w:r>
      <w:r w:rsidR="00B87CE4" w:rsidRPr="00E70B67">
        <w:rPr>
          <w:rFonts w:ascii="Garamond" w:hAnsi="Garamond"/>
          <w:sz w:val="22"/>
          <w:szCs w:val="22"/>
        </w:rPr>
        <w:t xml:space="preserve">1 této </w:t>
      </w:r>
      <w:r w:rsidR="00290CAC">
        <w:rPr>
          <w:rFonts w:ascii="Garamond" w:hAnsi="Garamond"/>
          <w:sz w:val="22"/>
          <w:szCs w:val="22"/>
        </w:rPr>
        <w:t>s</w:t>
      </w:r>
      <w:r w:rsidR="00B87CE4" w:rsidRPr="00E70B67">
        <w:rPr>
          <w:rFonts w:ascii="Garamond" w:hAnsi="Garamond"/>
          <w:sz w:val="22"/>
          <w:szCs w:val="22"/>
        </w:rPr>
        <w:t xml:space="preserve">mlouvy, pouze v tom případě, kdy </w:t>
      </w:r>
      <w:r w:rsidR="00290CAC">
        <w:rPr>
          <w:rFonts w:ascii="Garamond" w:hAnsi="Garamond"/>
          <w:sz w:val="22"/>
          <w:szCs w:val="22"/>
        </w:rPr>
        <w:t>o</w:t>
      </w:r>
      <w:r w:rsidR="00B87CE4" w:rsidRPr="00E70B67">
        <w:rPr>
          <w:rFonts w:ascii="Garamond" w:hAnsi="Garamond"/>
          <w:sz w:val="22"/>
          <w:szCs w:val="22"/>
        </w:rPr>
        <w:t xml:space="preserve">bjednatel </w:t>
      </w:r>
      <w:r w:rsidR="00290CAC">
        <w:rPr>
          <w:rFonts w:ascii="Garamond" w:hAnsi="Garamond"/>
          <w:sz w:val="22"/>
          <w:szCs w:val="22"/>
        </w:rPr>
        <w:t>z</w:t>
      </w:r>
      <w:r w:rsidRPr="00E70B67">
        <w:rPr>
          <w:rFonts w:ascii="Garamond" w:hAnsi="Garamond"/>
          <w:sz w:val="22"/>
          <w:szCs w:val="22"/>
        </w:rPr>
        <w:t>hotovit</w:t>
      </w:r>
      <w:r w:rsidR="00B87CE4" w:rsidRPr="00E70B67">
        <w:rPr>
          <w:rFonts w:ascii="Garamond" w:hAnsi="Garamond"/>
          <w:sz w:val="22"/>
          <w:szCs w:val="22"/>
        </w:rPr>
        <w:t xml:space="preserve">eli písemně schválí rozsah </w:t>
      </w:r>
      <w:r w:rsidR="00290CAC">
        <w:rPr>
          <w:rFonts w:ascii="Garamond" w:hAnsi="Garamond"/>
          <w:sz w:val="22"/>
          <w:szCs w:val="22"/>
        </w:rPr>
        <w:t>služeb</w:t>
      </w:r>
      <w:r w:rsidR="00B87CE4" w:rsidRPr="00E70B67">
        <w:rPr>
          <w:rFonts w:ascii="Garamond" w:hAnsi="Garamond"/>
          <w:sz w:val="22"/>
          <w:szCs w:val="22"/>
        </w:rPr>
        <w:t xml:space="preserve"> přesahující objednaný počet hod</w:t>
      </w:r>
      <w:r w:rsidR="002A14B3" w:rsidRPr="00E70B67">
        <w:rPr>
          <w:rFonts w:ascii="Garamond" w:hAnsi="Garamond"/>
          <w:sz w:val="22"/>
          <w:szCs w:val="22"/>
        </w:rPr>
        <w:t>in podle odst. 1</w:t>
      </w:r>
      <w:r w:rsidR="00290CAC">
        <w:rPr>
          <w:rFonts w:ascii="Garamond" w:hAnsi="Garamond"/>
          <w:sz w:val="22"/>
          <w:szCs w:val="22"/>
        </w:rPr>
        <w:t xml:space="preserve"> tohoto článku</w:t>
      </w:r>
      <w:r w:rsidR="002A14B3" w:rsidRPr="00E70B67">
        <w:rPr>
          <w:rFonts w:ascii="Garamond" w:hAnsi="Garamond"/>
          <w:sz w:val="22"/>
          <w:szCs w:val="22"/>
        </w:rPr>
        <w:t>.</w:t>
      </w:r>
    </w:p>
    <w:p w14:paraId="4611ABF1" w14:textId="4C93C201" w:rsidR="00B87CE4" w:rsidRDefault="00B87CE4" w:rsidP="00CE2D7B">
      <w:pPr>
        <w:pStyle w:val="Zkladntextodsazen"/>
        <w:widowControl w:val="0"/>
        <w:spacing w:line="360" w:lineRule="auto"/>
        <w:ind w:left="0"/>
        <w:rPr>
          <w:rFonts w:ascii="Garamond" w:hAnsi="Garamond"/>
          <w:b/>
          <w:bCs/>
          <w:sz w:val="22"/>
          <w:szCs w:val="22"/>
        </w:rPr>
      </w:pPr>
    </w:p>
    <w:p w14:paraId="5B8672A2" w14:textId="32188B72" w:rsidR="00A2575E" w:rsidRDefault="00A2575E" w:rsidP="00CE2D7B">
      <w:pPr>
        <w:pStyle w:val="Zkladntextodsazen"/>
        <w:widowControl w:val="0"/>
        <w:spacing w:line="360" w:lineRule="auto"/>
        <w:ind w:left="0"/>
        <w:rPr>
          <w:rFonts w:ascii="Garamond" w:hAnsi="Garamond"/>
          <w:b/>
          <w:bCs/>
          <w:sz w:val="22"/>
          <w:szCs w:val="22"/>
        </w:rPr>
      </w:pPr>
    </w:p>
    <w:p w14:paraId="72AA505B" w14:textId="77777777" w:rsidR="003A43B6" w:rsidRDefault="003A43B6" w:rsidP="00CE2D7B">
      <w:pPr>
        <w:pStyle w:val="Zkladntextodsazen"/>
        <w:widowControl w:val="0"/>
        <w:spacing w:line="360" w:lineRule="auto"/>
        <w:ind w:left="0"/>
        <w:rPr>
          <w:rFonts w:ascii="Garamond" w:hAnsi="Garamond"/>
          <w:b/>
          <w:bCs/>
          <w:sz w:val="22"/>
          <w:szCs w:val="22"/>
        </w:rPr>
      </w:pPr>
      <w:bookmarkStart w:id="0" w:name="_GoBack"/>
      <w:bookmarkEnd w:id="0"/>
    </w:p>
    <w:p w14:paraId="3F29731F" w14:textId="77777777" w:rsidR="00A2575E" w:rsidRDefault="00A2575E" w:rsidP="00CE2D7B">
      <w:pPr>
        <w:pStyle w:val="Zkladntextodsazen"/>
        <w:widowControl w:val="0"/>
        <w:spacing w:line="360" w:lineRule="auto"/>
        <w:ind w:left="0"/>
        <w:rPr>
          <w:rFonts w:ascii="Garamond" w:hAnsi="Garamond"/>
          <w:b/>
          <w:bCs/>
          <w:sz w:val="22"/>
          <w:szCs w:val="22"/>
        </w:rPr>
      </w:pPr>
    </w:p>
    <w:p w14:paraId="4D26074D" w14:textId="77777777" w:rsidR="00CD5787" w:rsidRPr="00E70B67" w:rsidRDefault="00CD5787" w:rsidP="00CE2D7B">
      <w:pPr>
        <w:pStyle w:val="Zkladntextodsazen"/>
        <w:widowControl w:val="0"/>
        <w:spacing w:line="360" w:lineRule="auto"/>
        <w:ind w:left="0"/>
        <w:rPr>
          <w:rFonts w:ascii="Garamond" w:hAnsi="Garamond"/>
          <w:b/>
          <w:bCs/>
          <w:sz w:val="22"/>
          <w:szCs w:val="22"/>
        </w:rPr>
      </w:pPr>
    </w:p>
    <w:p w14:paraId="632F7D33" w14:textId="651A8372" w:rsidR="00614CB4" w:rsidRPr="00E70B67" w:rsidRDefault="00614CB4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b/>
          <w:bCs/>
          <w:sz w:val="22"/>
          <w:szCs w:val="22"/>
        </w:rPr>
        <w:lastRenderedPageBreak/>
        <w:t>V.</w:t>
      </w:r>
    </w:p>
    <w:p w14:paraId="2FE2F1EF" w14:textId="77777777" w:rsidR="00614CB4" w:rsidRPr="00E70B67" w:rsidRDefault="00614CB4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b/>
          <w:bCs/>
          <w:sz w:val="22"/>
          <w:szCs w:val="22"/>
        </w:rPr>
        <w:t>Práva a povinnosti smluvních stran</w:t>
      </w:r>
    </w:p>
    <w:p w14:paraId="30682096" w14:textId="77777777" w:rsidR="00614CB4" w:rsidRPr="00E70B67" w:rsidRDefault="00614CB4" w:rsidP="00CE2D7B">
      <w:pPr>
        <w:widowControl w:val="0"/>
        <w:spacing w:line="360" w:lineRule="auto"/>
        <w:rPr>
          <w:rFonts w:ascii="Garamond" w:hAnsi="Garamond"/>
          <w:b/>
          <w:bCs/>
          <w:sz w:val="22"/>
          <w:szCs w:val="22"/>
        </w:rPr>
      </w:pPr>
    </w:p>
    <w:p w14:paraId="25B6EE44" w14:textId="52F3F4FC" w:rsidR="00614CB4" w:rsidRPr="00E70B67" w:rsidRDefault="00614CB4" w:rsidP="00CE2D7B">
      <w:pPr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E70B67">
        <w:rPr>
          <w:rFonts w:ascii="Garamond" w:hAnsi="Garamond"/>
          <w:bCs/>
          <w:sz w:val="22"/>
          <w:szCs w:val="22"/>
        </w:rPr>
        <w:t>Zhotovitel je povinen</w:t>
      </w:r>
      <w:r w:rsidR="00290CAC">
        <w:rPr>
          <w:rFonts w:ascii="Garamond" w:hAnsi="Garamond"/>
          <w:bCs/>
          <w:sz w:val="22"/>
          <w:szCs w:val="22"/>
        </w:rPr>
        <w:t xml:space="preserve"> zejména</w:t>
      </w:r>
      <w:r w:rsidRPr="00E70B67">
        <w:rPr>
          <w:rFonts w:ascii="Garamond" w:hAnsi="Garamond"/>
          <w:bCs/>
          <w:sz w:val="22"/>
          <w:szCs w:val="22"/>
        </w:rPr>
        <w:t>:</w:t>
      </w:r>
    </w:p>
    <w:p w14:paraId="75DF5D06" w14:textId="7C2833E7" w:rsidR="00614CB4" w:rsidRPr="00E70B67" w:rsidRDefault="00290CAC" w:rsidP="00290CAC">
      <w:pPr>
        <w:widowControl w:val="0"/>
        <w:numPr>
          <w:ilvl w:val="1"/>
          <w:numId w:val="4"/>
        </w:numPr>
        <w:spacing w:line="360" w:lineRule="auto"/>
        <w:ind w:left="709" w:hanging="425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</w:t>
      </w:r>
      <w:r w:rsidR="00614CB4" w:rsidRPr="00E70B67">
        <w:rPr>
          <w:rFonts w:ascii="Garamond" w:hAnsi="Garamond"/>
          <w:bCs/>
          <w:sz w:val="22"/>
          <w:szCs w:val="22"/>
        </w:rPr>
        <w:t>bát na kvalitu provádění prací a služeb dle čl</w:t>
      </w:r>
      <w:r>
        <w:rPr>
          <w:rFonts w:ascii="Garamond" w:hAnsi="Garamond"/>
          <w:bCs/>
          <w:sz w:val="22"/>
          <w:szCs w:val="22"/>
        </w:rPr>
        <w:t xml:space="preserve">ánku </w:t>
      </w:r>
      <w:r w:rsidR="00614CB4" w:rsidRPr="00E70B67">
        <w:rPr>
          <w:rFonts w:ascii="Garamond" w:hAnsi="Garamond"/>
          <w:bCs/>
          <w:sz w:val="22"/>
          <w:szCs w:val="22"/>
        </w:rPr>
        <w:t>II</w:t>
      </w:r>
      <w:r>
        <w:rPr>
          <w:rFonts w:ascii="Garamond" w:hAnsi="Garamond"/>
          <w:bCs/>
          <w:sz w:val="22"/>
          <w:szCs w:val="22"/>
        </w:rPr>
        <w:t>.</w:t>
      </w:r>
      <w:r w:rsidR="00614CB4" w:rsidRPr="00E70B67">
        <w:rPr>
          <w:rFonts w:ascii="Garamond" w:hAnsi="Garamond"/>
          <w:bCs/>
          <w:sz w:val="22"/>
          <w:szCs w:val="22"/>
        </w:rPr>
        <w:t xml:space="preserve"> a dodržovat předpisy vztahující se k prováděnému dílu, </w:t>
      </w:r>
    </w:p>
    <w:p w14:paraId="1500A379" w14:textId="0AB0086C" w:rsidR="00614CB4" w:rsidRPr="00E70B67" w:rsidRDefault="00290CAC" w:rsidP="00290CAC">
      <w:pPr>
        <w:widowControl w:val="0"/>
        <w:numPr>
          <w:ilvl w:val="1"/>
          <w:numId w:val="4"/>
        </w:numPr>
        <w:spacing w:line="360" w:lineRule="auto"/>
        <w:ind w:left="709" w:hanging="425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v</w:t>
      </w:r>
      <w:r w:rsidR="00614CB4" w:rsidRPr="00E70B67">
        <w:rPr>
          <w:rFonts w:ascii="Garamond" w:hAnsi="Garamond"/>
          <w:bCs/>
          <w:sz w:val="22"/>
          <w:szCs w:val="22"/>
        </w:rPr>
        <w:t>ykonávat práce a služby řádně podle svých znalostí a schopností za podmínek sjednaných v této smlouvě</w:t>
      </w:r>
      <w:r>
        <w:rPr>
          <w:rFonts w:ascii="Garamond" w:hAnsi="Garamond"/>
          <w:bCs/>
          <w:sz w:val="22"/>
          <w:szCs w:val="22"/>
        </w:rPr>
        <w:t>.</w:t>
      </w:r>
    </w:p>
    <w:p w14:paraId="548C08D6" w14:textId="77777777" w:rsidR="00614CB4" w:rsidRPr="00E70B67" w:rsidRDefault="00614CB4" w:rsidP="00CE2D7B">
      <w:pPr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Zhotovitel je oprávněn:</w:t>
      </w:r>
    </w:p>
    <w:p w14:paraId="1B3BD635" w14:textId="0DF4D4F3" w:rsidR="00614CB4" w:rsidRPr="00E70B67" w:rsidRDefault="00290CAC" w:rsidP="00290CAC">
      <w:pPr>
        <w:widowControl w:val="0"/>
        <w:numPr>
          <w:ilvl w:val="1"/>
          <w:numId w:val="4"/>
        </w:numPr>
        <w:spacing w:line="360" w:lineRule="auto"/>
        <w:ind w:left="709" w:hanging="425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v</w:t>
      </w:r>
      <w:r w:rsidR="00614CB4" w:rsidRPr="00E70B67">
        <w:rPr>
          <w:rFonts w:ascii="Garamond" w:hAnsi="Garamond"/>
          <w:sz w:val="22"/>
          <w:szCs w:val="22"/>
        </w:rPr>
        <w:t>ýjimečně a jen s předchozím souhlasem objednatele pověřit provád</w:t>
      </w:r>
      <w:r w:rsidR="0070582E" w:rsidRPr="00E70B67">
        <w:rPr>
          <w:rFonts w:ascii="Garamond" w:hAnsi="Garamond"/>
          <w:sz w:val="22"/>
          <w:szCs w:val="22"/>
        </w:rPr>
        <w:t>ěním díla nebo jeho</w:t>
      </w:r>
      <w:r w:rsidR="00614CB4" w:rsidRPr="00E70B67">
        <w:rPr>
          <w:rFonts w:ascii="Garamond" w:hAnsi="Garamond"/>
          <w:sz w:val="22"/>
          <w:szCs w:val="22"/>
        </w:rPr>
        <w:t xml:space="preserve"> části jinou osobu, odpovídá však jakoby práce a služby prováděl on sám</w:t>
      </w:r>
    </w:p>
    <w:p w14:paraId="61956846" w14:textId="77777777" w:rsidR="00614CB4" w:rsidRPr="00E70B67" w:rsidRDefault="00614CB4" w:rsidP="00CE2D7B">
      <w:pPr>
        <w:pStyle w:val="Zkladntextodsazen"/>
        <w:widowControl w:val="0"/>
        <w:spacing w:line="360" w:lineRule="auto"/>
        <w:ind w:left="0"/>
        <w:rPr>
          <w:rFonts w:ascii="Garamond" w:hAnsi="Garamond"/>
          <w:sz w:val="22"/>
          <w:szCs w:val="22"/>
          <w:highlight w:val="yellow"/>
        </w:rPr>
      </w:pPr>
    </w:p>
    <w:p w14:paraId="3BCE2809" w14:textId="332345B0" w:rsidR="00614CB4" w:rsidRPr="00E70B67" w:rsidRDefault="00614CB4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b/>
          <w:bCs/>
          <w:sz w:val="22"/>
          <w:szCs w:val="22"/>
        </w:rPr>
        <w:t>V</w:t>
      </w:r>
      <w:r w:rsidR="00C76E96" w:rsidRPr="00E70B67">
        <w:rPr>
          <w:rFonts w:ascii="Garamond" w:hAnsi="Garamond"/>
          <w:b/>
          <w:bCs/>
          <w:sz w:val="22"/>
          <w:szCs w:val="22"/>
        </w:rPr>
        <w:t>I</w:t>
      </w:r>
      <w:r w:rsidRPr="00E70B67">
        <w:rPr>
          <w:rFonts w:ascii="Garamond" w:hAnsi="Garamond"/>
          <w:b/>
          <w:bCs/>
          <w:sz w:val="22"/>
          <w:szCs w:val="22"/>
        </w:rPr>
        <w:t>.</w:t>
      </w:r>
    </w:p>
    <w:p w14:paraId="6EE2BC9B" w14:textId="4EC75BCB" w:rsidR="00614CB4" w:rsidRPr="00E70B67" w:rsidRDefault="00614CB4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b/>
          <w:bCs/>
          <w:sz w:val="22"/>
          <w:szCs w:val="22"/>
        </w:rPr>
        <w:t>Odpovědnost za vady díla</w:t>
      </w:r>
    </w:p>
    <w:p w14:paraId="0B6A7043" w14:textId="77777777" w:rsidR="00614CB4" w:rsidRPr="00E70B67" w:rsidRDefault="00614CB4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</w:p>
    <w:p w14:paraId="0D6167D3" w14:textId="2CBA22F3" w:rsidR="00614CB4" w:rsidRPr="00E70B67" w:rsidRDefault="00614CB4" w:rsidP="00CE2D7B">
      <w:pPr>
        <w:pStyle w:val="Zkladntextodsazen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Zhotovitel odpovídá za vady díla</w:t>
      </w:r>
      <w:r w:rsidR="003D1F3F">
        <w:rPr>
          <w:rFonts w:ascii="Garamond" w:hAnsi="Garamond"/>
          <w:sz w:val="22"/>
          <w:szCs w:val="22"/>
        </w:rPr>
        <w:t>.</w:t>
      </w:r>
    </w:p>
    <w:p w14:paraId="5354FBB8" w14:textId="77777777" w:rsidR="00614CB4" w:rsidRPr="00E70B67" w:rsidRDefault="00614CB4" w:rsidP="00CE2D7B">
      <w:pPr>
        <w:pStyle w:val="Zkladntextodsazen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Objednatel je povinen případné vady vytknout zhotoviteli bez zbytečného odkladu a požadovat jejich odstranění.</w:t>
      </w:r>
    </w:p>
    <w:p w14:paraId="50939CDE" w14:textId="27ABBBDB" w:rsidR="00FD7BA6" w:rsidRPr="00290CAC" w:rsidRDefault="00C975EA" w:rsidP="00290CAC">
      <w:pPr>
        <w:pStyle w:val="Zkladntextodsazen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Zhotovit</w:t>
      </w:r>
      <w:r w:rsidR="00FD7BA6" w:rsidRPr="00E70B67">
        <w:rPr>
          <w:rFonts w:ascii="Garamond" w:hAnsi="Garamond"/>
          <w:sz w:val="22"/>
          <w:szCs w:val="22"/>
        </w:rPr>
        <w:t xml:space="preserve">el je povinen zajistit odstraňování vad </w:t>
      </w:r>
      <w:r w:rsidR="00C76E96" w:rsidRPr="00E70B67">
        <w:rPr>
          <w:rFonts w:ascii="Garamond" w:hAnsi="Garamond"/>
          <w:sz w:val="22"/>
          <w:szCs w:val="22"/>
        </w:rPr>
        <w:t>díla</w:t>
      </w:r>
      <w:r w:rsidR="00FD7BA6" w:rsidRPr="00E70B67">
        <w:rPr>
          <w:rFonts w:ascii="Garamond" w:hAnsi="Garamond"/>
          <w:sz w:val="22"/>
          <w:szCs w:val="22"/>
        </w:rPr>
        <w:t xml:space="preserve"> a případného dalšího plnění, které poskytl </w:t>
      </w:r>
      <w:r w:rsidR="00290CAC">
        <w:rPr>
          <w:rFonts w:ascii="Garamond" w:hAnsi="Garamond"/>
          <w:sz w:val="22"/>
          <w:szCs w:val="22"/>
        </w:rPr>
        <w:t>o</w:t>
      </w:r>
      <w:r w:rsidR="00FD7BA6" w:rsidRPr="00E70B67">
        <w:rPr>
          <w:rFonts w:ascii="Garamond" w:hAnsi="Garamond"/>
          <w:sz w:val="22"/>
          <w:szCs w:val="22"/>
        </w:rPr>
        <w:t xml:space="preserve">bjednateli. </w:t>
      </w:r>
      <w:r w:rsidRPr="00E70B67">
        <w:rPr>
          <w:rFonts w:ascii="Garamond" w:hAnsi="Garamond"/>
          <w:sz w:val="22"/>
          <w:szCs w:val="22"/>
        </w:rPr>
        <w:t>Zhotovit</w:t>
      </w:r>
      <w:r w:rsidR="00FD7BA6" w:rsidRPr="00E70B67">
        <w:rPr>
          <w:rFonts w:ascii="Garamond" w:hAnsi="Garamond"/>
          <w:sz w:val="22"/>
          <w:szCs w:val="22"/>
        </w:rPr>
        <w:t xml:space="preserve">el je povinen zajistit odstraňování vad na své náklady, a to buď osobně, nebo prostřednicím třetí osoby předem schválené </w:t>
      </w:r>
      <w:r w:rsidR="00290CAC">
        <w:rPr>
          <w:rFonts w:ascii="Garamond" w:hAnsi="Garamond"/>
          <w:sz w:val="22"/>
          <w:szCs w:val="22"/>
        </w:rPr>
        <w:t>o</w:t>
      </w:r>
      <w:r w:rsidR="00FD7BA6" w:rsidRPr="00E70B67">
        <w:rPr>
          <w:rFonts w:ascii="Garamond" w:hAnsi="Garamond"/>
          <w:sz w:val="22"/>
          <w:szCs w:val="22"/>
        </w:rPr>
        <w:t>bjednatelem, vše v přiměřené lhůtě v žádném případě ne delší ne</w:t>
      </w:r>
      <w:r w:rsidR="00290CAC">
        <w:rPr>
          <w:rFonts w:ascii="Garamond" w:hAnsi="Garamond"/>
          <w:sz w:val="22"/>
          <w:szCs w:val="22"/>
        </w:rPr>
        <w:t>ž</w:t>
      </w:r>
      <w:r w:rsidR="00FD7BA6" w:rsidRPr="00E70B67">
        <w:rPr>
          <w:rFonts w:ascii="Garamond" w:hAnsi="Garamond"/>
          <w:sz w:val="22"/>
          <w:szCs w:val="22"/>
        </w:rPr>
        <w:t xml:space="preserve"> 7 dní.</w:t>
      </w:r>
    </w:p>
    <w:p w14:paraId="7CD81068" w14:textId="77777777" w:rsidR="001B6665" w:rsidRPr="00E70B67" w:rsidRDefault="001B6665" w:rsidP="00CE2D7B">
      <w:pPr>
        <w:pStyle w:val="Zkladntextodsazen"/>
        <w:widowControl w:val="0"/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</w:p>
    <w:p w14:paraId="770C7C11" w14:textId="77777777" w:rsidR="00614CB4" w:rsidRPr="00E70B67" w:rsidRDefault="00614CB4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b/>
          <w:bCs/>
          <w:sz w:val="22"/>
          <w:szCs w:val="22"/>
        </w:rPr>
        <w:t>VII.</w:t>
      </w:r>
    </w:p>
    <w:p w14:paraId="35009FF2" w14:textId="760EDFAA" w:rsidR="00614CB4" w:rsidRPr="00E70B67" w:rsidRDefault="00B87CE4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b/>
          <w:bCs/>
          <w:sz w:val="22"/>
          <w:szCs w:val="22"/>
        </w:rPr>
        <w:t>Převod know-how a autorských práv</w:t>
      </w:r>
    </w:p>
    <w:p w14:paraId="33A76ECD" w14:textId="77777777" w:rsidR="001B6665" w:rsidRPr="00E70B67" w:rsidRDefault="001B6665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</w:p>
    <w:p w14:paraId="7404E5D8" w14:textId="7A4EC4A3" w:rsidR="00B87CE4" w:rsidRPr="00E70B67" w:rsidRDefault="00C975EA" w:rsidP="00CE2D7B">
      <w:pPr>
        <w:pStyle w:val="Zkladntextodsazen"/>
        <w:widowControl w:val="0"/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Zhotovit</w:t>
      </w:r>
      <w:r w:rsidR="00B87CE4" w:rsidRPr="00E70B67">
        <w:rPr>
          <w:rFonts w:ascii="Garamond" w:hAnsi="Garamond"/>
          <w:sz w:val="22"/>
          <w:szCs w:val="22"/>
        </w:rPr>
        <w:t xml:space="preserve">el touto </w:t>
      </w:r>
      <w:r w:rsidR="00290CAC">
        <w:rPr>
          <w:rFonts w:ascii="Garamond" w:hAnsi="Garamond"/>
          <w:sz w:val="22"/>
          <w:szCs w:val="22"/>
        </w:rPr>
        <w:t>s</w:t>
      </w:r>
      <w:r w:rsidR="00B87CE4" w:rsidRPr="00E70B67">
        <w:rPr>
          <w:rFonts w:ascii="Garamond" w:hAnsi="Garamond"/>
          <w:sz w:val="22"/>
          <w:szCs w:val="22"/>
        </w:rPr>
        <w:t xml:space="preserve">mlouvou převádí na </w:t>
      </w:r>
      <w:r w:rsidR="00290CAC">
        <w:rPr>
          <w:rFonts w:ascii="Garamond" w:hAnsi="Garamond"/>
          <w:sz w:val="22"/>
          <w:szCs w:val="22"/>
        </w:rPr>
        <w:t>o</w:t>
      </w:r>
      <w:r w:rsidR="00B87CE4" w:rsidRPr="00E70B67">
        <w:rPr>
          <w:rFonts w:ascii="Garamond" w:hAnsi="Garamond"/>
          <w:sz w:val="22"/>
          <w:szCs w:val="22"/>
        </w:rPr>
        <w:t xml:space="preserve">bjednatele veškeré vytvořené Know-how, a to včetně hmotného substrátu, na kterém je toto Know-how zachyceno, a </w:t>
      </w:r>
      <w:r w:rsidR="00290CAC">
        <w:rPr>
          <w:rFonts w:ascii="Garamond" w:hAnsi="Garamond"/>
          <w:sz w:val="22"/>
          <w:szCs w:val="22"/>
        </w:rPr>
        <w:t>o</w:t>
      </w:r>
      <w:r w:rsidR="00B87CE4" w:rsidRPr="00E70B67">
        <w:rPr>
          <w:rFonts w:ascii="Garamond" w:hAnsi="Garamond"/>
          <w:sz w:val="22"/>
          <w:szCs w:val="22"/>
        </w:rPr>
        <w:t>bjednatel se zavazuje toto Know-how včetně hmotného substrátu převzít.</w:t>
      </w:r>
    </w:p>
    <w:p w14:paraId="7AF294FD" w14:textId="39C7B9BA" w:rsidR="00B87CE4" w:rsidRPr="00E70B67" w:rsidRDefault="00C975EA" w:rsidP="00CE2D7B">
      <w:pPr>
        <w:pStyle w:val="Zkladntextodsazen"/>
        <w:widowControl w:val="0"/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Zhotovit</w:t>
      </w:r>
      <w:r w:rsidR="00B87CE4" w:rsidRPr="00E70B67">
        <w:rPr>
          <w:rFonts w:ascii="Garamond" w:hAnsi="Garamond"/>
          <w:sz w:val="22"/>
          <w:szCs w:val="22"/>
        </w:rPr>
        <w:t xml:space="preserve">el a </w:t>
      </w:r>
      <w:r w:rsidR="00290CAC">
        <w:rPr>
          <w:rFonts w:ascii="Garamond" w:hAnsi="Garamond"/>
          <w:sz w:val="22"/>
          <w:szCs w:val="22"/>
        </w:rPr>
        <w:t>o</w:t>
      </w:r>
      <w:r w:rsidR="00B87CE4" w:rsidRPr="00E70B67">
        <w:rPr>
          <w:rFonts w:ascii="Garamond" w:hAnsi="Garamond"/>
          <w:sz w:val="22"/>
          <w:szCs w:val="22"/>
        </w:rPr>
        <w:t xml:space="preserve">bjednatel potvrzují a berou na vědomí, že v rámci </w:t>
      </w:r>
      <w:r w:rsidRPr="00E70B67">
        <w:rPr>
          <w:rFonts w:ascii="Garamond" w:hAnsi="Garamond"/>
          <w:sz w:val="22"/>
          <w:szCs w:val="22"/>
        </w:rPr>
        <w:t>realizace díla</w:t>
      </w:r>
      <w:r w:rsidR="00B87CE4" w:rsidRPr="00E70B67">
        <w:rPr>
          <w:rFonts w:ascii="Garamond" w:hAnsi="Garamond"/>
          <w:sz w:val="22"/>
          <w:szCs w:val="22"/>
        </w:rPr>
        <w:t xml:space="preserve"> </w:t>
      </w:r>
      <w:r w:rsidR="00290CAC">
        <w:rPr>
          <w:rFonts w:ascii="Garamond" w:hAnsi="Garamond"/>
          <w:sz w:val="22"/>
          <w:szCs w:val="22"/>
        </w:rPr>
        <w:t>z</w:t>
      </w:r>
      <w:r w:rsidRPr="00E70B67">
        <w:rPr>
          <w:rFonts w:ascii="Garamond" w:hAnsi="Garamond"/>
          <w:sz w:val="22"/>
          <w:szCs w:val="22"/>
        </w:rPr>
        <w:t>hotovit</w:t>
      </w:r>
      <w:r w:rsidR="00B87CE4" w:rsidRPr="00E70B67">
        <w:rPr>
          <w:rFonts w:ascii="Garamond" w:hAnsi="Garamond"/>
          <w:sz w:val="22"/>
          <w:szCs w:val="22"/>
        </w:rPr>
        <w:t xml:space="preserve">ele </w:t>
      </w:r>
      <w:r w:rsidR="00290CAC">
        <w:rPr>
          <w:rFonts w:ascii="Garamond" w:hAnsi="Garamond"/>
          <w:sz w:val="22"/>
          <w:szCs w:val="22"/>
        </w:rPr>
        <w:t>o</w:t>
      </w:r>
      <w:r w:rsidR="00B87CE4" w:rsidRPr="00E70B67">
        <w:rPr>
          <w:rFonts w:ascii="Garamond" w:hAnsi="Garamond"/>
          <w:sz w:val="22"/>
          <w:szCs w:val="22"/>
        </w:rPr>
        <w:t>bjednateli podle této Smlouvy může dojít k vytvoření autorských děl ve smyslu § 2 a násl. zákona č. 121/2000 Sb., o právu autorském</w:t>
      </w:r>
      <w:r w:rsidR="00290CAC">
        <w:rPr>
          <w:rFonts w:ascii="Garamond" w:hAnsi="Garamond"/>
          <w:sz w:val="22"/>
          <w:szCs w:val="22"/>
        </w:rPr>
        <w:t xml:space="preserve"> (Autorský zákon).</w:t>
      </w:r>
    </w:p>
    <w:p w14:paraId="474AA220" w14:textId="53039308" w:rsidR="00FD7BA6" w:rsidRPr="00E70B67" w:rsidRDefault="00C975EA" w:rsidP="00CE2D7B">
      <w:pPr>
        <w:pStyle w:val="Zkladntextodsazen"/>
        <w:widowControl w:val="0"/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Zhotovit</w:t>
      </w:r>
      <w:r w:rsidR="00FD7BA6" w:rsidRPr="00E70B67">
        <w:rPr>
          <w:rFonts w:ascii="Garamond" w:hAnsi="Garamond"/>
          <w:sz w:val="22"/>
          <w:szCs w:val="22"/>
        </w:rPr>
        <w:t xml:space="preserve">el </w:t>
      </w:r>
      <w:r w:rsidR="00290CAC">
        <w:rPr>
          <w:rFonts w:ascii="Garamond" w:hAnsi="Garamond"/>
          <w:sz w:val="22"/>
          <w:szCs w:val="22"/>
        </w:rPr>
        <w:t>o</w:t>
      </w:r>
      <w:r w:rsidR="00FD7BA6" w:rsidRPr="00E70B67">
        <w:rPr>
          <w:rFonts w:ascii="Garamond" w:hAnsi="Garamond"/>
          <w:sz w:val="22"/>
          <w:szCs w:val="22"/>
        </w:rPr>
        <w:t xml:space="preserve">bjednateli poskytuje výhradní oprávnění (licenci) k výkonu práva užít všechna autorská díla vytvořená </w:t>
      </w:r>
      <w:r w:rsidR="00290CAC">
        <w:rPr>
          <w:rFonts w:ascii="Garamond" w:hAnsi="Garamond"/>
          <w:sz w:val="22"/>
          <w:szCs w:val="22"/>
        </w:rPr>
        <w:t>z</w:t>
      </w:r>
      <w:r w:rsidRPr="00E70B67">
        <w:rPr>
          <w:rFonts w:ascii="Garamond" w:hAnsi="Garamond"/>
          <w:sz w:val="22"/>
          <w:szCs w:val="22"/>
        </w:rPr>
        <w:t>hotovit</w:t>
      </w:r>
      <w:r w:rsidR="00FD7BA6" w:rsidRPr="00E70B67">
        <w:rPr>
          <w:rFonts w:ascii="Garamond" w:hAnsi="Garamond"/>
          <w:sz w:val="22"/>
          <w:szCs w:val="22"/>
        </w:rPr>
        <w:t xml:space="preserve">elem pro účely plnění této </w:t>
      </w:r>
      <w:r w:rsidR="00290CAC">
        <w:rPr>
          <w:rFonts w:ascii="Garamond" w:hAnsi="Garamond"/>
          <w:sz w:val="22"/>
          <w:szCs w:val="22"/>
        </w:rPr>
        <w:t>s</w:t>
      </w:r>
      <w:r w:rsidR="00FD7BA6" w:rsidRPr="00E70B67">
        <w:rPr>
          <w:rFonts w:ascii="Garamond" w:hAnsi="Garamond"/>
          <w:sz w:val="22"/>
          <w:szCs w:val="22"/>
        </w:rPr>
        <w:t xml:space="preserve">mlouvy, a to v územně a množstevně neomezeném rozsahu, všemi známými způsoby a na celou dobu trvání majetkových práv </w:t>
      </w:r>
      <w:r w:rsidR="00290CAC">
        <w:rPr>
          <w:rFonts w:ascii="Garamond" w:hAnsi="Garamond"/>
          <w:sz w:val="22"/>
          <w:szCs w:val="22"/>
        </w:rPr>
        <w:t>z</w:t>
      </w:r>
      <w:r w:rsidRPr="00E70B67">
        <w:rPr>
          <w:rFonts w:ascii="Garamond" w:hAnsi="Garamond"/>
          <w:sz w:val="22"/>
          <w:szCs w:val="22"/>
        </w:rPr>
        <w:t>hotovit</w:t>
      </w:r>
      <w:r w:rsidR="00FD7BA6" w:rsidRPr="00E70B67">
        <w:rPr>
          <w:rFonts w:ascii="Garamond" w:hAnsi="Garamond"/>
          <w:sz w:val="22"/>
          <w:szCs w:val="22"/>
        </w:rPr>
        <w:t>ele.</w:t>
      </w:r>
    </w:p>
    <w:p w14:paraId="153A74FA" w14:textId="3A2326B9" w:rsidR="00FD7BA6" w:rsidRPr="00E70B67" w:rsidRDefault="00C975EA" w:rsidP="00CE2D7B">
      <w:pPr>
        <w:pStyle w:val="Zkladntextodsazen"/>
        <w:widowControl w:val="0"/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Zhotovit</w:t>
      </w:r>
      <w:r w:rsidR="00FD7BA6" w:rsidRPr="00E70B67">
        <w:rPr>
          <w:rFonts w:ascii="Garamond" w:hAnsi="Garamond"/>
          <w:sz w:val="22"/>
          <w:szCs w:val="22"/>
        </w:rPr>
        <w:t xml:space="preserve">el uděluje </w:t>
      </w:r>
      <w:r w:rsidR="00290CAC">
        <w:rPr>
          <w:rFonts w:ascii="Garamond" w:hAnsi="Garamond"/>
          <w:sz w:val="22"/>
          <w:szCs w:val="22"/>
        </w:rPr>
        <w:t>o</w:t>
      </w:r>
      <w:r w:rsidR="00FD7BA6" w:rsidRPr="00E70B67">
        <w:rPr>
          <w:rFonts w:ascii="Garamond" w:hAnsi="Garamond"/>
          <w:sz w:val="22"/>
          <w:szCs w:val="22"/>
        </w:rPr>
        <w:t>bjednateli oprávnění k postoupení nebo k poskytnutí oprávnění tvořících součást Výhradní licence (podlicenci) zcela nebo zčásti jakékoliv třetí osobě</w:t>
      </w:r>
      <w:r w:rsidR="00290CAC">
        <w:rPr>
          <w:rFonts w:ascii="Garamond" w:hAnsi="Garamond"/>
          <w:sz w:val="22"/>
          <w:szCs w:val="22"/>
        </w:rPr>
        <w:t>.</w:t>
      </w:r>
    </w:p>
    <w:p w14:paraId="7EA65C01" w14:textId="6B88B034" w:rsidR="00FD7BA6" w:rsidRPr="00E70B67" w:rsidRDefault="00290CAC" w:rsidP="00CE2D7B">
      <w:pPr>
        <w:pStyle w:val="Zkladntextodsazen"/>
        <w:widowControl w:val="0"/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Smluvní s</w:t>
      </w:r>
      <w:r w:rsidR="00FD7BA6" w:rsidRPr="00E70B67">
        <w:rPr>
          <w:rFonts w:ascii="Garamond" w:hAnsi="Garamond"/>
          <w:sz w:val="22"/>
          <w:szCs w:val="22"/>
        </w:rPr>
        <w:t xml:space="preserve">trany si sjednávají, že odměna za vytvoření díla, </w:t>
      </w:r>
      <w:r w:rsidR="00AD6997">
        <w:rPr>
          <w:rFonts w:ascii="Garamond" w:hAnsi="Garamond"/>
          <w:sz w:val="22"/>
          <w:szCs w:val="22"/>
        </w:rPr>
        <w:t>poskytnutí licence</w:t>
      </w:r>
      <w:r w:rsidR="00FD7BA6" w:rsidRPr="00E70B67">
        <w:rPr>
          <w:rFonts w:ascii="Garamond" w:hAnsi="Garamond"/>
          <w:sz w:val="22"/>
          <w:szCs w:val="22"/>
        </w:rPr>
        <w:t xml:space="preserve"> a výkon dalších práv podle </w:t>
      </w:r>
      <w:r w:rsidR="00FD7BA6" w:rsidRPr="00E70B67">
        <w:rPr>
          <w:rFonts w:ascii="Garamond" w:hAnsi="Garamond"/>
          <w:sz w:val="22"/>
          <w:szCs w:val="22"/>
        </w:rPr>
        <w:lastRenderedPageBreak/>
        <w:t xml:space="preserve">tohoto článku </w:t>
      </w:r>
      <w:r>
        <w:rPr>
          <w:rFonts w:ascii="Garamond" w:hAnsi="Garamond"/>
          <w:sz w:val="22"/>
          <w:szCs w:val="22"/>
        </w:rPr>
        <w:t>VII.</w:t>
      </w:r>
      <w:r w:rsidR="00FD7BA6" w:rsidRPr="00E70B6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</w:t>
      </w:r>
      <w:r w:rsidR="00FD7BA6" w:rsidRPr="00E70B67">
        <w:rPr>
          <w:rFonts w:ascii="Garamond" w:hAnsi="Garamond"/>
          <w:sz w:val="22"/>
          <w:szCs w:val="22"/>
        </w:rPr>
        <w:t xml:space="preserve">mlouvy je již zahrnuta v odměně za </w:t>
      </w:r>
      <w:r w:rsidR="00C975EA" w:rsidRPr="00E70B67">
        <w:rPr>
          <w:rFonts w:ascii="Garamond" w:hAnsi="Garamond"/>
          <w:sz w:val="22"/>
          <w:szCs w:val="22"/>
        </w:rPr>
        <w:t>realizované dílo</w:t>
      </w:r>
      <w:r w:rsidR="00FD7BA6" w:rsidRPr="00E70B67">
        <w:rPr>
          <w:rFonts w:ascii="Garamond" w:hAnsi="Garamond"/>
          <w:sz w:val="22"/>
          <w:szCs w:val="22"/>
        </w:rPr>
        <w:t xml:space="preserve"> sjednané v článku </w:t>
      </w:r>
      <w:r>
        <w:rPr>
          <w:rFonts w:ascii="Garamond" w:hAnsi="Garamond"/>
          <w:sz w:val="22"/>
          <w:szCs w:val="22"/>
        </w:rPr>
        <w:t>III.</w:t>
      </w:r>
      <w:r w:rsidR="00FD7BA6" w:rsidRPr="00E70B67">
        <w:rPr>
          <w:rFonts w:ascii="Garamond" w:hAnsi="Garamond"/>
          <w:sz w:val="22"/>
          <w:szCs w:val="22"/>
        </w:rPr>
        <w:t xml:space="preserve"> této </w:t>
      </w:r>
      <w:r>
        <w:rPr>
          <w:rFonts w:ascii="Garamond" w:hAnsi="Garamond"/>
          <w:sz w:val="22"/>
          <w:szCs w:val="22"/>
        </w:rPr>
        <w:t>s</w:t>
      </w:r>
      <w:r w:rsidR="00FD7BA6" w:rsidRPr="00E70B67">
        <w:rPr>
          <w:rFonts w:ascii="Garamond" w:hAnsi="Garamond"/>
          <w:sz w:val="22"/>
          <w:szCs w:val="22"/>
        </w:rPr>
        <w:t>mlouvy. Strany výslovně vylučují aplikaci § 58 odst. 6 Autorského zákona.</w:t>
      </w:r>
    </w:p>
    <w:p w14:paraId="4F24939D" w14:textId="59A107E6" w:rsidR="00B87CE4" w:rsidRPr="00E70B67" w:rsidRDefault="00B87CE4" w:rsidP="00CE2D7B">
      <w:pPr>
        <w:pStyle w:val="Zkladntextodsazen"/>
        <w:widowControl w:val="0"/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 xml:space="preserve">Strany si sjednávají, že odměna za převod Know-how </w:t>
      </w:r>
      <w:r w:rsidR="00FD7BA6" w:rsidRPr="00E70B67">
        <w:rPr>
          <w:rFonts w:ascii="Garamond" w:hAnsi="Garamond"/>
          <w:sz w:val="22"/>
          <w:szCs w:val="22"/>
        </w:rPr>
        <w:t>a autorských práv dle</w:t>
      </w:r>
      <w:r w:rsidRPr="00E70B67">
        <w:rPr>
          <w:rFonts w:ascii="Garamond" w:hAnsi="Garamond"/>
          <w:sz w:val="22"/>
          <w:szCs w:val="22"/>
        </w:rPr>
        <w:t xml:space="preserve"> </w:t>
      </w:r>
      <w:r w:rsidR="00290CAC">
        <w:rPr>
          <w:rFonts w:ascii="Garamond" w:hAnsi="Garamond"/>
          <w:sz w:val="22"/>
          <w:szCs w:val="22"/>
        </w:rPr>
        <w:t>s</w:t>
      </w:r>
      <w:r w:rsidRPr="00E70B67">
        <w:rPr>
          <w:rFonts w:ascii="Garamond" w:hAnsi="Garamond"/>
          <w:sz w:val="22"/>
          <w:szCs w:val="22"/>
        </w:rPr>
        <w:t>mlouvy je již zahrnuta v</w:t>
      </w:r>
      <w:r w:rsidR="00FD7BA6" w:rsidRPr="00E70B67">
        <w:rPr>
          <w:rFonts w:ascii="Garamond" w:hAnsi="Garamond"/>
          <w:sz w:val="22"/>
          <w:szCs w:val="22"/>
        </w:rPr>
        <w:t> ceně díla.</w:t>
      </w:r>
    </w:p>
    <w:p w14:paraId="30CC5810" w14:textId="57C09557" w:rsidR="00B87CE4" w:rsidRDefault="00B87CE4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</w:p>
    <w:p w14:paraId="122E0EF0" w14:textId="77777777" w:rsidR="00CD5787" w:rsidRPr="00E70B67" w:rsidRDefault="00CD5787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</w:p>
    <w:p w14:paraId="2A5B2D2A" w14:textId="77777777" w:rsidR="00B87CE4" w:rsidRPr="00E70B67" w:rsidRDefault="00487B17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b/>
          <w:bCs/>
          <w:sz w:val="22"/>
          <w:szCs w:val="22"/>
        </w:rPr>
        <w:t xml:space="preserve">VIII. </w:t>
      </w:r>
    </w:p>
    <w:p w14:paraId="06E06573" w14:textId="559FA0BB" w:rsidR="00487B17" w:rsidRPr="00E70B67" w:rsidRDefault="00487B17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b/>
          <w:bCs/>
          <w:sz w:val="22"/>
          <w:szCs w:val="22"/>
        </w:rPr>
        <w:t>Ochrana důvěrných informací.</w:t>
      </w:r>
    </w:p>
    <w:p w14:paraId="67E60863" w14:textId="77777777" w:rsidR="008112AF" w:rsidRPr="00E70B67" w:rsidRDefault="008112AF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</w:p>
    <w:p w14:paraId="56B3F6D3" w14:textId="77777777" w:rsidR="006207A4" w:rsidRDefault="00487B17" w:rsidP="006207A4">
      <w:pPr>
        <w:pStyle w:val="Zkladntextodsazen"/>
        <w:widowControl w:val="0"/>
        <w:numPr>
          <w:ilvl w:val="0"/>
          <w:numId w:val="10"/>
        </w:numPr>
        <w:spacing w:line="360" w:lineRule="auto"/>
        <w:ind w:left="284" w:hanging="284"/>
        <w:jc w:val="both"/>
        <w:rPr>
          <w:rFonts w:ascii="Garamond" w:hAnsi="Garamond"/>
          <w:bCs/>
          <w:sz w:val="22"/>
          <w:szCs w:val="22"/>
        </w:rPr>
        <w:sectPr w:rsidR="006207A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70B67">
        <w:rPr>
          <w:rFonts w:ascii="Garamond" w:hAnsi="Garamond"/>
          <w:bCs/>
          <w:sz w:val="22"/>
          <w:szCs w:val="22"/>
        </w:rPr>
        <w:t>Strany podepsal</w:t>
      </w:r>
      <w:r w:rsidR="00290CAC">
        <w:rPr>
          <w:rFonts w:ascii="Garamond" w:hAnsi="Garamond"/>
          <w:bCs/>
          <w:sz w:val="22"/>
          <w:szCs w:val="22"/>
        </w:rPr>
        <w:t>y</w:t>
      </w:r>
      <w:r w:rsidRPr="00E70B67">
        <w:rPr>
          <w:rFonts w:ascii="Garamond" w:hAnsi="Garamond"/>
          <w:bCs/>
          <w:sz w:val="22"/>
          <w:szCs w:val="22"/>
        </w:rPr>
        <w:t xml:space="preserve"> dohodu o zachování mlčenlivosti, která se vztahuje zejména k plnění dle této smlouvy.</w:t>
      </w:r>
    </w:p>
    <w:p w14:paraId="6D55E6C8" w14:textId="3F2056EF" w:rsidR="00487B17" w:rsidRPr="006207A4" w:rsidRDefault="00487B17" w:rsidP="006207A4">
      <w:pPr>
        <w:pStyle w:val="Zkladntextodsazen"/>
        <w:widowControl w:val="0"/>
        <w:spacing w:line="360" w:lineRule="auto"/>
        <w:ind w:left="284"/>
        <w:jc w:val="both"/>
        <w:rPr>
          <w:rFonts w:ascii="Garamond" w:hAnsi="Garamond"/>
          <w:bCs/>
          <w:sz w:val="22"/>
          <w:szCs w:val="22"/>
        </w:rPr>
      </w:pPr>
    </w:p>
    <w:p w14:paraId="1383898F" w14:textId="51196525" w:rsidR="00487B17" w:rsidRPr="00E70B67" w:rsidRDefault="00290CAC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</w:t>
      </w:r>
      <w:r w:rsidR="00487B17" w:rsidRPr="00E70B67">
        <w:rPr>
          <w:rFonts w:ascii="Garamond" w:hAnsi="Garamond"/>
          <w:b/>
          <w:bCs/>
          <w:sz w:val="22"/>
          <w:szCs w:val="22"/>
        </w:rPr>
        <w:t>X.</w:t>
      </w:r>
    </w:p>
    <w:p w14:paraId="3840F304" w14:textId="77777777" w:rsidR="00487B17" w:rsidRPr="00E70B67" w:rsidRDefault="00487B17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b/>
          <w:bCs/>
          <w:sz w:val="22"/>
          <w:szCs w:val="22"/>
        </w:rPr>
        <w:t>Trvání smlouvy</w:t>
      </w:r>
    </w:p>
    <w:p w14:paraId="55706F16" w14:textId="77777777" w:rsidR="00487B17" w:rsidRPr="00E70B67" w:rsidRDefault="00487B17" w:rsidP="00CE2D7B">
      <w:pPr>
        <w:pStyle w:val="Zkladntextodsazen"/>
        <w:widowControl w:val="0"/>
        <w:spacing w:line="360" w:lineRule="auto"/>
        <w:ind w:left="0"/>
        <w:jc w:val="both"/>
        <w:rPr>
          <w:rFonts w:ascii="Garamond" w:hAnsi="Garamond"/>
          <w:b/>
          <w:bCs/>
          <w:sz w:val="22"/>
          <w:szCs w:val="22"/>
        </w:rPr>
      </w:pPr>
    </w:p>
    <w:p w14:paraId="556285CB" w14:textId="6F15DF50" w:rsidR="00487B17" w:rsidRPr="00E70B67" w:rsidRDefault="00487B17" w:rsidP="00CE2D7B">
      <w:pPr>
        <w:pStyle w:val="Zkladntextodsazen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 xml:space="preserve">Tato </w:t>
      </w:r>
      <w:r w:rsidR="00290CAC">
        <w:rPr>
          <w:rFonts w:ascii="Garamond" w:hAnsi="Garamond"/>
          <w:sz w:val="22"/>
          <w:szCs w:val="22"/>
        </w:rPr>
        <w:t>s</w:t>
      </w:r>
      <w:r w:rsidRPr="00E70B67">
        <w:rPr>
          <w:rFonts w:ascii="Garamond" w:hAnsi="Garamond"/>
          <w:sz w:val="22"/>
          <w:szCs w:val="22"/>
        </w:rPr>
        <w:t>mlouva se uzavírá na dobu určitou</w:t>
      </w:r>
      <w:r w:rsidR="00290CAC">
        <w:rPr>
          <w:rFonts w:ascii="Garamond" w:hAnsi="Garamond"/>
          <w:sz w:val="22"/>
          <w:szCs w:val="22"/>
        </w:rPr>
        <w:t xml:space="preserve">, </w:t>
      </w:r>
      <w:r w:rsidR="00B841CB">
        <w:rPr>
          <w:rFonts w:ascii="Garamond" w:hAnsi="Garamond"/>
          <w:sz w:val="22"/>
          <w:szCs w:val="22"/>
        </w:rPr>
        <w:t>a to na dobu</w:t>
      </w:r>
      <w:r w:rsidRPr="00E70B67">
        <w:rPr>
          <w:rFonts w:ascii="Garamond" w:hAnsi="Garamond"/>
          <w:sz w:val="22"/>
          <w:szCs w:val="22"/>
        </w:rPr>
        <w:t> zajištění realizace díla</w:t>
      </w:r>
      <w:r w:rsidR="00290CAC">
        <w:rPr>
          <w:rFonts w:ascii="Garamond" w:hAnsi="Garamond"/>
          <w:sz w:val="22"/>
          <w:szCs w:val="22"/>
        </w:rPr>
        <w:t>.</w:t>
      </w:r>
    </w:p>
    <w:p w14:paraId="3FB39EAD" w14:textId="77777777" w:rsidR="00487B17" w:rsidRPr="00E70B67" w:rsidRDefault="00487B17" w:rsidP="00CE2D7B">
      <w:pPr>
        <w:pStyle w:val="Zkladntextodsazen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Smlouva zaniká:</w:t>
      </w:r>
    </w:p>
    <w:p w14:paraId="68DB3C32" w14:textId="66A7043F" w:rsidR="00487B17" w:rsidRPr="00E70B67" w:rsidRDefault="00487B17" w:rsidP="00290CAC">
      <w:pPr>
        <w:pStyle w:val="Zkladntextodsazen"/>
        <w:widowControl w:val="0"/>
        <w:numPr>
          <w:ilvl w:val="1"/>
          <w:numId w:val="12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 xml:space="preserve">dohodou </w:t>
      </w:r>
      <w:r w:rsidR="00290CAC">
        <w:rPr>
          <w:rFonts w:ascii="Garamond" w:hAnsi="Garamond"/>
          <w:sz w:val="22"/>
          <w:szCs w:val="22"/>
        </w:rPr>
        <w:t>Smluvních s</w:t>
      </w:r>
      <w:r w:rsidRPr="00E70B67">
        <w:rPr>
          <w:rFonts w:ascii="Garamond" w:hAnsi="Garamond"/>
          <w:sz w:val="22"/>
          <w:szCs w:val="22"/>
        </w:rPr>
        <w:t>tran</w:t>
      </w:r>
      <w:r w:rsidR="00290CAC">
        <w:rPr>
          <w:rFonts w:ascii="Garamond" w:hAnsi="Garamond"/>
          <w:sz w:val="22"/>
          <w:szCs w:val="22"/>
        </w:rPr>
        <w:t>,</w:t>
      </w:r>
    </w:p>
    <w:p w14:paraId="3DA132D7" w14:textId="6D2D5723" w:rsidR="00487B17" w:rsidRPr="00E70B67" w:rsidRDefault="00487B17" w:rsidP="00290CAC">
      <w:pPr>
        <w:pStyle w:val="Zkladntextodsazen"/>
        <w:widowControl w:val="0"/>
        <w:numPr>
          <w:ilvl w:val="1"/>
          <w:numId w:val="12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 xml:space="preserve">výpovědí kterékoliv ze </w:t>
      </w:r>
      <w:r w:rsidR="00290CAC">
        <w:rPr>
          <w:rFonts w:ascii="Garamond" w:hAnsi="Garamond"/>
          <w:sz w:val="22"/>
          <w:szCs w:val="22"/>
        </w:rPr>
        <w:t>Smluvních s</w:t>
      </w:r>
      <w:r w:rsidRPr="00E70B67">
        <w:rPr>
          <w:rFonts w:ascii="Garamond" w:hAnsi="Garamond"/>
          <w:sz w:val="22"/>
          <w:szCs w:val="22"/>
        </w:rPr>
        <w:t xml:space="preserve">tran s výpovědní dobou jeden měsíc, která </w:t>
      </w:r>
      <w:r w:rsidR="00290CAC">
        <w:rPr>
          <w:rFonts w:ascii="Garamond" w:hAnsi="Garamond"/>
          <w:sz w:val="22"/>
          <w:szCs w:val="22"/>
        </w:rPr>
        <w:t>po</w:t>
      </w:r>
      <w:r w:rsidRPr="00E70B67">
        <w:rPr>
          <w:rFonts w:ascii="Garamond" w:hAnsi="Garamond"/>
          <w:sz w:val="22"/>
          <w:szCs w:val="22"/>
        </w:rPr>
        <w:t xml:space="preserve">čne běžet okamžikem doručení </w:t>
      </w:r>
      <w:r w:rsidR="00290CAC">
        <w:rPr>
          <w:rFonts w:ascii="Garamond" w:hAnsi="Garamond"/>
          <w:sz w:val="22"/>
          <w:szCs w:val="22"/>
        </w:rPr>
        <w:t>druhé Smluvní straně,</w:t>
      </w:r>
    </w:p>
    <w:p w14:paraId="6C28326D" w14:textId="4B5944BB" w:rsidR="00487B17" w:rsidRPr="00E70B67" w:rsidRDefault="00487B17" w:rsidP="00290CAC">
      <w:pPr>
        <w:pStyle w:val="Zkladntextodsazen"/>
        <w:widowControl w:val="0"/>
        <w:numPr>
          <w:ilvl w:val="1"/>
          <w:numId w:val="12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 xml:space="preserve">odstoupením od </w:t>
      </w:r>
      <w:r w:rsidR="00290CAC">
        <w:rPr>
          <w:rFonts w:ascii="Garamond" w:hAnsi="Garamond"/>
          <w:sz w:val="22"/>
          <w:szCs w:val="22"/>
        </w:rPr>
        <w:t>s</w:t>
      </w:r>
      <w:r w:rsidRPr="00E70B67">
        <w:rPr>
          <w:rFonts w:ascii="Garamond" w:hAnsi="Garamond"/>
          <w:sz w:val="22"/>
          <w:szCs w:val="22"/>
        </w:rPr>
        <w:t xml:space="preserve">mlouvy </w:t>
      </w:r>
      <w:r w:rsidR="00290CAC">
        <w:rPr>
          <w:rFonts w:ascii="Garamond" w:hAnsi="Garamond"/>
          <w:sz w:val="22"/>
          <w:szCs w:val="22"/>
        </w:rPr>
        <w:t>o</w:t>
      </w:r>
      <w:r w:rsidRPr="00E70B67">
        <w:rPr>
          <w:rFonts w:ascii="Garamond" w:hAnsi="Garamond"/>
          <w:sz w:val="22"/>
          <w:szCs w:val="22"/>
        </w:rPr>
        <w:t>bjednatelem v</w:t>
      </w:r>
      <w:r w:rsidR="003C2DD9" w:rsidRPr="00E70B67">
        <w:rPr>
          <w:rFonts w:ascii="Garamond" w:hAnsi="Garamond"/>
          <w:sz w:val="22"/>
          <w:szCs w:val="22"/>
        </w:rPr>
        <w:t> </w:t>
      </w:r>
      <w:r w:rsidRPr="00E70B67">
        <w:rPr>
          <w:rFonts w:ascii="Garamond" w:hAnsi="Garamond"/>
          <w:sz w:val="22"/>
          <w:szCs w:val="22"/>
        </w:rPr>
        <w:t>případě</w:t>
      </w:r>
      <w:r w:rsidR="003C2DD9" w:rsidRPr="00E70B67">
        <w:rPr>
          <w:rFonts w:ascii="Garamond" w:hAnsi="Garamond"/>
          <w:sz w:val="22"/>
          <w:szCs w:val="22"/>
        </w:rPr>
        <w:t>:</w:t>
      </w:r>
    </w:p>
    <w:p w14:paraId="5D237502" w14:textId="3AAE9905" w:rsidR="00487B17" w:rsidRPr="00E70B67" w:rsidRDefault="002A14B3" w:rsidP="00290CAC">
      <w:pPr>
        <w:pStyle w:val="Zkladntextodsazen"/>
        <w:widowControl w:val="0"/>
        <w:numPr>
          <w:ilvl w:val="2"/>
          <w:numId w:val="12"/>
        </w:numPr>
        <w:spacing w:line="360" w:lineRule="auto"/>
        <w:ind w:left="1134" w:hanging="283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realizace díla</w:t>
      </w:r>
      <w:r w:rsidR="00487B17" w:rsidRPr="00E70B67">
        <w:rPr>
          <w:rFonts w:ascii="Garamond" w:hAnsi="Garamond"/>
          <w:sz w:val="22"/>
          <w:szCs w:val="22"/>
        </w:rPr>
        <w:t xml:space="preserve"> ve výrazně neuspokojivé kvalitě</w:t>
      </w:r>
      <w:r w:rsidR="00290CAC">
        <w:rPr>
          <w:rFonts w:ascii="Garamond" w:hAnsi="Garamond"/>
          <w:sz w:val="22"/>
          <w:szCs w:val="22"/>
        </w:rPr>
        <w:t>,</w:t>
      </w:r>
    </w:p>
    <w:p w14:paraId="344CBFD8" w14:textId="375625C5" w:rsidR="00487B17" w:rsidRPr="00E70B67" w:rsidRDefault="00487B17" w:rsidP="00290CAC">
      <w:pPr>
        <w:pStyle w:val="Zkladntextodsazen"/>
        <w:widowControl w:val="0"/>
        <w:numPr>
          <w:ilvl w:val="2"/>
          <w:numId w:val="12"/>
        </w:numPr>
        <w:spacing w:line="360" w:lineRule="auto"/>
        <w:ind w:left="1134" w:hanging="283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 xml:space="preserve">neplnění stanovených termínů pro </w:t>
      </w:r>
      <w:r w:rsidR="00C975EA" w:rsidRPr="00E70B67">
        <w:rPr>
          <w:rFonts w:ascii="Garamond" w:hAnsi="Garamond"/>
          <w:sz w:val="22"/>
          <w:szCs w:val="22"/>
        </w:rPr>
        <w:t>realizaci díla či dílčích cílů</w:t>
      </w:r>
      <w:r w:rsidR="00290CAC">
        <w:rPr>
          <w:rFonts w:ascii="Garamond" w:hAnsi="Garamond"/>
          <w:sz w:val="22"/>
          <w:szCs w:val="22"/>
        </w:rPr>
        <w:t xml:space="preserve"> ve smyslu Přílohy č. 1,</w:t>
      </w:r>
    </w:p>
    <w:p w14:paraId="7F688D71" w14:textId="58F48DDD" w:rsidR="00487B17" w:rsidRPr="00E70B67" w:rsidRDefault="00290CAC" w:rsidP="00290CAC">
      <w:pPr>
        <w:pStyle w:val="Zkladntextodsazen"/>
        <w:widowControl w:val="0"/>
        <w:numPr>
          <w:ilvl w:val="2"/>
          <w:numId w:val="12"/>
        </w:numPr>
        <w:spacing w:line="360" w:lineRule="auto"/>
        <w:ind w:left="1134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487B17" w:rsidRPr="00E70B67">
        <w:rPr>
          <w:rFonts w:ascii="Garamond" w:hAnsi="Garamond"/>
          <w:sz w:val="22"/>
          <w:szCs w:val="22"/>
        </w:rPr>
        <w:t>orušení povinnosti ochrany důvěrných informací</w:t>
      </w:r>
      <w:r>
        <w:rPr>
          <w:rFonts w:ascii="Garamond" w:hAnsi="Garamond"/>
          <w:sz w:val="22"/>
          <w:szCs w:val="22"/>
        </w:rPr>
        <w:t>.</w:t>
      </w:r>
    </w:p>
    <w:p w14:paraId="3227FA8B" w14:textId="77777777" w:rsidR="006207A4" w:rsidRDefault="008112AF" w:rsidP="006207A4">
      <w:pPr>
        <w:pStyle w:val="Zkladntextodsazen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  <w:sectPr w:rsidR="006207A4" w:rsidSect="006207A4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70B67">
        <w:rPr>
          <w:rFonts w:ascii="Garamond" w:hAnsi="Garamond"/>
          <w:sz w:val="22"/>
          <w:szCs w:val="22"/>
        </w:rPr>
        <w:t xml:space="preserve">Zánikem smlouvy nejsou dotčena práva, která jsou aplikovatelná i po zániku smlouvy, zejména ochrana důvěrných informací, záruka, odpovědnost za vady </w:t>
      </w:r>
      <w:r w:rsidR="00290CAC">
        <w:rPr>
          <w:rFonts w:ascii="Garamond" w:hAnsi="Garamond"/>
          <w:sz w:val="22"/>
          <w:szCs w:val="22"/>
        </w:rPr>
        <w:t>apod.</w:t>
      </w:r>
    </w:p>
    <w:p w14:paraId="6087E680" w14:textId="5C11CE66" w:rsidR="00487B17" w:rsidRPr="006207A4" w:rsidRDefault="00487B17" w:rsidP="006207A4">
      <w:pPr>
        <w:pStyle w:val="Zkladntextodsazen"/>
        <w:widowControl w:val="0"/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</w:p>
    <w:p w14:paraId="18C71B42" w14:textId="564A1395" w:rsidR="008921D4" w:rsidRPr="00E70B67" w:rsidRDefault="008921D4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b/>
          <w:bCs/>
          <w:sz w:val="22"/>
          <w:szCs w:val="22"/>
        </w:rPr>
        <w:t>X.</w:t>
      </w:r>
    </w:p>
    <w:p w14:paraId="58A2A9D2" w14:textId="0EACDDD6" w:rsidR="00614CB4" w:rsidRPr="00E70B67" w:rsidRDefault="00614CB4" w:rsidP="00CE2D7B">
      <w:pPr>
        <w:pStyle w:val="Zkladntextodsazen"/>
        <w:widowControl w:val="0"/>
        <w:spacing w:line="360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E70B67">
        <w:rPr>
          <w:rFonts w:ascii="Garamond" w:hAnsi="Garamond"/>
          <w:b/>
          <w:bCs/>
          <w:sz w:val="22"/>
          <w:szCs w:val="22"/>
        </w:rPr>
        <w:t>Závěrečná ustanovení</w:t>
      </w:r>
    </w:p>
    <w:p w14:paraId="7359B7A6" w14:textId="77777777" w:rsidR="00614CB4" w:rsidRPr="00E70B67" w:rsidRDefault="00614CB4" w:rsidP="00CE2D7B">
      <w:pPr>
        <w:pStyle w:val="Zkladntextodsazen"/>
        <w:widowControl w:val="0"/>
        <w:spacing w:line="360" w:lineRule="auto"/>
        <w:ind w:left="0"/>
        <w:rPr>
          <w:rFonts w:ascii="Garamond" w:hAnsi="Garamond"/>
          <w:b/>
          <w:bCs/>
          <w:sz w:val="22"/>
          <w:szCs w:val="22"/>
        </w:rPr>
      </w:pPr>
    </w:p>
    <w:p w14:paraId="53E75DC1" w14:textId="636EC4B2" w:rsidR="00614CB4" w:rsidRPr="00E70B67" w:rsidRDefault="00614CB4" w:rsidP="00CE2D7B">
      <w:pPr>
        <w:pStyle w:val="Zkladntextodsazen"/>
        <w:widowControl w:val="0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 xml:space="preserve">Tato smlouva nabývá platnosti </w:t>
      </w:r>
      <w:r w:rsidR="00E7632C">
        <w:rPr>
          <w:rFonts w:ascii="Garamond" w:hAnsi="Garamond"/>
          <w:sz w:val="22"/>
          <w:szCs w:val="22"/>
        </w:rPr>
        <w:t xml:space="preserve">a účinnosti </w:t>
      </w:r>
      <w:r w:rsidRPr="00E70B67">
        <w:rPr>
          <w:rFonts w:ascii="Garamond" w:hAnsi="Garamond"/>
          <w:sz w:val="22"/>
          <w:szCs w:val="22"/>
        </w:rPr>
        <w:t xml:space="preserve">dnem podpisu oběma </w:t>
      </w:r>
      <w:r w:rsidR="00E7632C">
        <w:rPr>
          <w:rFonts w:ascii="Garamond" w:hAnsi="Garamond"/>
          <w:sz w:val="22"/>
          <w:szCs w:val="22"/>
        </w:rPr>
        <w:t>S</w:t>
      </w:r>
      <w:r w:rsidRPr="00E70B67">
        <w:rPr>
          <w:rFonts w:ascii="Garamond" w:hAnsi="Garamond"/>
          <w:sz w:val="22"/>
          <w:szCs w:val="22"/>
        </w:rPr>
        <w:t>mluvními stranami</w:t>
      </w:r>
      <w:r w:rsidR="00E7632C">
        <w:rPr>
          <w:rFonts w:ascii="Garamond" w:hAnsi="Garamond"/>
          <w:sz w:val="22"/>
          <w:szCs w:val="22"/>
        </w:rPr>
        <w:t>.</w:t>
      </w:r>
    </w:p>
    <w:p w14:paraId="6E049817" w14:textId="4CA0976C" w:rsidR="00487B17" w:rsidRPr="00E70B67" w:rsidRDefault="00E7632C" w:rsidP="00CE2D7B">
      <w:pPr>
        <w:pStyle w:val="Zkladntextodsazen"/>
        <w:widowControl w:val="0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Smluvní s</w:t>
      </w:r>
      <w:r w:rsidR="00487B17" w:rsidRPr="00E70B67">
        <w:rPr>
          <w:rFonts w:ascii="Garamond" w:hAnsi="Garamond"/>
          <w:sz w:val="22"/>
          <w:szCs w:val="22"/>
        </w:rPr>
        <w:t xml:space="preserve">trany na sebe přebírají nebezpečí změny okolností ve smyslu § 1765 </w:t>
      </w:r>
      <w:r>
        <w:rPr>
          <w:rFonts w:ascii="Garamond" w:hAnsi="Garamond"/>
          <w:sz w:val="22"/>
          <w:szCs w:val="22"/>
        </w:rPr>
        <w:t>zákona č. 89/2012 Sb., občanský zákoník (občanský zákoník).</w:t>
      </w:r>
    </w:p>
    <w:p w14:paraId="0E8D651E" w14:textId="35F425AB" w:rsidR="00614CB4" w:rsidRPr="00E70B67" w:rsidRDefault="00614CB4" w:rsidP="00CE2D7B">
      <w:pPr>
        <w:pStyle w:val="Zkladntextodsazen"/>
        <w:widowControl w:val="0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 xml:space="preserve">Obě </w:t>
      </w:r>
      <w:r w:rsidR="00E7632C">
        <w:rPr>
          <w:rFonts w:ascii="Garamond" w:hAnsi="Garamond"/>
          <w:sz w:val="22"/>
          <w:szCs w:val="22"/>
        </w:rPr>
        <w:t>S</w:t>
      </w:r>
      <w:r w:rsidRPr="00E70B67">
        <w:rPr>
          <w:rFonts w:ascii="Garamond" w:hAnsi="Garamond"/>
          <w:sz w:val="22"/>
          <w:szCs w:val="22"/>
        </w:rPr>
        <w:t>mluvní strany se zavazují, že případné spory budou přednostně řešit vzájemnou dohodou. V případě, že spory nebudou vyřešeny dohodou stran, pak jejich řešení bude předloženo příslušnému soudu.</w:t>
      </w:r>
    </w:p>
    <w:p w14:paraId="28B7D2EC" w14:textId="39C65D7B" w:rsidR="00614CB4" w:rsidRPr="00E70B67" w:rsidRDefault="00614CB4" w:rsidP="00CE2D7B">
      <w:pPr>
        <w:pStyle w:val="Zkladntextodsazen"/>
        <w:widowControl w:val="0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Smluvní vztahy</w:t>
      </w:r>
      <w:r w:rsidR="00BE2E2A">
        <w:rPr>
          <w:rFonts w:ascii="Garamond" w:hAnsi="Garamond"/>
          <w:sz w:val="22"/>
          <w:szCs w:val="22"/>
        </w:rPr>
        <w:t>,</w:t>
      </w:r>
      <w:r w:rsidRPr="00E70B67">
        <w:rPr>
          <w:rFonts w:ascii="Garamond" w:hAnsi="Garamond"/>
          <w:sz w:val="22"/>
          <w:szCs w:val="22"/>
        </w:rPr>
        <w:t xml:space="preserve"> touto smlouvou výslovně neupravené</w:t>
      </w:r>
      <w:r w:rsidR="00BE2E2A">
        <w:rPr>
          <w:rFonts w:ascii="Garamond" w:hAnsi="Garamond"/>
          <w:sz w:val="22"/>
          <w:szCs w:val="22"/>
        </w:rPr>
        <w:t>,</w:t>
      </w:r>
      <w:r w:rsidRPr="00E70B67">
        <w:rPr>
          <w:rFonts w:ascii="Garamond" w:hAnsi="Garamond"/>
          <w:sz w:val="22"/>
          <w:szCs w:val="22"/>
        </w:rPr>
        <w:t xml:space="preserve"> se řídí příslušnými ustanoveními občanského zákoníku.</w:t>
      </w:r>
    </w:p>
    <w:p w14:paraId="7B12D0EA" w14:textId="2F042B2D" w:rsidR="00614CB4" w:rsidRPr="00E70B67" w:rsidRDefault="00614CB4" w:rsidP="00CE2D7B">
      <w:pPr>
        <w:pStyle w:val="Zkladntextodsazen"/>
        <w:widowControl w:val="0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Případné změny a/nebo doplňky smlouvy se provádějí písemnými</w:t>
      </w:r>
      <w:r w:rsidR="00E7632C">
        <w:rPr>
          <w:rFonts w:ascii="Garamond" w:hAnsi="Garamond"/>
          <w:sz w:val="22"/>
          <w:szCs w:val="22"/>
        </w:rPr>
        <w:t xml:space="preserve">, číslovanými, </w:t>
      </w:r>
      <w:r w:rsidRPr="00E70B67">
        <w:rPr>
          <w:rFonts w:ascii="Garamond" w:hAnsi="Garamond"/>
          <w:sz w:val="22"/>
          <w:szCs w:val="22"/>
        </w:rPr>
        <w:t xml:space="preserve">dodatky k této smlouvě </w:t>
      </w:r>
      <w:r w:rsidRPr="00E70B67">
        <w:rPr>
          <w:rFonts w:ascii="Garamond" w:hAnsi="Garamond"/>
          <w:sz w:val="22"/>
          <w:szCs w:val="22"/>
        </w:rPr>
        <w:lastRenderedPageBreak/>
        <w:t>potvrzenými zástupci obou smluvních stran. Za písemnou formu nebude pro tento účel považována výměna e-mailových či jiných elektronických zpráv.</w:t>
      </w:r>
    </w:p>
    <w:p w14:paraId="52A00F5D" w14:textId="4FC6E770" w:rsidR="00614CB4" w:rsidRPr="00E70B67" w:rsidRDefault="00614CB4" w:rsidP="00CE2D7B">
      <w:pPr>
        <w:pStyle w:val="Zkladntextodsazen"/>
        <w:widowControl w:val="0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 xml:space="preserve">Smluvní strany se zavazují </w:t>
      </w:r>
      <w:r w:rsidR="00BE2E2A">
        <w:rPr>
          <w:rFonts w:ascii="Garamond" w:hAnsi="Garamond"/>
          <w:sz w:val="22"/>
          <w:szCs w:val="22"/>
        </w:rPr>
        <w:t xml:space="preserve">si </w:t>
      </w:r>
      <w:r w:rsidRPr="00E70B67">
        <w:rPr>
          <w:rFonts w:ascii="Garamond" w:hAnsi="Garamond"/>
          <w:sz w:val="22"/>
          <w:szCs w:val="22"/>
        </w:rPr>
        <w:t>neprodleně vzájemně sdělit případné změny svých identifikačních údajů.</w:t>
      </w:r>
    </w:p>
    <w:p w14:paraId="2818C772" w14:textId="4B70E419" w:rsidR="00614CB4" w:rsidRPr="00E70B67" w:rsidRDefault="00614CB4" w:rsidP="00CE2D7B">
      <w:pPr>
        <w:pStyle w:val="Zkladntextodsazen"/>
        <w:widowControl w:val="0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Ukáže-li se některé ustanovení této smlouvy zdánlivým (nicotným), posoudí se vliv této vady na ostatní ustanovení smlouvy obdobně dle § 576 občanského zákoníku.</w:t>
      </w:r>
    </w:p>
    <w:p w14:paraId="25BB8231" w14:textId="5AF5FE45" w:rsidR="00614CB4" w:rsidRPr="00E70B67" w:rsidRDefault="00614CB4" w:rsidP="00CE2D7B">
      <w:pPr>
        <w:pStyle w:val="Zkladntextodsazen"/>
        <w:widowControl w:val="0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Smlouva se vyhotovuje ve dvou exemplářích, z nichž každá strana obdrží po jednom vyhotovení.</w:t>
      </w:r>
    </w:p>
    <w:p w14:paraId="5747FDF9" w14:textId="0F17E5D0" w:rsidR="008921D4" w:rsidRPr="00E70B67" w:rsidRDefault="008921D4" w:rsidP="00614CB4">
      <w:pPr>
        <w:pStyle w:val="Zkladntextodsazen"/>
        <w:widowControl w:val="0"/>
        <w:ind w:left="0"/>
        <w:rPr>
          <w:rFonts w:ascii="Garamond" w:hAnsi="Garamond"/>
          <w:sz w:val="22"/>
          <w:szCs w:val="22"/>
        </w:rPr>
      </w:pPr>
    </w:p>
    <w:p w14:paraId="22D80E51" w14:textId="77777777" w:rsidR="008921D4" w:rsidRPr="00E70B67" w:rsidRDefault="008921D4" w:rsidP="00614CB4">
      <w:pPr>
        <w:pStyle w:val="Zkladntextodsazen"/>
        <w:widowControl w:val="0"/>
        <w:ind w:left="0"/>
        <w:rPr>
          <w:rFonts w:ascii="Garamond" w:hAnsi="Garamond"/>
          <w:sz w:val="22"/>
          <w:szCs w:val="22"/>
        </w:rPr>
      </w:pPr>
    </w:p>
    <w:p w14:paraId="0C538F8A" w14:textId="6182BB09" w:rsidR="00BE2E2A" w:rsidRPr="00BE2E2A" w:rsidRDefault="00D73498" w:rsidP="00BE2E2A">
      <w:pPr>
        <w:pStyle w:val="Zkladntextodsazen"/>
        <w:widowControl w:val="0"/>
        <w:ind w:left="0"/>
        <w:rPr>
          <w:rFonts w:ascii="Garamond" w:hAnsi="Garamond"/>
          <w:sz w:val="22"/>
          <w:szCs w:val="22"/>
        </w:rPr>
      </w:pPr>
      <w:r w:rsidRPr="00E70B67">
        <w:rPr>
          <w:rFonts w:ascii="Garamond" w:hAnsi="Garamond"/>
          <w:sz w:val="22"/>
          <w:szCs w:val="22"/>
        </w:rPr>
        <w:t>V</w:t>
      </w:r>
      <w:r w:rsidR="00CD5787">
        <w:rPr>
          <w:rFonts w:ascii="Garamond" w:hAnsi="Garamond"/>
          <w:sz w:val="22"/>
          <w:szCs w:val="22"/>
        </w:rPr>
        <w:t xml:space="preserve"> Pardubicích </w:t>
      </w:r>
      <w:r w:rsidR="002C3A6E">
        <w:rPr>
          <w:rFonts w:ascii="Garamond" w:hAnsi="Garamond"/>
          <w:sz w:val="22"/>
          <w:szCs w:val="22"/>
        </w:rPr>
        <w:t xml:space="preserve"> dne</w:t>
      </w:r>
      <w:r w:rsidR="00BE2E2A">
        <w:rPr>
          <w:rFonts w:ascii="Garamond" w:hAnsi="Garamond"/>
          <w:sz w:val="22"/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E2E2A" w14:paraId="6A53D239" w14:textId="77777777" w:rsidTr="00BE2E2A">
        <w:tc>
          <w:tcPr>
            <w:tcW w:w="4531" w:type="dxa"/>
          </w:tcPr>
          <w:p w14:paraId="7BA688DE" w14:textId="77777777" w:rsidR="00BE2E2A" w:rsidRDefault="00BE2E2A" w:rsidP="00BE2E2A">
            <w:pPr>
              <w:tabs>
                <w:tab w:val="left" w:pos="2129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A3CCD5B" w14:textId="77777777" w:rsidR="00BE2E2A" w:rsidRDefault="00BE2E2A" w:rsidP="00BE2E2A">
            <w:pPr>
              <w:tabs>
                <w:tab w:val="left" w:pos="2129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14C1CDE8" w14:textId="77777777" w:rsidR="00BE2E2A" w:rsidRDefault="00BE2E2A" w:rsidP="00BE2E2A">
            <w:pPr>
              <w:tabs>
                <w:tab w:val="left" w:pos="2129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3319B048" w14:textId="77777777" w:rsidR="00BE2E2A" w:rsidRDefault="00BE2E2A" w:rsidP="00BE2E2A">
            <w:pPr>
              <w:jc w:val="center"/>
            </w:pPr>
            <w:r>
              <w:rPr>
                <w:rFonts w:ascii="Garamond" w:hAnsi="Garamond"/>
                <w:sz w:val="22"/>
                <w:szCs w:val="22"/>
              </w:rPr>
              <w:t>--------------------------------------------</w:t>
            </w:r>
          </w:p>
          <w:p w14:paraId="2AFF4B21" w14:textId="6EA32BAE" w:rsidR="00BE2E2A" w:rsidRDefault="00BE2E2A" w:rsidP="00BE2E2A">
            <w:pPr>
              <w:tabs>
                <w:tab w:val="left" w:pos="2129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Objednatel</w:t>
            </w:r>
          </w:p>
          <w:p w14:paraId="04CFA1B5" w14:textId="58FF01BB" w:rsidR="00CD5787" w:rsidRDefault="00CD5787" w:rsidP="00BE2E2A">
            <w:pPr>
              <w:tabs>
                <w:tab w:val="left" w:pos="2129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Doc. Ing. Jan Stejskal, Ph.D.</w:t>
            </w:r>
          </w:p>
          <w:p w14:paraId="49F24204" w14:textId="060B57B4" w:rsidR="00CD5787" w:rsidRDefault="00CD5787" w:rsidP="00BE2E2A">
            <w:pPr>
              <w:tabs>
                <w:tab w:val="left" w:pos="2129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Děkan Fakulty ekonom</w:t>
            </w:r>
            <w:r w:rsidR="00FE53A9">
              <w:rPr>
                <w:rFonts w:ascii="Garamond" w:hAnsi="Garamond"/>
                <w:sz w:val="22"/>
                <w:szCs w:val="22"/>
              </w:rPr>
              <w:t>ic</w:t>
            </w:r>
            <w:r>
              <w:rPr>
                <w:rFonts w:ascii="Garamond" w:hAnsi="Garamond"/>
                <w:sz w:val="22"/>
                <w:szCs w:val="22"/>
              </w:rPr>
              <w:t xml:space="preserve">ko-správní </w:t>
            </w:r>
          </w:p>
          <w:p w14:paraId="2EF3FD94" w14:textId="0B13766C" w:rsidR="00BE2E2A" w:rsidRDefault="00BE2E2A" w:rsidP="002C3A6E">
            <w:pPr>
              <w:tabs>
                <w:tab w:val="left" w:pos="2129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D3E557F" w14:textId="77777777" w:rsidR="00BE2E2A" w:rsidRDefault="00BE2E2A" w:rsidP="00BE2E2A">
            <w:pPr>
              <w:tabs>
                <w:tab w:val="left" w:pos="2129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9E9BF72" w14:textId="77777777" w:rsidR="00BE2E2A" w:rsidRDefault="00BE2E2A" w:rsidP="00BE2E2A">
            <w:pPr>
              <w:tabs>
                <w:tab w:val="left" w:pos="2129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11454170" w14:textId="77777777" w:rsidR="00BE2E2A" w:rsidRDefault="00BE2E2A" w:rsidP="00BE2E2A">
            <w:pPr>
              <w:tabs>
                <w:tab w:val="left" w:pos="2129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5FC37EB" w14:textId="77777777" w:rsidR="00BE2E2A" w:rsidRDefault="00BE2E2A" w:rsidP="00BE2E2A">
            <w:pPr>
              <w:jc w:val="center"/>
            </w:pPr>
            <w:r>
              <w:rPr>
                <w:rFonts w:ascii="Garamond" w:hAnsi="Garamond"/>
                <w:sz w:val="22"/>
                <w:szCs w:val="22"/>
              </w:rPr>
              <w:t>--------------------------------------------</w:t>
            </w:r>
          </w:p>
          <w:p w14:paraId="2BFC4312" w14:textId="07A5E1A9" w:rsidR="00BE2E2A" w:rsidRDefault="00BE2E2A" w:rsidP="00BE2E2A">
            <w:pPr>
              <w:tabs>
                <w:tab w:val="left" w:pos="2129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Zhotovitel</w:t>
            </w:r>
          </w:p>
          <w:p w14:paraId="6153E3B7" w14:textId="4F640A80" w:rsidR="00BE2E2A" w:rsidRDefault="002C3A6E" w:rsidP="00BE2E2A">
            <w:pPr>
              <w:tabs>
                <w:tab w:val="left" w:pos="2129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Mgr. et Mgr. </w:t>
            </w:r>
            <w:r w:rsidR="00BE2E2A">
              <w:rPr>
                <w:rFonts w:ascii="Garamond" w:hAnsi="Garamond"/>
                <w:sz w:val="22"/>
                <w:szCs w:val="22"/>
              </w:rPr>
              <w:t>Zuzana Pospíšilová</w:t>
            </w:r>
          </w:p>
        </w:tc>
      </w:tr>
    </w:tbl>
    <w:p w14:paraId="740A4EF7" w14:textId="77777777" w:rsidR="00380D83" w:rsidRDefault="00380D83" w:rsidP="00BE2E2A">
      <w:pPr>
        <w:tabs>
          <w:tab w:val="left" w:pos="2129"/>
        </w:tabs>
        <w:rPr>
          <w:rFonts w:ascii="Garamond" w:hAnsi="Garamond"/>
          <w:sz w:val="22"/>
          <w:szCs w:val="22"/>
        </w:rPr>
        <w:sectPr w:rsidR="00380D83" w:rsidSect="006207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773F0C" w14:textId="7E364BE9" w:rsidR="00380D83" w:rsidRPr="00A2575E" w:rsidRDefault="00380D83" w:rsidP="00380D83">
      <w:pPr>
        <w:tabs>
          <w:tab w:val="left" w:pos="2129"/>
        </w:tabs>
        <w:jc w:val="center"/>
        <w:rPr>
          <w:rFonts w:ascii="Garamond" w:hAnsi="Garamond" w:cs="Arial"/>
          <w:b/>
          <w:sz w:val="28"/>
          <w:szCs w:val="28"/>
        </w:rPr>
      </w:pPr>
      <w:r w:rsidRPr="00A2575E">
        <w:rPr>
          <w:rFonts w:ascii="Garamond" w:hAnsi="Garamond" w:cs="Arial"/>
          <w:b/>
          <w:sz w:val="28"/>
          <w:szCs w:val="28"/>
        </w:rPr>
        <w:lastRenderedPageBreak/>
        <w:t>Příloha č. 1</w:t>
      </w:r>
    </w:p>
    <w:p w14:paraId="040B1878" w14:textId="77777777" w:rsidR="00380D83" w:rsidRPr="00A2575E" w:rsidRDefault="00380D83" w:rsidP="00380D83">
      <w:pPr>
        <w:tabs>
          <w:tab w:val="left" w:pos="2129"/>
        </w:tabs>
        <w:jc w:val="center"/>
        <w:rPr>
          <w:rFonts w:ascii="Garamond" w:hAnsi="Garamond" w:cs="Arial"/>
          <w:b/>
          <w:sz w:val="22"/>
          <w:szCs w:val="22"/>
        </w:rPr>
      </w:pPr>
    </w:p>
    <w:tbl>
      <w:tblPr>
        <w:tblW w:w="12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961"/>
        <w:gridCol w:w="1843"/>
        <w:gridCol w:w="3485"/>
      </w:tblGrid>
      <w:tr w:rsidR="00AA55CD" w:rsidRPr="00A2575E" w14:paraId="5192C89F" w14:textId="77777777" w:rsidTr="00A2575E">
        <w:trPr>
          <w:trHeight w:val="489"/>
          <w:jc w:val="center"/>
        </w:trPr>
        <w:tc>
          <w:tcPr>
            <w:tcW w:w="2122" w:type="dxa"/>
            <w:shd w:val="clear" w:color="auto" w:fill="501276"/>
            <w:noWrap/>
            <w:vAlign w:val="bottom"/>
            <w:hideMark/>
          </w:tcPr>
          <w:p w14:paraId="53EC0141" w14:textId="77777777" w:rsidR="00AA55CD" w:rsidRPr="00A2575E" w:rsidRDefault="00AA55CD" w:rsidP="00AA55CD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501276"/>
            <w:noWrap/>
            <w:vAlign w:val="center"/>
            <w:hideMark/>
          </w:tcPr>
          <w:p w14:paraId="1FF8F847" w14:textId="53FF098F" w:rsidR="00AA55CD" w:rsidRPr="00A2575E" w:rsidRDefault="00AA55CD" w:rsidP="00AA55C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  <w:t>Po</w:t>
            </w:r>
            <w:r w:rsidR="00561C2E" w:rsidRPr="00A2575E"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  <w:t>č</w:t>
            </w:r>
            <w:r w:rsidRPr="00A2575E"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  <w:t>et hodin</w:t>
            </w:r>
          </w:p>
        </w:tc>
        <w:tc>
          <w:tcPr>
            <w:tcW w:w="1843" w:type="dxa"/>
            <w:shd w:val="clear" w:color="auto" w:fill="501276"/>
            <w:noWrap/>
            <w:vAlign w:val="center"/>
            <w:hideMark/>
          </w:tcPr>
          <w:p w14:paraId="2D597138" w14:textId="77777777" w:rsidR="00AA55CD" w:rsidRPr="00A2575E" w:rsidRDefault="00AA55CD" w:rsidP="00AA55C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3485" w:type="dxa"/>
            <w:shd w:val="clear" w:color="auto" w:fill="501276"/>
            <w:noWrap/>
            <w:vAlign w:val="center"/>
            <w:hideMark/>
          </w:tcPr>
          <w:p w14:paraId="5F797538" w14:textId="55287190" w:rsidR="00AA55CD" w:rsidRPr="00A2575E" w:rsidRDefault="00A2575E" w:rsidP="00AA55C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  <w:t>Období</w:t>
            </w:r>
          </w:p>
        </w:tc>
      </w:tr>
      <w:tr w:rsidR="00AA55CD" w:rsidRPr="00A2575E" w14:paraId="5279C355" w14:textId="77777777" w:rsidTr="00A2575E">
        <w:trPr>
          <w:trHeight w:val="227"/>
          <w:jc w:val="center"/>
        </w:trPr>
        <w:tc>
          <w:tcPr>
            <w:tcW w:w="2122" w:type="dxa"/>
            <w:shd w:val="clear" w:color="EFEFEF" w:fill="EFEFEF"/>
            <w:noWrap/>
            <w:vAlign w:val="bottom"/>
            <w:hideMark/>
          </w:tcPr>
          <w:p w14:paraId="07276F74" w14:textId="640377F8" w:rsidR="00AA55CD" w:rsidRPr="00A2575E" w:rsidRDefault="00AA55CD" w:rsidP="00AA55CD">
            <w:pPr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EFEFEF" w:fill="EFEFEF"/>
            <w:noWrap/>
            <w:vAlign w:val="bottom"/>
            <w:hideMark/>
          </w:tcPr>
          <w:p w14:paraId="0EEB7A01" w14:textId="003334F4" w:rsidR="00AA55CD" w:rsidRPr="00A2575E" w:rsidRDefault="00AA55CD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EFEFEF" w:fill="EFEFEF"/>
            <w:noWrap/>
            <w:vAlign w:val="bottom"/>
            <w:hideMark/>
          </w:tcPr>
          <w:p w14:paraId="7AB42910" w14:textId="61657821" w:rsidR="00AA55CD" w:rsidRPr="00A2575E" w:rsidRDefault="00AA55CD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A22573E" w14:textId="77777777" w:rsidR="00AA55CD" w:rsidRPr="00A2575E" w:rsidRDefault="00AA55CD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AA55CD" w:rsidRPr="00A2575E" w14:paraId="4DB95FF5" w14:textId="77777777" w:rsidTr="00A2575E">
        <w:trPr>
          <w:trHeight w:val="227"/>
          <w:jc w:val="center"/>
        </w:trPr>
        <w:tc>
          <w:tcPr>
            <w:tcW w:w="2122" w:type="dxa"/>
            <w:shd w:val="clear" w:color="E8D3FF" w:fill="E8D3FF"/>
            <w:noWrap/>
            <w:vAlign w:val="bottom"/>
            <w:hideMark/>
          </w:tcPr>
          <w:p w14:paraId="24477D9B" w14:textId="77777777" w:rsidR="00AA55CD" w:rsidRPr="00A2575E" w:rsidRDefault="00AA55CD" w:rsidP="00AA55CD">
            <w:pPr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  <w:t>FAZE I</w:t>
            </w:r>
          </w:p>
        </w:tc>
        <w:tc>
          <w:tcPr>
            <w:tcW w:w="4961" w:type="dxa"/>
            <w:shd w:val="clear" w:color="E8D3FF" w:fill="E8D3FF"/>
            <w:noWrap/>
            <w:vAlign w:val="bottom"/>
            <w:hideMark/>
          </w:tcPr>
          <w:p w14:paraId="65AA6219" w14:textId="43315DDD" w:rsidR="00AA55CD" w:rsidRPr="00A2575E" w:rsidRDefault="00AA55CD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E8D3FF" w:fill="E8D3FF"/>
            <w:noWrap/>
            <w:vAlign w:val="bottom"/>
            <w:hideMark/>
          </w:tcPr>
          <w:p w14:paraId="54823B2A" w14:textId="681BCA1E" w:rsidR="00AA55CD" w:rsidRPr="00A2575E" w:rsidRDefault="00AA55CD" w:rsidP="00697DEB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7CF1084" w14:textId="77777777" w:rsidR="00AA55CD" w:rsidRPr="00A2575E" w:rsidRDefault="00AA55CD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AA55CD" w:rsidRPr="00A2575E" w14:paraId="0277CE41" w14:textId="77777777" w:rsidTr="00A2575E">
        <w:trPr>
          <w:trHeight w:val="227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BA32932" w14:textId="5D4ED3E6" w:rsidR="00AA55CD" w:rsidRPr="00A2575E" w:rsidRDefault="00AA55CD" w:rsidP="00AA55CD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Základní analýza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D705249" w14:textId="5CB6FA80" w:rsidR="00AA55CD" w:rsidRPr="00A2575E" w:rsidRDefault="00934F57" w:rsidP="00697DEB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20</w:t>
            </w:r>
            <w:r w:rsidR="00A257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-</w:t>
            </w:r>
            <w:r w:rsidR="00A257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117C4E" w14:textId="6FDA010C" w:rsidR="00AA55CD" w:rsidRPr="00A2575E" w:rsidRDefault="00934F57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12000 - 15000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493502E" w14:textId="3857F42F" w:rsidR="00AA55CD" w:rsidRPr="00A2575E" w:rsidRDefault="00CB5985" w:rsidP="00A2575E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Od 1.</w:t>
            </w:r>
            <w:r w:rsidR="00FE53A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7.</w:t>
            </w:r>
            <w:r w:rsidR="00A257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2020 do 31.</w:t>
            </w:r>
            <w:r w:rsidR="00FE53A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7. 2020</w:t>
            </w:r>
          </w:p>
        </w:tc>
      </w:tr>
      <w:tr w:rsidR="00AA55CD" w:rsidRPr="00A2575E" w14:paraId="28A53490" w14:textId="77777777" w:rsidTr="00A2575E">
        <w:trPr>
          <w:trHeight w:val="227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9304969" w14:textId="7C9BCEBD" w:rsidR="00AA55CD" w:rsidRPr="00A2575E" w:rsidRDefault="00697DEB" w:rsidP="00AA55CD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Tvorba strategie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C7D2B05" w14:textId="17CF4A26" w:rsidR="00AA55CD" w:rsidRPr="00A2575E" w:rsidRDefault="00A2575E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40 -</w:t>
            </w:r>
            <w:r w:rsidR="00934F57"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80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E8428C" w14:textId="4E8E9A7C" w:rsidR="00AA55CD" w:rsidRPr="00A2575E" w:rsidRDefault="00F8671A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32000 - 64</w:t>
            </w:r>
            <w:r w:rsidR="00302126"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4CAF1A5" w14:textId="52325604" w:rsidR="00AA55CD" w:rsidRPr="00A2575E" w:rsidRDefault="00CB5985" w:rsidP="00A2575E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Od 1.</w:t>
            </w:r>
            <w:r w:rsidR="00FE53A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7.</w:t>
            </w:r>
            <w:r w:rsidR="00A257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2020 do 31.</w:t>
            </w:r>
            <w:r w:rsidR="00FE53A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7.</w:t>
            </w:r>
            <w:r w:rsidR="00FE53A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2020</w:t>
            </w:r>
          </w:p>
        </w:tc>
      </w:tr>
      <w:tr w:rsidR="00AA55CD" w:rsidRPr="00A2575E" w14:paraId="73D8A9AA" w14:textId="77777777" w:rsidTr="00A2575E">
        <w:trPr>
          <w:trHeight w:val="227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4DE4842" w14:textId="36A96D91" w:rsidR="00AA55CD" w:rsidRPr="00A2575E" w:rsidRDefault="00AA55CD" w:rsidP="00AA55CD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Akční plán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E8704E9" w14:textId="6761A1B9" w:rsidR="00AA55CD" w:rsidRPr="00A2575E" w:rsidRDefault="00934F57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10</w:t>
            </w:r>
            <w:r w:rsidR="00A257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-</w:t>
            </w:r>
            <w:r w:rsidR="00A257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EED" w14:textId="69AB13A3" w:rsidR="00AA55CD" w:rsidRPr="00A2575E" w:rsidRDefault="00697DEB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6000</w:t>
            </w:r>
            <w:r w:rsidR="00302126"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- 12000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C4A2775" w14:textId="4A44A268" w:rsidR="00AA55CD" w:rsidRPr="00A2575E" w:rsidRDefault="00CB5985" w:rsidP="00A2575E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Od 1.</w:t>
            </w:r>
            <w:r w:rsidR="00FE53A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7.</w:t>
            </w:r>
            <w:r w:rsidR="00A257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2020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do 31.</w:t>
            </w:r>
            <w:r w:rsidR="00FE53A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7.</w:t>
            </w:r>
            <w:r w:rsidR="00FE53A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2020</w:t>
            </w:r>
          </w:p>
        </w:tc>
      </w:tr>
      <w:tr w:rsidR="00AA55CD" w:rsidRPr="00A2575E" w14:paraId="29BFF4F6" w14:textId="77777777" w:rsidTr="00A2575E">
        <w:trPr>
          <w:trHeight w:val="227"/>
          <w:jc w:val="center"/>
        </w:trPr>
        <w:tc>
          <w:tcPr>
            <w:tcW w:w="2122" w:type="dxa"/>
            <w:shd w:val="clear" w:color="E8D3FF" w:fill="E8D3FF"/>
            <w:noWrap/>
            <w:vAlign w:val="bottom"/>
            <w:hideMark/>
          </w:tcPr>
          <w:p w14:paraId="59F1E0C2" w14:textId="77777777" w:rsidR="00AA55CD" w:rsidRPr="00A2575E" w:rsidRDefault="00AA55CD" w:rsidP="00AA55CD">
            <w:pPr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  <w:t>FAZE II</w:t>
            </w:r>
          </w:p>
        </w:tc>
        <w:tc>
          <w:tcPr>
            <w:tcW w:w="4961" w:type="dxa"/>
            <w:shd w:val="clear" w:color="E8D3FF" w:fill="E8D3FF"/>
            <w:noWrap/>
            <w:vAlign w:val="bottom"/>
            <w:hideMark/>
          </w:tcPr>
          <w:p w14:paraId="2F485203" w14:textId="72E91356" w:rsidR="00AA55CD" w:rsidRPr="00A2575E" w:rsidRDefault="00AA55CD" w:rsidP="00697DEB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FFFF00" w:fill="CC99FF"/>
            <w:noWrap/>
            <w:vAlign w:val="bottom"/>
            <w:hideMark/>
          </w:tcPr>
          <w:p w14:paraId="047F0746" w14:textId="574AD51E" w:rsidR="00AA55CD" w:rsidRPr="00A2575E" w:rsidRDefault="00AA55CD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36F23E0" w14:textId="77777777" w:rsidR="00AA55CD" w:rsidRPr="00A2575E" w:rsidRDefault="00AA55CD" w:rsidP="00A2575E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AA55CD" w:rsidRPr="00A2575E" w14:paraId="62CBB71A" w14:textId="77777777" w:rsidTr="00A2575E">
        <w:trPr>
          <w:trHeight w:val="227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42537C4" w14:textId="380E95AF" w:rsidR="00AA55CD" w:rsidRPr="00A2575E" w:rsidRDefault="00934F57" w:rsidP="00AA55CD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Exekuce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2D92F18" w14:textId="5E452EE4" w:rsidR="00AA55CD" w:rsidRPr="00A2575E" w:rsidRDefault="00934F57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Bude definováno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F0A434" w14:textId="6867EB88" w:rsidR="00AA55CD" w:rsidRPr="00A2575E" w:rsidRDefault="00AA55CD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100B27A" w14:textId="5592CF09" w:rsidR="00AA55CD" w:rsidRPr="00A2575E" w:rsidRDefault="00CB5985" w:rsidP="00A2575E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Od 1.</w:t>
            </w:r>
            <w:r w:rsidR="00FE53A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8.</w:t>
            </w:r>
            <w:r w:rsidR="00A257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2020 do 30.</w:t>
            </w:r>
            <w:r w:rsidR="00FE53A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9.</w:t>
            </w:r>
            <w:r w:rsidR="00FE53A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2020</w:t>
            </w:r>
          </w:p>
        </w:tc>
      </w:tr>
      <w:tr w:rsidR="00AA55CD" w:rsidRPr="00A2575E" w14:paraId="1D45D453" w14:textId="77777777" w:rsidTr="00A2575E">
        <w:trPr>
          <w:trHeight w:val="227"/>
          <w:jc w:val="center"/>
        </w:trPr>
        <w:tc>
          <w:tcPr>
            <w:tcW w:w="2122" w:type="dxa"/>
            <w:shd w:val="clear" w:color="E8D3FF" w:fill="E8D3FF"/>
            <w:noWrap/>
            <w:vAlign w:val="bottom"/>
            <w:hideMark/>
          </w:tcPr>
          <w:p w14:paraId="3C3C56E8" w14:textId="77777777" w:rsidR="00AA55CD" w:rsidRPr="00A2575E" w:rsidRDefault="00AA55CD" w:rsidP="00AA55CD">
            <w:pPr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  <w:t>FAZE III</w:t>
            </w:r>
          </w:p>
        </w:tc>
        <w:tc>
          <w:tcPr>
            <w:tcW w:w="4961" w:type="dxa"/>
            <w:shd w:val="clear" w:color="E8D3FF" w:fill="E8D3FF"/>
            <w:noWrap/>
            <w:vAlign w:val="bottom"/>
            <w:hideMark/>
          </w:tcPr>
          <w:p w14:paraId="71DEE2C9" w14:textId="52EDCBA2" w:rsidR="00AA55CD" w:rsidRPr="00A2575E" w:rsidRDefault="00AA55CD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E8D3FF" w:fill="E8D3FF"/>
            <w:noWrap/>
            <w:vAlign w:val="bottom"/>
            <w:hideMark/>
          </w:tcPr>
          <w:p w14:paraId="0EAF376D" w14:textId="5C9686A7" w:rsidR="00AA55CD" w:rsidRPr="00A2575E" w:rsidRDefault="00AA55CD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967C6E2" w14:textId="372055D2" w:rsidR="00AA55CD" w:rsidRPr="00A2575E" w:rsidRDefault="00AA55CD" w:rsidP="00A2575E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AA55CD" w:rsidRPr="00A2575E" w14:paraId="456CC8E3" w14:textId="77777777" w:rsidTr="00A2575E">
        <w:trPr>
          <w:trHeight w:val="227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AEF3053" w14:textId="6FC11EBD" w:rsidR="00AA55CD" w:rsidRPr="00A2575E" w:rsidRDefault="00934F57" w:rsidP="00AA55CD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Konzultace, školení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51D8E28" w14:textId="6E983CE8" w:rsidR="00AA55CD" w:rsidRPr="00A2575E" w:rsidRDefault="00934F57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Bude definováno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E3829A" w14:textId="76B9E3D5" w:rsidR="00AA55CD" w:rsidRPr="00A2575E" w:rsidRDefault="00AA55CD" w:rsidP="00AA55CD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CA23235" w14:textId="1DA19913" w:rsidR="00AA55CD" w:rsidRPr="00A2575E" w:rsidRDefault="00CB5985" w:rsidP="00A2575E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Od 1.</w:t>
            </w:r>
            <w:r w:rsidR="00FE53A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10.</w:t>
            </w:r>
            <w:r w:rsidR="00A257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2020 do 31.</w:t>
            </w:r>
            <w:r w:rsidR="00FE53A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10.</w:t>
            </w:r>
            <w:r w:rsidR="00FE53A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2020</w:t>
            </w:r>
          </w:p>
        </w:tc>
      </w:tr>
    </w:tbl>
    <w:p w14:paraId="4C14F1BF" w14:textId="5368EBA5" w:rsidR="00CB5985" w:rsidRPr="00A2575E" w:rsidRDefault="00CB5985" w:rsidP="00380D83">
      <w:pPr>
        <w:tabs>
          <w:tab w:val="left" w:pos="2129"/>
        </w:tabs>
        <w:rPr>
          <w:rFonts w:ascii="Garamond" w:hAnsi="Garamond" w:cs="Arial"/>
          <w:b/>
          <w:sz w:val="22"/>
          <w:szCs w:val="22"/>
        </w:rPr>
      </w:pPr>
    </w:p>
    <w:p w14:paraId="7B24FBC5" w14:textId="54DBA4CF" w:rsidR="00CB5985" w:rsidRPr="00A2575E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094E76F0" w14:textId="7A0A5911" w:rsidR="00CB5985" w:rsidRPr="00A2575E" w:rsidRDefault="00A2575E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</w:t>
      </w:r>
      <w:r w:rsidRPr="00A2575E">
        <w:rPr>
          <w:rFonts w:ascii="Garamond" w:hAnsi="Garamond"/>
          <w:sz w:val="22"/>
          <w:szCs w:val="22"/>
        </w:rPr>
        <w:t>Cena je</w:t>
      </w:r>
      <w:r w:rsidRPr="00A2575E">
        <w:rPr>
          <w:rFonts w:ascii="Garamond" w:hAnsi="Garamond" w:cs="Arial"/>
          <w:sz w:val="22"/>
          <w:szCs w:val="22"/>
        </w:rPr>
        <w:t xml:space="preserve"> uváděna včetně DPH.</w:t>
      </w:r>
    </w:p>
    <w:p w14:paraId="7C1EC409" w14:textId="43539557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7894FF0C" w14:textId="07096467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0E5D6C68" w14:textId="311492F8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7D570EFA" w14:textId="0FE699B0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1CA2BAFF" w14:textId="29EC9C1C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752D9EFB" w14:textId="723907F4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10F316C0" w14:textId="58BC8802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53BAA0C6" w14:textId="39B6A2EC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2E950D27" w14:textId="27266DB5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084B78BF" w14:textId="5263EF82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5EE829F0" w14:textId="0B9DC29E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3E3FE67D" w14:textId="61352D7E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501F246C" w14:textId="67770837" w:rsidR="00A2575E" w:rsidRDefault="00A2575E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5C8319E5" w14:textId="3042597C" w:rsidR="00A2575E" w:rsidRDefault="00A2575E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7C6FB9C4" w14:textId="77777777" w:rsidR="00A2575E" w:rsidRDefault="00A2575E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4C50E3CD" w14:textId="56401167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72E885C4" w14:textId="5D6098E0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5DD5C023" w14:textId="6C38D4BB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5B45F7DA" w14:textId="26425205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59514BE7" w14:textId="1ED9BEB4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2275B471" w14:textId="18981D9B" w:rsidR="00CB5985" w:rsidRDefault="00CB5985" w:rsidP="00380D83">
      <w:pPr>
        <w:tabs>
          <w:tab w:val="left" w:pos="2129"/>
        </w:tabs>
        <w:rPr>
          <w:rFonts w:ascii="Garamond" w:hAnsi="Garamond"/>
          <w:b/>
          <w:sz w:val="22"/>
          <w:szCs w:val="22"/>
        </w:rPr>
      </w:pPr>
    </w:p>
    <w:p w14:paraId="1E452F2E" w14:textId="7EDC7792" w:rsidR="00CB5985" w:rsidRPr="002D781D" w:rsidRDefault="00CB5985" w:rsidP="00CB5985">
      <w:pPr>
        <w:tabs>
          <w:tab w:val="left" w:pos="2129"/>
        </w:tabs>
        <w:jc w:val="center"/>
        <w:rPr>
          <w:rFonts w:ascii="Arial" w:hAnsi="Arial" w:cs="Arial"/>
          <w:b/>
          <w:sz w:val="22"/>
          <w:szCs w:val="22"/>
        </w:rPr>
      </w:pPr>
      <w:r w:rsidRPr="002D781D">
        <w:rPr>
          <w:rFonts w:ascii="Arial" w:hAnsi="Arial" w:cs="Arial"/>
          <w:b/>
          <w:sz w:val="22"/>
          <w:szCs w:val="22"/>
        </w:rPr>
        <w:t>Příloha č. 2</w:t>
      </w:r>
    </w:p>
    <w:p w14:paraId="5F2FBA9F" w14:textId="77777777" w:rsidR="00CB5985" w:rsidRPr="002D781D" w:rsidRDefault="00CB5985" w:rsidP="00CB5985">
      <w:pPr>
        <w:tabs>
          <w:tab w:val="left" w:pos="2129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642"/>
      </w:tblGrid>
      <w:tr w:rsidR="00CB5985" w:rsidRPr="00A2575E" w14:paraId="4B1E873E" w14:textId="77777777" w:rsidTr="00A2575E">
        <w:trPr>
          <w:trHeight w:val="489"/>
          <w:jc w:val="center"/>
        </w:trPr>
        <w:tc>
          <w:tcPr>
            <w:tcW w:w="2830" w:type="dxa"/>
            <w:shd w:val="clear" w:color="auto" w:fill="501276"/>
            <w:noWrap/>
            <w:vAlign w:val="bottom"/>
            <w:hideMark/>
          </w:tcPr>
          <w:p w14:paraId="45174778" w14:textId="77777777" w:rsidR="00CB5985" w:rsidRPr="00A2575E" w:rsidRDefault="00CB5985" w:rsidP="00F97D8A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shd w:val="clear" w:color="auto" w:fill="501276"/>
            <w:noWrap/>
            <w:vAlign w:val="center"/>
            <w:hideMark/>
          </w:tcPr>
          <w:p w14:paraId="291D9B0A" w14:textId="5D14A749" w:rsidR="00CB5985" w:rsidRPr="00A2575E" w:rsidRDefault="00CB5985" w:rsidP="00F97D8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  <w:t>Sazba</w:t>
            </w:r>
          </w:p>
        </w:tc>
      </w:tr>
      <w:tr w:rsidR="00CB5985" w:rsidRPr="00A2575E" w14:paraId="5D303D88" w14:textId="77777777" w:rsidTr="00A2575E">
        <w:trPr>
          <w:trHeight w:val="58"/>
          <w:jc w:val="center"/>
        </w:trPr>
        <w:tc>
          <w:tcPr>
            <w:tcW w:w="2830" w:type="dxa"/>
            <w:shd w:val="clear" w:color="EFEFEF" w:fill="EFEFEF"/>
            <w:noWrap/>
            <w:vAlign w:val="bottom"/>
            <w:hideMark/>
          </w:tcPr>
          <w:p w14:paraId="6D373F9F" w14:textId="77777777" w:rsidR="00CB5985" w:rsidRPr="00A2575E" w:rsidRDefault="00CB5985" w:rsidP="00F97D8A">
            <w:pPr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shd w:val="clear" w:color="EFEFEF" w:fill="EFEFEF"/>
            <w:noWrap/>
            <w:vAlign w:val="bottom"/>
            <w:hideMark/>
          </w:tcPr>
          <w:p w14:paraId="7B909864" w14:textId="77777777" w:rsidR="00CB5985" w:rsidRPr="00A2575E" w:rsidRDefault="00CB5985" w:rsidP="00F97D8A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CB5985" w:rsidRPr="00A2575E" w14:paraId="7DC9B03B" w14:textId="77777777" w:rsidTr="00A2575E">
        <w:trPr>
          <w:trHeight w:val="227"/>
          <w:jc w:val="center"/>
        </w:trPr>
        <w:tc>
          <w:tcPr>
            <w:tcW w:w="2830" w:type="dxa"/>
            <w:shd w:val="clear" w:color="E8D3FF" w:fill="E8D3FF"/>
            <w:noWrap/>
            <w:vAlign w:val="bottom"/>
            <w:hideMark/>
          </w:tcPr>
          <w:p w14:paraId="1EB56AC4" w14:textId="77777777" w:rsidR="00CB5985" w:rsidRPr="00A2575E" w:rsidRDefault="00CB5985" w:rsidP="00F97D8A">
            <w:pPr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  <w:t>FAZE I</w:t>
            </w:r>
          </w:p>
        </w:tc>
        <w:tc>
          <w:tcPr>
            <w:tcW w:w="4642" w:type="dxa"/>
            <w:shd w:val="clear" w:color="E8D3FF" w:fill="E8D3FF"/>
            <w:noWrap/>
            <w:vAlign w:val="bottom"/>
            <w:hideMark/>
          </w:tcPr>
          <w:p w14:paraId="30CDAB4F" w14:textId="77777777" w:rsidR="00CB5985" w:rsidRPr="00A2575E" w:rsidRDefault="00CB5985" w:rsidP="00F97D8A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CB5985" w:rsidRPr="00A2575E" w14:paraId="18297D01" w14:textId="77777777" w:rsidTr="00A2575E">
        <w:trPr>
          <w:trHeight w:val="227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D7AC431" w14:textId="77777777" w:rsidR="00CB5985" w:rsidRPr="00A2575E" w:rsidRDefault="00CB5985" w:rsidP="00F97D8A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Základní analýza</w:t>
            </w:r>
          </w:p>
        </w:tc>
        <w:tc>
          <w:tcPr>
            <w:tcW w:w="4642" w:type="dxa"/>
            <w:shd w:val="clear" w:color="auto" w:fill="auto"/>
            <w:noWrap/>
            <w:vAlign w:val="bottom"/>
            <w:hideMark/>
          </w:tcPr>
          <w:p w14:paraId="29C54FEA" w14:textId="219C4B35" w:rsidR="00CB5985" w:rsidRPr="00A2575E" w:rsidRDefault="002D781D" w:rsidP="00F97D8A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600 Kč/h</w:t>
            </w:r>
          </w:p>
        </w:tc>
      </w:tr>
      <w:tr w:rsidR="00CB5985" w:rsidRPr="00A2575E" w14:paraId="66FB6DEE" w14:textId="77777777" w:rsidTr="00A2575E">
        <w:trPr>
          <w:trHeight w:val="227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0AAD4CBC" w14:textId="77777777" w:rsidR="00CB5985" w:rsidRPr="00A2575E" w:rsidRDefault="00CB5985" w:rsidP="00F97D8A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Tvorba strategie</w:t>
            </w:r>
          </w:p>
        </w:tc>
        <w:tc>
          <w:tcPr>
            <w:tcW w:w="4642" w:type="dxa"/>
            <w:shd w:val="clear" w:color="auto" w:fill="auto"/>
            <w:noWrap/>
            <w:vAlign w:val="bottom"/>
            <w:hideMark/>
          </w:tcPr>
          <w:p w14:paraId="356572B5" w14:textId="71C36765" w:rsidR="00CB5985" w:rsidRPr="00A2575E" w:rsidRDefault="002D781D" w:rsidP="00F97D8A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800 Kč/h</w:t>
            </w:r>
          </w:p>
        </w:tc>
      </w:tr>
      <w:tr w:rsidR="00CB5985" w:rsidRPr="00A2575E" w14:paraId="213A19E0" w14:textId="77777777" w:rsidTr="00A2575E">
        <w:trPr>
          <w:trHeight w:val="227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6B539B2" w14:textId="77777777" w:rsidR="00CB5985" w:rsidRPr="00A2575E" w:rsidRDefault="00CB5985" w:rsidP="00F97D8A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Akční plán</w:t>
            </w:r>
          </w:p>
        </w:tc>
        <w:tc>
          <w:tcPr>
            <w:tcW w:w="4642" w:type="dxa"/>
            <w:shd w:val="clear" w:color="auto" w:fill="auto"/>
            <w:noWrap/>
            <w:vAlign w:val="bottom"/>
            <w:hideMark/>
          </w:tcPr>
          <w:p w14:paraId="017353A2" w14:textId="7D7FA4E6" w:rsidR="00CB5985" w:rsidRPr="00A2575E" w:rsidRDefault="002D781D" w:rsidP="00F97D8A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600 Kč/h</w:t>
            </w:r>
          </w:p>
        </w:tc>
      </w:tr>
      <w:tr w:rsidR="00CB5985" w:rsidRPr="00A2575E" w14:paraId="4A881E9A" w14:textId="77777777" w:rsidTr="00A2575E">
        <w:trPr>
          <w:trHeight w:val="227"/>
          <w:jc w:val="center"/>
        </w:trPr>
        <w:tc>
          <w:tcPr>
            <w:tcW w:w="2830" w:type="dxa"/>
            <w:shd w:val="clear" w:color="E8D3FF" w:fill="E8D3FF"/>
            <w:noWrap/>
            <w:vAlign w:val="bottom"/>
            <w:hideMark/>
          </w:tcPr>
          <w:p w14:paraId="4CFF7B0B" w14:textId="77777777" w:rsidR="00CB5985" w:rsidRPr="00A2575E" w:rsidRDefault="00CB5985" w:rsidP="00F97D8A">
            <w:pPr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  <w:t>FAZE II</w:t>
            </w:r>
          </w:p>
        </w:tc>
        <w:tc>
          <w:tcPr>
            <w:tcW w:w="4642" w:type="dxa"/>
            <w:shd w:val="clear" w:color="E8D3FF" w:fill="E8D3FF"/>
            <w:noWrap/>
            <w:vAlign w:val="bottom"/>
            <w:hideMark/>
          </w:tcPr>
          <w:p w14:paraId="00203894" w14:textId="77777777" w:rsidR="00CB5985" w:rsidRPr="00A2575E" w:rsidRDefault="00CB5985" w:rsidP="00F97D8A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CB5985" w:rsidRPr="00A2575E" w14:paraId="5077EBAC" w14:textId="77777777" w:rsidTr="00A2575E">
        <w:trPr>
          <w:trHeight w:val="227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30ACA6B" w14:textId="77777777" w:rsidR="00CB5985" w:rsidRPr="00A2575E" w:rsidRDefault="00CB5985" w:rsidP="00F97D8A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Exekuce</w:t>
            </w:r>
          </w:p>
        </w:tc>
        <w:tc>
          <w:tcPr>
            <w:tcW w:w="4642" w:type="dxa"/>
            <w:shd w:val="clear" w:color="auto" w:fill="auto"/>
            <w:noWrap/>
            <w:vAlign w:val="bottom"/>
            <w:hideMark/>
          </w:tcPr>
          <w:p w14:paraId="300447DC" w14:textId="049D93A2" w:rsidR="00CB5985" w:rsidRPr="00A2575E" w:rsidRDefault="002D781D" w:rsidP="00F97D8A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600 Kč/h</w:t>
            </w:r>
          </w:p>
        </w:tc>
      </w:tr>
      <w:tr w:rsidR="00CB5985" w:rsidRPr="00A2575E" w14:paraId="27373E65" w14:textId="77777777" w:rsidTr="00A2575E">
        <w:trPr>
          <w:trHeight w:val="227"/>
          <w:jc w:val="center"/>
        </w:trPr>
        <w:tc>
          <w:tcPr>
            <w:tcW w:w="2830" w:type="dxa"/>
            <w:shd w:val="clear" w:color="E8D3FF" w:fill="E8D3FF"/>
            <w:noWrap/>
            <w:vAlign w:val="bottom"/>
            <w:hideMark/>
          </w:tcPr>
          <w:p w14:paraId="2398F6C9" w14:textId="77777777" w:rsidR="00CB5985" w:rsidRPr="00A2575E" w:rsidRDefault="00CB5985" w:rsidP="00F97D8A">
            <w:pPr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  <w:t>FAZE III</w:t>
            </w:r>
          </w:p>
        </w:tc>
        <w:tc>
          <w:tcPr>
            <w:tcW w:w="4642" w:type="dxa"/>
            <w:shd w:val="clear" w:color="E8D3FF" w:fill="E8D3FF"/>
            <w:noWrap/>
            <w:vAlign w:val="bottom"/>
            <w:hideMark/>
          </w:tcPr>
          <w:p w14:paraId="3E403391" w14:textId="77777777" w:rsidR="00CB5985" w:rsidRPr="00A2575E" w:rsidRDefault="00CB5985" w:rsidP="00F97D8A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CB5985" w:rsidRPr="00A2575E" w14:paraId="67FFF152" w14:textId="77777777" w:rsidTr="00A2575E">
        <w:trPr>
          <w:trHeight w:val="227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0D617D97" w14:textId="5C0369E9" w:rsidR="00CB5985" w:rsidRPr="00A2575E" w:rsidRDefault="00CB5985" w:rsidP="00F97D8A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Předání, konzultace, školení</w:t>
            </w:r>
          </w:p>
        </w:tc>
        <w:tc>
          <w:tcPr>
            <w:tcW w:w="4642" w:type="dxa"/>
            <w:shd w:val="clear" w:color="auto" w:fill="auto"/>
            <w:noWrap/>
            <w:vAlign w:val="bottom"/>
            <w:hideMark/>
          </w:tcPr>
          <w:p w14:paraId="701BB59C" w14:textId="71E5397C" w:rsidR="00CB5985" w:rsidRPr="00A2575E" w:rsidRDefault="00CB5985" w:rsidP="00F97D8A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600 Kč/h </w:t>
            </w:r>
          </w:p>
        </w:tc>
      </w:tr>
      <w:tr w:rsidR="002D781D" w:rsidRPr="00A2575E" w14:paraId="1A858C51" w14:textId="77777777" w:rsidTr="00A2575E">
        <w:trPr>
          <w:trHeight w:val="22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7967ED6A" w14:textId="45CEC502" w:rsidR="002D781D" w:rsidRPr="00A2575E" w:rsidRDefault="002D781D" w:rsidP="00F97D8A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Osobní schůzky (vč. nákladů na cestu)</w:t>
            </w:r>
          </w:p>
        </w:tc>
        <w:tc>
          <w:tcPr>
            <w:tcW w:w="4642" w:type="dxa"/>
            <w:shd w:val="clear" w:color="auto" w:fill="auto"/>
            <w:noWrap/>
            <w:vAlign w:val="bottom"/>
          </w:tcPr>
          <w:p w14:paraId="230BE60F" w14:textId="363C0019" w:rsidR="002D781D" w:rsidRPr="00A2575E" w:rsidRDefault="002D781D" w:rsidP="00F97D8A">
            <w:pPr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2575E">
              <w:rPr>
                <w:rFonts w:ascii="Garamond" w:hAnsi="Garamond" w:cs="Arial"/>
                <w:sz w:val="22"/>
                <w:szCs w:val="22"/>
                <w:lang w:eastAsia="en-US"/>
              </w:rPr>
              <w:t>750 Kč/h</w:t>
            </w:r>
          </w:p>
        </w:tc>
      </w:tr>
    </w:tbl>
    <w:p w14:paraId="1EB492E3" w14:textId="2C35708A" w:rsidR="00CB5985" w:rsidRPr="00A2575E" w:rsidRDefault="00CB5985" w:rsidP="00380D83">
      <w:pPr>
        <w:tabs>
          <w:tab w:val="left" w:pos="2129"/>
        </w:tabs>
        <w:rPr>
          <w:rFonts w:ascii="Garamond" w:hAnsi="Garamond" w:cs="Arial"/>
          <w:b/>
          <w:sz w:val="22"/>
          <w:szCs w:val="22"/>
        </w:rPr>
      </w:pPr>
    </w:p>
    <w:p w14:paraId="1867D6B0" w14:textId="77777777" w:rsidR="002D781D" w:rsidRPr="00A2575E" w:rsidRDefault="002D781D" w:rsidP="002D781D">
      <w:pPr>
        <w:jc w:val="both"/>
        <w:rPr>
          <w:rFonts w:ascii="Garamond" w:hAnsi="Garamond" w:cs="Arial"/>
          <w:sz w:val="22"/>
          <w:szCs w:val="22"/>
        </w:rPr>
      </w:pPr>
    </w:p>
    <w:p w14:paraId="4282F739" w14:textId="77777777" w:rsidR="002D781D" w:rsidRPr="00A2575E" w:rsidRDefault="002D781D" w:rsidP="002D781D">
      <w:pPr>
        <w:jc w:val="both"/>
        <w:rPr>
          <w:rFonts w:ascii="Garamond" w:hAnsi="Garamond" w:cs="Arial"/>
          <w:sz w:val="22"/>
          <w:szCs w:val="22"/>
        </w:rPr>
      </w:pPr>
    </w:p>
    <w:p w14:paraId="0DB3669A" w14:textId="77777777" w:rsidR="002D781D" w:rsidRPr="00A2575E" w:rsidRDefault="002D781D" w:rsidP="002D781D">
      <w:pPr>
        <w:jc w:val="both"/>
        <w:rPr>
          <w:rFonts w:ascii="Garamond" w:hAnsi="Garamond" w:cs="Arial"/>
          <w:sz w:val="22"/>
          <w:szCs w:val="22"/>
        </w:rPr>
      </w:pPr>
      <w:r w:rsidRPr="00A2575E">
        <w:rPr>
          <w:rFonts w:ascii="Garamond" w:hAnsi="Garamond" w:cs="Arial"/>
          <w:sz w:val="22"/>
          <w:szCs w:val="22"/>
        </w:rPr>
        <w:t xml:space="preserve">Hodinová sazba je uváděna včetně DPH. </w:t>
      </w:r>
    </w:p>
    <w:p w14:paraId="281C582F" w14:textId="4F7EF6D2" w:rsidR="002D781D" w:rsidRPr="00A2575E" w:rsidRDefault="002D781D" w:rsidP="002D781D">
      <w:pPr>
        <w:jc w:val="both"/>
        <w:rPr>
          <w:rFonts w:ascii="Garamond" w:hAnsi="Garamond" w:cs="Arial"/>
          <w:sz w:val="22"/>
          <w:szCs w:val="22"/>
        </w:rPr>
      </w:pPr>
      <w:r w:rsidRPr="00A2575E">
        <w:rPr>
          <w:rFonts w:ascii="Garamond" w:hAnsi="Garamond" w:cs="Arial"/>
          <w:sz w:val="22"/>
          <w:szCs w:val="22"/>
        </w:rPr>
        <w:t>Cena nezahrnuje náklady na případné zapojení 3. stran.</w:t>
      </w:r>
    </w:p>
    <w:p w14:paraId="192B2AF0" w14:textId="77777777" w:rsidR="002D781D" w:rsidRPr="00A2575E" w:rsidRDefault="002D781D" w:rsidP="00380D83">
      <w:pPr>
        <w:tabs>
          <w:tab w:val="left" w:pos="2129"/>
        </w:tabs>
        <w:rPr>
          <w:rFonts w:ascii="Garamond" w:hAnsi="Garamond" w:cs="Arial"/>
          <w:b/>
          <w:sz w:val="22"/>
          <w:szCs w:val="22"/>
        </w:rPr>
      </w:pPr>
    </w:p>
    <w:sectPr w:rsidR="002D781D" w:rsidRPr="00A2575E" w:rsidSect="00380D8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0712" w16cex:dateUtc="2020-06-22T08:31:00Z"/>
  <w16cex:commentExtensible w16cex:durableId="229B0852" w16cex:dateUtc="2020-06-22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E57B95" w16cid:durableId="229B070C"/>
  <w16cid:commentId w16cid:paraId="7D03DE06" w16cid:durableId="229B070D"/>
  <w16cid:commentId w16cid:paraId="0E522FE6" w16cid:durableId="229B0712"/>
  <w16cid:commentId w16cid:paraId="70D7DBC5" w16cid:durableId="229B070E"/>
  <w16cid:commentId w16cid:paraId="284D198F" w16cid:durableId="229B070F"/>
  <w16cid:commentId w16cid:paraId="3BC1BB34" w16cid:durableId="229B0710"/>
  <w16cid:commentId w16cid:paraId="230770A0" w16cid:durableId="229B0852"/>
  <w16cid:commentId w16cid:paraId="37AE8D56" w16cid:durableId="229B07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1856" w14:textId="77777777" w:rsidR="001B767F" w:rsidRDefault="001B767F" w:rsidP="003B4F58">
      <w:r>
        <w:separator/>
      </w:r>
    </w:p>
  </w:endnote>
  <w:endnote w:type="continuationSeparator" w:id="0">
    <w:p w14:paraId="6A1E942D" w14:textId="77777777" w:rsidR="001B767F" w:rsidRDefault="001B767F" w:rsidP="003B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1"/>
        <w:szCs w:val="22"/>
      </w:rPr>
      <w:id w:val="890615578"/>
      <w:docPartObj>
        <w:docPartGallery w:val="Page Numbers (Bottom of Page)"/>
        <w:docPartUnique/>
      </w:docPartObj>
    </w:sdtPr>
    <w:sdtEndPr/>
    <w:sdtContent>
      <w:p w14:paraId="6ACA2D9D" w14:textId="6502627F" w:rsidR="001B6665" w:rsidRPr="00E7632C" w:rsidRDefault="00E7632C" w:rsidP="00E7632C">
        <w:pPr>
          <w:pStyle w:val="Zpat"/>
          <w:tabs>
            <w:tab w:val="clear" w:pos="4536"/>
            <w:tab w:val="clear" w:pos="9072"/>
          </w:tabs>
          <w:rPr>
            <w:rFonts w:ascii="Garamond" w:hAnsi="Garamond"/>
            <w:sz w:val="21"/>
            <w:szCs w:val="22"/>
          </w:rPr>
        </w:pPr>
        <w:proofErr w:type="gramStart"/>
        <w:r w:rsidRPr="00E7632C">
          <w:rPr>
            <w:rFonts w:ascii="Garamond" w:hAnsi="Garamond"/>
            <w:sz w:val="21"/>
            <w:szCs w:val="22"/>
          </w:rPr>
          <w:t xml:space="preserve">Strana </w:t>
        </w:r>
        <w:proofErr w:type="gramEnd"/>
        <w:r w:rsidRPr="00E7632C">
          <w:rPr>
            <w:rFonts w:ascii="Garamond" w:hAnsi="Garamond"/>
            <w:sz w:val="21"/>
            <w:szCs w:val="22"/>
          </w:rPr>
          <w:fldChar w:fldCharType="begin"/>
        </w:r>
        <w:r w:rsidRPr="00E7632C">
          <w:rPr>
            <w:rFonts w:ascii="Garamond" w:hAnsi="Garamond"/>
            <w:sz w:val="21"/>
            <w:szCs w:val="22"/>
          </w:rPr>
          <w:instrText xml:space="preserve"> PAGE  \* MERGEFORMAT </w:instrText>
        </w:r>
        <w:r w:rsidRPr="00E7632C">
          <w:rPr>
            <w:rFonts w:ascii="Garamond" w:hAnsi="Garamond"/>
            <w:sz w:val="21"/>
            <w:szCs w:val="22"/>
          </w:rPr>
          <w:fldChar w:fldCharType="separate"/>
        </w:r>
        <w:r w:rsidR="003A43B6">
          <w:rPr>
            <w:rFonts w:ascii="Garamond" w:hAnsi="Garamond"/>
            <w:noProof/>
            <w:sz w:val="21"/>
            <w:szCs w:val="22"/>
          </w:rPr>
          <w:t>4</w:t>
        </w:r>
        <w:r w:rsidRPr="00E7632C">
          <w:rPr>
            <w:rFonts w:ascii="Garamond" w:hAnsi="Garamond"/>
            <w:sz w:val="21"/>
            <w:szCs w:val="22"/>
          </w:rPr>
          <w:fldChar w:fldCharType="end"/>
        </w:r>
        <w:proofErr w:type="gramStart"/>
        <w:r w:rsidRPr="00E7632C">
          <w:rPr>
            <w:rFonts w:ascii="Garamond" w:hAnsi="Garamond"/>
            <w:sz w:val="21"/>
            <w:szCs w:val="22"/>
          </w:rPr>
          <w:t xml:space="preserve"> z </w:t>
        </w:r>
        <w:proofErr w:type="gramEnd"/>
        <w:r w:rsidRPr="00E7632C">
          <w:rPr>
            <w:rFonts w:ascii="Garamond" w:hAnsi="Garamond"/>
            <w:sz w:val="21"/>
            <w:szCs w:val="22"/>
          </w:rPr>
          <w:fldChar w:fldCharType="begin"/>
        </w:r>
        <w:r w:rsidRPr="00E7632C">
          <w:rPr>
            <w:rFonts w:ascii="Garamond" w:hAnsi="Garamond"/>
            <w:sz w:val="21"/>
            <w:szCs w:val="22"/>
          </w:rPr>
          <w:instrText xml:space="preserve"> NUMPAGES  \* MERGEFORMAT </w:instrText>
        </w:r>
        <w:r w:rsidRPr="00E7632C">
          <w:rPr>
            <w:rFonts w:ascii="Garamond" w:hAnsi="Garamond"/>
            <w:sz w:val="21"/>
            <w:szCs w:val="22"/>
          </w:rPr>
          <w:fldChar w:fldCharType="separate"/>
        </w:r>
        <w:r w:rsidR="003A43B6">
          <w:rPr>
            <w:rFonts w:ascii="Garamond" w:hAnsi="Garamond"/>
            <w:noProof/>
            <w:sz w:val="21"/>
            <w:szCs w:val="22"/>
          </w:rPr>
          <w:t>7</w:t>
        </w:r>
        <w:r w:rsidRPr="00E7632C">
          <w:rPr>
            <w:rFonts w:ascii="Garamond" w:hAnsi="Garamond"/>
            <w:sz w:val="21"/>
            <w:szCs w:val="22"/>
          </w:rPr>
          <w:fldChar w:fldCharType="end"/>
        </w:r>
        <w:proofErr w:type="gramStart"/>
        <w:r>
          <w:rPr>
            <w:rFonts w:ascii="Garamond" w:hAnsi="Garamond"/>
            <w:sz w:val="21"/>
            <w:szCs w:val="22"/>
          </w:rPr>
          <w:tab/>
        </w:r>
        <w:r>
          <w:rPr>
            <w:rFonts w:ascii="Garamond" w:hAnsi="Garamond"/>
            <w:sz w:val="21"/>
            <w:szCs w:val="22"/>
          </w:rPr>
          <w:tab/>
        </w:r>
        <w:r>
          <w:rPr>
            <w:rFonts w:ascii="Garamond" w:hAnsi="Garamond"/>
            <w:sz w:val="21"/>
            <w:szCs w:val="22"/>
          </w:rPr>
          <w:tab/>
        </w:r>
        <w:r>
          <w:rPr>
            <w:rFonts w:ascii="Garamond" w:hAnsi="Garamond"/>
            <w:sz w:val="21"/>
            <w:szCs w:val="22"/>
          </w:rPr>
          <w:tab/>
          <w:t xml:space="preserve"> </w:t>
        </w:r>
        <w:r w:rsidRPr="00E7632C">
          <w:rPr>
            <w:rFonts w:ascii="Garamond" w:hAnsi="Garamond"/>
            <w:sz w:val="21"/>
            <w:szCs w:val="22"/>
          </w:rPr>
          <w:t>O</w:t>
        </w:r>
        <w:r w:rsidR="001B6665" w:rsidRPr="00E7632C">
          <w:rPr>
            <w:rFonts w:ascii="Garamond" w:hAnsi="Garamond"/>
            <w:sz w:val="21"/>
            <w:szCs w:val="22"/>
          </w:rPr>
          <w:t>bjednatel</w:t>
        </w:r>
        <w:proofErr w:type="gramEnd"/>
        <w:r w:rsidR="001B6665" w:rsidRPr="00E7632C">
          <w:rPr>
            <w:rFonts w:ascii="Garamond" w:hAnsi="Garamond"/>
            <w:sz w:val="21"/>
            <w:szCs w:val="22"/>
          </w:rPr>
          <w:t>: …………..</w:t>
        </w:r>
        <w:r w:rsidRPr="00E7632C">
          <w:rPr>
            <w:rFonts w:ascii="Garamond" w:hAnsi="Garamond"/>
            <w:sz w:val="21"/>
            <w:szCs w:val="22"/>
          </w:rPr>
          <w:t>……..</w:t>
        </w:r>
        <w:r w:rsidR="001B6665" w:rsidRPr="00E7632C">
          <w:rPr>
            <w:rFonts w:ascii="Garamond" w:hAnsi="Garamond"/>
            <w:sz w:val="21"/>
            <w:szCs w:val="22"/>
          </w:rPr>
          <w:tab/>
        </w:r>
        <w:r>
          <w:rPr>
            <w:rFonts w:ascii="Garamond" w:hAnsi="Garamond"/>
            <w:sz w:val="21"/>
            <w:szCs w:val="22"/>
          </w:rPr>
          <w:t xml:space="preserve">     </w:t>
        </w:r>
        <w:r w:rsidR="001B6665" w:rsidRPr="00E7632C">
          <w:rPr>
            <w:rFonts w:ascii="Garamond" w:hAnsi="Garamond"/>
            <w:sz w:val="21"/>
            <w:szCs w:val="22"/>
          </w:rPr>
          <w:t xml:space="preserve">Zhotovitel: </w:t>
        </w:r>
        <w:r w:rsidRPr="00E7632C">
          <w:rPr>
            <w:rFonts w:ascii="Garamond" w:hAnsi="Garamond"/>
            <w:sz w:val="21"/>
            <w:szCs w:val="22"/>
          </w:rPr>
          <w:t>…………..……..</w:t>
        </w:r>
      </w:p>
    </w:sdtContent>
  </w:sdt>
  <w:p w14:paraId="1CCC2302" w14:textId="77777777" w:rsidR="001B6665" w:rsidRDefault="001B66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1"/>
        <w:szCs w:val="22"/>
      </w:rPr>
      <w:id w:val="-274792745"/>
      <w:docPartObj>
        <w:docPartGallery w:val="Page Numbers (Bottom of Page)"/>
        <w:docPartUnique/>
      </w:docPartObj>
    </w:sdtPr>
    <w:sdtEndPr/>
    <w:sdtContent>
      <w:p w14:paraId="7939DBFD" w14:textId="7699CB91" w:rsidR="006207A4" w:rsidRPr="00E7632C" w:rsidRDefault="006207A4" w:rsidP="00E7632C">
        <w:pPr>
          <w:pStyle w:val="Zpat"/>
          <w:tabs>
            <w:tab w:val="clear" w:pos="4536"/>
            <w:tab w:val="clear" w:pos="9072"/>
          </w:tabs>
          <w:rPr>
            <w:rFonts w:ascii="Garamond" w:hAnsi="Garamond"/>
            <w:sz w:val="21"/>
            <w:szCs w:val="22"/>
          </w:rPr>
        </w:pPr>
        <w:proofErr w:type="gramStart"/>
        <w:r w:rsidRPr="00E7632C">
          <w:rPr>
            <w:rFonts w:ascii="Garamond" w:hAnsi="Garamond"/>
            <w:sz w:val="21"/>
            <w:szCs w:val="22"/>
          </w:rPr>
          <w:t xml:space="preserve">Strana </w:t>
        </w:r>
        <w:proofErr w:type="gramEnd"/>
        <w:r w:rsidRPr="00E7632C">
          <w:rPr>
            <w:rFonts w:ascii="Garamond" w:hAnsi="Garamond"/>
            <w:sz w:val="21"/>
            <w:szCs w:val="22"/>
          </w:rPr>
          <w:fldChar w:fldCharType="begin"/>
        </w:r>
        <w:r w:rsidRPr="00E7632C">
          <w:rPr>
            <w:rFonts w:ascii="Garamond" w:hAnsi="Garamond"/>
            <w:sz w:val="21"/>
            <w:szCs w:val="22"/>
          </w:rPr>
          <w:instrText xml:space="preserve"> PAGE  \* MERGEFORMAT </w:instrText>
        </w:r>
        <w:r w:rsidRPr="00E7632C">
          <w:rPr>
            <w:rFonts w:ascii="Garamond" w:hAnsi="Garamond"/>
            <w:sz w:val="21"/>
            <w:szCs w:val="22"/>
          </w:rPr>
          <w:fldChar w:fldCharType="separate"/>
        </w:r>
        <w:r w:rsidR="003A43B6">
          <w:rPr>
            <w:rFonts w:ascii="Garamond" w:hAnsi="Garamond"/>
            <w:noProof/>
            <w:sz w:val="21"/>
            <w:szCs w:val="22"/>
          </w:rPr>
          <w:t>5</w:t>
        </w:r>
        <w:r w:rsidRPr="00E7632C">
          <w:rPr>
            <w:rFonts w:ascii="Garamond" w:hAnsi="Garamond"/>
            <w:sz w:val="21"/>
            <w:szCs w:val="22"/>
          </w:rPr>
          <w:fldChar w:fldCharType="end"/>
        </w:r>
        <w:proofErr w:type="gramStart"/>
        <w:r w:rsidRPr="00E7632C">
          <w:rPr>
            <w:rFonts w:ascii="Garamond" w:hAnsi="Garamond"/>
            <w:sz w:val="21"/>
            <w:szCs w:val="22"/>
          </w:rPr>
          <w:t xml:space="preserve"> z </w:t>
        </w:r>
        <w:proofErr w:type="gramEnd"/>
        <w:r w:rsidRPr="00E7632C">
          <w:rPr>
            <w:rFonts w:ascii="Garamond" w:hAnsi="Garamond"/>
            <w:sz w:val="21"/>
            <w:szCs w:val="22"/>
          </w:rPr>
          <w:fldChar w:fldCharType="begin"/>
        </w:r>
        <w:r w:rsidRPr="00E7632C">
          <w:rPr>
            <w:rFonts w:ascii="Garamond" w:hAnsi="Garamond"/>
            <w:sz w:val="21"/>
            <w:szCs w:val="22"/>
          </w:rPr>
          <w:instrText xml:space="preserve"> NUMPAGES  \* MERGEFORMAT </w:instrText>
        </w:r>
        <w:r w:rsidRPr="00E7632C">
          <w:rPr>
            <w:rFonts w:ascii="Garamond" w:hAnsi="Garamond"/>
            <w:sz w:val="21"/>
            <w:szCs w:val="22"/>
          </w:rPr>
          <w:fldChar w:fldCharType="separate"/>
        </w:r>
        <w:r w:rsidR="003A43B6">
          <w:rPr>
            <w:rFonts w:ascii="Garamond" w:hAnsi="Garamond"/>
            <w:noProof/>
            <w:sz w:val="21"/>
            <w:szCs w:val="22"/>
          </w:rPr>
          <w:t>7</w:t>
        </w:r>
        <w:r w:rsidRPr="00E7632C">
          <w:rPr>
            <w:rFonts w:ascii="Garamond" w:hAnsi="Garamond"/>
            <w:sz w:val="21"/>
            <w:szCs w:val="22"/>
          </w:rPr>
          <w:fldChar w:fldCharType="end"/>
        </w:r>
        <w:proofErr w:type="gramStart"/>
        <w:r>
          <w:rPr>
            <w:rFonts w:ascii="Garamond" w:hAnsi="Garamond"/>
            <w:sz w:val="21"/>
            <w:szCs w:val="22"/>
          </w:rPr>
          <w:tab/>
        </w:r>
        <w:r>
          <w:rPr>
            <w:rFonts w:ascii="Garamond" w:hAnsi="Garamond"/>
            <w:sz w:val="21"/>
            <w:szCs w:val="22"/>
          </w:rPr>
          <w:tab/>
        </w:r>
        <w:r>
          <w:rPr>
            <w:rFonts w:ascii="Garamond" w:hAnsi="Garamond"/>
            <w:sz w:val="21"/>
            <w:szCs w:val="22"/>
          </w:rPr>
          <w:tab/>
        </w:r>
        <w:r>
          <w:rPr>
            <w:rFonts w:ascii="Garamond" w:hAnsi="Garamond"/>
            <w:sz w:val="21"/>
            <w:szCs w:val="22"/>
          </w:rPr>
          <w:tab/>
          <w:t xml:space="preserve"> </w:t>
        </w:r>
        <w:proofErr w:type="gramEnd"/>
      </w:p>
    </w:sdtContent>
  </w:sdt>
  <w:p w14:paraId="3BB97D02" w14:textId="77777777" w:rsidR="006207A4" w:rsidRDefault="006207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1"/>
        <w:szCs w:val="22"/>
      </w:rPr>
      <w:id w:val="191888561"/>
      <w:docPartObj>
        <w:docPartGallery w:val="Page Numbers (Bottom of Page)"/>
        <w:docPartUnique/>
      </w:docPartObj>
    </w:sdtPr>
    <w:sdtEndPr/>
    <w:sdtContent>
      <w:p w14:paraId="4A4F8693" w14:textId="43BD9660" w:rsidR="00380D83" w:rsidRPr="00E7632C" w:rsidRDefault="00380D83" w:rsidP="00380D83">
        <w:pPr>
          <w:pStyle w:val="Zpat"/>
          <w:tabs>
            <w:tab w:val="clear" w:pos="4536"/>
            <w:tab w:val="clear" w:pos="9072"/>
            <w:tab w:val="right" w:pos="14004"/>
          </w:tabs>
          <w:rPr>
            <w:rFonts w:ascii="Garamond" w:hAnsi="Garamond"/>
            <w:sz w:val="21"/>
            <w:szCs w:val="22"/>
          </w:rPr>
        </w:pPr>
        <w:proofErr w:type="gramStart"/>
        <w:r w:rsidRPr="00E7632C">
          <w:rPr>
            <w:rFonts w:ascii="Garamond" w:hAnsi="Garamond"/>
            <w:sz w:val="21"/>
            <w:szCs w:val="22"/>
          </w:rPr>
          <w:t xml:space="preserve">Strana </w:t>
        </w:r>
        <w:proofErr w:type="gramEnd"/>
        <w:r w:rsidRPr="00E7632C">
          <w:rPr>
            <w:rFonts w:ascii="Garamond" w:hAnsi="Garamond"/>
            <w:sz w:val="21"/>
            <w:szCs w:val="22"/>
          </w:rPr>
          <w:fldChar w:fldCharType="begin"/>
        </w:r>
        <w:r w:rsidRPr="00E7632C">
          <w:rPr>
            <w:rFonts w:ascii="Garamond" w:hAnsi="Garamond"/>
            <w:sz w:val="21"/>
            <w:szCs w:val="22"/>
          </w:rPr>
          <w:instrText xml:space="preserve"> PAGE  \* MERGEFORMAT </w:instrText>
        </w:r>
        <w:r w:rsidRPr="00E7632C">
          <w:rPr>
            <w:rFonts w:ascii="Garamond" w:hAnsi="Garamond"/>
            <w:sz w:val="21"/>
            <w:szCs w:val="22"/>
          </w:rPr>
          <w:fldChar w:fldCharType="separate"/>
        </w:r>
        <w:r w:rsidR="003A43B6">
          <w:rPr>
            <w:rFonts w:ascii="Garamond" w:hAnsi="Garamond"/>
            <w:noProof/>
            <w:sz w:val="21"/>
            <w:szCs w:val="22"/>
          </w:rPr>
          <w:t>7</w:t>
        </w:r>
        <w:r w:rsidRPr="00E7632C">
          <w:rPr>
            <w:rFonts w:ascii="Garamond" w:hAnsi="Garamond"/>
            <w:sz w:val="21"/>
            <w:szCs w:val="22"/>
          </w:rPr>
          <w:fldChar w:fldCharType="end"/>
        </w:r>
        <w:proofErr w:type="gramStart"/>
        <w:r w:rsidRPr="00E7632C">
          <w:rPr>
            <w:rFonts w:ascii="Garamond" w:hAnsi="Garamond"/>
            <w:sz w:val="21"/>
            <w:szCs w:val="22"/>
          </w:rPr>
          <w:t xml:space="preserve"> z </w:t>
        </w:r>
        <w:proofErr w:type="gramEnd"/>
        <w:r w:rsidRPr="00E7632C">
          <w:rPr>
            <w:rFonts w:ascii="Garamond" w:hAnsi="Garamond"/>
            <w:sz w:val="21"/>
            <w:szCs w:val="22"/>
          </w:rPr>
          <w:fldChar w:fldCharType="begin"/>
        </w:r>
        <w:r w:rsidRPr="00E7632C">
          <w:rPr>
            <w:rFonts w:ascii="Garamond" w:hAnsi="Garamond"/>
            <w:sz w:val="21"/>
            <w:szCs w:val="22"/>
          </w:rPr>
          <w:instrText xml:space="preserve"> NUMPAGES  \* MERGEFORMAT </w:instrText>
        </w:r>
        <w:r w:rsidRPr="00E7632C">
          <w:rPr>
            <w:rFonts w:ascii="Garamond" w:hAnsi="Garamond"/>
            <w:sz w:val="21"/>
            <w:szCs w:val="22"/>
          </w:rPr>
          <w:fldChar w:fldCharType="separate"/>
        </w:r>
        <w:r w:rsidR="003A43B6">
          <w:rPr>
            <w:rFonts w:ascii="Garamond" w:hAnsi="Garamond"/>
            <w:noProof/>
            <w:sz w:val="21"/>
            <w:szCs w:val="22"/>
          </w:rPr>
          <w:t>7</w:t>
        </w:r>
        <w:r w:rsidRPr="00E7632C">
          <w:rPr>
            <w:rFonts w:ascii="Garamond" w:hAnsi="Garamond"/>
            <w:sz w:val="21"/>
            <w:szCs w:val="22"/>
          </w:rPr>
          <w:fldChar w:fldCharType="end"/>
        </w:r>
        <w:proofErr w:type="gramStart"/>
        <w:r>
          <w:rPr>
            <w:rFonts w:ascii="Garamond" w:hAnsi="Garamond"/>
            <w:sz w:val="21"/>
            <w:szCs w:val="22"/>
          </w:rPr>
          <w:t xml:space="preserve"> </w:t>
        </w:r>
        <w:r>
          <w:rPr>
            <w:rFonts w:ascii="Garamond" w:hAnsi="Garamond"/>
            <w:sz w:val="21"/>
            <w:szCs w:val="22"/>
          </w:rPr>
          <w:tab/>
        </w:r>
        <w:r w:rsidRPr="00E7632C">
          <w:rPr>
            <w:rFonts w:ascii="Garamond" w:hAnsi="Garamond"/>
            <w:sz w:val="21"/>
            <w:szCs w:val="22"/>
          </w:rPr>
          <w:t>Objednatel</w:t>
        </w:r>
        <w:proofErr w:type="gramEnd"/>
        <w:r w:rsidRPr="00E7632C">
          <w:rPr>
            <w:rFonts w:ascii="Garamond" w:hAnsi="Garamond"/>
            <w:sz w:val="21"/>
            <w:szCs w:val="22"/>
          </w:rPr>
          <w:t>: …………..…….</w:t>
        </w:r>
        <w:r>
          <w:rPr>
            <w:rFonts w:ascii="Garamond" w:hAnsi="Garamond"/>
            <w:sz w:val="21"/>
            <w:szCs w:val="22"/>
          </w:rPr>
          <w:t xml:space="preserve">          </w:t>
        </w:r>
        <w:r w:rsidRPr="00E7632C">
          <w:rPr>
            <w:rFonts w:ascii="Garamond" w:hAnsi="Garamond"/>
            <w:sz w:val="21"/>
            <w:szCs w:val="22"/>
          </w:rPr>
          <w:t>Zhotovitel: …………..……..</w:t>
        </w:r>
      </w:p>
    </w:sdtContent>
  </w:sdt>
  <w:p w14:paraId="67EA8234" w14:textId="77777777" w:rsidR="00380D83" w:rsidRDefault="00380D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33D3B" w14:textId="77777777" w:rsidR="001B767F" w:rsidRDefault="001B767F" w:rsidP="003B4F58">
      <w:r>
        <w:separator/>
      </w:r>
    </w:p>
  </w:footnote>
  <w:footnote w:type="continuationSeparator" w:id="0">
    <w:p w14:paraId="6E108F95" w14:textId="77777777" w:rsidR="001B767F" w:rsidRDefault="001B767F" w:rsidP="003B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71A5" w14:textId="1AECEAB3" w:rsidR="00380D83" w:rsidRDefault="00380D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CA2"/>
    <w:multiLevelType w:val="hybridMultilevel"/>
    <w:tmpl w:val="CCECEEDA"/>
    <w:lvl w:ilvl="0" w:tplc="E5AC7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3A04"/>
    <w:multiLevelType w:val="hybridMultilevel"/>
    <w:tmpl w:val="C264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68C4"/>
    <w:multiLevelType w:val="hybridMultilevel"/>
    <w:tmpl w:val="09881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54DF"/>
    <w:multiLevelType w:val="hybridMultilevel"/>
    <w:tmpl w:val="10C84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B27E7"/>
    <w:multiLevelType w:val="hybridMultilevel"/>
    <w:tmpl w:val="DA9E7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58EF"/>
    <w:multiLevelType w:val="hybridMultilevel"/>
    <w:tmpl w:val="8D30D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7F3F"/>
    <w:multiLevelType w:val="hybridMultilevel"/>
    <w:tmpl w:val="117C1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4BD6"/>
    <w:multiLevelType w:val="hybridMultilevel"/>
    <w:tmpl w:val="3EF82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E5414"/>
    <w:multiLevelType w:val="hybridMultilevel"/>
    <w:tmpl w:val="377CE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551C3"/>
    <w:multiLevelType w:val="hybridMultilevel"/>
    <w:tmpl w:val="91C244E0"/>
    <w:lvl w:ilvl="0" w:tplc="A10A9F5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0088F"/>
    <w:multiLevelType w:val="hybridMultilevel"/>
    <w:tmpl w:val="A7D2C2BA"/>
    <w:lvl w:ilvl="0" w:tplc="4490B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52822"/>
    <w:multiLevelType w:val="hybridMultilevel"/>
    <w:tmpl w:val="04C2DC7A"/>
    <w:lvl w:ilvl="0" w:tplc="05DA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CA1866"/>
    <w:multiLevelType w:val="hybridMultilevel"/>
    <w:tmpl w:val="050608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A25EC"/>
    <w:multiLevelType w:val="multilevel"/>
    <w:tmpl w:val="FCD06C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5B5642"/>
    <w:multiLevelType w:val="hybridMultilevel"/>
    <w:tmpl w:val="7032A192"/>
    <w:lvl w:ilvl="0" w:tplc="0F860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B4472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092"/>
    <w:multiLevelType w:val="hybridMultilevel"/>
    <w:tmpl w:val="F6386BE0"/>
    <w:lvl w:ilvl="0" w:tplc="1B2E3C0E">
      <w:start w:val="1"/>
      <w:numFmt w:val="upperRoman"/>
      <w:lvlText w:val="%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C8727B3A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5D70EE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 w:tplc="D4D47164">
      <w:start w:val="1"/>
      <w:numFmt w:val="lowerLetter"/>
      <w:lvlText w:val="%4)"/>
      <w:lvlJc w:val="left"/>
      <w:pPr>
        <w:ind w:left="16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58"/>
    <w:rsid w:val="000A1C5D"/>
    <w:rsid w:val="000A788B"/>
    <w:rsid w:val="00105223"/>
    <w:rsid w:val="00137BFB"/>
    <w:rsid w:val="001A6189"/>
    <w:rsid w:val="001B6665"/>
    <w:rsid w:val="001B767F"/>
    <w:rsid w:val="001F5AAB"/>
    <w:rsid w:val="00290CAC"/>
    <w:rsid w:val="002A14B3"/>
    <w:rsid w:val="002C3A6E"/>
    <w:rsid w:val="002C4FF8"/>
    <w:rsid w:val="002D781D"/>
    <w:rsid w:val="00302126"/>
    <w:rsid w:val="003560FE"/>
    <w:rsid w:val="00374C1F"/>
    <w:rsid w:val="00380D83"/>
    <w:rsid w:val="00384377"/>
    <w:rsid w:val="003A43B6"/>
    <w:rsid w:val="003A5E08"/>
    <w:rsid w:val="003B4F58"/>
    <w:rsid w:val="003C0E41"/>
    <w:rsid w:val="003C2DD9"/>
    <w:rsid w:val="003D1F3F"/>
    <w:rsid w:val="003E1E05"/>
    <w:rsid w:val="003F23AA"/>
    <w:rsid w:val="00424068"/>
    <w:rsid w:val="00476D0B"/>
    <w:rsid w:val="004772CA"/>
    <w:rsid w:val="00477E79"/>
    <w:rsid w:val="00483CB6"/>
    <w:rsid w:val="00487B17"/>
    <w:rsid w:val="00493730"/>
    <w:rsid w:val="00551B3D"/>
    <w:rsid w:val="00554370"/>
    <w:rsid w:val="00561C2E"/>
    <w:rsid w:val="00584A25"/>
    <w:rsid w:val="005A08FB"/>
    <w:rsid w:val="005D001F"/>
    <w:rsid w:val="006140CD"/>
    <w:rsid w:val="00614CB4"/>
    <w:rsid w:val="006207A4"/>
    <w:rsid w:val="00623B71"/>
    <w:rsid w:val="006766AF"/>
    <w:rsid w:val="00697DEB"/>
    <w:rsid w:val="006C4DD8"/>
    <w:rsid w:val="006E14B5"/>
    <w:rsid w:val="00702F8A"/>
    <w:rsid w:val="00703D4D"/>
    <w:rsid w:val="0070582E"/>
    <w:rsid w:val="00753211"/>
    <w:rsid w:val="00800C3E"/>
    <w:rsid w:val="008112AF"/>
    <w:rsid w:val="008244AB"/>
    <w:rsid w:val="008921D4"/>
    <w:rsid w:val="00897F58"/>
    <w:rsid w:val="008C62DB"/>
    <w:rsid w:val="00934F57"/>
    <w:rsid w:val="0095224C"/>
    <w:rsid w:val="0096738A"/>
    <w:rsid w:val="009A734A"/>
    <w:rsid w:val="009B2946"/>
    <w:rsid w:val="009E4DFB"/>
    <w:rsid w:val="00A1266D"/>
    <w:rsid w:val="00A1465C"/>
    <w:rsid w:val="00A2575E"/>
    <w:rsid w:val="00A313D1"/>
    <w:rsid w:val="00A434F6"/>
    <w:rsid w:val="00A8052C"/>
    <w:rsid w:val="00A95C23"/>
    <w:rsid w:val="00AA55CD"/>
    <w:rsid w:val="00AD6997"/>
    <w:rsid w:val="00B13BFE"/>
    <w:rsid w:val="00B556B3"/>
    <w:rsid w:val="00B841CB"/>
    <w:rsid w:val="00B87CE4"/>
    <w:rsid w:val="00B968C9"/>
    <w:rsid w:val="00BC71B9"/>
    <w:rsid w:val="00BE2E2A"/>
    <w:rsid w:val="00C63C83"/>
    <w:rsid w:val="00C76E96"/>
    <w:rsid w:val="00C94396"/>
    <w:rsid w:val="00C975EA"/>
    <w:rsid w:val="00CB2C72"/>
    <w:rsid w:val="00CB5985"/>
    <w:rsid w:val="00CD430C"/>
    <w:rsid w:val="00CD5787"/>
    <w:rsid w:val="00CE2D7B"/>
    <w:rsid w:val="00CE4755"/>
    <w:rsid w:val="00D32559"/>
    <w:rsid w:val="00D376DB"/>
    <w:rsid w:val="00D73498"/>
    <w:rsid w:val="00D80054"/>
    <w:rsid w:val="00DE5EEB"/>
    <w:rsid w:val="00E04464"/>
    <w:rsid w:val="00E307EF"/>
    <w:rsid w:val="00E51B9D"/>
    <w:rsid w:val="00E70B67"/>
    <w:rsid w:val="00E7632C"/>
    <w:rsid w:val="00E87C77"/>
    <w:rsid w:val="00ED229A"/>
    <w:rsid w:val="00F564F4"/>
    <w:rsid w:val="00F8671A"/>
    <w:rsid w:val="00FD7BA6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60837"/>
  <w15:chartTrackingRefBased/>
  <w15:docId w15:val="{0EA49DB2-C480-4831-8939-694A2A8B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14CB4"/>
    <w:pPr>
      <w:keepNext/>
      <w:ind w:left="-90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614CB4"/>
    <w:pPr>
      <w:keepNext/>
      <w:ind w:left="-900" w:right="-648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4F58"/>
  </w:style>
  <w:style w:type="paragraph" w:styleId="Zpat">
    <w:name w:val="footer"/>
    <w:basedOn w:val="Normln"/>
    <w:link w:val="ZpatChar"/>
    <w:uiPriority w:val="99"/>
    <w:unhideWhenUsed/>
    <w:rsid w:val="003B4F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4F58"/>
  </w:style>
  <w:style w:type="character" w:customStyle="1" w:styleId="Nadpis2Char">
    <w:name w:val="Nadpis 2 Char"/>
    <w:basedOn w:val="Standardnpsmoodstavce"/>
    <w:link w:val="Nadpis2"/>
    <w:rsid w:val="00614C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14C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14CB4"/>
    <w:pPr>
      <w:ind w:left="-180"/>
    </w:pPr>
  </w:style>
  <w:style w:type="character" w:customStyle="1" w:styleId="ZkladntextodsazenChar">
    <w:name w:val="Základní text odsazený Char"/>
    <w:basedOn w:val="Standardnpsmoodstavce"/>
    <w:link w:val="Zkladntextodsazen"/>
    <w:rsid w:val="00614C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614CB4"/>
    <w:pPr>
      <w:spacing w:before="120"/>
      <w:ind w:firstLine="227"/>
      <w:jc w:val="both"/>
    </w:pPr>
    <w:rPr>
      <w:rFonts w:ascii="Arial" w:hAnsi="Arial"/>
      <w:kern w:val="24"/>
      <w:sz w:val="20"/>
      <w:szCs w:val="20"/>
    </w:rPr>
  </w:style>
  <w:style w:type="character" w:styleId="Siln">
    <w:name w:val="Strong"/>
    <w:uiPriority w:val="22"/>
    <w:qFormat/>
    <w:rsid w:val="00B13BFE"/>
    <w:rPr>
      <w:b/>
      <w:color w:val="7030A0"/>
    </w:rPr>
  </w:style>
  <w:style w:type="paragraph" w:styleId="Odstavecseseznamem">
    <w:name w:val="List Paragraph"/>
    <w:basedOn w:val="Normln"/>
    <w:uiPriority w:val="34"/>
    <w:qFormat/>
    <w:rsid w:val="00BC71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E4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7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47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47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7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755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BE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80D83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890438-D4F3-4B27-8943-6840F017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1347</Words>
  <Characters>7951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 Irena</dc:creator>
  <cp:keywords/>
  <dc:description/>
  <cp:lastModifiedBy>Vesela Ivana</cp:lastModifiedBy>
  <cp:revision>7</cp:revision>
  <cp:lastPrinted>2020-06-26T08:12:00Z</cp:lastPrinted>
  <dcterms:created xsi:type="dcterms:W3CDTF">2020-06-23T10:34:00Z</dcterms:created>
  <dcterms:modified xsi:type="dcterms:W3CDTF">2020-06-26T08:12:00Z</dcterms:modified>
</cp:coreProperties>
</file>