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FF" w:rsidRDefault="00B74EFF" w:rsidP="003B4F2B">
      <w:pPr>
        <w:pStyle w:val="Zkladntext"/>
        <w:tabs>
          <w:tab w:val="center" w:pos="2040"/>
          <w:tab w:val="center" w:pos="7080"/>
        </w:tabs>
        <w:spacing w:after="0" w:line="276" w:lineRule="auto"/>
        <w:contextualSpacing/>
        <w:jc w:val="center"/>
        <w:outlineLvl w:val="0"/>
        <w:rPr>
          <w:rFonts w:ascii="Garamond" w:hAnsi="Garamond" w:cs="Garamond"/>
          <w:b/>
          <w:bCs/>
          <w:color w:val="000000"/>
          <w:sz w:val="28"/>
          <w:szCs w:val="28"/>
        </w:rPr>
      </w:pPr>
    </w:p>
    <w:p w:rsidR="00B74EFF" w:rsidRDefault="00B74EFF" w:rsidP="003B4F2B">
      <w:pPr>
        <w:pStyle w:val="Zkladntext"/>
        <w:tabs>
          <w:tab w:val="center" w:pos="2040"/>
          <w:tab w:val="center" w:pos="7080"/>
        </w:tabs>
        <w:spacing w:after="0" w:line="276" w:lineRule="auto"/>
        <w:contextualSpacing/>
        <w:jc w:val="center"/>
        <w:outlineLvl w:val="0"/>
        <w:rPr>
          <w:rFonts w:ascii="Garamond" w:hAnsi="Garamond" w:cs="Garamond"/>
          <w:b/>
          <w:bCs/>
          <w:color w:val="000000"/>
          <w:sz w:val="28"/>
          <w:szCs w:val="28"/>
        </w:rPr>
      </w:pPr>
    </w:p>
    <w:p w:rsidR="003B4F2B" w:rsidRDefault="003B4F2B" w:rsidP="003B4F2B">
      <w:pPr>
        <w:pStyle w:val="Zkladntext"/>
        <w:tabs>
          <w:tab w:val="center" w:pos="2040"/>
          <w:tab w:val="center" w:pos="7080"/>
        </w:tabs>
        <w:spacing w:after="0" w:line="276" w:lineRule="auto"/>
        <w:contextualSpacing/>
        <w:jc w:val="center"/>
        <w:outlineLvl w:val="0"/>
        <w:rPr>
          <w:rFonts w:ascii="Garamond" w:hAnsi="Garamond" w:cs="Garamond"/>
          <w:b/>
          <w:bCs/>
          <w:color w:val="000000"/>
          <w:sz w:val="28"/>
          <w:szCs w:val="28"/>
        </w:rPr>
      </w:pPr>
      <w:r w:rsidRPr="0077109C">
        <w:rPr>
          <w:rFonts w:ascii="Garamond" w:hAnsi="Garamond" w:cs="Garamond"/>
          <w:b/>
          <w:bCs/>
          <w:color w:val="000000"/>
          <w:sz w:val="28"/>
          <w:szCs w:val="28"/>
        </w:rPr>
        <w:t>RÁMCOVÁ SMLOUVA</w:t>
      </w:r>
    </w:p>
    <w:p w:rsidR="00B74EFF" w:rsidRDefault="00B74EFF" w:rsidP="003B4F2B">
      <w:pPr>
        <w:pStyle w:val="Zkladntext"/>
        <w:tabs>
          <w:tab w:val="center" w:pos="2040"/>
          <w:tab w:val="center" w:pos="7080"/>
        </w:tabs>
        <w:spacing w:after="0" w:line="276" w:lineRule="auto"/>
        <w:contextualSpacing/>
        <w:jc w:val="center"/>
        <w:outlineLvl w:val="0"/>
        <w:rPr>
          <w:rFonts w:ascii="Garamond" w:hAnsi="Garamond" w:cs="Garamond"/>
          <w:b/>
          <w:bCs/>
          <w:color w:val="000000"/>
          <w:sz w:val="28"/>
          <w:szCs w:val="28"/>
        </w:rPr>
      </w:pPr>
    </w:p>
    <w:p w:rsidR="003B4F2B" w:rsidRPr="00BE142D" w:rsidRDefault="003B4F2B" w:rsidP="003B4F2B">
      <w:pPr>
        <w:pStyle w:val="Zkladntext"/>
        <w:tabs>
          <w:tab w:val="left" w:pos="1260"/>
        </w:tabs>
        <w:spacing w:after="0" w:line="276" w:lineRule="auto"/>
        <w:contextualSpacing/>
        <w:jc w:val="center"/>
        <w:rPr>
          <w:rFonts w:ascii="Garamond" w:hAnsi="Garamond"/>
          <w:b/>
          <w:kern w:val="32"/>
        </w:rPr>
      </w:pPr>
      <w:r w:rsidRPr="00BE142D">
        <w:rPr>
          <w:rFonts w:ascii="Garamond" w:hAnsi="Garamond" w:cs="Garamond"/>
          <w:b/>
          <w:bCs/>
          <w:color w:val="000000"/>
        </w:rPr>
        <w:t xml:space="preserve">na dodávku </w:t>
      </w:r>
      <w:r w:rsidRPr="00BE142D">
        <w:rPr>
          <w:rFonts w:ascii="Garamond" w:hAnsi="Garamond"/>
          <w:b/>
          <w:kern w:val="32"/>
        </w:rPr>
        <w:t xml:space="preserve">odborných knih </w:t>
      </w:r>
      <w:r w:rsidR="00B32AAC" w:rsidRPr="00BE142D">
        <w:rPr>
          <w:rFonts w:ascii="Garamond" w:hAnsi="Garamond"/>
          <w:b/>
          <w:kern w:val="32"/>
        </w:rPr>
        <w:t xml:space="preserve">a časopisů </w:t>
      </w:r>
      <w:r w:rsidRPr="00BE142D">
        <w:rPr>
          <w:rFonts w:ascii="Garamond" w:hAnsi="Garamond"/>
          <w:b/>
          <w:kern w:val="32"/>
        </w:rPr>
        <w:t xml:space="preserve">do knihovny Nejvyššího správního soudu </w:t>
      </w:r>
    </w:p>
    <w:p w:rsidR="003B4F2B" w:rsidRPr="00BE142D" w:rsidRDefault="003B4F2B" w:rsidP="003B4F2B">
      <w:pPr>
        <w:pStyle w:val="Zkladntext"/>
        <w:tabs>
          <w:tab w:val="left" w:pos="1260"/>
        </w:tabs>
        <w:spacing w:after="0" w:line="276" w:lineRule="auto"/>
        <w:contextualSpacing/>
        <w:jc w:val="center"/>
        <w:rPr>
          <w:rFonts w:ascii="Garamond" w:hAnsi="Garamond"/>
          <w:b/>
          <w:kern w:val="32"/>
        </w:rPr>
      </w:pPr>
      <w:r w:rsidRPr="00BE142D">
        <w:rPr>
          <w:rFonts w:ascii="Garamond" w:hAnsi="Garamond"/>
          <w:b/>
          <w:kern w:val="32"/>
        </w:rPr>
        <w:t>uzavřená podle § 1746 odst. 2 a násl. zákona č. 89/2012 Sb., občanského zákoníku</w:t>
      </w:r>
    </w:p>
    <w:p w:rsidR="003B4F2B" w:rsidRPr="00BE142D" w:rsidRDefault="003B4F2B" w:rsidP="003B4F2B">
      <w:pPr>
        <w:jc w:val="center"/>
        <w:rPr>
          <w:rFonts w:ascii="Garamond" w:hAnsi="Garamond"/>
          <w:b/>
        </w:rPr>
      </w:pPr>
      <w:r w:rsidRPr="00BE142D">
        <w:rPr>
          <w:rFonts w:ascii="Garamond" w:hAnsi="Garamond"/>
          <w:b/>
          <w:kern w:val="32"/>
        </w:rPr>
        <w:t>(dále jen „občanský zákoník“)</w:t>
      </w:r>
    </w:p>
    <w:p w:rsidR="003B4F2B" w:rsidRPr="00BE142D" w:rsidRDefault="003B4F2B" w:rsidP="003B4F2B">
      <w:pPr>
        <w:jc w:val="center"/>
        <w:rPr>
          <w:rFonts w:ascii="Garamond" w:hAnsi="Garamond"/>
        </w:rPr>
      </w:pPr>
    </w:p>
    <w:p w:rsidR="003B4F2B" w:rsidRPr="00BE142D" w:rsidRDefault="003B4F2B" w:rsidP="003B4F2B">
      <w:pPr>
        <w:rPr>
          <w:rFonts w:ascii="Garamond" w:hAnsi="Garamond"/>
          <w:b/>
        </w:rPr>
      </w:pPr>
    </w:p>
    <w:p w:rsidR="003B4F2B" w:rsidRPr="00BE142D" w:rsidRDefault="003B4F2B" w:rsidP="003B4F2B">
      <w:pPr>
        <w:jc w:val="center"/>
        <w:rPr>
          <w:rFonts w:ascii="Garamond" w:hAnsi="Garamond"/>
          <w:b/>
          <w:caps/>
        </w:rPr>
      </w:pPr>
      <w:r w:rsidRPr="00BE142D">
        <w:rPr>
          <w:rFonts w:ascii="Garamond" w:hAnsi="Garamond"/>
          <w:b/>
          <w:caps/>
        </w:rPr>
        <w:t>Smluvní strany</w:t>
      </w:r>
    </w:p>
    <w:p w:rsidR="003B4F2B" w:rsidRPr="00BE142D" w:rsidRDefault="003B4F2B" w:rsidP="003B4F2B">
      <w:pPr>
        <w:jc w:val="both"/>
        <w:rPr>
          <w:rFonts w:ascii="Garamond" w:hAnsi="Garamond"/>
        </w:rPr>
      </w:pPr>
    </w:p>
    <w:p w:rsidR="003B4F2B" w:rsidRPr="00BE142D" w:rsidRDefault="003B4F2B" w:rsidP="003B4F2B">
      <w:pPr>
        <w:pStyle w:val="Odstavecseseznamem"/>
        <w:numPr>
          <w:ilvl w:val="0"/>
          <w:numId w:val="10"/>
        </w:numPr>
        <w:tabs>
          <w:tab w:val="left" w:pos="2694"/>
        </w:tabs>
        <w:rPr>
          <w:rFonts w:ascii="Garamond" w:hAnsi="Garamond"/>
          <w:b/>
          <w:sz w:val="24"/>
          <w:szCs w:val="24"/>
        </w:rPr>
      </w:pPr>
      <w:r w:rsidRPr="00BE142D">
        <w:rPr>
          <w:rFonts w:ascii="Garamond" w:hAnsi="Garamond"/>
          <w:b/>
          <w:sz w:val="24"/>
          <w:szCs w:val="24"/>
        </w:rPr>
        <w:t xml:space="preserve">Česká republika </w:t>
      </w:r>
      <w:r w:rsidR="00B76EF9">
        <w:rPr>
          <w:rFonts w:ascii="Garamond" w:hAnsi="Garamond"/>
          <w:b/>
          <w:sz w:val="24"/>
          <w:szCs w:val="24"/>
        </w:rPr>
        <w:t>-</w:t>
      </w:r>
      <w:r w:rsidRPr="00BE142D">
        <w:rPr>
          <w:rFonts w:ascii="Garamond" w:hAnsi="Garamond"/>
          <w:b/>
          <w:sz w:val="24"/>
          <w:szCs w:val="24"/>
        </w:rPr>
        <w:tab/>
        <w:t>Nejvyšší správní soud</w:t>
      </w:r>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Se sídlem:</w:t>
      </w:r>
      <w:r w:rsidRPr="00BE142D">
        <w:rPr>
          <w:rFonts w:ascii="Garamond" w:hAnsi="Garamond"/>
          <w:sz w:val="24"/>
          <w:szCs w:val="24"/>
        </w:rPr>
        <w:tab/>
        <w:t>Moravské náměstí 6</w:t>
      </w:r>
      <w:r w:rsidR="00BE142D">
        <w:rPr>
          <w:rFonts w:ascii="Garamond" w:hAnsi="Garamond"/>
          <w:sz w:val="24"/>
          <w:szCs w:val="24"/>
        </w:rPr>
        <w:t>11/6</w:t>
      </w:r>
      <w:r w:rsidRPr="00BE142D">
        <w:rPr>
          <w:rFonts w:ascii="Garamond" w:hAnsi="Garamond"/>
          <w:sz w:val="24"/>
          <w:szCs w:val="24"/>
        </w:rPr>
        <w:t>, 657 40 Brno</w:t>
      </w:r>
    </w:p>
    <w:p w:rsidR="003B4F2B" w:rsidRPr="00BE142D" w:rsidRDefault="003B4F2B" w:rsidP="003B4F2B">
      <w:pPr>
        <w:pStyle w:val="Zkladntext"/>
        <w:tabs>
          <w:tab w:val="left" w:pos="709"/>
        </w:tabs>
        <w:spacing w:after="0"/>
        <w:ind w:left="2693" w:hanging="3260"/>
        <w:jc w:val="both"/>
        <w:rPr>
          <w:rFonts w:ascii="Garamond" w:hAnsi="Garamond"/>
        </w:rPr>
      </w:pPr>
      <w:r w:rsidRPr="00BE142D">
        <w:rPr>
          <w:rFonts w:ascii="Garamond" w:hAnsi="Garamond"/>
        </w:rPr>
        <w:tab/>
        <w:t>Zastoupen</w:t>
      </w:r>
      <w:r w:rsidR="00183A87">
        <w:rPr>
          <w:rFonts w:ascii="Garamond" w:hAnsi="Garamond"/>
        </w:rPr>
        <w:t>a</w:t>
      </w:r>
      <w:r w:rsidR="00651F0F" w:rsidRPr="00BE142D">
        <w:rPr>
          <w:rFonts w:ascii="Garamond" w:hAnsi="Garamond"/>
        </w:rPr>
        <w:t>:</w:t>
      </w:r>
      <w:r w:rsidR="00651F0F" w:rsidRPr="00BE142D">
        <w:rPr>
          <w:rFonts w:ascii="Garamond" w:hAnsi="Garamond"/>
        </w:rPr>
        <w:tab/>
        <w:t xml:space="preserve">Mgr. Filipem </w:t>
      </w:r>
      <w:proofErr w:type="spellStart"/>
      <w:r w:rsidR="00651F0F" w:rsidRPr="00BE142D">
        <w:rPr>
          <w:rFonts w:ascii="Garamond" w:hAnsi="Garamond"/>
        </w:rPr>
        <w:t>Glotzmannem</w:t>
      </w:r>
      <w:proofErr w:type="spellEnd"/>
      <w:r w:rsidR="00651F0F" w:rsidRPr="00BE142D">
        <w:rPr>
          <w:rFonts w:ascii="Garamond" w:hAnsi="Garamond"/>
        </w:rPr>
        <w:t>, ředitelem</w:t>
      </w:r>
      <w:r w:rsidRPr="00BE142D">
        <w:rPr>
          <w:rFonts w:ascii="Garamond" w:hAnsi="Garamond"/>
        </w:rPr>
        <w:t xml:space="preserve"> správy</w:t>
      </w:r>
      <w:r w:rsidR="00B76EF9">
        <w:rPr>
          <w:rFonts w:ascii="Garamond" w:hAnsi="Garamond"/>
        </w:rPr>
        <w:t xml:space="preserve"> soudu</w:t>
      </w:r>
      <w:r w:rsidRPr="00BE142D">
        <w:rPr>
          <w:rFonts w:ascii="Garamond" w:hAnsi="Garamond"/>
        </w:rPr>
        <w:t>, v souladu s § 29 odst. 3 zákona č. 150/2002 Sb., so</w:t>
      </w:r>
      <w:r w:rsidR="00B76EF9">
        <w:rPr>
          <w:rFonts w:ascii="Garamond" w:hAnsi="Garamond"/>
        </w:rPr>
        <w:t>udní řád správní, a v souladu s </w:t>
      </w:r>
      <w:r w:rsidRPr="00BE142D">
        <w:rPr>
          <w:rFonts w:ascii="Garamond" w:hAnsi="Garamond"/>
        </w:rPr>
        <w:t xml:space="preserve">§ 7 odst. 2 zákona </w:t>
      </w:r>
      <w:r w:rsidR="00D7407E">
        <w:rPr>
          <w:rFonts w:ascii="Garamond" w:hAnsi="Garamond"/>
        </w:rPr>
        <w:t xml:space="preserve">č. </w:t>
      </w:r>
      <w:r w:rsidRPr="00BE142D">
        <w:rPr>
          <w:rFonts w:ascii="Garamond" w:hAnsi="Garamond"/>
        </w:rPr>
        <w:t>219/2000 Sb., o </w:t>
      </w:r>
      <w:r w:rsidR="00B76EF9">
        <w:rPr>
          <w:rFonts w:ascii="Garamond" w:hAnsi="Garamond"/>
        </w:rPr>
        <w:t>majetku České republiky a </w:t>
      </w:r>
      <w:r w:rsidRPr="00BE142D">
        <w:rPr>
          <w:rFonts w:ascii="Garamond" w:hAnsi="Garamond"/>
        </w:rPr>
        <w:t>jejím vystupování v právních vzta</w:t>
      </w:r>
      <w:r w:rsidR="00651F0F" w:rsidRPr="00BE142D">
        <w:rPr>
          <w:rFonts w:ascii="Garamond" w:hAnsi="Garamond"/>
        </w:rPr>
        <w:t xml:space="preserve">zích, </w:t>
      </w:r>
      <w:r w:rsidRPr="00BE142D">
        <w:rPr>
          <w:rFonts w:ascii="Garamond" w:hAnsi="Garamond"/>
        </w:rPr>
        <w:t>a § 15 odst. 1 písm. a) organizačního řádu Nejvyššího správního soudu</w:t>
      </w:r>
    </w:p>
    <w:p w:rsidR="003B4F2B" w:rsidRPr="00BE142D" w:rsidRDefault="003B4F2B" w:rsidP="003B4F2B">
      <w:pPr>
        <w:pStyle w:val="Zkladntext"/>
        <w:tabs>
          <w:tab w:val="left" w:pos="709"/>
          <w:tab w:val="left" w:pos="2694"/>
        </w:tabs>
        <w:spacing w:after="0"/>
        <w:ind w:left="709"/>
        <w:jc w:val="both"/>
        <w:rPr>
          <w:rFonts w:ascii="Garamond" w:hAnsi="Garamond"/>
          <w:highlight w:val="yellow"/>
        </w:rPr>
      </w:pPr>
      <w:r w:rsidRPr="00BE142D">
        <w:rPr>
          <w:rFonts w:ascii="Garamond" w:hAnsi="Garamond"/>
          <w:bCs/>
        </w:rPr>
        <w:t>Kontaktní osoba:</w:t>
      </w:r>
      <w:r w:rsidRPr="00BE142D">
        <w:rPr>
          <w:rFonts w:ascii="Garamond" w:hAnsi="Garamond"/>
          <w:bCs/>
        </w:rPr>
        <w:tab/>
      </w:r>
      <w:proofErr w:type="spellStart"/>
      <w:r w:rsidR="00B13A88">
        <w:rPr>
          <w:rFonts w:ascii="Garamond" w:hAnsi="Garamond"/>
          <w:bCs/>
        </w:rPr>
        <w:t>xxxxxxxxxx</w:t>
      </w:r>
      <w:proofErr w:type="spellEnd"/>
      <w:r w:rsidR="00D7407E">
        <w:rPr>
          <w:rFonts w:ascii="Garamond" w:hAnsi="Garamond"/>
          <w:bCs/>
        </w:rPr>
        <w:t xml:space="preserve">, </w:t>
      </w:r>
      <w:r w:rsidR="0043135F">
        <w:rPr>
          <w:rFonts w:ascii="Garamond" w:hAnsi="Garamond"/>
          <w:bCs/>
        </w:rPr>
        <w:t>knihovnice</w:t>
      </w:r>
      <w:r w:rsidR="00B76EF9">
        <w:rPr>
          <w:rFonts w:ascii="Garamond" w:hAnsi="Garamond"/>
          <w:bCs/>
        </w:rPr>
        <w:t>,</w:t>
      </w:r>
      <w:r w:rsidRPr="00BE142D">
        <w:rPr>
          <w:rFonts w:ascii="Garamond" w:hAnsi="Garamond"/>
        </w:rPr>
        <w:t xml:space="preserve"> </w:t>
      </w:r>
    </w:p>
    <w:p w:rsidR="003B4F2B" w:rsidRPr="00BE142D" w:rsidRDefault="003B4F2B" w:rsidP="003B4F2B">
      <w:pPr>
        <w:pStyle w:val="Zkladntext"/>
        <w:tabs>
          <w:tab w:val="left" w:pos="709"/>
          <w:tab w:val="left" w:pos="2694"/>
        </w:tabs>
        <w:spacing w:after="0"/>
        <w:ind w:left="709"/>
        <w:jc w:val="both"/>
        <w:rPr>
          <w:rFonts w:ascii="Garamond" w:hAnsi="Garamond"/>
        </w:rPr>
      </w:pPr>
      <w:r w:rsidRPr="00BE142D">
        <w:rPr>
          <w:rFonts w:ascii="Garamond" w:hAnsi="Garamond"/>
        </w:rPr>
        <w:tab/>
      </w:r>
      <w:r w:rsidR="00D7407E">
        <w:rPr>
          <w:rFonts w:ascii="Garamond" w:hAnsi="Garamond"/>
        </w:rPr>
        <w:t>t</w:t>
      </w:r>
      <w:r w:rsidRPr="00BE142D">
        <w:rPr>
          <w:rFonts w:ascii="Garamond" w:hAnsi="Garamond"/>
        </w:rPr>
        <w:t>el</w:t>
      </w:r>
      <w:r w:rsidR="00D7407E">
        <w:rPr>
          <w:rFonts w:ascii="Garamond" w:hAnsi="Garamond"/>
        </w:rPr>
        <w:t>.</w:t>
      </w:r>
      <w:r w:rsidRPr="00BE142D">
        <w:rPr>
          <w:rFonts w:ascii="Garamond" w:hAnsi="Garamond"/>
        </w:rPr>
        <w:t xml:space="preserve">: </w:t>
      </w:r>
      <w:proofErr w:type="spellStart"/>
      <w:r w:rsidR="00B13A88">
        <w:rPr>
          <w:rFonts w:ascii="Garamond" w:hAnsi="Garamond"/>
        </w:rPr>
        <w:t>xxxxxxxxxx</w:t>
      </w:r>
      <w:proofErr w:type="spellEnd"/>
      <w:r w:rsidRPr="00BE142D">
        <w:rPr>
          <w:rFonts w:ascii="Garamond" w:hAnsi="Garamond"/>
        </w:rPr>
        <w:t xml:space="preserve">, e-mail: </w:t>
      </w:r>
      <w:proofErr w:type="spellStart"/>
      <w:r w:rsidR="00B13A88">
        <w:rPr>
          <w:rFonts w:ascii="Garamond" w:hAnsi="Garamond"/>
        </w:rPr>
        <w:t>xxxxxxxxxx</w:t>
      </w:r>
      <w:proofErr w:type="spellEnd"/>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IČO:</w:t>
      </w:r>
      <w:r w:rsidRPr="00BE142D">
        <w:rPr>
          <w:rFonts w:ascii="Garamond" w:hAnsi="Garamond"/>
          <w:sz w:val="24"/>
          <w:szCs w:val="24"/>
        </w:rPr>
        <w:tab/>
        <w:t>75003716</w:t>
      </w:r>
    </w:p>
    <w:p w:rsidR="003B4F2B" w:rsidRPr="00BE142D" w:rsidRDefault="003B4F2B" w:rsidP="003B4F2B">
      <w:pPr>
        <w:pStyle w:val="Odstavecseseznamem"/>
        <w:tabs>
          <w:tab w:val="left" w:pos="2700"/>
        </w:tabs>
        <w:rPr>
          <w:rFonts w:ascii="Garamond" w:hAnsi="Garamond"/>
          <w:sz w:val="24"/>
          <w:szCs w:val="24"/>
        </w:rPr>
      </w:pPr>
      <w:r w:rsidRPr="00BE142D">
        <w:rPr>
          <w:rFonts w:ascii="Garamond" w:hAnsi="Garamond"/>
          <w:sz w:val="24"/>
          <w:szCs w:val="24"/>
        </w:rPr>
        <w:t>DIČ:</w:t>
      </w:r>
      <w:r w:rsidRPr="00BE142D">
        <w:rPr>
          <w:rFonts w:ascii="Garamond" w:hAnsi="Garamond"/>
          <w:sz w:val="24"/>
          <w:szCs w:val="24"/>
        </w:rPr>
        <w:tab/>
        <w:t>není plátce DPH</w:t>
      </w:r>
    </w:p>
    <w:p w:rsidR="003B4F2B" w:rsidRPr="00BE142D" w:rsidRDefault="003B4F2B" w:rsidP="003B4F2B">
      <w:pPr>
        <w:pStyle w:val="Odstavecseseznamem"/>
        <w:tabs>
          <w:tab w:val="left" w:pos="2700"/>
        </w:tabs>
        <w:rPr>
          <w:rFonts w:ascii="Garamond" w:hAnsi="Garamond"/>
          <w:sz w:val="24"/>
          <w:szCs w:val="24"/>
        </w:rPr>
      </w:pPr>
      <w:r w:rsidRPr="00BE142D">
        <w:rPr>
          <w:rFonts w:ascii="Garamond" w:hAnsi="Garamond"/>
          <w:sz w:val="24"/>
          <w:szCs w:val="24"/>
        </w:rPr>
        <w:t>Bankovní spojení:</w:t>
      </w:r>
      <w:r w:rsidRPr="00BE142D">
        <w:rPr>
          <w:rFonts w:ascii="Garamond" w:hAnsi="Garamond"/>
          <w:sz w:val="24"/>
          <w:szCs w:val="24"/>
        </w:rPr>
        <w:tab/>
      </w:r>
      <w:proofErr w:type="spellStart"/>
      <w:r w:rsidR="00B13A88">
        <w:rPr>
          <w:rFonts w:ascii="Garamond" w:hAnsi="Garamond"/>
          <w:sz w:val="24"/>
          <w:szCs w:val="24"/>
        </w:rPr>
        <w:t>xxxxxxxxxx</w:t>
      </w:r>
      <w:proofErr w:type="spellEnd"/>
    </w:p>
    <w:p w:rsidR="003B4F2B" w:rsidRPr="00BE142D" w:rsidRDefault="003B4F2B" w:rsidP="003B4F2B">
      <w:pPr>
        <w:pStyle w:val="Odstavecseseznamem"/>
        <w:tabs>
          <w:tab w:val="left" w:pos="2700"/>
        </w:tabs>
        <w:rPr>
          <w:rFonts w:ascii="Garamond" w:hAnsi="Garamond"/>
          <w:sz w:val="24"/>
          <w:szCs w:val="24"/>
        </w:rPr>
      </w:pPr>
      <w:r w:rsidRPr="00BE142D">
        <w:rPr>
          <w:rFonts w:ascii="Garamond" w:hAnsi="Garamond"/>
          <w:sz w:val="24"/>
          <w:szCs w:val="24"/>
        </w:rPr>
        <w:t>Číslo účtu:</w:t>
      </w:r>
      <w:r w:rsidRPr="00BE142D">
        <w:rPr>
          <w:rFonts w:ascii="Garamond" w:hAnsi="Garamond"/>
          <w:sz w:val="24"/>
          <w:szCs w:val="24"/>
        </w:rPr>
        <w:tab/>
      </w:r>
      <w:proofErr w:type="spellStart"/>
      <w:r w:rsidR="00B13A88">
        <w:rPr>
          <w:rFonts w:ascii="Garamond" w:hAnsi="Garamond"/>
          <w:sz w:val="24"/>
          <w:szCs w:val="24"/>
        </w:rPr>
        <w:t>xxxxxxxxxx</w:t>
      </w:r>
      <w:proofErr w:type="spellEnd"/>
    </w:p>
    <w:p w:rsidR="003B4F2B" w:rsidRPr="00BE142D" w:rsidRDefault="003B4F2B" w:rsidP="003B4F2B">
      <w:pPr>
        <w:tabs>
          <w:tab w:val="left" w:pos="284"/>
          <w:tab w:val="left" w:pos="2127"/>
        </w:tabs>
        <w:spacing w:line="276" w:lineRule="auto"/>
        <w:rPr>
          <w:rFonts w:ascii="Garamond" w:hAnsi="Garamond"/>
        </w:rPr>
      </w:pPr>
    </w:p>
    <w:p w:rsidR="003B4F2B" w:rsidRPr="00BE142D" w:rsidRDefault="003B4F2B" w:rsidP="003B4F2B">
      <w:pPr>
        <w:jc w:val="center"/>
        <w:rPr>
          <w:rFonts w:ascii="Garamond" w:hAnsi="Garamond"/>
        </w:rPr>
      </w:pPr>
      <w:r w:rsidRPr="00BE142D">
        <w:rPr>
          <w:rFonts w:ascii="Garamond" w:hAnsi="Garamond"/>
        </w:rPr>
        <w:t>(dále jen „</w:t>
      </w:r>
      <w:r w:rsidRPr="00BE142D">
        <w:rPr>
          <w:rFonts w:ascii="Garamond" w:hAnsi="Garamond"/>
          <w:b/>
        </w:rPr>
        <w:t>kupující</w:t>
      </w:r>
      <w:r w:rsidRPr="00BE142D">
        <w:rPr>
          <w:rFonts w:ascii="Garamond" w:hAnsi="Garamond"/>
        </w:rPr>
        <w:t xml:space="preserve">“) </w:t>
      </w:r>
    </w:p>
    <w:p w:rsidR="003B4F2B" w:rsidRPr="00BE142D" w:rsidRDefault="003B4F2B" w:rsidP="003B4F2B">
      <w:pPr>
        <w:jc w:val="center"/>
        <w:rPr>
          <w:rFonts w:ascii="Garamond" w:hAnsi="Garamond"/>
        </w:rPr>
      </w:pPr>
    </w:p>
    <w:p w:rsidR="003B4F2B" w:rsidRPr="00BE142D" w:rsidRDefault="003B4F2B" w:rsidP="003B4F2B">
      <w:pPr>
        <w:jc w:val="center"/>
        <w:rPr>
          <w:rFonts w:ascii="Garamond" w:hAnsi="Garamond"/>
          <w:b/>
        </w:rPr>
      </w:pPr>
      <w:r w:rsidRPr="00BE142D">
        <w:rPr>
          <w:rFonts w:ascii="Garamond" w:hAnsi="Garamond"/>
          <w:b/>
        </w:rPr>
        <w:t>a</w:t>
      </w:r>
    </w:p>
    <w:p w:rsidR="003B4F2B" w:rsidRPr="00BE142D" w:rsidRDefault="003B4F2B" w:rsidP="003B4F2B">
      <w:pPr>
        <w:jc w:val="both"/>
        <w:rPr>
          <w:rFonts w:ascii="Garamond" w:hAnsi="Garamond"/>
        </w:rPr>
      </w:pPr>
    </w:p>
    <w:p w:rsidR="003B4F2B" w:rsidRPr="00BE142D" w:rsidRDefault="00B74EFF" w:rsidP="003B4F2B">
      <w:pPr>
        <w:pStyle w:val="Odstavecseseznamem"/>
        <w:numPr>
          <w:ilvl w:val="0"/>
          <w:numId w:val="10"/>
        </w:numPr>
        <w:tabs>
          <w:tab w:val="left" w:pos="2700"/>
        </w:tabs>
        <w:spacing w:after="0"/>
        <w:rPr>
          <w:rFonts w:ascii="Garamond" w:hAnsi="Garamond"/>
          <w:b/>
          <w:sz w:val="24"/>
          <w:szCs w:val="24"/>
        </w:rPr>
      </w:pPr>
      <w:r>
        <w:rPr>
          <w:rFonts w:ascii="Garamond" w:hAnsi="Garamond"/>
          <w:b/>
          <w:sz w:val="24"/>
          <w:szCs w:val="24"/>
        </w:rPr>
        <w:t>Vydavatelství a nakladatelství Aleš Čeněk, s.r.o.</w:t>
      </w:r>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Se sídlem:</w:t>
      </w:r>
      <w:r w:rsidRPr="00BE142D">
        <w:rPr>
          <w:rFonts w:ascii="Garamond" w:hAnsi="Garamond"/>
          <w:sz w:val="24"/>
          <w:szCs w:val="24"/>
        </w:rPr>
        <w:tab/>
      </w:r>
      <w:r w:rsidR="00B74EFF">
        <w:rPr>
          <w:rFonts w:ascii="Garamond" w:hAnsi="Garamond"/>
          <w:sz w:val="24"/>
          <w:szCs w:val="24"/>
        </w:rPr>
        <w:t xml:space="preserve">Kardinála Berana </w:t>
      </w:r>
      <w:r w:rsidR="00636C6D">
        <w:rPr>
          <w:rFonts w:ascii="Garamond" w:hAnsi="Garamond"/>
          <w:sz w:val="24"/>
          <w:szCs w:val="24"/>
        </w:rPr>
        <w:t>1157/</w:t>
      </w:r>
      <w:r w:rsidR="00B74EFF">
        <w:rPr>
          <w:rFonts w:ascii="Garamond" w:hAnsi="Garamond"/>
          <w:sz w:val="24"/>
          <w:szCs w:val="24"/>
        </w:rPr>
        <w:t>32, 301 00 Plzeň</w:t>
      </w:r>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Zastoupena:</w:t>
      </w:r>
      <w:r w:rsidRPr="00BE142D">
        <w:rPr>
          <w:rFonts w:ascii="Garamond" w:hAnsi="Garamond"/>
          <w:sz w:val="24"/>
          <w:szCs w:val="24"/>
        </w:rPr>
        <w:tab/>
      </w:r>
      <w:r w:rsidR="00B74EFF">
        <w:rPr>
          <w:rFonts w:ascii="Garamond" w:hAnsi="Garamond"/>
          <w:sz w:val="24"/>
          <w:szCs w:val="24"/>
        </w:rPr>
        <w:t>JUDr. Alešem Čeňkem, jednatelem</w:t>
      </w:r>
    </w:p>
    <w:p w:rsidR="003B4F2B" w:rsidRPr="00BE142D" w:rsidRDefault="003B4F2B" w:rsidP="003B4F2B">
      <w:pPr>
        <w:pStyle w:val="Zkladntext"/>
        <w:tabs>
          <w:tab w:val="left" w:pos="709"/>
          <w:tab w:val="left" w:pos="2694"/>
        </w:tabs>
        <w:spacing w:after="0" w:line="276" w:lineRule="auto"/>
        <w:ind w:left="709"/>
        <w:rPr>
          <w:rFonts w:ascii="Garamond" w:hAnsi="Garamond"/>
        </w:rPr>
      </w:pPr>
      <w:r w:rsidRPr="00BE142D">
        <w:rPr>
          <w:rFonts w:ascii="Garamond" w:hAnsi="Garamond"/>
        </w:rPr>
        <w:t>Subjekt zapsaný u:</w:t>
      </w:r>
      <w:r w:rsidRPr="00BE142D">
        <w:rPr>
          <w:rFonts w:ascii="Garamond" w:hAnsi="Garamond"/>
        </w:rPr>
        <w:tab/>
      </w:r>
      <w:r w:rsidR="00B74EFF">
        <w:rPr>
          <w:rFonts w:ascii="Garamond" w:hAnsi="Garamond"/>
        </w:rPr>
        <w:t xml:space="preserve">Krajského </w:t>
      </w:r>
      <w:r w:rsidRPr="00BE142D">
        <w:rPr>
          <w:rFonts w:ascii="Garamond" w:hAnsi="Garamond"/>
        </w:rPr>
        <w:t>soudu v </w:t>
      </w:r>
      <w:r w:rsidR="00B74EFF">
        <w:rPr>
          <w:rFonts w:ascii="Garamond" w:hAnsi="Garamond"/>
        </w:rPr>
        <w:t>Plzni</w:t>
      </w:r>
      <w:r w:rsidRPr="00BE142D">
        <w:rPr>
          <w:rFonts w:ascii="Garamond" w:hAnsi="Garamond"/>
        </w:rPr>
        <w:t xml:space="preserve">, oddíl </w:t>
      </w:r>
      <w:r w:rsidR="00B74EFF">
        <w:rPr>
          <w:rFonts w:ascii="Garamond" w:hAnsi="Garamond"/>
        </w:rPr>
        <w:t>C, vložka 15826</w:t>
      </w:r>
    </w:p>
    <w:p w:rsidR="003B4F2B" w:rsidRPr="00BE142D" w:rsidRDefault="003B4F2B" w:rsidP="003B4F2B">
      <w:pPr>
        <w:pStyle w:val="Zkladntext"/>
        <w:tabs>
          <w:tab w:val="left" w:pos="709"/>
          <w:tab w:val="left" w:pos="2694"/>
        </w:tabs>
        <w:spacing w:after="0" w:line="276" w:lineRule="auto"/>
        <w:ind w:left="709"/>
        <w:rPr>
          <w:rFonts w:ascii="Garamond" w:hAnsi="Garamond"/>
        </w:rPr>
      </w:pPr>
      <w:r w:rsidRPr="00BE142D">
        <w:rPr>
          <w:rFonts w:ascii="Garamond" w:hAnsi="Garamond"/>
          <w:bCs/>
        </w:rPr>
        <w:t>Kontaktní osoba:</w:t>
      </w:r>
      <w:r w:rsidRPr="00BE142D">
        <w:rPr>
          <w:rFonts w:ascii="Garamond" w:hAnsi="Garamond"/>
          <w:bCs/>
        </w:rPr>
        <w:tab/>
      </w:r>
      <w:proofErr w:type="spellStart"/>
      <w:r w:rsidR="00A54F37">
        <w:rPr>
          <w:rFonts w:ascii="Garamond" w:hAnsi="Garamond"/>
          <w:bCs/>
        </w:rPr>
        <w:t>xxxxxxxxxx</w:t>
      </w:r>
      <w:proofErr w:type="spellEnd"/>
      <w:r w:rsidRPr="00BE142D">
        <w:rPr>
          <w:rFonts w:ascii="Garamond" w:hAnsi="Garamond"/>
        </w:rPr>
        <w:t>, tel.:</w:t>
      </w:r>
      <w:r w:rsidR="00B74EFF">
        <w:rPr>
          <w:rFonts w:ascii="Garamond" w:hAnsi="Garamond"/>
        </w:rPr>
        <w:t xml:space="preserve"> </w:t>
      </w:r>
      <w:proofErr w:type="spellStart"/>
      <w:r w:rsidR="00A54F37">
        <w:rPr>
          <w:rFonts w:ascii="Garamond" w:hAnsi="Garamond"/>
        </w:rPr>
        <w:t>xxxxxxxxxx</w:t>
      </w:r>
      <w:proofErr w:type="spellEnd"/>
      <w:r w:rsidRPr="00BE142D">
        <w:rPr>
          <w:rFonts w:ascii="Garamond" w:hAnsi="Garamond"/>
        </w:rPr>
        <w:t>, e-mail:</w:t>
      </w:r>
      <w:r w:rsidR="00B74EFF">
        <w:rPr>
          <w:rFonts w:ascii="Garamond" w:hAnsi="Garamond"/>
        </w:rPr>
        <w:t xml:space="preserve"> </w:t>
      </w:r>
      <w:proofErr w:type="spellStart"/>
      <w:r w:rsidR="00A54F37">
        <w:rPr>
          <w:rFonts w:ascii="Garamond" w:hAnsi="Garamond"/>
        </w:rPr>
        <w:t>xxxxxxxxxx</w:t>
      </w:r>
      <w:proofErr w:type="spellEnd"/>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IČO:</w:t>
      </w:r>
      <w:r w:rsidRPr="00BE142D">
        <w:rPr>
          <w:rFonts w:ascii="Garamond" w:hAnsi="Garamond"/>
          <w:sz w:val="24"/>
          <w:szCs w:val="24"/>
        </w:rPr>
        <w:tab/>
      </w:r>
      <w:r w:rsidR="00B74EFF">
        <w:rPr>
          <w:rFonts w:ascii="Garamond" w:hAnsi="Garamond"/>
          <w:sz w:val="24"/>
          <w:szCs w:val="24"/>
        </w:rPr>
        <w:t>26367530</w:t>
      </w:r>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DIČ:</w:t>
      </w:r>
      <w:r w:rsidRPr="00BE142D">
        <w:rPr>
          <w:rFonts w:ascii="Garamond" w:hAnsi="Garamond"/>
          <w:sz w:val="24"/>
          <w:szCs w:val="24"/>
        </w:rPr>
        <w:tab/>
      </w:r>
      <w:r w:rsidR="00B74EFF">
        <w:rPr>
          <w:rFonts w:ascii="Garamond" w:hAnsi="Garamond"/>
          <w:sz w:val="24"/>
          <w:szCs w:val="24"/>
        </w:rPr>
        <w:t>CZ26367530</w:t>
      </w:r>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Bankovní spojení:</w:t>
      </w:r>
      <w:r w:rsidRPr="00BE142D">
        <w:rPr>
          <w:rFonts w:ascii="Garamond" w:hAnsi="Garamond"/>
          <w:sz w:val="24"/>
          <w:szCs w:val="24"/>
        </w:rPr>
        <w:tab/>
      </w:r>
      <w:proofErr w:type="spellStart"/>
      <w:r w:rsidR="00A54F37">
        <w:rPr>
          <w:rFonts w:ascii="Garamond" w:hAnsi="Garamond"/>
          <w:sz w:val="24"/>
          <w:szCs w:val="24"/>
        </w:rPr>
        <w:t>xxxxxxxxxx</w:t>
      </w:r>
      <w:proofErr w:type="spellEnd"/>
    </w:p>
    <w:p w:rsidR="003B4F2B" w:rsidRPr="00BE142D" w:rsidRDefault="003B4F2B" w:rsidP="003B4F2B">
      <w:pPr>
        <w:pStyle w:val="Odstavecseseznamem"/>
        <w:tabs>
          <w:tab w:val="left" w:pos="2700"/>
        </w:tabs>
        <w:spacing w:after="0"/>
        <w:rPr>
          <w:rFonts w:ascii="Garamond" w:hAnsi="Garamond"/>
          <w:sz w:val="24"/>
          <w:szCs w:val="24"/>
        </w:rPr>
      </w:pPr>
      <w:r w:rsidRPr="00BE142D">
        <w:rPr>
          <w:rFonts w:ascii="Garamond" w:hAnsi="Garamond"/>
          <w:sz w:val="24"/>
          <w:szCs w:val="24"/>
        </w:rPr>
        <w:t>Číslo účtu:</w:t>
      </w:r>
      <w:r w:rsidRPr="00BE142D">
        <w:rPr>
          <w:rFonts w:ascii="Garamond" w:hAnsi="Garamond"/>
          <w:sz w:val="24"/>
          <w:szCs w:val="24"/>
        </w:rPr>
        <w:tab/>
      </w:r>
      <w:proofErr w:type="spellStart"/>
      <w:r w:rsidR="00A54F37">
        <w:rPr>
          <w:rFonts w:ascii="Garamond" w:hAnsi="Garamond"/>
          <w:sz w:val="24"/>
          <w:szCs w:val="24"/>
        </w:rPr>
        <w:t>xxxxxxxxxx</w:t>
      </w:r>
      <w:proofErr w:type="spellEnd"/>
    </w:p>
    <w:p w:rsidR="003B4F2B" w:rsidRPr="00BE142D" w:rsidRDefault="003B4F2B" w:rsidP="003B4F2B">
      <w:pPr>
        <w:tabs>
          <w:tab w:val="left" w:pos="284"/>
        </w:tabs>
        <w:jc w:val="both"/>
        <w:rPr>
          <w:rFonts w:ascii="Garamond" w:hAnsi="Garamond"/>
        </w:rPr>
      </w:pPr>
    </w:p>
    <w:p w:rsidR="003B4F2B" w:rsidRPr="00BE142D" w:rsidRDefault="003B4F2B" w:rsidP="003B4F2B">
      <w:pPr>
        <w:tabs>
          <w:tab w:val="left" w:pos="284"/>
        </w:tabs>
        <w:jc w:val="both"/>
        <w:rPr>
          <w:rFonts w:ascii="Garamond" w:hAnsi="Garamond"/>
        </w:rPr>
      </w:pPr>
    </w:p>
    <w:p w:rsidR="003B4F2B" w:rsidRPr="00BE142D" w:rsidRDefault="003B4F2B" w:rsidP="003B4F2B">
      <w:pPr>
        <w:tabs>
          <w:tab w:val="left" w:pos="284"/>
        </w:tabs>
        <w:jc w:val="center"/>
        <w:rPr>
          <w:rFonts w:ascii="Garamond" w:hAnsi="Garamond"/>
        </w:rPr>
      </w:pPr>
      <w:r w:rsidRPr="00BE142D">
        <w:rPr>
          <w:rFonts w:ascii="Garamond" w:hAnsi="Garamond"/>
        </w:rPr>
        <w:t>(dále jen „</w:t>
      </w:r>
      <w:r w:rsidRPr="00BE142D">
        <w:rPr>
          <w:rFonts w:ascii="Garamond" w:hAnsi="Garamond"/>
          <w:b/>
        </w:rPr>
        <w:t>prodávající</w:t>
      </w:r>
      <w:r w:rsidRPr="00BE142D">
        <w:rPr>
          <w:rFonts w:ascii="Garamond" w:hAnsi="Garamond"/>
        </w:rPr>
        <w:t>“)</w:t>
      </w:r>
    </w:p>
    <w:p w:rsidR="003B4F2B" w:rsidRPr="00BE142D" w:rsidRDefault="003B4F2B" w:rsidP="003B4F2B">
      <w:pPr>
        <w:jc w:val="both"/>
        <w:rPr>
          <w:rFonts w:ascii="Garamond" w:hAnsi="Garamond"/>
        </w:rPr>
      </w:pPr>
    </w:p>
    <w:p w:rsidR="003B4F2B" w:rsidRPr="00BE142D" w:rsidRDefault="003B4F2B" w:rsidP="003B4F2B">
      <w:pPr>
        <w:jc w:val="both"/>
        <w:rPr>
          <w:rFonts w:ascii="Garamond" w:hAnsi="Garamond"/>
        </w:rPr>
      </w:pPr>
    </w:p>
    <w:p w:rsidR="003B4F2B" w:rsidRPr="00BE142D" w:rsidRDefault="003B4F2B" w:rsidP="003B4F2B">
      <w:pPr>
        <w:jc w:val="center"/>
        <w:rPr>
          <w:rFonts w:ascii="Garamond" w:hAnsi="Garamond"/>
        </w:rPr>
      </w:pPr>
      <w:r w:rsidRPr="00BE142D">
        <w:rPr>
          <w:rFonts w:ascii="Garamond" w:hAnsi="Garamond"/>
          <w:b/>
        </w:rPr>
        <w:t>uzavřely níže uvedeného dne, měsíce a roku na základě podkladů uvedených v článku </w:t>
      </w:r>
      <w:fldSimple w:instr=" REF _Ref406494082 \r \h  \* MERGEFORMAT ">
        <w:r w:rsidR="00B74EFF">
          <w:rPr>
            <w:rFonts w:ascii="Garamond" w:hAnsi="Garamond"/>
            <w:b/>
          </w:rPr>
          <w:t>I</w:t>
        </w:r>
      </w:fldSimple>
      <w:r w:rsidRPr="00BE142D">
        <w:rPr>
          <w:rFonts w:ascii="Garamond" w:hAnsi="Garamond"/>
          <w:b/>
        </w:rPr>
        <w:t xml:space="preserve"> tuto smlouvu</w:t>
      </w:r>
      <w:r w:rsidRPr="00BE142D">
        <w:rPr>
          <w:rFonts w:ascii="Garamond" w:hAnsi="Garamond"/>
        </w:rPr>
        <w:t>:</w:t>
      </w:r>
    </w:p>
    <w:p w:rsidR="003B4F2B" w:rsidRPr="00BE142D" w:rsidRDefault="003B4F2B" w:rsidP="003B4F2B">
      <w:pPr>
        <w:spacing w:after="200" w:line="276" w:lineRule="auto"/>
        <w:rPr>
          <w:rFonts w:ascii="Garamond" w:hAnsi="Garamond"/>
        </w:rPr>
      </w:pPr>
      <w:r w:rsidRPr="00BE142D">
        <w:rPr>
          <w:rFonts w:ascii="Garamond" w:hAnsi="Garamond"/>
        </w:rPr>
        <w:br w:type="page"/>
      </w:r>
    </w:p>
    <w:p w:rsidR="003B4F2B" w:rsidRDefault="003B4F2B" w:rsidP="003B4F2B">
      <w:pPr>
        <w:keepNext/>
        <w:numPr>
          <w:ilvl w:val="0"/>
          <w:numId w:val="5"/>
        </w:numPr>
        <w:ind w:left="0" w:firstLine="0"/>
        <w:jc w:val="center"/>
        <w:rPr>
          <w:rFonts w:ascii="Garamond" w:hAnsi="Garamond"/>
          <w:b/>
        </w:rPr>
      </w:pPr>
      <w:bookmarkStart w:id="0" w:name="_Ref406494082"/>
    </w:p>
    <w:bookmarkEnd w:id="0"/>
    <w:p w:rsidR="003B4F2B" w:rsidRDefault="003B4F2B" w:rsidP="003B4F2B">
      <w:pPr>
        <w:keepNext/>
        <w:jc w:val="center"/>
        <w:rPr>
          <w:rFonts w:ascii="Garamond" w:hAnsi="Garamond"/>
          <w:b/>
          <w:caps/>
        </w:rPr>
      </w:pPr>
      <w:r w:rsidRPr="00EA23C5">
        <w:rPr>
          <w:rFonts w:ascii="Garamond" w:hAnsi="Garamond"/>
          <w:b/>
          <w:caps/>
        </w:rPr>
        <w:t>Závazné podklady pro uzavření Smlouvy</w:t>
      </w:r>
    </w:p>
    <w:p w:rsidR="003B4F2B" w:rsidRPr="000D1348" w:rsidRDefault="003B4F2B" w:rsidP="003B4F2B">
      <w:pPr>
        <w:jc w:val="both"/>
        <w:rPr>
          <w:rFonts w:ascii="Garamond" w:hAnsi="Garamond"/>
        </w:rPr>
      </w:pPr>
    </w:p>
    <w:p w:rsidR="003B4F2B" w:rsidRPr="00EE5EE5" w:rsidRDefault="003B4F2B" w:rsidP="003B4F2B">
      <w:pPr>
        <w:numPr>
          <w:ilvl w:val="0"/>
          <w:numId w:val="1"/>
        </w:numPr>
        <w:ind w:left="357"/>
        <w:contextualSpacing/>
        <w:jc w:val="both"/>
        <w:rPr>
          <w:rFonts w:ascii="Garamond" w:hAnsi="Garamond"/>
        </w:rPr>
      </w:pPr>
      <w:r w:rsidRPr="000D1348">
        <w:rPr>
          <w:rFonts w:ascii="Garamond" w:hAnsi="Garamond"/>
        </w:rPr>
        <w:t xml:space="preserve">Závaznými podklady pro uzavření </w:t>
      </w:r>
      <w:r>
        <w:rPr>
          <w:rFonts w:ascii="Garamond" w:hAnsi="Garamond"/>
        </w:rPr>
        <w:t xml:space="preserve">této </w:t>
      </w:r>
      <w:r w:rsidRPr="00EE5EE5">
        <w:rPr>
          <w:rFonts w:ascii="Garamond" w:hAnsi="Garamond"/>
        </w:rPr>
        <w:t>smlouvy (dále jen „závazné podklady“) se rozumí:</w:t>
      </w:r>
    </w:p>
    <w:p w:rsidR="003B4F2B" w:rsidRPr="003C774B" w:rsidRDefault="003B4F2B" w:rsidP="003B4F2B">
      <w:pPr>
        <w:pStyle w:val="Odstavecseseznamem"/>
        <w:spacing w:after="0" w:line="240" w:lineRule="auto"/>
        <w:ind w:left="360"/>
        <w:jc w:val="both"/>
        <w:rPr>
          <w:rFonts w:ascii="Garamond" w:hAnsi="Garamond"/>
          <w:sz w:val="24"/>
          <w:szCs w:val="24"/>
        </w:rPr>
      </w:pPr>
      <w:r w:rsidRPr="00EE5EE5">
        <w:rPr>
          <w:rFonts w:ascii="Garamond" w:hAnsi="Garamond"/>
          <w:sz w:val="24"/>
          <w:szCs w:val="24"/>
        </w:rPr>
        <w:t xml:space="preserve">Výzva k podání nabídky (včetně příloh) ze </w:t>
      </w:r>
      <w:r w:rsidRPr="007820AD">
        <w:rPr>
          <w:rFonts w:ascii="Garamond" w:hAnsi="Garamond"/>
          <w:sz w:val="24"/>
          <w:szCs w:val="24"/>
        </w:rPr>
        <w:t>dne</w:t>
      </w:r>
      <w:r w:rsidR="00E466F6">
        <w:rPr>
          <w:rFonts w:ascii="Garamond" w:hAnsi="Garamond"/>
          <w:sz w:val="24"/>
          <w:szCs w:val="24"/>
        </w:rPr>
        <w:t xml:space="preserve"> </w:t>
      </w:r>
      <w:r w:rsidR="00EB01F4">
        <w:rPr>
          <w:rFonts w:ascii="Garamond" w:hAnsi="Garamond"/>
          <w:sz w:val="24"/>
          <w:szCs w:val="24"/>
        </w:rPr>
        <w:t xml:space="preserve">22. </w:t>
      </w:r>
      <w:r w:rsidR="00854E10">
        <w:rPr>
          <w:rFonts w:ascii="Garamond" w:hAnsi="Garamond"/>
          <w:sz w:val="24"/>
          <w:szCs w:val="24"/>
        </w:rPr>
        <w:t>května 2020</w:t>
      </w:r>
      <w:r w:rsidRPr="007820AD">
        <w:rPr>
          <w:rFonts w:ascii="Garamond" w:hAnsi="Garamond"/>
          <w:sz w:val="24"/>
          <w:szCs w:val="24"/>
        </w:rPr>
        <w:t xml:space="preserve">, </w:t>
      </w:r>
      <w:proofErr w:type="spellStart"/>
      <w:r w:rsidRPr="007820AD">
        <w:rPr>
          <w:rFonts w:ascii="Garamond" w:hAnsi="Garamond"/>
          <w:sz w:val="24"/>
          <w:szCs w:val="24"/>
        </w:rPr>
        <w:t>sp</w:t>
      </w:r>
      <w:proofErr w:type="spellEnd"/>
      <w:r w:rsidRPr="007820AD">
        <w:rPr>
          <w:rFonts w:ascii="Garamond" w:hAnsi="Garamond"/>
          <w:sz w:val="24"/>
          <w:szCs w:val="24"/>
        </w:rPr>
        <w:t xml:space="preserve">. zn. </w:t>
      </w:r>
      <w:proofErr w:type="spellStart"/>
      <w:r w:rsidRPr="007820AD">
        <w:rPr>
          <w:rFonts w:ascii="Garamond" w:hAnsi="Garamond"/>
          <w:sz w:val="24"/>
          <w:szCs w:val="24"/>
        </w:rPr>
        <w:t>Spr</w:t>
      </w:r>
      <w:proofErr w:type="spellEnd"/>
      <w:r w:rsidR="00854E10">
        <w:rPr>
          <w:rFonts w:ascii="Garamond" w:hAnsi="Garamond"/>
          <w:sz w:val="24"/>
          <w:szCs w:val="24"/>
        </w:rPr>
        <w:t xml:space="preserve"> </w:t>
      </w:r>
      <w:r w:rsidR="003C774B">
        <w:rPr>
          <w:rFonts w:ascii="Garamond" w:hAnsi="Garamond"/>
          <w:sz w:val="24"/>
          <w:szCs w:val="24"/>
        </w:rPr>
        <w:t>1088</w:t>
      </w:r>
      <w:r w:rsidR="00651F0F">
        <w:rPr>
          <w:rFonts w:ascii="Garamond" w:hAnsi="Garamond"/>
          <w:sz w:val="24"/>
          <w:szCs w:val="24"/>
        </w:rPr>
        <w:t>/20</w:t>
      </w:r>
      <w:r w:rsidR="00854E10">
        <w:rPr>
          <w:rFonts w:ascii="Garamond" w:hAnsi="Garamond"/>
          <w:sz w:val="24"/>
          <w:szCs w:val="24"/>
        </w:rPr>
        <w:t>20</w:t>
      </w:r>
      <w:r w:rsidR="00E466F6">
        <w:rPr>
          <w:rFonts w:ascii="Garamond" w:hAnsi="Garamond"/>
          <w:sz w:val="24"/>
          <w:szCs w:val="24"/>
        </w:rPr>
        <w:t>-</w:t>
      </w:r>
      <w:r w:rsidR="00BA4240">
        <w:rPr>
          <w:rFonts w:ascii="Garamond" w:hAnsi="Garamond"/>
          <w:sz w:val="24"/>
          <w:szCs w:val="24"/>
        </w:rPr>
        <w:t>2</w:t>
      </w:r>
      <w:r w:rsidR="00EB01F4">
        <w:rPr>
          <w:rFonts w:ascii="Garamond" w:hAnsi="Garamond"/>
          <w:sz w:val="24"/>
          <w:szCs w:val="24"/>
        </w:rPr>
        <w:t xml:space="preserve"> a</w:t>
      </w:r>
      <w:r w:rsidR="003C774B">
        <w:rPr>
          <w:rFonts w:ascii="Garamond" w:hAnsi="Garamond"/>
          <w:sz w:val="24"/>
          <w:szCs w:val="24"/>
        </w:rPr>
        <w:t> </w:t>
      </w:r>
      <w:r w:rsidR="00EB01F4">
        <w:rPr>
          <w:rFonts w:ascii="Garamond" w:hAnsi="Garamond"/>
          <w:sz w:val="24"/>
          <w:szCs w:val="24"/>
        </w:rPr>
        <w:t>n</w:t>
      </w:r>
      <w:r w:rsidRPr="007820AD">
        <w:rPr>
          <w:rFonts w:ascii="Garamond" w:hAnsi="Garamond"/>
          <w:sz w:val="24"/>
          <w:szCs w:val="24"/>
        </w:rPr>
        <w:t xml:space="preserve">abídka </w:t>
      </w:r>
      <w:r w:rsidR="00E466F6">
        <w:rPr>
          <w:rFonts w:ascii="Garamond" w:hAnsi="Garamond"/>
          <w:sz w:val="24"/>
          <w:szCs w:val="24"/>
        </w:rPr>
        <w:t>prodávajícího</w:t>
      </w:r>
      <w:r w:rsidRPr="007820AD">
        <w:rPr>
          <w:rFonts w:ascii="Garamond" w:hAnsi="Garamond"/>
          <w:sz w:val="24"/>
          <w:szCs w:val="24"/>
        </w:rPr>
        <w:t xml:space="preserve"> ze dne </w:t>
      </w:r>
      <w:r w:rsidR="00D72325">
        <w:rPr>
          <w:rFonts w:ascii="Garamond" w:hAnsi="Garamond"/>
          <w:sz w:val="24"/>
          <w:szCs w:val="24"/>
        </w:rPr>
        <w:t>4</w:t>
      </w:r>
      <w:r w:rsidRPr="007820AD">
        <w:rPr>
          <w:rFonts w:ascii="Garamond" w:hAnsi="Garamond"/>
          <w:sz w:val="24"/>
          <w:szCs w:val="24"/>
        </w:rPr>
        <w:t>.</w:t>
      </w:r>
      <w:r w:rsidR="00BA4240">
        <w:rPr>
          <w:rFonts w:ascii="Garamond" w:hAnsi="Garamond"/>
          <w:sz w:val="24"/>
          <w:szCs w:val="24"/>
        </w:rPr>
        <w:t xml:space="preserve"> června 2020</w:t>
      </w:r>
      <w:r w:rsidRPr="007820AD">
        <w:rPr>
          <w:rFonts w:ascii="Garamond" w:hAnsi="Garamond"/>
          <w:sz w:val="24"/>
          <w:szCs w:val="24"/>
        </w:rPr>
        <w:t xml:space="preserve">, </w:t>
      </w:r>
      <w:proofErr w:type="spellStart"/>
      <w:r w:rsidR="003C774B">
        <w:rPr>
          <w:rFonts w:ascii="Garamond" w:hAnsi="Garamond"/>
          <w:sz w:val="24"/>
          <w:szCs w:val="24"/>
        </w:rPr>
        <w:t>sp</w:t>
      </w:r>
      <w:proofErr w:type="spellEnd"/>
      <w:r w:rsidR="003C774B">
        <w:rPr>
          <w:rFonts w:ascii="Garamond" w:hAnsi="Garamond"/>
          <w:sz w:val="24"/>
          <w:szCs w:val="24"/>
        </w:rPr>
        <w:t xml:space="preserve">. zn. </w:t>
      </w:r>
      <w:proofErr w:type="spellStart"/>
      <w:r w:rsidRPr="007820AD">
        <w:rPr>
          <w:rFonts w:ascii="Garamond" w:hAnsi="Garamond"/>
          <w:sz w:val="24"/>
          <w:szCs w:val="24"/>
        </w:rPr>
        <w:t>Spr</w:t>
      </w:r>
      <w:proofErr w:type="spellEnd"/>
      <w:r w:rsidRPr="007820AD">
        <w:rPr>
          <w:rFonts w:ascii="Garamond" w:hAnsi="Garamond"/>
          <w:sz w:val="24"/>
          <w:szCs w:val="24"/>
        </w:rPr>
        <w:t xml:space="preserve"> </w:t>
      </w:r>
      <w:r w:rsidR="003C774B">
        <w:rPr>
          <w:rFonts w:ascii="Garamond" w:hAnsi="Garamond"/>
          <w:sz w:val="24"/>
          <w:szCs w:val="24"/>
        </w:rPr>
        <w:t>1088/2020-</w:t>
      </w:r>
      <w:r w:rsidR="00BA4240">
        <w:rPr>
          <w:rFonts w:ascii="Garamond" w:hAnsi="Garamond"/>
          <w:sz w:val="24"/>
          <w:szCs w:val="24"/>
        </w:rPr>
        <w:t>18</w:t>
      </w:r>
      <w:r w:rsidRPr="007820AD">
        <w:rPr>
          <w:rFonts w:ascii="Garamond" w:hAnsi="Garamond"/>
          <w:sz w:val="24"/>
          <w:szCs w:val="24"/>
        </w:rPr>
        <w:t>.</w:t>
      </w:r>
    </w:p>
    <w:p w:rsidR="003B4F2B" w:rsidRPr="000D1348" w:rsidRDefault="003B4F2B" w:rsidP="003B4F2B">
      <w:pPr>
        <w:ind w:left="360"/>
        <w:jc w:val="both"/>
        <w:rPr>
          <w:rFonts w:ascii="Garamond" w:hAnsi="Garamond"/>
        </w:rPr>
      </w:pPr>
    </w:p>
    <w:p w:rsidR="003B4F2B" w:rsidRDefault="00E466F6" w:rsidP="003B4F2B">
      <w:pPr>
        <w:numPr>
          <w:ilvl w:val="0"/>
          <w:numId w:val="1"/>
        </w:numPr>
        <w:ind w:left="357" w:hanging="357"/>
        <w:jc w:val="both"/>
        <w:rPr>
          <w:rFonts w:ascii="Garamond" w:hAnsi="Garamond"/>
        </w:rPr>
      </w:pPr>
      <w:r>
        <w:rPr>
          <w:rFonts w:ascii="Garamond" w:hAnsi="Garamond"/>
        </w:rPr>
        <w:t>Prodávající</w:t>
      </w:r>
      <w:r w:rsidR="003B4F2B" w:rsidRPr="000D1348">
        <w:rPr>
          <w:rFonts w:ascii="Garamond" w:hAnsi="Garamond"/>
        </w:rPr>
        <w:t xml:space="preserve"> podpisem </w:t>
      </w:r>
      <w:r w:rsidR="003B4F2B">
        <w:rPr>
          <w:rFonts w:ascii="Garamond" w:hAnsi="Garamond"/>
        </w:rPr>
        <w:t>této s</w:t>
      </w:r>
      <w:r w:rsidR="003B4F2B" w:rsidRPr="000D1348">
        <w:rPr>
          <w:rFonts w:ascii="Garamond" w:hAnsi="Garamond"/>
        </w:rPr>
        <w:t xml:space="preserve">mlouvy potvrzuje, že nabídku vypracoval v souladu se </w:t>
      </w:r>
      <w:r w:rsidR="003B4F2B">
        <w:rPr>
          <w:rFonts w:ascii="Garamond" w:hAnsi="Garamond"/>
        </w:rPr>
        <w:t>z</w:t>
      </w:r>
      <w:r w:rsidR="003B4F2B" w:rsidRPr="000D1348">
        <w:rPr>
          <w:rFonts w:ascii="Garamond" w:hAnsi="Garamond"/>
        </w:rPr>
        <w:t xml:space="preserve">ávaznými podklady </w:t>
      </w:r>
      <w:r>
        <w:rPr>
          <w:rFonts w:ascii="Garamond" w:hAnsi="Garamond"/>
        </w:rPr>
        <w:t>kupujícího</w:t>
      </w:r>
      <w:r w:rsidR="003B4F2B" w:rsidRPr="000D1348">
        <w:rPr>
          <w:rFonts w:ascii="Garamond" w:hAnsi="Garamond"/>
        </w:rPr>
        <w:t>, že se seznámil s jejich obsahem a že vůči obsahu a podobě těchto podkladů nemá žádné výhrady.</w:t>
      </w:r>
    </w:p>
    <w:p w:rsidR="003B4F2B" w:rsidRPr="000D1348" w:rsidRDefault="003B4F2B" w:rsidP="003B4F2B">
      <w:pPr>
        <w:jc w:val="both"/>
        <w:rPr>
          <w:rFonts w:ascii="Garamond" w:hAnsi="Garamond"/>
        </w:rPr>
      </w:pPr>
    </w:p>
    <w:p w:rsidR="003B4F2B" w:rsidRPr="000D1348" w:rsidRDefault="003B4F2B" w:rsidP="003B4F2B">
      <w:pPr>
        <w:numPr>
          <w:ilvl w:val="0"/>
          <w:numId w:val="5"/>
        </w:numPr>
        <w:ind w:left="284" w:firstLine="0"/>
        <w:jc w:val="center"/>
        <w:rPr>
          <w:rFonts w:ascii="Garamond" w:hAnsi="Garamond"/>
          <w:b/>
        </w:rPr>
      </w:pPr>
      <w:bookmarkStart w:id="1" w:name="_Ref406493977"/>
    </w:p>
    <w:bookmarkEnd w:id="1"/>
    <w:p w:rsidR="003B4F2B" w:rsidRPr="00651F0F" w:rsidRDefault="003B4F2B" w:rsidP="00651F0F">
      <w:pPr>
        <w:jc w:val="center"/>
        <w:rPr>
          <w:rFonts w:ascii="Garamond" w:hAnsi="Garamond"/>
          <w:b/>
          <w:caps/>
        </w:rPr>
      </w:pPr>
      <w:r>
        <w:rPr>
          <w:rFonts w:ascii="Garamond" w:hAnsi="Garamond"/>
          <w:b/>
          <w:caps/>
        </w:rPr>
        <w:t>ÚVODNÍ USTANOVENÍ</w:t>
      </w:r>
    </w:p>
    <w:p w:rsidR="003B4F2B" w:rsidRPr="00BB4394" w:rsidRDefault="003B4F2B" w:rsidP="003B4F2B">
      <w:pPr>
        <w:ind w:left="360"/>
        <w:jc w:val="both"/>
        <w:rPr>
          <w:rFonts w:ascii="Garamond" w:hAnsi="Garamond"/>
        </w:rPr>
      </w:pPr>
    </w:p>
    <w:p w:rsidR="003B4F2B" w:rsidRPr="00BB4394" w:rsidRDefault="00E466F6" w:rsidP="003B4F2B">
      <w:pPr>
        <w:numPr>
          <w:ilvl w:val="0"/>
          <w:numId w:val="4"/>
        </w:numPr>
        <w:jc w:val="both"/>
        <w:rPr>
          <w:rFonts w:ascii="Garamond" w:hAnsi="Garamond"/>
        </w:rPr>
      </w:pPr>
      <w:r>
        <w:rPr>
          <w:rFonts w:ascii="Garamond" w:hAnsi="Garamond" w:cs="Garamond"/>
          <w:color w:val="000000"/>
        </w:rPr>
        <w:t>Kupující</w:t>
      </w:r>
      <w:r w:rsidR="003B4F2B" w:rsidRPr="000C6226">
        <w:rPr>
          <w:rFonts w:ascii="Garamond" w:hAnsi="Garamond" w:cs="Garamond"/>
          <w:color w:val="000000"/>
        </w:rPr>
        <w:t xml:space="preserve"> </w:t>
      </w:r>
      <w:r w:rsidRPr="00E466F6">
        <w:rPr>
          <w:rFonts w:ascii="Garamond" w:hAnsi="Garamond" w:cs="Garamond"/>
          <w:color w:val="000000"/>
        </w:rPr>
        <w:t xml:space="preserve">jako zadavatel „malé“ veřejné zakázky malého rozsahu </w:t>
      </w:r>
      <w:r w:rsidRPr="000B4B4B">
        <w:rPr>
          <w:rFonts w:ascii="Garamond" w:hAnsi="Garamond" w:cs="Garamond"/>
          <w:b/>
          <w:color w:val="000000"/>
        </w:rPr>
        <w:t xml:space="preserve">„Rámcová smlouva na dodávku odborných knih </w:t>
      </w:r>
      <w:r w:rsidR="00651F0F">
        <w:rPr>
          <w:rFonts w:ascii="Garamond" w:hAnsi="Garamond" w:cs="Garamond"/>
          <w:b/>
          <w:color w:val="000000"/>
        </w:rPr>
        <w:t xml:space="preserve">a časopisů </w:t>
      </w:r>
      <w:r w:rsidRPr="000B4B4B">
        <w:rPr>
          <w:rFonts w:ascii="Garamond" w:hAnsi="Garamond" w:cs="Garamond"/>
          <w:b/>
          <w:color w:val="000000"/>
        </w:rPr>
        <w:t>do knihovny Nejvyššího správního soudu“</w:t>
      </w:r>
      <w:r w:rsidRPr="00E466F6">
        <w:rPr>
          <w:rFonts w:ascii="Garamond" w:hAnsi="Garamond" w:cs="Garamond"/>
          <w:color w:val="000000"/>
        </w:rPr>
        <w:t xml:space="preserve">, oslovil v souladu s Instrukcí Ministerstva </w:t>
      </w:r>
      <w:r w:rsidR="00651F0F">
        <w:rPr>
          <w:rFonts w:ascii="Garamond" w:hAnsi="Garamond" w:cs="Garamond"/>
          <w:color w:val="000000"/>
        </w:rPr>
        <w:t xml:space="preserve">spravedlnosti ze dne </w:t>
      </w:r>
      <w:r w:rsidR="00854E10">
        <w:rPr>
          <w:rFonts w:ascii="Garamond" w:hAnsi="Garamond" w:cs="Garamond"/>
          <w:color w:val="000000"/>
        </w:rPr>
        <w:t>22. 1. 2020</w:t>
      </w:r>
      <w:r w:rsidRPr="00E466F6">
        <w:rPr>
          <w:rFonts w:ascii="Garamond" w:hAnsi="Garamond" w:cs="Garamond"/>
          <w:color w:val="000000"/>
        </w:rPr>
        <w:t>, č.</w:t>
      </w:r>
      <w:r w:rsidR="000B4B4B">
        <w:rPr>
          <w:rFonts w:ascii="Garamond" w:hAnsi="Garamond" w:cs="Garamond"/>
          <w:color w:val="000000"/>
        </w:rPr>
        <w:t xml:space="preserve"> </w:t>
      </w:r>
      <w:r w:rsidRPr="00E466F6">
        <w:rPr>
          <w:rFonts w:ascii="Garamond" w:hAnsi="Garamond" w:cs="Garamond"/>
          <w:color w:val="000000"/>
        </w:rPr>
        <w:t xml:space="preserve">j.: </w:t>
      </w:r>
      <w:r w:rsidR="0035209B">
        <w:rPr>
          <w:rFonts w:ascii="Garamond" w:hAnsi="Garamond" w:cs="Garamond"/>
          <w:color w:val="000000"/>
        </w:rPr>
        <w:t>MSP-</w:t>
      </w:r>
      <w:r w:rsidR="00854E10">
        <w:rPr>
          <w:rFonts w:ascii="Garamond" w:hAnsi="Garamond" w:cs="Garamond"/>
          <w:color w:val="000000"/>
        </w:rPr>
        <w:t>34/2019</w:t>
      </w:r>
      <w:r w:rsidR="0035209B">
        <w:rPr>
          <w:rFonts w:ascii="Garamond" w:hAnsi="Garamond" w:cs="Garamond"/>
          <w:color w:val="000000"/>
        </w:rPr>
        <w:t>-OPR-</w:t>
      </w:r>
      <w:r w:rsidR="00854E10">
        <w:rPr>
          <w:rFonts w:ascii="Garamond" w:hAnsi="Garamond" w:cs="Garamond"/>
          <w:color w:val="000000"/>
        </w:rPr>
        <w:t>SP</w:t>
      </w:r>
      <w:r w:rsidR="000B4B4B">
        <w:rPr>
          <w:rFonts w:ascii="Garamond" w:hAnsi="Garamond" w:cs="Garamond"/>
          <w:color w:val="000000"/>
        </w:rPr>
        <w:t>, o </w:t>
      </w:r>
      <w:r w:rsidRPr="00E466F6">
        <w:rPr>
          <w:rFonts w:ascii="Garamond" w:hAnsi="Garamond" w:cs="Garamond"/>
          <w:color w:val="000000"/>
        </w:rPr>
        <w:t>zadávání veřejných zakázek v rezortu</w:t>
      </w:r>
      <w:r w:rsidR="0035209B">
        <w:rPr>
          <w:rFonts w:ascii="Garamond" w:hAnsi="Garamond" w:cs="Garamond"/>
          <w:color w:val="000000"/>
        </w:rPr>
        <w:t xml:space="preserve"> Ministerstva spravedlnosti, </w:t>
      </w:r>
      <w:r w:rsidR="004648A7">
        <w:rPr>
          <w:rFonts w:ascii="Garamond" w:hAnsi="Garamond" w:cs="Garamond"/>
          <w:color w:val="000000"/>
        </w:rPr>
        <w:t>pět</w:t>
      </w:r>
      <w:r w:rsidRPr="00E466F6">
        <w:rPr>
          <w:rFonts w:ascii="Garamond" w:hAnsi="Garamond" w:cs="Garamond"/>
          <w:color w:val="000000"/>
        </w:rPr>
        <w:t xml:space="preserve"> dodavatel</w:t>
      </w:r>
      <w:r w:rsidR="004648A7">
        <w:rPr>
          <w:rFonts w:ascii="Garamond" w:hAnsi="Garamond" w:cs="Garamond"/>
          <w:color w:val="000000"/>
        </w:rPr>
        <w:t>ů</w:t>
      </w:r>
      <w:r w:rsidRPr="00E466F6">
        <w:rPr>
          <w:rFonts w:ascii="Garamond" w:hAnsi="Garamond" w:cs="Garamond"/>
          <w:color w:val="000000"/>
        </w:rPr>
        <w:t xml:space="preserve"> zabývající se distribucí knih</w:t>
      </w:r>
      <w:r w:rsidR="0035209B">
        <w:rPr>
          <w:rFonts w:ascii="Garamond" w:hAnsi="Garamond" w:cs="Garamond"/>
          <w:color w:val="000000"/>
        </w:rPr>
        <w:t xml:space="preserve"> a časopisů</w:t>
      </w:r>
      <w:r w:rsidRPr="00E466F6">
        <w:rPr>
          <w:rFonts w:ascii="Garamond" w:hAnsi="Garamond" w:cs="Garamond"/>
          <w:color w:val="000000"/>
        </w:rPr>
        <w:t>.</w:t>
      </w:r>
    </w:p>
    <w:p w:rsidR="003B4F2B" w:rsidRPr="00BB4394" w:rsidRDefault="003B4F2B" w:rsidP="003B4F2B">
      <w:pPr>
        <w:ind w:left="360"/>
        <w:jc w:val="both"/>
        <w:rPr>
          <w:rFonts w:ascii="Garamond" w:hAnsi="Garamond"/>
        </w:rPr>
      </w:pPr>
    </w:p>
    <w:p w:rsidR="003B4F2B" w:rsidRPr="00BB4394" w:rsidRDefault="006077F8" w:rsidP="003B4F2B">
      <w:pPr>
        <w:numPr>
          <w:ilvl w:val="0"/>
          <w:numId w:val="4"/>
        </w:numPr>
        <w:jc w:val="both"/>
        <w:rPr>
          <w:rFonts w:ascii="Garamond" w:hAnsi="Garamond"/>
        </w:rPr>
      </w:pPr>
      <w:r w:rsidRPr="006077F8">
        <w:rPr>
          <w:rFonts w:ascii="Garamond" w:hAnsi="Garamond" w:cs="Garamond"/>
        </w:rPr>
        <w:t xml:space="preserve">Dílčí kupní smlouva dle § 2079 a násl. občanského zákoníku na dílčí plnění mezi smluvními stranami je uzavřena okamžikem řádného potvrzení objednávky prodávajícím, zaslaného na e-mailovou adresu oprávněné osobě </w:t>
      </w:r>
      <w:r w:rsidR="000B4B4B">
        <w:rPr>
          <w:rFonts w:ascii="Garamond" w:hAnsi="Garamond" w:cs="Garamond"/>
        </w:rPr>
        <w:t xml:space="preserve">kupujícího </w:t>
      </w:r>
      <w:r w:rsidRPr="000B4B4B">
        <w:rPr>
          <w:rFonts w:ascii="Garamond" w:hAnsi="Garamond" w:cs="Garamond"/>
        </w:rPr>
        <w:t xml:space="preserve">dle </w:t>
      </w:r>
      <w:r w:rsidRPr="001711BB">
        <w:rPr>
          <w:rFonts w:ascii="Garamond" w:hAnsi="Garamond" w:cs="Garamond"/>
        </w:rPr>
        <w:t xml:space="preserve">čl. </w:t>
      </w:r>
      <w:r w:rsidR="000B4B4B" w:rsidRPr="001711BB">
        <w:rPr>
          <w:rFonts w:ascii="Garamond" w:hAnsi="Garamond" w:cs="Garamond"/>
        </w:rPr>
        <w:t>IV</w:t>
      </w:r>
      <w:r w:rsidR="0035209B" w:rsidRPr="001711BB">
        <w:rPr>
          <w:rFonts w:ascii="Garamond" w:hAnsi="Garamond" w:cs="Garamond"/>
        </w:rPr>
        <w:t>.</w:t>
      </w:r>
      <w:r w:rsidRPr="001711BB">
        <w:rPr>
          <w:rFonts w:ascii="Garamond" w:hAnsi="Garamond" w:cs="Garamond"/>
        </w:rPr>
        <w:t xml:space="preserve"> odst. </w:t>
      </w:r>
      <w:r w:rsidR="000B4B4B" w:rsidRPr="001711BB">
        <w:rPr>
          <w:rFonts w:ascii="Garamond" w:hAnsi="Garamond" w:cs="Garamond"/>
        </w:rPr>
        <w:t>3</w:t>
      </w:r>
      <w:r w:rsidRPr="000B4B4B">
        <w:rPr>
          <w:rFonts w:ascii="Garamond" w:hAnsi="Garamond" w:cs="Garamond"/>
        </w:rPr>
        <w:t xml:space="preserve"> </w:t>
      </w:r>
      <w:proofErr w:type="gramStart"/>
      <w:r w:rsidRPr="000B4B4B">
        <w:rPr>
          <w:rFonts w:ascii="Garamond" w:hAnsi="Garamond" w:cs="Garamond"/>
        </w:rPr>
        <w:t>této</w:t>
      </w:r>
      <w:proofErr w:type="gramEnd"/>
      <w:r w:rsidRPr="006077F8">
        <w:rPr>
          <w:rFonts w:ascii="Garamond" w:hAnsi="Garamond" w:cs="Garamond"/>
        </w:rPr>
        <w:t xml:space="preserve"> smlouvy, čímž prodávající akceptuje specifika uvedená v jednotlivé objednávce a současně všechny smluvní podmínky dané touto rámcovou smlouvou</w:t>
      </w:r>
      <w:r w:rsidR="00D748ED">
        <w:rPr>
          <w:rFonts w:ascii="Garamond" w:hAnsi="Garamond" w:cs="Garamond"/>
        </w:rPr>
        <w:t>.</w:t>
      </w:r>
      <w:r w:rsidRPr="006077F8">
        <w:rPr>
          <w:rFonts w:ascii="Garamond" w:hAnsi="Garamond" w:cs="Garamond"/>
        </w:rPr>
        <w:t xml:space="preserve"> </w:t>
      </w:r>
    </w:p>
    <w:p w:rsidR="003B4F2B" w:rsidRPr="00BB4394" w:rsidRDefault="003B4F2B" w:rsidP="003B4F2B">
      <w:pPr>
        <w:ind w:left="360"/>
        <w:jc w:val="both"/>
        <w:rPr>
          <w:rFonts w:ascii="Garamond" w:hAnsi="Garamond"/>
        </w:rPr>
      </w:pPr>
    </w:p>
    <w:p w:rsidR="006077F8" w:rsidRDefault="006077F8" w:rsidP="006077F8">
      <w:pPr>
        <w:numPr>
          <w:ilvl w:val="0"/>
          <w:numId w:val="4"/>
        </w:numPr>
        <w:jc w:val="both"/>
        <w:rPr>
          <w:rFonts w:ascii="Garamond" w:hAnsi="Garamond" w:cs="Garamond"/>
          <w:color w:val="000000"/>
        </w:rPr>
      </w:pPr>
      <w:r w:rsidRPr="006077F8">
        <w:rPr>
          <w:rFonts w:ascii="Garamond" w:hAnsi="Garamond" w:cs="Garamond"/>
          <w:color w:val="000000"/>
        </w:rPr>
        <w:t>V případě obdržení objednávky na kniž</w:t>
      </w:r>
      <w:r>
        <w:rPr>
          <w:rFonts w:ascii="Garamond" w:hAnsi="Garamond" w:cs="Garamond"/>
          <w:color w:val="000000"/>
        </w:rPr>
        <w:t xml:space="preserve">ní tituly </w:t>
      </w:r>
      <w:r w:rsidR="001711BB">
        <w:rPr>
          <w:rFonts w:ascii="Garamond" w:hAnsi="Garamond" w:cs="Garamond"/>
          <w:color w:val="000000"/>
        </w:rPr>
        <w:t xml:space="preserve">nebo časopisy </w:t>
      </w:r>
      <w:r>
        <w:rPr>
          <w:rFonts w:ascii="Garamond" w:hAnsi="Garamond" w:cs="Garamond"/>
          <w:color w:val="000000"/>
        </w:rPr>
        <w:t xml:space="preserve">uvedené </w:t>
      </w:r>
      <w:r w:rsidRPr="00DB4C09">
        <w:rPr>
          <w:rFonts w:ascii="Garamond" w:hAnsi="Garamond" w:cs="Garamond"/>
          <w:color w:val="000000"/>
        </w:rPr>
        <w:t xml:space="preserve">v </w:t>
      </w:r>
      <w:r w:rsidR="001711BB" w:rsidRPr="00DB4C09">
        <w:rPr>
          <w:rFonts w:ascii="Garamond" w:hAnsi="Garamond" w:cs="Garamond"/>
          <w:color w:val="000000"/>
        </w:rPr>
        <w:t xml:space="preserve">Přílohách </w:t>
      </w:r>
      <w:r w:rsidR="006879C1">
        <w:rPr>
          <w:rFonts w:ascii="Garamond" w:hAnsi="Garamond" w:cs="Garamond"/>
          <w:color w:val="000000"/>
        </w:rPr>
        <w:t xml:space="preserve">č. </w:t>
      </w:r>
      <w:r w:rsidR="001711BB" w:rsidRPr="00DB4C09">
        <w:rPr>
          <w:rFonts w:ascii="Garamond" w:hAnsi="Garamond" w:cs="Garamond"/>
          <w:color w:val="000000"/>
        </w:rPr>
        <w:t>1a a 1b</w:t>
      </w:r>
      <w:r w:rsidRPr="00DB4C09">
        <w:rPr>
          <w:rFonts w:ascii="Garamond" w:hAnsi="Garamond" w:cs="Garamond"/>
          <w:color w:val="000000"/>
        </w:rPr>
        <w:t xml:space="preserve"> této smlouvy nebo na další vybrané tituly</w:t>
      </w:r>
      <w:r w:rsidR="001711BB" w:rsidRPr="00DB4C09">
        <w:rPr>
          <w:rFonts w:ascii="Garamond" w:hAnsi="Garamond" w:cs="Garamond"/>
          <w:color w:val="000000"/>
        </w:rPr>
        <w:t xml:space="preserve"> nebo časopisy </w:t>
      </w:r>
      <w:r w:rsidR="00431C22">
        <w:rPr>
          <w:rFonts w:ascii="Garamond" w:hAnsi="Garamond" w:cs="Garamond"/>
          <w:color w:val="000000"/>
        </w:rPr>
        <w:t>z produkce tuzemskýc</w:t>
      </w:r>
      <w:r w:rsidR="00943F75">
        <w:rPr>
          <w:rFonts w:ascii="Garamond" w:hAnsi="Garamond" w:cs="Garamond"/>
          <w:color w:val="000000"/>
        </w:rPr>
        <w:t>h i </w:t>
      </w:r>
      <w:r w:rsidRPr="006077F8">
        <w:rPr>
          <w:rFonts w:ascii="Garamond" w:hAnsi="Garamond" w:cs="Garamond"/>
          <w:color w:val="000000"/>
        </w:rPr>
        <w:t xml:space="preserve">zahraničních odborných nakladatelství a vydavatelství, je prodávající povinen dílčí kupní smlouvu uzavřít a předmět koupě ve lhůtě uvedené touto smlouvou, popř. dílčí kupní smlouvou, kupujícímu bez dalšího dodat. </w:t>
      </w:r>
    </w:p>
    <w:p w:rsidR="006077F8" w:rsidRPr="006077F8" w:rsidRDefault="006077F8" w:rsidP="006077F8">
      <w:pPr>
        <w:ind w:left="360"/>
        <w:jc w:val="both"/>
        <w:rPr>
          <w:rFonts w:ascii="Garamond" w:hAnsi="Garamond" w:cs="Garamond"/>
          <w:color w:val="000000"/>
        </w:rPr>
      </w:pPr>
    </w:p>
    <w:p w:rsidR="003B4F2B" w:rsidRPr="00BB4394" w:rsidRDefault="006077F8" w:rsidP="006077F8">
      <w:pPr>
        <w:numPr>
          <w:ilvl w:val="0"/>
          <w:numId w:val="4"/>
        </w:numPr>
        <w:jc w:val="both"/>
        <w:rPr>
          <w:rFonts w:ascii="Garamond" w:hAnsi="Garamond"/>
        </w:rPr>
      </w:pPr>
      <w:r>
        <w:rPr>
          <w:rFonts w:ascii="Garamond" w:hAnsi="Garamond" w:cs="Garamond"/>
          <w:color w:val="000000"/>
        </w:rPr>
        <w:t>S</w:t>
      </w:r>
      <w:r w:rsidRPr="006077F8">
        <w:rPr>
          <w:rFonts w:ascii="Garamond" w:hAnsi="Garamond" w:cs="Garamond"/>
          <w:color w:val="000000"/>
        </w:rPr>
        <w:t>mluvní strany prohlašují, že tuto smlouvu uzavírají na základě pravdivých údajů a že jsou oprávněny k řádnému a včasnému splnění svých závazků dle ustanovení této smlouvy.</w:t>
      </w:r>
    </w:p>
    <w:p w:rsidR="003B4F2B" w:rsidRDefault="003B4F2B" w:rsidP="003B4F2B">
      <w:pPr>
        <w:jc w:val="both"/>
        <w:rPr>
          <w:rFonts w:ascii="Garamond" w:hAnsi="Garamond"/>
        </w:rPr>
      </w:pPr>
    </w:p>
    <w:p w:rsidR="003B4F2B" w:rsidRPr="000D1348" w:rsidRDefault="003B4F2B" w:rsidP="003B4F2B">
      <w:pPr>
        <w:keepNext/>
        <w:keepLines/>
        <w:numPr>
          <w:ilvl w:val="0"/>
          <w:numId w:val="5"/>
        </w:numPr>
        <w:ind w:left="454" w:firstLine="0"/>
        <w:jc w:val="center"/>
        <w:rPr>
          <w:rFonts w:ascii="Garamond" w:hAnsi="Garamond"/>
          <w:b/>
        </w:rPr>
      </w:pPr>
    </w:p>
    <w:p w:rsidR="003B4F2B" w:rsidRPr="00FA3EE5" w:rsidRDefault="003B4F2B" w:rsidP="003B4F2B">
      <w:pPr>
        <w:keepNext/>
        <w:keepLines/>
        <w:jc w:val="center"/>
        <w:rPr>
          <w:rFonts w:ascii="Garamond" w:hAnsi="Garamond"/>
          <w:b/>
          <w:caps/>
        </w:rPr>
      </w:pPr>
      <w:r>
        <w:rPr>
          <w:rFonts w:ascii="Garamond" w:hAnsi="Garamond"/>
          <w:b/>
          <w:caps/>
        </w:rPr>
        <w:t>PŘEDMĚT SMLOUVY</w:t>
      </w:r>
    </w:p>
    <w:p w:rsidR="003B4F2B" w:rsidRPr="000D1348" w:rsidRDefault="003B4F2B" w:rsidP="003B4F2B">
      <w:pPr>
        <w:jc w:val="both"/>
        <w:rPr>
          <w:rFonts w:ascii="Garamond" w:hAnsi="Garamond"/>
        </w:rPr>
      </w:pPr>
    </w:p>
    <w:p w:rsidR="003B4F2B" w:rsidRPr="00BB4394" w:rsidRDefault="003B4F2B" w:rsidP="003B4F2B">
      <w:pPr>
        <w:numPr>
          <w:ilvl w:val="0"/>
          <w:numId w:val="12"/>
        </w:numPr>
        <w:jc w:val="both"/>
        <w:rPr>
          <w:rFonts w:ascii="Garamond" w:hAnsi="Garamond"/>
        </w:rPr>
      </w:pPr>
      <w:r w:rsidRPr="000D1348">
        <w:rPr>
          <w:rFonts w:ascii="Garamond" w:hAnsi="Garamond"/>
        </w:rPr>
        <w:t xml:space="preserve">Předmětem této </w:t>
      </w:r>
      <w:r>
        <w:rPr>
          <w:rFonts w:ascii="Garamond" w:hAnsi="Garamond"/>
        </w:rPr>
        <w:t>s</w:t>
      </w:r>
      <w:r w:rsidRPr="000D1348">
        <w:rPr>
          <w:rFonts w:ascii="Garamond" w:hAnsi="Garamond"/>
        </w:rPr>
        <w:t xml:space="preserve">mlouvy </w:t>
      </w:r>
      <w:r w:rsidRPr="000C6226">
        <w:rPr>
          <w:rFonts w:ascii="Garamond" w:hAnsi="Garamond" w:cs="Garamond"/>
        </w:rPr>
        <w:t>je sjednání závazných podmínek, kterými se budou po dobu její účinnosti smluvní st</w:t>
      </w:r>
      <w:r>
        <w:rPr>
          <w:rFonts w:ascii="Garamond" w:hAnsi="Garamond" w:cs="Garamond"/>
        </w:rPr>
        <w:t xml:space="preserve">rany řídit při </w:t>
      </w:r>
      <w:r w:rsidR="00072A0C" w:rsidRPr="00072A0C">
        <w:rPr>
          <w:rFonts w:ascii="Garamond" w:hAnsi="Garamond" w:cs="Garamond"/>
        </w:rPr>
        <w:t>uzavírání a realizaci dílčích kupních smluv, na jejichž základě se prodávající zaváže dodat (ode</w:t>
      </w:r>
      <w:r w:rsidR="00072A0C">
        <w:rPr>
          <w:rFonts w:ascii="Garamond" w:hAnsi="Garamond" w:cs="Garamond"/>
        </w:rPr>
        <w:t>vzdat) kupujícímu předmět koupě</w:t>
      </w:r>
      <w:r w:rsidRPr="000C6226">
        <w:rPr>
          <w:rFonts w:ascii="Garamond" w:hAnsi="Garamond" w:cs="Garamond"/>
        </w:rPr>
        <w:t>.</w:t>
      </w:r>
    </w:p>
    <w:p w:rsidR="003B4F2B" w:rsidRPr="00BB4394" w:rsidRDefault="003B4F2B" w:rsidP="003B4F2B">
      <w:pPr>
        <w:ind w:left="360"/>
        <w:jc w:val="both"/>
        <w:rPr>
          <w:rFonts w:ascii="Garamond" w:hAnsi="Garamond"/>
        </w:rPr>
      </w:pPr>
    </w:p>
    <w:p w:rsidR="003B4F2B" w:rsidRPr="005F1B6C" w:rsidRDefault="003B4F2B" w:rsidP="003070B4">
      <w:pPr>
        <w:numPr>
          <w:ilvl w:val="0"/>
          <w:numId w:val="12"/>
        </w:numPr>
        <w:jc w:val="both"/>
        <w:rPr>
          <w:rFonts w:ascii="Garamond" w:hAnsi="Garamond"/>
        </w:rPr>
      </w:pPr>
      <w:r w:rsidRPr="000C6226">
        <w:rPr>
          <w:rFonts w:ascii="Garamond" w:hAnsi="Garamond" w:cs="Garamond"/>
        </w:rPr>
        <w:t xml:space="preserve">Předmětem dílčích </w:t>
      </w:r>
      <w:r w:rsidR="008F73B3">
        <w:rPr>
          <w:rFonts w:ascii="Garamond" w:hAnsi="Garamond" w:cs="Garamond"/>
        </w:rPr>
        <w:t xml:space="preserve">kupních </w:t>
      </w:r>
      <w:r w:rsidRPr="000C6226">
        <w:rPr>
          <w:rFonts w:ascii="Garamond" w:hAnsi="Garamond" w:cs="Garamond"/>
        </w:rPr>
        <w:t>smluv (</w:t>
      </w:r>
      <w:r>
        <w:rPr>
          <w:rFonts w:ascii="Garamond" w:hAnsi="Garamond" w:cs="Garamond"/>
        </w:rPr>
        <w:t xml:space="preserve">potvrzených </w:t>
      </w:r>
      <w:r w:rsidRPr="000C6226">
        <w:rPr>
          <w:rFonts w:ascii="Garamond" w:hAnsi="Garamond" w:cs="Garamond"/>
        </w:rPr>
        <w:t xml:space="preserve">objednávek) bude závazek </w:t>
      </w:r>
      <w:r w:rsidR="00072A0C" w:rsidRPr="00072A0C">
        <w:rPr>
          <w:rFonts w:ascii="Garamond" w:hAnsi="Garamond" w:cs="Garamond"/>
        </w:rPr>
        <w:t>prodávající</w:t>
      </w:r>
      <w:r w:rsidR="00072A0C">
        <w:rPr>
          <w:rFonts w:ascii="Garamond" w:hAnsi="Garamond" w:cs="Garamond"/>
        </w:rPr>
        <w:t>ho</w:t>
      </w:r>
      <w:r w:rsidR="00072A0C" w:rsidRPr="00072A0C">
        <w:rPr>
          <w:rFonts w:ascii="Garamond" w:hAnsi="Garamond" w:cs="Garamond"/>
        </w:rPr>
        <w:t xml:space="preserve"> dodávat (odevzdávat) kupujícímu věci, jež jsou předmětem ko</w:t>
      </w:r>
      <w:r w:rsidR="00072A0C">
        <w:rPr>
          <w:rFonts w:ascii="Garamond" w:hAnsi="Garamond" w:cs="Garamond"/>
        </w:rPr>
        <w:t xml:space="preserve">upě specifikovaným </w:t>
      </w:r>
      <w:r w:rsidR="005F1B6C">
        <w:rPr>
          <w:rFonts w:ascii="Garamond" w:hAnsi="Garamond" w:cs="Garamond"/>
        </w:rPr>
        <w:t>níže</w:t>
      </w:r>
      <w:r w:rsidR="00654BA5">
        <w:rPr>
          <w:rFonts w:ascii="Garamond" w:hAnsi="Garamond" w:cs="Garamond"/>
        </w:rPr>
        <w:t>, a </w:t>
      </w:r>
      <w:r w:rsidR="00072A0C" w:rsidRPr="00072A0C">
        <w:rPr>
          <w:rFonts w:ascii="Garamond" w:hAnsi="Garamond" w:cs="Garamond"/>
        </w:rPr>
        <w:t xml:space="preserve">umožnit kupujícímu nabýt k nim vlastnické právo </w:t>
      </w:r>
      <w:r w:rsidR="00072A0C">
        <w:rPr>
          <w:rFonts w:ascii="Garamond" w:hAnsi="Garamond" w:cs="Garamond"/>
        </w:rPr>
        <w:t xml:space="preserve">za podmínek dále stanovených a závazek kupujícího </w:t>
      </w:r>
      <w:r w:rsidR="00072A0C" w:rsidRPr="00072A0C">
        <w:rPr>
          <w:rFonts w:ascii="Garamond" w:hAnsi="Garamond" w:cs="Garamond"/>
        </w:rPr>
        <w:t xml:space="preserve">řádně a včas dodaný předmět koupě převzít a zaplatit </w:t>
      </w:r>
      <w:r w:rsidR="00072A0C">
        <w:rPr>
          <w:rFonts w:ascii="Garamond" w:hAnsi="Garamond" w:cs="Garamond"/>
        </w:rPr>
        <w:t>za něj prodávajíc</w:t>
      </w:r>
      <w:r w:rsidR="00A65132">
        <w:rPr>
          <w:rFonts w:ascii="Garamond" w:hAnsi="Garamond" w:cs="Garamond"/>
        </w:rPr>
        <w:t>ímu</w:t>
      </w:r>
      <w:r w:rsidR="00072A0C">
        <w:rPr>
          <w:rFonts w:ascii="Garamond" w:hAnsi="Garamond" w:cs="Garamond"/>
        </w:rPr>
        <w:t xml:space="preserve"> </w:t>
      </w:r>
      <w:r w:rsidR="00072A0C" w:rsidRPr="00072A0C">
        <w:rPr>
          <w:rFonts w:ascii="Garamond" w:hAnsi="Garamond" w:cs="Garamond"/>
        </w:rPr>
        <w:t xml:space="preserve">sjednanou kupní cenu. </w:t>
      </w:r>
    </w:p>
    <w:p w:rsidR="005F1B6C" w:rsidRPr="005F1B6C" w:rsidRDefault="005F1B6C" w:rsidP="005F1B6C">
      <w:pPr>
        <w:ind w:left="360"/>
        <w:jc w:val="both"/>
        <w:rPr>
          <w:rFonts w:ascii="Garamond" w:hAnsi="Garamond"/>
        </w:rPr>
      </w:pPr>
    </w:p>
    <w:p w:rsidR="005F1B6C" w:rsidRPr="003070B4" w:rsidRDefault="005F1B6C" w:rsidP="003070B4">
      <w:pPr>
        <w:numPr>
          <w:ilvl w:val="0"/>
          <w:numId w:val="12"/>
        </w:numPr>
        <w:jc w:val="both"/>
        <w:rPr>
          <w:rFonts w:ascii="Garamond" w:hAnsi="Garamond"/>
        </w:rPr>
      </w:pPr>
      <w:r w:rsidRPr="005F1B6C">
        <w:rPr>
          <w:rFonts w:ascii="Garamond" w:hAnsi="Garamond"/>
        </w:rPr>
        <w:t xml:space="preserve">Předmětem koupě jsou odborné knihy </w:t>
      </w:r>
      <w:r w:rsidR="0035209B">
        <w:rPr>
          <w:rFonts w:ascii="Garamond" w:hAnsi="Garamond"/>
        </w:rPr>
        <w:t xml:space="preserve">a časopisy </w:t>
      </w:r>
      <w:r w:rsidRPr="005F1B6C">
        <w:rPr>
          <w:rFonts w:ascii="Garamond" w:hAnsi="Garamond"/>
        </w:rPr>
        <w:t xml:space="preserve">z produkce tuzemských i zahraničních nakladatelství a vydavatelství, jejichž reprezentativní vzorek je uveden v </w:t>
      </w:r>
      <w:r w:rsidR="001711BB" w:rsidRPr="005F1B6C">
        <w:rPr>
          <w:rFonts w:ascii="Garamond" w:hAnsi="Garamond"/>
        </w:rPr>
        <w:t>Přílo</w:t>
      </w:r>
      <w:r w:rsidR="001711BB">
        <w:rPr>
          <w:rFonts w:ascii="Garamond" w:hAnsi="Garamond"/>
        </w:rPr>
        <w:t xml:space="preserve">hách </w:t>
      </w:r>
      <w:r w:rsidRPr="005F1B6C">
        <w:rPr>
          <w:rFonts w:ascii="Garamond" w:hAnsi="Garamond"/>
        </w:rPr>
        <w:t xml:space="preserve">č. </w:t>
      </w:r>
      <w:r w:rsidR="001711BB">
        <w:rPr>
          <w:rFonts w:ascii="Garamond" w:hAnsi="Garamond"/>
        </w:rPr>
        <w:t xml:space="preserve">1a a 1b </w:t>
      </w:r>
      <w:r w:rsidRPr="005F1B6C">
        <w:rPr>
          <w:rFonts w:ascii="Garamond" w:hAnsi="Garamond"/>
        </w:rPr>
        <w:t>této smlouvy, dle dílčích písemných objednávek N</w:t>
      </w:r>
      <w:r w:rsidR="00F279E6">
        <w:rPr>
          <w:rFonts w:ascii="Garamond" w:hAnsi="Garamond"/>
        </w:rPr>
        <w:t xml:space="preserve">ejvyššího správního </w:t>
      </w:r>
      <w:r w:rsidR="00900520">
        <w:rPr>
          <w:rFonts w:ascii="Garamond" w:hAnsi="Garamond"/>
        </w:rPr>
        <w:t>soudu</w:t>
      </w:r>
      <w:r w:rsidR="0035209B">
        <w:rPr>
          <w:rFonts w:ascii="Garamond" w:hAnsi="Garamond"/>
        </w:rPr>
        <w:t xml:space="preserve"> </w:t>
      </w:r>
      <w:r w:rsidR="00CE2E72">
        <w:rPr>
          <w:rFonts w:ascii="Garamond" w:hAnsi="Garamond"/>
        </w:rPr>
        <w:t xml:space="preserve">v </w:t>
      </w:r>
      <w:r w:rsidR="0035209B">
        <w:rPr>
          <w:rFonts w:ascii="Garamond" w:hAnsi="Garamond"/>
        </w:rPr>
        <w:t xml:space="preserve">průběhu let </w:t>
      </w:r>
      <w:r w:rsidR="00987740">
        <w:rPr>
          <w:rFonts w:ascii="Garamond" w:hAnsi="Garamond"/>
        </w:rPr>
        <w:t>2020 - 2022</w:t>
      </w:r>
      <w:r w:rsidRPr="005F1B6C">
        <w:rPr>
          <w:rFonts w:ascii="Garamond" w:hAnsi="Garamond"/>
        </w:rPr>
        <w:t>.</w:t>
      </w:r>
    </w:p>
    <w:p w:rsidR="003B4F2B" w:rsidRPr="004F1422" w:rsidRDefault="003B4F2B" w:rsidP="003B4F2B">
      <w:pPr>
        <w:numPr>
          <w:ilvl w:val="0"/>
          <w:numId w:val="12"/>
        </w:numPr>
        <w:jc w:val="both"/>
        <w:rPr>
          <w:rFonts w:ascii="Garamond" w:hAnsi="Garamond"/>
        </w:rPr>
      </w:pPr>
      <w:r w:rsidRPr="0077109C">
        <w:rPr>
          <w:rFonts w:ascii="Garamond" w:hAnsi="Garamond" w:cs="Garamond"/>
        </w:rPr>
        <w:lastRenderedPageBreak/>
        <w:t xml:space="preserve">Objem plnění pro období sjednané v </w:t>
      </w:r>
      <w:r>
        <w:rPr>
          <w:rFonts w:ascii="Garamond" w:hAnsi="Garamond" w:cs="Garamond"/>
        </w:rPr>
        <w:t xml:space="preserve">této </w:t>
      </w:r>
      <w:r w:rsidRPr="000C6226">
        <w:rPr>
          <w:rFonts w:ascii="Garamond" w:hAnsi="Garamond" w:cs="Garamond"/>
        </w:rPr>
        <w:t xml:space="preserve">smlouvě </w:t>
      </w:r>
      <w:r>
        <w:rPr>
          <w:rFonts w:ascii="Garamond" w:hAnsi="Garamond" w:cs="Garamond"/>
        </w:rPr>
        <w:t xml:space="preserve">se předpokládá ve výši </w:t>
      </w:r>
      <w:r w:rsidR="0035209B">
        <w:rPr>
          <w:rFonts w:ascii="Garamond" w:hAnsi="Garamond" w:cs="Garamond"/>
        </w:rPr>
        <w:t xml:space="preserve">max. </w:t>
      </w:r>
      <w:r w:rsidR="00987740">
        <w:rPr>
          <w:rFonts w:ascii="Garamond" w:hAnsi="Garamond" w:cs="Garamond"/>
        </w:rPr>
        <w:t>500 000</w:t>
      </w:r>
      <w:r w:rsidRPr="000C6226">
        <w:rPr>
          <w:rFonts w:ascii="Garamond" w:hAnsi="Garamond" w:cs="Garamond"/>
        </w:rPr>
        <w:t xml:space="preserve"> Kč </w:t>
      </w:r>
      <w:r w:rsidR="00987740">
        <w:rPr>
          <w:rFonts w:ascii="Garamond" w:hAnsi="Garamond" w:cs="Garamond"/>
        </w:rPr>
        <w:t>bez DPH</w:t>
      </w:r>
      <w:r w:rsidRPr="000C6226">
        <w:rPr>
          <w:rFonts w:ascii="Garamond" w:hAnsi="Garamond" w:cs="Garamond"/>
        </w:rPr>
        <w:t>.</w:t>
      </w:r>
    </w:p>
    <w:p w:rsidR="003B4F2B" w:rsidRPr="00B50D7B" w:rsidRDefault="003B4F2B" w:rsidP="003B4F2B">
      <w:pPr>
        <w:ind w:left="360"/>
        <w:jc w:val="both"/>
        <w:rPr>
          <w:rFonts w:ascii="Garamond" w:hAnsi="Garamond"/>
        </w:rPr>
      </w:pPr>
    </w:p>
    <w:p w:rsidR="003B4F2B" w:rsidRPr="000D1348" w:rsidRDefault="003B4F2B" w:rsidP="003B4F2B">
      <w:pPr>
        <w:keepNext/>
        <w:keepLines/>
        <w:numPr>
          <w:ilvl w:val="0"/>
          <w:numId w:val="5"/>
        </w:numPr>
        <w:ind w:left="454" w:firstLine="0"/>
        <w:jc w:val="center"/>
        <w:rPr>
          <w:rFonts w:ascii="Garamond" w:hAnsi="Garamond"/>
          <w:b/>
        </w:rPr>
      </w:pPr>
      <w:bookmarkStart w:id="2" w:name="_Ref406494176"/>
    </w:p>
    <w:bookmarkEnd w:id="2"/>
    <w:p w:rsidR="003B4F2B" w:rsidRPr="00FA3EE5" w:rsidRDefault="003B4F2B" w:rsidP="003B4F2B">
      <w:pPr>
        <w:keepNext/>
        <w:keepLines/>
        <w:jc w:val="center"/>
        <w:rPr>
          <w:rFonts w:ascii="Garamond" w:hAnsi="Garamond"/>
          <w:b/>
          <w:caps/>
        </w:rPr>
      </w:pPr>
      <w:r w:rsidRPr="00EA23C5">
        <w:rPr>
          <w:rFonts w:ascii="Garamond" w:hAnsi="Garamond"/>
          <w:b/>
          <w:caps/>
        </w:rPr>
        <w:t xml:space="preserve">Čas </w:t>
      </w:r>
      <w:r w:rsidR="005F1B6C">
        <w:rPr>
          <w:rFonts w:ascii="Garamond" w:hAnsi="Garamond"/>
          <w:b/>
          <w:caps/>
        </w:rPr>
        <w:t xml:space="preserve">a místo </w:t>
      </w:r>
      <w:r w:rsidRPr="00EA23C5">
        <w:rPr>
          <w:rFonts w:ascii="Garamond" w:hAnsi="Garamond"/>
          <w:b/>
          <w:caps/>
        </w:rPr>
        <w:t>plnění</w:t>
      </w:r>
    </w:p>
    <w:p w:rsidR="003B4F2B" w:rsidRPr="000D1348" w:rsidRDefault="003B4F2B" w:rsidP="003B4F2B">
      <w:pPr>
        <w:jc w:val="both"/>
        <w:rPr>
          <w:rFonts w:ascii="Garamond" w:hAnsi="Garamond"/>
        </w:rPr>
      </w:pPr>
    </w:p>
    <w:p w:rsidR="008F73B3" w:rsidRPr="001711BB" w:rsidRDefault="008F73B3" w:rsidP="005F1B6C">
      <w:pPr>
        <w:numPr>
          <w:ilvl w:val="0"/>
          <w:numId w:val="2"/>
        </w:numPr>
        <w:jc w:val="both"/>
        <w:rPr>
          <w:rFonts w:ascii="Garamond" w:hAnsi="Garamond"/>
          <w:b/>
        </w:rPr>
      </w:pPr>
      <w:r w:rsidRPr="008F73B3">
        <w:rPr>
          <w:rFonts w:ascii="Garamond" w:hAnsi="Garamond"/>
        </w:rPr>
        <w:t>Tato smlouva se uzavírá na dobu určitou, a to</w:t>
      </w:r>
      <w:r w:rsidR="0035209B">
        <w:rPr>
          <w:rFonts w:ascii="Garamond" w:hAnsi="Garamond"/>
        </w:rPr>
        <w:t xml:space="preserve"> od </w:t>
      </w:r>
      <w:r w:rsidR="0035209B" w:rsidRPr="001711BB">
        <w:rPr>
          <w:rFonts w:ascii="Garamond" w:hAnsi="Garamond"/>
          <w:b/>
        </w:rPr>
        <w:t>1.</w:t>
      </w:r>
      <w:r w:rsidR="001711BB" w:rsidRPr="001711BB">
        <w:rPr>
          <w:rFonts w:ascii="Garamond" w:hAnsi="Garamond"/>
          <w:b/>
        </w:rPr>
        <w:t xml:space="preserve"> </w:t>
      </w:r>
      <w:r w:rsidR="00075888">
        <w:rPr>
          <w:rFonts w:ascii="Garamond" w:hAnsi="Garamond"/>
          <w:b/>
        </w:rPr>
        <w:t>7</w:t>
      </w:r>
      <w:r w:rsidR="0035209B" w:rsidRPr="001711BB">
        <w:rPr>
          <w:rFonts w:ascii="Garamond" w:hAnsi="Garamond"/>
          <w:b/>
        </w:rPr>
        <w:t>.</w:t>
      </w:r>
      <w:r w:rsidR="001711BB" w:rsidRPr="001711BB">
        <w:rPr>
          <w:rFonts w:ascii="Garamond" w:hAnsi="Garamond"/>
          <w:b/>
        </w:rPr>
        <w:t xml:space="preserve"> </w:t>
      </w:r>
      <w:r w:rsidR="0035209B" w:rsidRPr="001711BB">
        <w:rPr>
          <w:rFonts w:ascii="Garamond" w:hAnsi="Garamond"/>
          <w:b/>
        </w:rPr>
        <w:t>20</w:t>
      </w:r>
      <w:r w:rsidR="00075888">
        <w:rPr>
          <w:rFonts w:ascii="Garamond" w:hAnsi="Garamond"/>
          <w:b/>
        </w:rPr>
        <w:t>20</w:t>
      </w:r>
      <w:r w:rsidR="0035209B" w:rsidRPr="001711BB">
        <w:rPr>
          <w:rFonts w:ascii="Garamond" w:hAnsi="Garamond"/>
          <w:b/>
        </w:rPr>
        <w:t xml:space="preserve"> do 31. 12. 202</w:t>
      </w:r>
      <w:r w:rsidR="00075888">
        <w:rPr>
          <w:rFonts w:ascii="Garamond" w:hAnsi="Garamond"/>
          <w:b/>
        </w:rPr>
        <w:t>2</w:t>
      </w:r>
      <w:r w:rsidRPr="001711BB">
        <w:rPr>
          <w:rFonts w:ascii="Garamond" w:hAnsi="Garamond"/>
          <w:b/>
        </w:rPr>
        <w:t>.</w:t>
      </w:r>
    </w:p>
    <w:p w:rsidR="008F73B3" w:rsidRDefault="008F73B3" w:rsidP="008F73B3">
      <w:pPr>
        <w:ind w:left="360"/>
        <w:jc w:val="both"/>
        <w:rPr>
          <w:rFonts w:ascii="Garamond" w:hAnsi="Garamond"/>
        </w:rPr>
      </w:pPr>
    </w:p>
    <w:p w:rsidR="005F1B6C" w:rsidRDefault="005F1B6C" w:rsidP="005F1B6C">
      <w:pPr>
        <w:numPr>
          <w:ilvl w:val="0"/>
          <w:numId w:val="2"/>
        </w:numPr>
        <w:jc w:val="both"/>
        <w:rPr>
          <w:rFonts w:ascii="Garamond" w:hAnsi="Garamond"/>
        </w:rPr>
      </w:pPr>
      <w:r w:rsidRPr="005F1B6C">
        <w:rPr>
          <w:rFonts w:ascii="Garamond" w:hAnsi="Garamond"/>
        </w:rPr>
        <w:t xml:space="preserve">Prodávající se podpisem této smlouvy zavazuje dodávat předmět koupě dle dílčích </w:t>
      </w:r>
      <w:r w:rsidR="008F73B3">
        <w:rPr>
          <w:rFonts w:ascii="Garamond" w:hAnsi="Garamond"/>
        </w:rPr>
        <w:t>kupních smluv (potvrzených objednávek kupujícího)</w:t>
      </w:r>
      <w:r w:rsidRPr="005F1B6C">
        <w:rPr>
          <w:rFonts w:ascii="Garamond" w:hAnsi="Garamond"/>
        </w:rPr>
        <w:t xml:space="preserve"> v dodací lhůtě 5 pracovních dnů u českých knih </w:t>
      </w:r>
      <w:r w:rsidR="0035209B">
        <w:rPr>
          <w:rFonts w:ascii="Garamond" w:hAnsi="Garamond"/>
        </w:rPr>
        <w:t xml:space="preserve">a časopisů </w:t>
      </w:r>
      <w:r w:rsidRPr="005F1B6C">
        <w:rPr>
          <w:rFonts w:ascii="Garamond" w:hAnsi="Garamond"/>
        </w:rPr>
        <w:t>a 30 pr</w:t>
      </w:r>
      <w:r w:rsidR="0035209B">
        <w:rPr>
          <w:rFonts w:ascii="Garamond" w:hAnsi="Garamond"/>
        </w:rPr>
        <w:t>acovních dnů u zahraničních titulů</w:t>
      </w:r>
      <w:r w:rsidRPr="005F1B6C">
        <w:rPr>
          <w:rFonts w:ascii="Garamond" w:hAnsi="Garamond"/>
        </w:rPr>
        <w:t xml:space="preserve"> od obdržení písemné objednávky kupujícího, pokud nebude smluvními stranami dohodnuto jinak.</w:t>
      </w:r>
    </w:p>
    <w:p w:rsidR="005F1B6C" w:rsidRPr="005F1B6C" w:rsidRDefault="005F1B6C" w:rsidP="005F1B6C">
      <w:pPr>
        <w:ind w:left="360"/>
        <w:jc w:val="both"/>
        <w:rPr>
          <w:rFonts w:ascii="Garamond" w:hAnsi="Garamond"/>
        </w:rPr>
      </w:pPr>
    </w:p>
    <w:p w:rsidR="00596F03" w:rsidRDefault="005F1B6C" w:rsidP="00B04317">
      <w:pPr>
        <w:numPr>
          <w:ilvl w:val="0"/>
          <w:numId w:val="2"/>
        </w:numPr>
        <w:spacing w:after="120"/>
        <w:ind w:left="357"/>
        <w:jc w:val="both"/>
        <w:rPr>
          <w:rFonts w:ascii="Garamond" w:hAnsi="Garamond"/>
        </w:rPr>
      </w:pPr>
      <w:r w:rsidRPr="005F1B6C">
        <w:rPr>
          <w:rFonts w:ascii="Garamond" w:hAnsi="Garamond"/>
        </w:rPr>
        <w:t xml:space="preserve">Prodávající je povinen oznámit dodávku předmětu koupě kupujícímu nejpozději 2 pracovní dny před předpokládaným datem dodání, a to telefonicky nebo e-mailem </w:t>
      </w:r>
      <w:r w:rsidR="008F73B3">
        <w:rPr>
          <w:rFonts w:ascii="Garamond" w:hAnsi="Garamond"/>
        </w:rPr>
        <w:t>oprávněné osobě</w:t>
      </w:r>
      <w:r w:rsidR="00596F03">
        <w:rPr>
          <w:rFonts w:ascii="Garamond" w:hAnsi="Garamond"/>
        </w:rPr>
        <w:t xml:space="preserve"> kupujícího k převzetí dodávky předmětu koupě, kterou je: </w:t>
      </w:r>
    </w:p>
    <w:p w:rsidR="00075888" w:rsidRDefault="001B1CAC" w:rsidP="00AF22F5">
      <w:pPr>
        <w:ind w:firstLine="357"/>
        <w:jc w:val="both"/>
        <w:rPr>
          <w:rFonts w:ascii="Garamond" w:hAnsi="Garamond"/>
        </w:rPr>
      </w:pPr>
      <w:proofErr w:type="spellStart"/>
      <w:r>
        <w:rPr>
          <w:rFonts w:ascii="Garamond" w:hAnsi="Garamond"/>
        </w:rPr>
        <w:t>xxxxxxxxxx</w:t>
      </w:r>
      <w:proofErr w:type="spellEnd"/>
      <w:r w:rsidR="00075888">
        <w:rPr>
          <w:rFonts w:ascii="Garamond" w:hAnsi="Garamond"/>
        </w:rPr>
        <w:t>, tel.</w:t>
      </w:r>
      <w:r w:rsidR="00B04317">
        <w:rPr>
          <w:rFonts w:ascii="Garamond" w:hAnsi="Garamond"/>
        </w:rPr>
        <w:t>:</w:t>
      </w:r>
      <w:r w:rsidR="00075888">
        <w:rPr>
          <w:rFonts w:ascii="Garamond" w:hAnsi="Garamond"/>
        </w:rPr>
        <w:t xml:space="preserve"> </w:t>
      </w:r>
      <w:proofErr w:type="spellStart"/>
      <w:r>
        <w:rPr>
          <w:rFonts w:ascii="Garamond" w:hAnsi="Garamond"/>
        </w:rPr>
        <w:t>xxxxxxxxxx</w:t>
      </w:r>
      <w:proofErr w:type="spellEnd"/>
      <w:r w:rsidR="00075888">
        <w:rPr>
          <w:rFonts w:ascii="Garamond" w:hAnsi="Garamond"/>
        </w:rPr>
        <w:t xml:space="preserve">, </w:t>
      </w:r>
      <w:r w:rsidR="00B04317">
        <w:rPr>
          <w:rFonts w:ascii="Garamond" w:hAnsi="Garamond"/>
        </w:rPr>
        <w:t xml:space="preserve">e-mail: </w:t>
      </w:r>
      <w:proofErr w:type="spellStart"/>
      <w:r>
        <w:rPr>
          <w:rFonts w:ascii="Garamond" w:hAnsi="Garamond"/>
        </w:rPr>
        <w:t>xxxxxxxxxxx</w:t>
      </w:r>
      <w:bookmarkStart w:id="3" w:name="_GoBack"/>
      <w:bookmarkEnd w:id="3"/>
      <w:proofErr w:type="spellEnd"/>
    </w:p>
    <w:p w:rsidR="0076779B" w:rsidRDefault="0076779B" w:rsidP="00AF22F5">
      <w:pPr>
        <w:jc w:val="both"/>
        <w:rPr>
          <w:rFonts w:ascii="Garamond" w:hAnsi="Garamond"/>
        </w:rPr>
      </w:pPr>
    </w:p>
    <w:p w:rsidR="005F1B6C" w:rsidRDefault="005F1B6C" w:rsidP="005F1B6C">
      <w:pPr>
        <w:numPr>
          <w:ilvl w:val="0"/>
          <w:numId w:val="2"/>
        </w:numPr>
        <w:jc w:val="both"/>
        <w:rPr>
          <w:rFonts w:ascii="Garamond" w:hAnsi="Garamond"/>
        </w:rPr>
      </w:pPr>
      <w:r w:rsidRPr="005F1B6C">
        <w:rPr>
          <w:rFonts w:ascii="Garamond" w:hAnsi="Garamond"/>
        </w:rPr>
        <w:t xml:space="preserve">Kupující </w:t>
      </w:r>
      <w:r w:rsidR="000739CE">
        <w:rPr>
          <w:rFonts w:ascii="Garamond" w:hAnsi="Garamond"/>
        </w:rPr>
        <w:t>převezme dodávku předmětu koupě</w:t>
      </w:r>
      <w:r w:rsidRPr="005F1B6C">
        <w:rPr>
          <w:rFonts w:ascii="Garamond" w:hAnsi="Garamond"/>
        </w:rPr>
        <w:t xml:space="preserve"> potvrzením dodacího listu oprávněnou osobou kupujícího. Jedno vyhotovení dodacího listu pode</w:t>
      </w:r>
      <w:r w:rsidR="008F73B3">
        <w:rPr>
          <w:rFonts w:ascii="Garamond" w:hAnsi="Garamond"/>
        </w:rPr>
        <w:t>psaného oprávněnou osobou</w:t>
      </w:r>
      <w:r w:rsidRPr="005F1B6C">
        <w:rPr>
          <w:rFonts w:ascii="Garamond" w:hAnsi="Garamond"/>
        </w:rPr>
        <w:t xml:space="preserve"> kupujícího zůstane prodávajícímu a druhé vyhotovení bude předáno kupujícímu, který zboží přebírá. </w:t>
      </w:r>
    </w:p>
    <w:p w:rsidR="005F1B6C" w:rsidRPr="005F1B6C" w:rsidRDefault="005F1B6C" w:rsidP="005F1B6C">
      <w:pPr>
        <w:ind w:left="360"/>
        <w:jc w:val="both"/>
        <w:rPr>
          <w:rFonts w:ascii="Garamond" w:hAnsi="Garamond"/>
        </w:rPr>
      </w:pPr>
    </w:p>
    <w:p w:rsidR="005F1B6C" w:rsidRDefault="005F1B6C" w:rsidP="005F1B6C">
      <w:pPr>
        <w:numPr>
          <w:ilvl w:val="0"/>
          <w:numId w:val="2"/>
        </w:numPr>
        <w:jc w:val="both"/>
        <w:rPr>
          <w:rFonts w:ascii="Garamond" w:hAnsi="Garamond"/>
        </w:rPr>
      </w:pPr>
      <w:r w:rsidRPr="00596F03">
        <w:rPr>
          <w:rFonts w:ascii="Garamond" w:hAnsi="Garamond"/>
        </w:rPr>
        <w:t>Kupující umožní vstup na místo plnění pracovníkům prodávajícího za podmínek dodržování mlčenlivosti pracovníky prodávajícího o všech skutečnostech, o kterých se dozví v souvislosti se vstupem na místo plnění.</w:t>
      </w:r>
    </w:p>
    <w:p w:rsidR="005F1B6C" w:rsidRPr="005F1B6C" w:rsidRDefault="005F1B6C" w:rsidP="005F1B6C">
      <w:pPr>
        <w:ind w:left="360"/>
        <w:jc w:val="both"/>
        <w:rPr>
          <w:rFonts w:ascii="Garamond" w:hAnsi="Garamond"/>
        </w:rPr>
      </w:pPr>
    </w:p>
    <w:p w:rsidR="003B4F2B" w:rsidRDefault="005F1B6C" w:rsidP="003B4F2B">
      <w:pPr>
        <w:numPr>
          <w:ilvl w:val="0"/>
          <w:numId w:val="2"/>
        </w:numPr>
        <w:jc w:val="both"/>
        <w:rPr>
          <w:rFonts w:ascii="Garamond" w:hAnsi="Garamond"/>
        </w:rPr>
      </w:pPr>
      <w:r w:rsidRPr="000739CE">
        <w:rPr>
          <w:rFonts w:ascii="Garamond" w:hAnsi="Garamond"/>
        </w:rPr>
        <w:t xml:space="preserve">Prodávající se zavazuje dodat zboží dle požadavku kupujícího do místa plnění, kterým je </w:t>
      </w:r>
      <w:r w:rsidR="00F1459E">
        <w:rPr>
          <w:rFonts w:ascii="Garamond" w:hAnsi="Garamond"/>
        </w:rPr>
        <w:t>sídlo kupujícího dle záhlaví této smlouvy</w:t>
      </w:r>
      <w:r w:rsidRPr="000739CE">
        <w:rPr>
          <w:rFonts w:ascii="Garamond" w:hAnsi="Garamond"/>
        </w:rPr>
        <w:t>.</w:t>
      </w:r>
      <w:r w:rsidR="003B4F2B" w:rsidRPr="000739CE">
        <w:rPr>
          <w:rFonts w:ascii="Garamond" w:hAnsi="Garamond"/>
        </w:rPr>
        <w:t xml:space="preserve"> </w:t>
      </w:r>
    </w:p>
    <w:p w:rsidR="000739CE" w:rsidRPr="000739CE" w:rsidRDefault="000739CE" w:rsidP="000739CE">
      <w:pPr>
        <w:ind w:left="360"/>
        <w:jc w:val="both"/>
        <w:rPr>
          <w:rFonts w:ascii="Garamond" w:hAnsi="Garamond"/>
        </w:rPr>
      </w:pPr>
    </w:p>
    <w:p w:rsidR="003B4F2B" w:rsidRPr="000D1348" w:rsidRDefault="003B4F2B" w:rsidP="003B4F2B">
      <w:pPr>
        <w:numPr>
          <w:ilvl w:val="0"/>
          <w:numId w:val="5"/>
        </w:numPr>
        <w:ind w:left="340" w:firstLine="0"/>
        <w:jc w:val="center"/>
        <w:rPr>
          <w:rFonts w:ascii="Garamond" w:hAnsi="Garamond"/>
          <w:b/>
        </w:rPr>
      </w:pPr>
    </w:p>
    <w:p w:rsidR="003B4F2B" w:rsidRPr="00FA3EE5" w:rsidRDefault="00F1459E" w:rsidP="003B4F2B">
      <w:pPr>
        <w:jc w:val="center"/>
        <w:rPr>
          <w:rFonts w:ascii="Garamond" w:hAnsi="Garamond"/>
          <w:b/>
          <w:caps/>
        </w:rPr>
      </w:pPr>
      <w:r>
        <w:rPr>
          <w:rFonts w:ascii="Garamond" w:hAnsi="Garamond"/>
          <w:b/>
          <w:caps/>
        </w:rPr>
        <w:t xml:space="preserve">kupní </w:t>
      </w:r>
      <w:r w:rsidR="003B4F2B" w:rsidRPr="00EA23C5">
        <w:rPr>
          <w:rFonts w:ascii="Garamond" w:hAnsi="Garamond"/>
          <w:b/>
          <w:caps/>
        </w:rPr>
        <w:t xml:space="preserve">Cena </w:t>
      </w:r>
      <w:r w:rsidR="003B4F2B">
        <w:rPr>
          <w:rFonts w:ascii="Garamond" w:hAnsi="Garamond"/>
          <w:b/>
          <w:caps/>
        </w:rPr>
        <w:t>a platební podmínky</w:t>
      </w:r>
    </w:p>
    <w:p w:rsidR="003B4F2B" w:rsidRPr="000D1348" w:rsidRDefault="003B4F2B" w:rsidP="003B4F2B">
      <w:pPr>
        <w:jc w:val="both"/>
        <w:rPr>
          <w:rFonts w:ascii="Garamond" w:hAnsi="Garamond"/>
        </w:rPr>
      </w:pPr>
    </w:p>
    <w:p w:rsidR="003B4F2B" w:rsidRPr="005A450B" w:rsidRDefault="003B4F2B" w:rsidP="003B4F2B">
      <w:pPr>
        <w:numPr>
          <w:ilvl w:val="0"/>
          <w:numId w:val="3"/>
        </w:numPr>
        <w:jc w:val="both"/>
        <w:rPr>
          <w:rFonts w:ascii="Garamond" w:hAnsi="Garamond"/>
        </w:rPr>
      </w:pPr>
      <w:r w:rsidRPr="005A450B">
        <w:rPr>
          <w:rFonts w:ascii="Garamond" w:hAnsi="Garamond" w:cs="Garamond"/>
        </w:rPr>
        <w:t xml:space="preserve">Smluvní strany se dohodly, že </w:t>
      </w:r>
      <w:r w:rsidR="002375A0">
        <w:rPr>
          <w:rFonts w:ascii="Garamond" w:hAnsi="Garamond" w:cs="Garamond"/>
        </w:rPr>
        <w:t xml:space="preserve">kupní </w:t>
      </w:r>
      <w:r w:rsidRPr="005A450B">
        <w:rPr>
          <w:rFonts w:ascii="Garamond" w:hAnsi="Garamond" w:cs="Garamond"/>
        </w:rPr>
        <w:t xml:space="preserve">cena bude určena dle </w:t>
      </w:r>
      <w:r w:rsidR="00235719" w:rsidRPr="005A450B">
        <w:rPr>
          <w:rFonts w:ascii="Garamond" w:hAnsi="Garamond" w:cs="Garamond"/>
        </w:rPr>
        <w:t>oceněn</w:t>
      </w:r>
      <w:r w:rsidR="00235719">
        <w:rPr>
          <w:rFonts w:ascii="Garamond" w:hAnsi="Garamond" w:cs="Garamond"/>
        </w:rPr>
        <w:t xml:space="preserve">ých </w:t>
      </w:r>
      <w:r w:rsidR="00235719" w:rsidRPr="005A450B">
        <w:rPr>
          <w:rFonts w:ascii="Garamond" w:hAnsi="Garamond" w:cs="Garamond"/>
        </w:rPr>
        <w:t>specifikac</w:t>
      </w:r>
      <w:r w:rsidR="00235719">
        <w:rPr>
          <w:rFonts w:ascii="Garamond" w:hAnsi="Garamond" w:cs="Garamond"/>
        </w:rPr>
        <w:t xml:space="preserve">í </w:t>
      </w:r>
      <w:r w:rsidR="002375A0" w:rsidRPr="002375A0">
        <w:rPr>
          <w:rFonts w:ascii="Garamond" w:hAnsi="Garamond" w:cs="Garamond"/>
        </w:rPr>
        <w:t xml:space="preserve">vybraných knižních </w:t>
      </w:r>
      <w:r w:rsidR="0035209B">
        <w:rPr>
          <w:rFonts w:ascii="Garamond" w:hAnsi="Garamond" w:cs="Garamond"/>
        </w:rPr>
        <w:t xml:space="preserve">a časopiseckých </w:t>
      </w:r>
      <w:r w:rsidR="002375A0" w:rsidRPr="002375A0">
        <w:rPr>
          <w:rFonts w:ascii="Garamond" w:hAnsi="Garamond" w:cs="Garamond"/>
        </w:rPr>
        <w:t>titulů</w:t>
      </w:r>
      <w:r w:rsidRPr="005A450B">
        <w:rPr>
          <w:rFonts w:ascii="Garamond" w:hAnsi="Garamond" w:cs="Garamond"/>
        </w:rPr>
        <w:t xml:space="preserve">, </w:t>
      </w:r>
      <w:r w:rsidR="00235719" w:rsidRPr="005A450B">
        <w:rPr>
          <w:rFonts w:ascii="Garamond" w:hAnsi="Garamond" w:cs="Garamond"/>
        </w:rPr>
        <w:t>kter</w:t>
      </w:r>
      <w:r w:rsidR="00235719">
        <w:rPr>
          <w:rFonts w:ascii="Garamond" w:hAnsi="Garamond" w:cs="Garamond"/>
        </w:rPr>
        <w:t xml:space="preserve">é jsou </w:t>
      </w:r>
      <w:r w:rsidR="00235719" w:rsidRPr="005A450B">
        <w:rPr>
          <w:rFonts w:ascii="Garamond" w:hAnsi="Garamond" w:cs="Garamond"/>
        </w:rPr>
        <w:t>Příloh</w:t>
      </w:r>
      <w:r w:rsidR="00235719">
        <w:rPr>
          <w:rFonts w:ascii="Garamond" w:hAnsi="Garamond" w:cs="Garamond"/>
        </w:rPr>
        <w:t xml:space="preserve">ami </w:t>
      </w:r>
      <w:r w:rsidRPr="005A450B">
        <w:rPr>
          <w:rFonts w:ascii="Garamond" w:hAnsi="Garamond" w:cs="Garamond"/>
        </w:rPr>
        <w:t>č. </w:t>
      </w:r>
      <w:r w:rsidR="00235719">
        <w:rPr>
          <w:rFonts w:ascii="Garamond" w:hAnsi="Garamond" w:cs="Garamond"/>
        </w:rPr>
        <w:t xml:space="preserve">1a a 1b </w:t>
      </w:r>
      <w:r w:rsidRPr="005A450B">
        <w:rPr>
          <w:rFonts w:ascii="Garamond" w:hAnsi="Garamond" w:cs="Garamond"/>
        </w:rPr>
        <w:t xml:space="preserve">této smlouvy. </w:t>
      </w:r>
      <w:r w:rsidR="002375A0">
        <w:rPr>
          <w:rFonts w:ascii="Garamond" w:hAnsi="Garamond" w:cs="Garamond"/>
        </w:rPr>
        <w:t>N</w:t>
      </w:r>
      <w:r w:rsidR="002375A0" w:rsidRPr="002375A0">
        <w:rPr>
          <w:rFonts w:ascii="Garamond" w:hAnsi="Garamond" w:cs="Garamond"/>
        </w:rPr>
        <w:t xml:space="preserve">a </w:t>
      </w:r>
      <w:r w:rsidR="002375A0">
        <w:rPr>
          <w:rFonts w:ascii="Garamond" w:hAnsi="Garamond" w:cs="Garamond"/>
        </w:rPr>
        <w:t xml:space="preserve">ostatní odborné knihy </w:t>
      </w:r>
      <w:r w:rsidR="0035209B">
        <w:rPr>
          <w:rFonts w:ascii="Garamond" w:hAnsi="Garamond" w:cs="Garamond"/>
        </w:rPr>
        <w:t xml:space="preserve">a časopisy </w:t>
      </w:r>
      <w:r w:rsidR="002375A0">
        <w:rPr>
          <w:rFonts w:ascii="Garamond" w:hAnsi="Garamond" w:cs="Garamond"/>
        </w:rPr>
        <w:t>poskytuje prodávající kupujícímu</w:t>
      </w:r>
      <w:r w:rsidR="002375A0" w:rsidRPr="002375A0">
        <w:rPr>
          <w:rFonts w:ascii="Garamond" w:hAnsi="Garamond" w:cs="Garamond"/>
        </w:rPr>
        <w:t xml:space="preserve"> slevu ve výši </w:t>
      </w:r>
      <w:r w:rsidR="00267756">
        <w:rPr>
          <w:rFonts w:ascii="Garamond" w:hAnsi="Garamond" w:cs="Garamond"/>
        </w:rPr>
        <w:t>12</w:t>
      </w:r>
      <w:r w:rsidR="002375A0" w:rsidRPr="002375A0">
        <w:rPr>
          <w:rFonts w:ascii="Garamond" w:hAnsi="Garamond" w:cs="Garamond"/>
        </w:rPr>
        <w:t xml:space="preserve"> %</w:t>
      </w:r>
      <w:r w:rsidR="002375A0">
        <w:rPr>
          <w:rFonts w:ascii="Garamond" w:hAnsi="Garamond" w:cs="Garamond"/>
        </w:rPr>
        <w:t xml:space="preserve"> oproti svým běžným prodejním cenám</w:t>
      </w:r>
      <w:r w:rsidR="002375A0" w:rsidRPr="002375A0">
        <w:rPr>
          <w:rFonts w:ascii="Garamond" w:hAnsi="Garamond" w:cs="Garamond"/>
        </w:rPr>
        <w:t>.</w:t>
      </w:r>
    </w:p>
    <w:p w:rsidR="003B4F2B" w:rsidRDefault="003B4F2B" w:rsidP="003B4F2B">
      <w:pPr>
        <w:jc w:val="both"/>
        <w:rPr>
          <w:rFonts w:ascii="Garamond" w:hAnsi="Garamond"/>
        </w:rPr>
      </w:pPr>
    </w:p>
    <w:p w:rsidR="002375A0" w:rsidRDefault="002375A0" w:rsidP="002375A0">
      <w:pPr>
        <w:numPr>
          <w:ilvl w:val="0"/>
          <w:numId w:val="3"/>
        </w:numPr>
        <w:jc w:val="both"/>
        <w:rPr>
          <w:rFonts w:ascii="Garamond" w:hAnsi="Garamond"/>
        </w:rPr>
      </w:pPr>
      <w:r>
        <w:rPr>
          <w:rFonts w:ascii="Garamond" w:hAnsi="Garamond"/>
        </w:rPr>
        <w:t>Takto stanovená</w:t>
      </w:r>
      <w:r w:rsidRPr="002375A0">
        <w:rPr>
          <w:rFonts w:ascii="Garamond" w:hAnsi="Garamond"/>
        </w:rPr>
        <w:t xml:space="preserve"> cena v rozsahu sjednaného předmětu </w:t>
      </w:r>
      <w:r>
        <w:rPr>
          <w:rFonts w:ascii="Garamond" w:hAnsi="Garamond"/>
        </w:rPr>
        <w:t>koupě</w:t>
      </w:r>
      <w:r w:rsidRPr="002375A0">
        <w:rPr>
          <w:rFonts w:ascii="Garamond" w:hAnsi="Garamond"/>
        </w:rPr>
        <w:t xml:space="preserve"> je smluvní cenou nejvýše přípustnou a nepřekročitelnou, vycházející z nabídkové ceny prodávajícího, ve které jsou zahrnuty veškeré předpokládané i nepředpokládané náklady související s dodávkou předmětu koupě, tedy veškeré náklady, které mohl prodávající s vyn</w:t>
      </w:r>
      <w:r>
        <w:rPr>
          <w:rFonts w:ascii="Garamond" w:hAnsi="Garamond"/>
        </w:rPr>
        <w:t>aložením veškeré odborné péče v </w:t>
      </w:r>
      <w:r w:rsidRPr="002375A0">
        <w:rPr>
          <w:rFonts w:ascii="Garamond" w:hAnsi="Garamond"/>
        </w:rPr>
        <w:t>době uzavření této smlouvy předpokládat, tj. zejména náklady na balení, dále náklady na dopravu (přepravu) a pojištění do místa plnění, náklady vznik</w:t>
      </w:r>
      <w:r w:rsidR="001B24DB">
        <w:rPr>
          <w:rFonts w:ascii="Garamond" w:hAnsi="Garamond"/>
        </w:rPr>
        <w:t>lé v souvislosti s manipulací s </w:t>
      </w:r>
      <w:r w:rsidRPr="002375A0">
        <w:rPr>
          <w:rFonts w:ascii="Garamond" w:hAnsi="Garamond"/>
        </w:rPr>
        <w:t>předmětem koupě, skladováním, likvidací obalů, případné clo a dovozní poplatky, ostatní správní poplatky apod., jakož i náklady v této smlouvě výslovně neuvedené.</w:t>
      </w:r>
    </w:p>
    <w:p w:rsidR="002375A0" w:rsidRPr="002375A0" w:rsidRDefault="002375A0" w:rsidP="002375A0">
      <w:pPr>
        <w:jc w:val="both"/>
        <w:rPr>
          <w:rFonts w:ascii="Garamond" w:hAnsi="Garamond"/>
        </w:rPr>
      </w:pPr>
    </w:p>
    <w:p w:rsidR="002375A0" w:rsidRDefault="002375A0" w:rsidP="002375A0">
      <w:pPr>
        <w:numPr>
          <w:ilvl w:val="0"/>
          <w:numId w:val="3"/>
        </w:numPr>
        <w:jc w:val="both"/>
        <w:rPr>
          <w:rFonts w:ascii="Garamond" w:hAnsi="Garamond"/>
        </w:rPr>
      </w:pPr>
      <w:r>
        <w:rPr>
          <w:rFonts w:ascii="Garamond" w:hAnsi="Garamond"/>
        </w:rPr>
        <w:t xml:space="preserve">Kupní cena bude </w:t>
      </w:r>
      <w:r w:rsidRPr="002375A0">
        <w:rPr>
          <w:rFonts w:ascii="Garamond" w:hAnsi="Garamond"/>
        </w:rPr>
        <w:t>placena v českých korunách a rovněž veškeré cenové údaje budou v této měně.</w:t>
      </w:r>
    </w:p>
    <w:p w:rsidR="002375A0" w:rsidRPr="002375A0" w:rsidRDefault="002375A0" w:rsidP="002375A0">
      <w:pPr>
        <w:ind w:left="360"/>
        <w:jc w:val="both"/>
        <w:rPr>
          <w:rFonts w:ascii="Garamond" w:hAnsi="Garamond"/>
        </w:rPr>
      </w:pPr>
    </w:p>
    <w:p w:rsidR="002375A0" w:rsidRPr="00667954" w:rsidRDefault="002375A0" w:rsidP="00667954">
      <w:pPr>
        <w:numPr>
          <w:ilvl w:val="0"/>
          <w:numId w:val="3"/>
        </w:numPr>
        <w:jc w:val="both"/>
        <w:rPr>
          <w:rFonts w:ascii="Garamond" w:hAnsi="Garamond"/>
        </w:rPr>
      </w:pPr>
      <w:r w:rsidRPr="002375A0">
        <w:rPr>
          <w:rFonts w:ascii="Garamond" w:hAnsi="Garamond"/>
        </w:rPr>
        <w:t>Kupující zaplatí kupní cenu na základě faktury vysta</w:t>
      </w:r>
      <w:r w:rsidR="00667954">
        <w:rPr>
          <w:rFonts w:ascii="Garamond" w:hAnsi="Garamond"/>
        </w:rPr>
        <w:t>vené prodávajícím na odevzdávanou dodávku předmětu koupě.</w:t>
      </w:r>
      <w:r w:rsidRPr="002375A0">
        <w:rPr>
          <w:rFonts w:ascii="Garamond" w:hAnsi="Garamond"/>
        </w:rPr>
        <w:t xml:space="preserve"> </w:t>
      </w:r>
      <w:r w:rsidR="00667954">
        <w:rPr>
          <w:rFonts w:ascii="Garamond" w:hAnsi="Garamond"/>
        </w:rPr>
        <w:t>Faktura</w:t>
      </w:r>
      <w:r w:rsidRPr="00667954">
        <w:rPr>
          <w:rFonts w:ascii="Garamond" w:hAnsi="Garamond"/>
        </w:rPr>
        <w:t xml:space="preserve"> musí mít náležitosti daňového dokladu uvedené v § 29 zákona č. 235/2004 Sb., o dani z přidané hodno</w:t>
      </w:r>
      <w:r w:rsidR="00667954">
        <w:rPr>
          <w:rFonts w:ascii="Garamond" w:hAnsi="Garamond"/>
        </w:rPr>
        <w:t>ty, a § 435 občanského zákoníku</w:t>
      </w:r>
      <w:r w:rsidRPr="00667954">
        <w:rPr>
          <w:rFonts w:ascii="Garamond" w:hAnsi="Garamond"/>
        </w:rPr>
        <w:t xml:space="preserve">. Faktura </w:t>
      </w:r>
      <w:r w:rsidRPr="00667954">
        <w:rPr>
          <w:rFonts w:ascii="Garamond" w:hAnsi="Garamond"/>
        </w:rPr>
        <w:lastRenderedPageBreak/>
        <w:t xml:space="preserve">musí být doložena </w:t>
      </w:r>
      <w:r w:rsidR="00667954" w:rsidRPr="00667954">
        <w:rPr>
          <w:rFonts w:ascii="Garamond" w:hAnsi="Garamond"/>
        </w:rPr>
        <w:t xml:space="preserve">dodacím listem potvrzeným oprávněnou osobou kupujícího </w:t>
      </w:r>
      <w:r w:rsidR="00667954">
        <w:rPr>
          <w:rFonts w:ascii="Garamond" w:hAnsi="Garamond"/>
        </w:rPr>
        <w:t xml:space="preserve">dle čl. IV odst. </w:t>
      </w:r>
      <w:r w:rsidR="00235719">
        <w:rPr>
          <w:rFonts w:ascii="Garamond" w:hAnsi="Garamond"/>
        </w:rPr>
        <w:t xml:space="preserve">3 </w:t>
      </w:r>
      <w:proofErr w:type="gramStart"/>
      <w:r w:rsidR="00667954">
        <w:rPr>
          <w:rFonts w:ascii="Garamond" w:hAnsi="Garamond"/>
        </w:rPr>
        <w:t>této</w:t>
      </w:r>
      <w:proofErr w:type="gramEnd"/>
      <w:r w:rsidR="00667954">
        <w:rPr>
          <w:rFonts w:ascii="Garamond" w:hAnsi="Garamond"/>
        </w:rPr>
        <w:t xml:space="preserve"> smlouvy</w:t>
      </w:r>
      <w:r w:rsidRPr="00667954">
        <w:rPr>
          <w:rFonts w:ascii="Garamond" w:hAnsi="Garamond"/>
        </w:rPr>
        <w:t xml:space="preserve">. </w:t>
      </w:r>
    </w:p>
    <w:p w:rsidR="002375A0" w:rsidRPr="002375A0" w:rsidRDefault="002375A0" w:rsidP="002375A0">
      <w:pPr>
        <w:ind w:left="360"/>
        <w:jc w:val="both"/>
        <w:rPr>
          <w:rFonts w:ascii="Garamond" w:hAnsi="Garamond"/>
        </w:rPr>
      </w:pPr>
    </w:p>
    <w:p w:rsidR="002375A0" w:rsidRDefault="002375A0" w:rsidP="002375A0">
      <w:pPr>
        <w:numPr>
          <w:ilvl w:val="0"/>
          <w:numId w:val="3"/>
        </w:numPr>
        <w:jc w:val="both"/>
        <w:rPr>
          <w:rFonts w:ascii="Garamond" w:hAnsi="Garamond"/>
        </w:rPr>
      </w:pPr>
      <w:r w:rsidRPr="002375A0">
        <w:rPr>
          <w:rFonts w:ascii="Garamond" w:hAnsi="Garamond"/>
        </w:rPr>
        <w:t xml:space="preserve">Splatnost faktury je stanovena v délce </w:t>
      </w:r>
      <w:r w:rsidR="00235719">
        <w:rPr>
          <w:rFonts w:ascii="Garamond" w:hAnsi="Garamond"/>
        </w:rPr>
        <w:t>30</w:t>
      </w:r>
      <w:r w:rsidR="00235719" w:rsidRPr="002375A0">
        <w:rPr>
          <w:rFonts w:ascii="Garamond" w:hAnsi="Garamond"/>
        </w:rPr>
        <w:t xml:space="preserve"> </w:t>
      </w:r>
      <w:r w:rsidRPr="002375A0">
        <w:rPr>
          <w:rFonts w:ascii="Garamond" w:hAnsi="Garamond"/>
        </w:rPr>
        <w:t>kalendářních dnů od doručení kupujícímu. Pokud faktura nebude obsahovat všechny sjednané či předepsané náležitosti nebo nebude doplněna sjednanými přílohami nebo bude-li chyb</w:t>
      </w:r>
      <w:r w:rsidR="00A26684">
        <w:rPr>
          <w:rFonts w:ascii="Garamond" w:hAnsi="Garamond"/>
        </w:rPr>
        <w:t>n</w:t>
      </w:r>
      <w:r w:rsidRPr="002375A0">
        <w:rPr>
          <w:rFonts w:ascii="Garamond" w:hAnsi="Garamond"/>
        </w:rPr>
        <w:t>ě vyúčtována kupní cena, je kupující oprávněn fakturu do data splatnosti vrátit zpět prodávajícímu k doplnění či opravě, aniž se tak dostane do prodlení. Nová lhůta splatnosti počíná běžet až okamžikem doručení nové, náležitě doplněné či opravené faktury kupujícímu. Dnem úhrady faktury se rozumí den odepsání kupní ceny z účtu kupujícího ve prospěch účtu prodávajícího.</w:t>
      </w:r>
    </w:p>
    <w:p w:rsidR="00A665DB" w:rsidRPr="002375A0" w:rsidRDefault="00A665DB" w:rsidP="00A665DB">
      <w:pPr>
        <w:ind w:left="360"/>
        <w:jc w:val="both"/>
        <w:rPr>
          <w:rFonts w:ascii="Garamond" w:hAnsi="Garamond"/>
        </w:rPr>
      </w:pPr>
    </w:p>
    <w:p w:rsidR="002375A0" w:rsidRDefault="002375A0" w:rsidP="002375A0">
      <w:pPr>
        <w:numPr>
          <w:ilvl w:val="0"/>
          <w:numId w:val="3"/>
        </w:numPr>
        <w:jc w:val="both"/>
        <w:rPr>
          <w:rFonts w:ascii="Garamond" w:hAnsi="Garamond"/>
        </w:rPr>
      </w:pPr>
      <w:r w:rsidRPr="002375A0">
        <w:rPr>
          <w:rFonts w:ascii="Garamond" w:hAnsi="Garamond"/>
        </w:rPr>
        <w:t>Dojde-li před odevzdáním zboží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rsidR="00A665DB" w:rsidRPr="002375A0" w:rsidRDefault="00A665DB" w:rsidP="00A665DB">
      <w:pPr>
        <w:ind w:left="360"/>
        <w:jc w:val="both"/>
        <w:rPr>
          <w:rFonts w:ascii="Garamond" w:hAnsi="Garamond"/>
        </w:rPr>
      </w:pPr>
    </w:p>
    <w:p w:rsidR="003B4F2B" w:rsidRPr="00A665DB" w:rsidRDefault="002375A0" w:rsidP="00A665DB">
      <w:pPr>
        <w:numPr>
          <w:ilvl w:val="0"/>
          <w:numId w:val="3"/>
        </w:numPr>
        <w:jc w:val="both"/>
        <w:rPr>
          <w:rFonts w:ascii="Garamond" w:hAnsi="Garamond"/>
        </w:rPr>
      </w:pPr>
      <w:r w:rsidRPr="002375A0">
        <w:rPr>
          <w:rFonts w:ascii="Garamond" w:hAnsi="Garamond"/>
        </w:rPr>
        <w:t>Kupující neposkytuje na zaplacení kupní ceny zálohy a ani jedna smluvní strana neposkytne druhé smluvní straně závdavek.</w:t>
      </w:r>
    </w:p>
    <w:p w:rsidR="003B4F2B" w:rsidRPr="00846CFD" w:rsidRDefault="003B4F2B" w:rsidP="003B4F2B">
      <w:pPr>
        <w:jc w:val="both"/>
        <w:rPr>
          <w:rFonts w:ascii="Garamond" w:hAnsi="Garamond"/>
        </w:rPr>
      </w:pPr>
    </w:p>
    <w:p w:rsidR="003B4F2B" w:rsidRPr="00853CA2" w:rsidRDefault="003B4F2B" w:rsidP="003B4F2B">
      <w:pPr>
        <w:keepNext/>
        <w:numPr>
          <w:ilvl w:val="0"/>
          <w:numId w:val="5"/>
        </w:numPr>
        <w:ind w:left="340" w:firstLine="0"/>
        <w:jc w:val="center"/>
        <w:rPr>
          <w:rFonts w:ascii="Garamond" w:hAnsi="Garamond"/>
          <w:b/>
        </w:rPr>
      </w:pPr>
      <w:bookmarkStart w:id="4" w:name="_Ref406494122"/>
    </w:p>
    <w:bookmarkEnd w:id="4"/>
    <w:p w:rsidR="003B4F2B" w:rsidRPr="00FA3EE5" w:rsidRDefault="003B4F2B" w:rsidP="003B4F2B">
      <w:pPr>
        <w:jc w:val="center"/>
        <w:rPr>
          <w:rFonts w:ascii="Garamond" w:hAnsi="Garamond"/>
          <w:b/>
          <w:caps/>
        </w:rPr>
      </w:pPr>
      <w:r w:rsidRPr="00EA23C5">
        <w:rPr>
          <w:rFonts w:ascii="Garamond" w:hAnsi="Garamond"/>
          <w:b/>
          <w:caps/>
        </w:rPr>
        <w:t>Záruka za jakost, odpovědnost za vady</w:t>
      </w:r>
    </w:p>
    <w:p w:rsidR="003B4F2B" w:rsidRPr="00853CA2" w:rsidRDefault="003B4F2B" w:rsidP="003B4F2B">
      <w:pPr>
        <w:jc w:val="both"/>
        <w:rPr>
          <w:rFonts w:ascii="Garamond" w:hAnsi="Garamond"/>
        </w:rPr>
      </w:pPr>
    </w:p>
    <w:p w:rsidR="003B4F2B" w:rsidRPr="00596F03" w:rsidRDefault="005F3F6D" w:rsidP="003B4F2B">
      <w:pPr>
        <w:numPr>
          <w:ilvl w:val="0"/>
          <w:numId w:val="6"/>
        </w:numPr>
        <w:jc w:val="both"/>
        <w:rPr>
          <w:rFonts w:ascii="Garamond" w:hAnsi="Garamond"/>
        </w:rPr>
      </w:pPr>
      <w:r>
        <w:rPr>
          <w:rFonts w:ascii="Garamond" w:hAnsi="Garamond" w:cs="Garamond"/>
        </w:rPr>
        <w:t>Prodávající</w:t>
      </w:r>
      <w:r w:rsidR="003B4F2B" w:rsidRPr="000C6226">
        <w:rPr>
          <w:rFonts w:ascii="Garamond" w:hAnsi="Garamond" w:cs="Garamond"/>
        </w:rPr>
        <w:t xml:space="preserve"> poskytuje </w:t>
      </w:r>
      <w:r>
        <w:rPr>
          <w:rFonts w:ascii="Garamond" w:hAnsi="Garamond" w:cs="Garamond"/>
        </w:rPr>
        <w:t>kupujícímu</w:t>
      </w:r>
      <w:r w:rsidR="003B4F2B" w:rsidRPr="000C6226">
        <w:rPr>
          <w:rFonts w:ascii="Garamond" w:hAnsi="Garamond" w:cs="Garamond"/>
        </w:rPr>
        <w:t xml:space="preserve"> až do uplynutí záruční doby záruku za jakost </w:t>
      </w:r>
      <w:r w:rsidR="008F086E">
        <w:rPr>
          <w:rFonts w:ascii="Garamond" w:hAnsi="Garamond" w:cs="Garamond"/>
        </w:rPr>
        <w:t>předmětu koupě</w:t>
      </w:r>
      <w:r w:rsidR="003B4F2B" w:rsidRPr="000C6226">
        <w:rPr>
          <w:rFonts w:ascii="Garamond" w:hAnsi="Garamond" w:cs="Garamond"/>
        </w:rPr>
        <w:t xml:space="preserve">, tedy přejímá závazek, že </w:t>
      </w:r>
      <w:r w:rsidR="008F086E">
        <w:rPr>
          <w:rFonts w:ascii="Garamond" w:hAnsi="Garamond" w:cs="Garamond"/>
        </w:rPr>
        <w:t>předmět koupě</w:t>
      </w:r>
      <w:r w:rsidR="003B4F2B" w:rsidRPr="000C6226">
        <w:rPr>
          <w:rFonts w:ascii="Garamond" w:hAnsi="Garamond" w:cs="Garamond"/>
        </w:rPr>
        <w:t xml:space="preserve"> bude v průběhu záruční doby odpovídat </w:t>
      </w:r>
      <w:r w:rsidR="003B4F2B">
        <w:rPr>
          <w:rFonts w:ascii="Garamond" w:hAnsi="Garamond" w:cs="Garamond"/>
        </w:rPr>
        <w:t xml:space="preserve">sjednanému </w:t>
      </w:r>
      <w:r w:rsidR="008F086E">
        <w:rPr>
          <w:rFonts w:ascii="Garamond" w:hAnsi="Garamond" w:cs="Garamond"/>
        </w:rPr>
        <w:t>výsledku a</w:t>
      </w:r>
      <w:r w:rsidR="003B4F2B" w:rsidRPr="000C6226">
        <w:rPr>
          <w:rFonts w:ascii="Garamond" w:hAnsi="Garamond" w:cs="Garamond"/>
        </w:rPr>
        <w:t xml:space="preserve"> že nedojde ke zhoršení jakosti </w:t>
      </w:r>
      <w:r w:rsidR="00F010E8">
        <w:rPr>
          <w:rFonts w:ascii="Garamond" w:hAnsi="Garamond" w:cs="Garamond"/>
        </w:rPr>
        <w:t>předmětu koupě</w:t>
      </w:r>
      <w:r w:rsidR="003B4F2B" w:rsidRPr="000C6226">
        <w:rPr>
          <w:rFonts w:ascii="Garamond" w:hAnsi="Garamond" w:cs="Garamond"/>
        </w:rPr>
        <w:t xml:space="preserve">. </w:t>
      </w:r>
      <w:r w:rsidR="00E74F32" w:rsidRPr="00E74F32">
        <w:rPr>
          <w:rFonts w:ascii="Garamond" w:hAnsi="Garamond" w:cs="Garamond"/>
        </w:rPr>
        <w:t>Prodávající se zaručuje, že zboží bude v záruční době plně způsobilé pro použi</w:t>
      </w:r>
      <w:r w:rsidR="00E74F32">
        <w:rPr>
          <w:rFonts w:ascii="Garamond" w:hAnsi="Garamond" w:cs="Garamond"/>
        </w:rPr>
        <w:t xml:space="preserve">tí k účelu stanovenému v této </w:t>
      </w:r>
      <w:r w:rsidR="00E74F32" w:rsidRPr="00E74F32">
        <w:rPr>
          <w:rFonts w:ascii="Garamond" w:hAnsi="Garamond" w:cs="Garamond"/>
        </w:rPr>
        <w:t>s</w:t>
      </w:r>
      <w:r w:rsidR="00E74F32">
        <w:rPr>
          <w:rFonts w:ascii="Garamond" w:hAnsi="Garamond" w:cs="Garamond"/>
        </w:rPr>
        <w:t xml:space="preserve">mlouvě, a není-li účel v této </w:t>
      </w:r>
      <w:r w:rsidR="00E74F32" w:rsidRPr="00E74F32">
        <w:rPr>
          <w:rFonts w:ascii="Garamond" w:hAnsi="Garamond" w:cs="Garamond"/>
        </w:rPr>
        <w:t>smlouvě stanoven, k účelu obvyklému a dále, že si zboží zach</w:t>
      </w:r>
      <w:r w:rsidR="00E74F32">
        <w:rPr>
          <w:rFonts w:ascii="Garamond" w:hAnsi="Garamond" w:cs="Garamond"/>
        </w:rPr>
        <w:t xml:space="preserve">ová vlastnosti stanovené touto </w:t>
      </w:r>
      <w:r w:rsidR="00E74F32" w:rsidRPr="00E74F32">
        <w:rPr>
          <w:rFonts w:ascii="Garamond" w:hAnsi="Garamond" w:cs="Garamond"/>
        </w:rPr>
        <w:t>smlouvou a ustanoveními § 2095 a 2096 občanského zákoníku</w:t>
      </w:r>
      <w:r w:rsidR="001163E4">
        <w:rPr>
          <w:rFonts w:ascii="Garamond" w:hAnsi="Garamond" w:cs="Garamond"/>
        </w:rPr>
        <w:t>.</w:t>
      </w:r>
      <w:r w:rsidR="00E74F32" w:rsidRPr="00E74F32">
        <w:rPr>
          <w:rFonts w:ascii="Garamond" w:hAnsi="Garamond" w:cs="Garamond"/>
        </w:rPr>
        <w:t xml:space="preserve"> </w:t>
      </w:r>
      <w:r w:rsidR="003B4F2B" w:rsidRPr="000C6226">
        <w:rPr>
          <w:rFonts w:ascii="Garamond" w:hAnsi="Garamond" w:cs="Garamond"/>
        </w:rPr>
        <w:t xml:space="preserve">Záruční doba v délce </w:t>
      </w:r>
      <w:r w:rsidR="00F010E8">
        <w:rPr>
          <w:rFonts w:ascii="Garamond" w:hAnsi="Garamond" w:cs="Garamond"/>
        </w:rPr>
        <w:t>24</w:t>
      </w:r>
      <w:r w:rsidR="003B4F2B" w:rsidRPr="000C6226">
        <w:rPr>
          <w:rFonts w:ascii="Garamond" w:hAnsi="Garamond" w:cs="Garamond"/>
        </w:rPr>
        <w:t xml:space="preserve"> měsíců začíná běžet ode dne </w:t>
      </w:r>
      <w:r w:rsidR="00F010E8">
        <w:rPr>
          <w:rFonts w:ascii="Garamond" w:hAnsi="Garamond" w:cs="Garamond"/>
        </w:rPr>
        <w:t>předání a převzetí dodávky předmětu koupě dle čl. IV odst. 4</w:t>
      </w:r>
      <w:r w:rsidR="003B4F2B" w:rsidRPr="000C6226">
        <w:rPr>
          <w:rFonts w:ascii="Garamond" w:hAnsi="Garamond" w:cs="Garamond"/>
        </w:rPr>
        <w:t xml:space="preserve"> </w:t>
      </w:r>
      <w:proofErr w:type="gramStart"/>
      <w:r w:rsidR="00F010E8">
        <w:rPr>
          <w:rFonts w:ascii="Garamond" w:hAnsi="Garamond" w:cs="Garamond"/>
        </w:rPr>
        <w:t>této</w:t>
      </w:r>
      <w:proofErr w:type="gramEnd"/>
      <w:r w:rsidR="00F010E8">
        <w:rPr>
          <w:rFonts w:ascii="Garamond" w:hAnsi="Garamond" w:cs="Garamond"/>
        </w:rPr>
        <w:t xml:space="preserve"> smlouvy, tj. od podpisu dodacího listu</w:t>
      </w:r>
      <w:r w:rsidR="003B4F2B" w:rsidRPr="000C6226">
        <w:rPr>
          <w:rFonts w:ascii="Garamond" w:hAnsi="Garamond" w:cs="Garamond"/>
        </w:rPr>
        <w:t xml:space="preserve">. </w:t>
      </w:r>
    </w:p>
    <w:p w:rsidR="00596F03" w:rsidRPr="00596F03" w:rsidRDefault="00596F03" w:rsidP="00596F03">
      <w:pPr>
        <w:ind w:left="360"/>
        <w:jc w:val="both"/>
        <w:rPr>
          <w:rFonts w:ascii="Garamond" w:hAnsi="Garamond"/>
        </w:rPr>
      </w:pPr>
    </w:p>
    <w:p w:rsidR="00596F03" w:rsidRPr="00EA551F" w:rsidRDefault="00596F03" w:rsidP="003B4F2B">
      <w:pPr>
        <w:numPr>
          <w:ilvl w:val="0"/>
          <w:numId w:val="6"/>
        </w:numPr>
        <w:jc w:val="both"/>
        <w:rPr>
          <w:rFonts w:ascii="Garamond" w:hAnsi="Garamond"/>
        </w:rPr>
      </w:pPr>
      <w:r w:rsidRPr="00B171FF">
        <w:rPr>
          <w:rFonts w:ascii="Garamond" w:hAnsi="Garamond"/>
        </w:rPr>
        <w:t xml:space="preserve">Prodávající prohlašuje ve smyslu § 1920 a násl. občanského zákoníku, že </w:t>
      </w:r>
      <w:r>
        <w:rPr>
          <w:rFonts w:ascii="Garamond" w:hAnsi="Garamond"/>
        </w:rPr>
        <w:t>předmět koupě není zatížen</w:t>
      </w:r>
      <w:r w:rsidRPr="00B171FF">
        <w:rPr>
          <w:rFonts w:ascii="Garamond" w:hAnsi="Garamond"/>
        </w:rPr>
        <w:t xml:space="preserve"> autorskými ani jinými právy třetích osob</w:t>
      </w:r>
      <w:r>
        <w:rPr>
          <w:rFonts w:ascii="Garamond" w:hAnsi="Garamond"/>
        </w:rPr>
        <w:t>, které by bránily uskutečnění této smlouvy nebo dílčích kupních smluv</w:t>
      </w:r>
      <w:r w:rsidRPr="00B171FF">
        <w:rPr>
          <w:rFonts w:ascii="Garamond" w:hAnsi="Garamond"/>
        </w:rPr>
        <w:t>. Uplatní-li třetí osoba vůči kupujícímu nároky plynoucí z právních vad nebo autorského práva, prodávající se zavazuje újmu tímto vzniklou kupujícímu bezodkladně nahradit.</w:t>
      </w:r>
    </w:p>
    <w:p w:rsidR="003B4F2B" w:rsidRPr="00EA551F" w:rsidRDefault="003B4F2B" w:rsidP="003B4F2B">
      <w:pPr>
        <w:ind w:left="360"/>
        <w:jc w:val="both"/>
        <w:rPr>
          <w:rFonts w:ascii="Garamond" w:hAnsi="Garamond"/>
        </w:rPr>
      </w:pPr>
    </w:p>
    <w:p w:rsidR="003B4F2B" w:rsidRPr="00853CA2" w:rsidRDefault="003B4F2B" w:rsidP="003B4F2B">
      <w:pPr>
        <w:numPr>
          <w:ilvl w:val="0"/>
          <w:numId w:val="6"/>
        </w:numPr>
        <w:jc w:val="both"/>
        <w:rPr>
          <w:rFonts w:ascii="Garamond" w:hAnsi="Garamond"/>
        </w:rPr>
      </w:pPr>
      <w:r w:rsidRPr="0077109C">
        <w:rPr>
          <w:rFonts w:ascii="Garamond" w:hAnsi="Garamond" w:cs="Garamond"/>
        </w:rPr>
        <w:t xml:space="preserve">Nároky z vad zjevných (opravované části), zjistitelných </w:t>
      </w:r>
      <w:r w:rsidR="005F3F6D">
        <w:rPr>
          <w:rFonts w:ascii="Garamond" w:hAnsi="Garamond" w:cs="Garamond"/>
        </w:rPr>
        <w:t xml:space="preserve">při převzetí dodávky předmětu koupě </w:t>
      </w:r>
      <w:r w:rsidRPr="0077109C">
        <w:rPr>
          <w:rFonts w:ascii="Garamond" w:hAnsi="Garamond" w:cs="Garamond"/>
        </w:rPr>
        <w:t xml:space="preserve">je </w:t>
      </w:r>
      <w:r w:rsidR="005F3F6D">
        <w:rPr>
          <w:rFonts w:ascii="Garamond" w:hAnsi="Garamond" w:cs="Garamond"/>
        </w:rPr>
        <w:t>kupující</w:t>
      </w:r>
      <w:r w:rsidRPr="0077109C">
        <w:rPr>
          <w:rFonts w:ascii="Garamond" w:hAnsi="Garamond" w:cs="Garamond"/>
        </w:rPr>
        <w:t xml:space="preserve"> povinen u </w:t>
      </w:r>
      <w:r w:rsidR="00596F03">
        <w:rPr>
          <w:rFonts w:ascii="Garamond" w:hAnsi="Garamond" w:cs="Garamond"/>
        </w:rPr>
        <w:t>prodávajícího</w:t>
      </w:r>
      <w:r w:rsidRPr="0077109C">
        <w:rPr>
          <w:rFonts w:ascii="Garamond" w:hAnsi="Garamond" w:cs="Garamond"/>
        </w:rPr>
        <w:t xml:space="preserve"> uplatnit ihned </w:t>
      </w:r>
      <w:r w:rsidR="005F3F6D">
        <w:rPr>
          <w:rFonts w:ascii="Garamond" w:hAnsi="Garamond" w:cs="Garamond"/>
        </w:rPr>
        <w:t>při převzetí dodávky předmětu koupě</w:t>
      </w:r>
      <w:r w:rsidRPr="0077109C">
        <w:rPr>
          <w:rFonts w:ascii="Garamond" w:hAnsi="Garamond" w:cs="Garamond"/>
        </w:rPr>
        <w:t>, a to v </w:t>
      </w:r>
      <w:r w:rsidR="005F3F6D">
        <w:rPr>
          <w:rFonts w:ascii="Garamond" w:hAnsi="Garamond" w:cs="Garamond"/>
        </w:rPr>
        <w:t>dodacím</w:t>
      </w:r>
      <w:r w:rsidRPr="0077109C">
        <w:rPr>
          <w:rFonts w:ascii="Garamond" w:hAnsi="Garamond" w:cs="Garamond"/>
        </w:rPr>
        <w:t xml:space="preserve"> listu, kde </w:t>
      </w:r>
      <w:r w:rsidR="005F3F6D">
        <w:rPr>
          <w:rFonts w:ascii="Garamond" w:hAnsi="Garamond" w:cs="Garamond"/>
        </w:rPr>
        <w:t>kupující</w:t>
      </w:r>
      <w:r w:rsidRPr="0077109C">
        <w:rPr>
          <w:rFonts w:ascii="Garamond" w:hAnsi="Garamond" w:cs="Garamond"/>
        </w:rPr>
        <w:t xml:space="preserve"> rovněž stanoví způsob vyřízení reklamace.</w:t>
      </w:r>
    </w:p>
    <w:p w:rsidR="003B4F2B" w:rsidRPr="00853CA2" w:rsidRDefault="003B4F2B" w:rsidP="003B4F2B">
      <w:pPr>
        <w:jc w:val="both"/>
        <w:rPr>
          <w:rFonts w:ascii="Garamond" w:hAnsi="Garamond"/>
        </w:rPr>
      </w:pPr>
    </w:p>
    <w:p w:rsidR="003B4F2B" w:rsidRPr="00853CA2" w:rsidRDefault="00ED35FB" w:rsidP="003B4F2B">
      <w:pPr>
        <w:numPr>
          <w:ilvl w:val="0"/>
          <w:numId w:val="6"/>
        </w:numPr>
        <w:jc w:val="both"/>
        <w:rPr>
          <w:rFonts w:ascii="Garamond" w:hAnsi="Garamond"/>
        </w:rPr>
      </w:pPr>
      <w:r w:rsidRPr="00ED35FB">
        <w:rPr>
          <w:rFonts w:ascii="Garamond" w:hAnsi="Garamond"/>
        </w:rPr>
        <w:t>Kupující je povinen bez zbytečného odkladu oznámit prodávajícímu zjištěné vady dod</w:t>
      </w:r>
      <w:r>
        <w:rPr>
          <w:rFonts w:ascii="Garamond" w:hAnsi="Garamond"/>
        </w:rPr>
        <w:t>aného zboží poté, co je zjistil</w:t>
      </w:r>
      <w:r w:rsidRPr="00ED35FB">
        <w:rPr>
          <w:rFonts w:ascii="Garamond" w:hAnsi="Garamond"/>
        </w:rPr>
        <w:t xml:space="preserve"> během zár</w:t>
      </w:r>
      <w:r>
        <w:rPr>
          <w:rFonts w:ascii="Garamond" w:hAnsi="Garamond"/>
        </w:rPr>
        <w:t xml:space="preserve">uční doby, a to </w:t>
      </w:r>
      <w:r w:rsidR="00F134B8" w:rsidRPr="00ED35FB">
        <w:rPr>
          <w:rFonts w:ascii="Garamond" w:hAnsi="Garamond"/>
        </w:rPr>
        <w:t>v písemné formě</w:t>
      </w:r>
      <w:r w:rsidR="00F134B8">
        <w:rPr>
          <w:rFonts w:ascii="Garamond" w:hAnsi="Garamond"/>
        </w:rPr>
        <w:t xml:space="preserve"> (ve smyslu § 562 občanského zákoníku)</w:t>
      </w:r>
      <w:r>
        <w:rPr>
          <w:rFonts w:ascii="Garamond" w:hAnsi="Garamond"/>
        </w:rPr>
        <w:t xml:space="preserve">. </w:t>
      </w:r>
      <w:r w:rsidRPr="00ED35FB">
        <w:rPr>
          <w:rFonts w:ascii="Garamond" w:hAnsi="Garamond"/>
        </w:rPr>
        <w:t>Uplatní-li kupující právo z vadného p</w:t>
      </w:r>
      <w:r w:rsidR="00271B1F">
        <w:rPr>
          <w:rFonts w:ascii="Garamond" w:hAnsi="Garamond"/>
        </w:rPr>
        <w:t>lnění, potvrdí mu prodávající v </w:t>
      </w:r>
      <w:r w:rsidRPr="00ED35FB">
        <w:rPr>
          <w:rFonts w:ascii="Garamond" w:hAnsi="Garamond"/>
        </w:rPr>
        <w:t xml:space="preserve">písemné formě, kdy kupující právo uplatnil, jakož i </w:t>
      </w:r>
      <w:r w:rsidR="00F134B8">
        <w:rPr>
          <w:rFonts w:ascii="Garamond" w:hAnsi="Garamond"/>
        </w:rPr>
        <w:t>odstranění vady</w:t>
      </w:r>
      <w:r w:rsidRPr="00ED35FB">
        <w:rPr>
          <w:rFonts w:ascii="Garamond" w:hAnsi="Garamond"/>
        </w:rPr>
        <w:t xml:space="preserve"> a dobu trvání</w:t>
      </w:r>
      <w:r w:rsidR="00F134B8">
        <w:rPr>
          <w:rFonts w:ascii="Garamond" w:hAnsi="Garamond"/>
        </w:rPr>
        <w:t xml:space="preserve"> odstranění vady</w:t>
      </w:r>
      <w:r w:rsidRPr="00ED35FB">
        <w:rPr>
          <w:rFonts w:ascii="Garamond" w:hAnsi="Garamond"/>
        </w:rPr>
        <w:t xml:space="preserve">, případně skutečnost, že </w:t>
      </w:r>
      <w:r w:rsidR="00F134B8">
        <w:rPr>
          <w:rFonts w:ascii="Garamond" w:hAnsi="Garamond"/>
        </w:rPr>
        <w:t>odstranění vady</w:t>
      </w:r>
      <w:r w:rsidR="00F134B8" w:rsidRPr="00ED35FB">
        <w:rPr>
          <w:rFonts w:ascii="Garamond" w:hAnsi="Garamond"/>
        </w:rPr>
        <w:t xml:space="preserve"> </w:t>
      </w:r>
      <w:r w:rsidRPr="00ED35FB">
        <w:rPr>
          <w:rFonts w:ascii="Garamond" w:hAnsi="Garamond"/>
        </w:rPr>
        <w:t>neprovedl.</w:t>
      </w:r>
    </w:p>
    <w:p w:rsidR="003B4F2B" w:rsidRPr="00853CA2" w:rsidRDefault="003B4F2B" w:rsidP="003B4F2B">
      <w:pPr>
        <w:ind w:left="360"/>
        <w:jc w:val="both"/>
        <w:rPr>
          <w:rFonts w:ascii="Garamond" w:hAnsi="Garamond"/>
        </w:rPr>
      </w:pPr>
    </w:p>
    <w:p w:rsidR="003B4F2B" w:rsidRPr="00853CA2" w:rsidRDefault="003B4F2B" w:rsidP="003B4F2B">
      <w:pPr>
        <w:numPr>
          <w:ilvl w:val="0"/>
          <w:numId w:val="6"/>
        </w:numPr>
        <w:jc w:val="both"/>
        <w:rPr>
          <w:rFonts w:ascii="Garamond" w:hAnsi="Garamond"/>
        </w:rPr>
      </w:pPr>
      <w:r w:rsidRPr="00853CA2">
        <w:rPr>
          <w:rFonts w:ascii="Garamond" w:hAnsi="Garamond"/>
        </w:rPr>
        <w:t xml:space="preserve">Bez ohledu na to, zda je vzniklou vadou </w:t>
      </w:r>
      <w:r>
        <w:rPr>
          <w:rFonts w:ascii="Garamond" w:hAnsi="Garamond"/>
        </w:rPr>
        <w:t>tato s</w:t>
      </w:r>
      <w:r w:rsidRPr="00853CA2">
        <w:rPr>
          <w:rFonts w:ascii="Garamond" w:hAnsi="Garamond"/>
        </w:rPr>
        <w:t xml:space="preserve">mlouva porušena podstatným nebo nepodstatným způsobem, má </w:t>
      </w:r>
      <w:r w:rsidR="005F3F6D">
        <w:rPr>
          <w:rFonts w:ascii="Garamond" w:hAnsi="Garamond"/>
        </w:rPr>
        <w:t>kupující</w:t>
      </w:r>
      <w:r w:rsidRPr="00853CA2">
        <w:rPr>
          <w:rFonts w:ascii="Garamond" w:hAnsi="Garamond"/>
        </w:rPr>
        <w:t xml:space="preserve"> </w:t>
      </w:r>
      <w:r w:rsidR="00F134B8">
        <w:rPr>
          <w:rFonts w:ascii="Garamond" w:hAnsi="Garamond"/>
        </w:rPr>
        <w:t>při oznámení</w:t>
      </w:r>
      <w:r w:rsidRPr="00853CA2">
        <w:rPr>
          <w:rFonts w:ascii="Garamond" w:hAnsi="Garamond"/>
        </w:rPr>
        <w:t xml:space="preserve"> vady dle svého uvážení právo požadovat:</w:t>
      </w:r>
    </w:p>
    <w:p w:rsidR="003B4F2B" w:rsidRPr="00853CA2" w:rsidRDefault="00E74F32" w:rsidP="003B4F2B">
      <w:pPr>
        <w:numPr>
          <w:ilvl w:val="0"/>
          <w:numId w:val="13"/>
        </w:numPr>
        <w:jc w:val="both"/>
        <w:rPr>
          <w:rFonts w:ascii="Garamond" w:hAnsi="Garamond"/>
        </w:rPr>
      </w:pPr>
      <w:r>
        <w:rPr>
          <w:rFonts w:ascii="Garamond" w:hAnsi="Garamond"/>
        </w:rPr>
        <w:t xml:space="preserve">bezplatné </w:t>
      </w:r>
      <w:r w:rsidR="003B4F2B" w:rsidRPr="00853CA2">
        <w:rPr>
          <w:rFonts w:ascii="Garamond" w:hAnsi="Garamond"/>
        </w:rPr>
        <w:t xml:space="preserve">odstranění vad dodáním náhradního </w:t>
      </w:r>
      <w:r w:rsidR="003B4F2B">
        <w:rPr>
          <w:rFonts w:ascii="Garamond" w:hAnsi="Garamond"/>
        </w:rPr>
        <w:t xml:space="preserve">bezvadného </w:t>
      </w:r>
      <w:r w:rsidR="003B4F2B" w:rsidRPr="00853CA2">
        <w:rPr>
          <w:rFonts w:ascii="Garamond" w:hAnsi="Garamond"/>
        </w:rPr>
        <w:t xml:space="preserve">plnění nebo požadovat dodání chybějící části </w:t>
      </w:r>
      <w:r w:rsidR="005F3F6D">
        <w:rPr>
          <w:rFonts w:ascii="Garamond" w:hAnsi="Garamond" w:cs="Garamond"/>
        </w:rPr>
        <w:t>dodávky předmětu koupě</w:t>
      </w:r>
      <w:r w:rsidR="003B4F2B" w:rsidRPr="00853CA2">
        <w:rPr>
          <w:rFonts w:ascii="Garamond" w:hAnsi="Garamond"/>
        </w:rPr>
        <w:t>;</w:t>
      </w:r>
    </w:p>
    <w:p w:rsidR="003B4F2B" w:rsidRPr="00853CA2" w:rsidRDefault="00E74F32" w:rsidP="003B4F2B">
      <w:pPr>
        <w:numPr>
          <w:ilvl w:val="0"/>
          <w:numId w:val="13"/>
        </w:numPr>
        <w:jc w:val="both"/>
        <w:rPr>
          <w:rFonts w:ascii="Garamond" w:hAnsi="Garamond"/>
        </w:rPr>
      </w:pPr>
      <w:r>
        <w:rPr>
          <w:rFonts w:ascii="Garamond" w:hAnsi="Garamond"/>
        </w:rPr>
        <w:lastRenderedPageBreak/>
        <w:t xml:space="preserve">bezplatné </w:t>
      </w:r>
      <w:r w:rsidR="003B4F2B" w:rsidRPr="00853CA2">
        <w:rPr>
          <w:rFonts w:ascii="Garamond" w:hAnsi="Garamond"/>
        </w:rPr>
        <w:t>odstran</w:t>
      </w:r>
      <w:r w:rsidR="003B4F2B">
        <w:rPr>
          <w:rFonts w:ascii="Garamond" w:hAnsi="Garamond"/>
        </w:rPr>
        <w:t xml:space="preserve">ění vad opravou vadné části </w:t>
      </w:r>
      <w:r w:rsidR="005F3F6D">
        <w:rPr>
          <w:rFonts w:ascii="Garamond" w:hAnsi="Garamond"/>
        </w:rPr>
        <w:t>předmětu koupě</w:t>
      </w:r>
      <w:r w:rsidR="003B4F2B" w:rsidRPr="00853CA2">
        <w:rPr>
          <w:rFonts w:ascii="Garamond" w:hAnsi="Garamond"/>
        </w:rPr>
        <w:t>, jestliže vady jsou opravitelné, nebo</w:t>
      </w:r>
    </w:p>
    <w:p w:rsidR="003B4F2B" w:rsidRPr="00853CA2" w:rsidRDefault="003B4F2B" w:rsidP="003B4F2B">
      <w:pPr>
        <w:numPr>
          <w:ilvl w:val="0"/>
          <w:numId w:val="13"/>
        </w:numPr>
        <w:jc w:val="both"/>
        <w:rPr>
          <w:rFonts w:ascii="Garamond" w:hAnsi="Garamond"/>
        </w:rPr>
      </w:pPr>
      <w:r>
        <w:rPr>
          <w:rFonts w:ascii="Garamond" w:hAnsi="Garamond"/>
        </w:rPr>
        <w:t xml:space="preserve">přiměřenou slevu z ceny </w:t>
      </w:r>
      <w:r w:rsidR="005F3F6D">
        <w:rPr>
          <w:rFonts w:ascii="Garamond" w:hAnsi="Garamond"/>
        </w:rPr>
        <w:t>předmětu koupě</w:t>
      </w:r>
      <w:r w:rsidRPr="00853CA2">
        <w:rPr>
          <w:rFonts w:ascii="Garamond" w:hAnsi="Garamond"/>
        </w:rPr>
        <w:t xml:space="preserve"> </w:t>
      </w:r>
      <w:bookmarkStart w:id="5" w:name="_Ref78189263"/>
    </w:p>
    <w:p w:rsidR="003B4F2B" w:rsidRPr="00853CA2" w:rsidRDefault="003B4F2B" w:rsidP="003B4F2B">
      <w:pPr>
        <w:ind w:left="360"/>
        <w:jc w:val="both"/>
        <w:rPr>
          <w:rFonts w:ascii="Garamond" w:hAnsi="Garamond"/>
        </w:rPr>
      </w:pPr>
      <w:r w:rsidRPr="00853CA2">
        <w:rPr>
          <w:rFonts w:ascii="Garamond" w:hAnsi="Garamond"/>
        </w:rPr>
        <w:t xml:space="preserve">a </w:t>
      </w:r>
      <w:r w:rsidR="005F3F6D">
        <w:rPr>
          <w:rFonts w:ascii="Garamond" w:hAnsi="Garamond"/>
        </w:rPr>
        <w:t>prodávající</w:t>
      </w:r>
      <w:r w:rsidRPr="00853CA2">
        <w:rPr>
          <w:rFonts w:ascii="Garamond" w:hAnsi="Garamond"/>
        </w:rPr>
        <w:t xml:space="preserve"> má povinnost tyto vady požadovaným způsobem a ve stanovené lhůtě odstranit</w:t>
      </w:r>
      <w:bookmarkEnd w:id="5"/>
      <w:r>
        <w:rPr>
          <w:rFonts w:ascii="Garamond" w:hAnsi="Garamond"/>
        </w:rPr>
        <w:t xml:space="preserve"> nebo, byla-li </w:t>
      </w:r>
      <w:r w:rsidR="005F3F6D">
        <w:rPr>
          <w:rFonts w:ascii="Garamond" w:hAnsi="Garamond"/>
        </w:rPr>
        <w:t>kupujícím</w:t>
      </w:r>
      <w:r>
        <w:rPr>
          <w:rFonts w:ascii="Garamond" w:hAnsi="Garamond"/>
        </w:rPr>
        <w:t xml:space="preserve"> požadována sleva, poskytnout přiměřenou</w:t>
      </w:r>
      <w:r w:rsidRPr="00915111">
        <w:rPr>
          <w:rFonts w:ascii="Garamond" w:hAnsi="Garamond"/>
        </w:rPr>
        <w:t xml:space="preserve"> </w:t>
      </w:r>
      <w:r>
        <w:rPr>
          <w:rFonts w:ascii="Garamond" w:hAnsi="Garamond"/>
        </w:rPr>
        <w:t>slevu z</w:t>
      </w:r>
      <w:r w:rsidR="005F3F6D">
        <w:rPr>
          <w:rFonts w:ascii="Garamond" w:hAnsi="Garamond"/>
        </w:rPr>
        <w:t> předmětu koupě</w:t>
      </w:r>
      <w:r w:rsidRPr="00853CA2">
        <w:rPr>
          <w:rFonts w:ascii="Garamond" w:hAnsi="Garamond"/>
        </w:rPr>
        <w:t>.</w:t>
      </w:r>
    </w:p>
    <w:p w:rsidR="003B4F2B" w:rsidRPr="00853CA2" w:rsidRDefault="003B4F2B" w:rsidP="003B4F2B">
      <w:pPr>
        <w:ind w:left="360"/>
        <w:jc w:val="both"/>
        <w:rPr>
          <w:rFonts w:ascii="Garamond" w:hAnsi="Garamond"/>
        </w:rPr>
      </w:pPr>
    </w:p>
    <w:p w:rsidR="003B4F2B" w:rsidRPr="00853CA2" w:rsidRDefault="003B4F2B" w:rsidP="003B4F2B">
      <w:pPr>
        <w:numPr>
          <w:ilvl w:val="0"/>
          <w:numId w:val="6"/>
        </w:numPr>
        <w:jc w:val="both"/>
        <w:rPr>
          <w:rFonts w:ascii="Garamond" w:hAnsi="Garamond"/>
        </w:rPr>
      </w:pPr>
      <w:r w:rsidRPr="00853CA2">
        <w:rPr>
          <w:rFonts w:ascii="Garamond" w:hAnsi="Garamond"/>
        </w:rPr>
        <w:t xml:space="preserve">Ustanovením </w:t>
      </w:r>
      <w:r>
        <w:rPr>
          <w:rFonts w:ascii="Garamond" w:hAnsi="Garamond"/>
        </w:rPr>
        <w:t>tohoto článku</w:t>
      </w:r>
      <w:r w:rsidRPr="00853CA2">
        <w:rPr>
          <w:rFonts w:ascii="Garamond" w:hAnsi="Garamond"/>
        </w:rPr>
        <w:t xml:space="preserve"> není dotčeno právo </w:t>
      </w:r>
      <w:r w:rsidR="005F3F6D">
        <w:rPr>
          <w:rFonts w:ascii="Garamond" w:hAnsi="Garamond"/>
        </w:rPr>
        <w:t>kupujícího</w:t>
      </w:r>
      <w:r w:rsidRPr="00853CA2">
        <w:rPr>
          <w:rFonts w:ascii="Garamond" w:hAnsi="Garamond"/>
        </w:rPr>
        <w:t xml:space="preserve"> odstoupit od </w:t>
      </w:r>
      <w:r>
        <w:rPr>
          <w:rFonts w:ascii="Garamond" w:hAnsi="Garamond"/>
        </w:rPr>
        <w:t xml:space="preserve">této nebo dílčí </w:t>
      </w:r>
      <w:r w:rsidR="005F3F6D">
        <w:rPr>
          <w:rFonts w:ascii="Garamond" w:hAnsi="Garamond"/>
        </w:rPr>
        <w:t xml:space="preserve">kupní </w:t>
      </w:r>
      <w:r>
        <w:rPr>
          <w:rFonts w:ascii="Garamond" w:hAnsi="Garamond"/>
        </w:rPr>
        <w:t>smlouvy z důvodu vad</w:t>
      </w:r>
      <w:r w:rsidRPr="00853CA2">
        <w:rPr>
          <w:rFonts w:ascii="Garamond" w:hAnsi="Garamond"/>
        </w:rPr>
        <w:t xml:space="preserve"> v těch případech, kdy vada představuje podstatné porušení </w:t>
      </w:r>
      <w:r w:rsidR="00D8634D">
        <w:rPr>
          <w:rFonts w:ascii="Garamond" w:hAnsi="Garamond"/>
        </w:rPr>
        <w:t>této </w:t>
      </w:r>
      <w:r>
        <w:rPr>
          <w:rFonts w:ascii="Garamond" w:hAnsi="Garamond"/>
        </w:rPr>
        <w:t xml:space="preserve">nebo dílčí </w:t>
      </w:r>
      <w:r w:rsidR="00E74F32">
        <w:rPr>
          <w:rFonts w:ascii="Garamond" w:hAnsi="Garamond"/>
        </w:rPr>
        <w:t xml:space="preserve">kupní </w:t>
      </w:r>
      <w:r>
        <w:rPr>
          <w:rFonts w:ascii="Garamond" w:hAnsi="Garamond"/>
        </w:rPr>
        <w:t>s</w:t>
      </w:r>
      <w:r w:rsidRPr="00853CA2">
        <w:rPr>
          <w:rFonts w:ascii="Garamond" w:hAnsi="Garamond"/>
        </w:rPr>
        <w:t>mlouvy.</w:t>
      </w:r>
      <w:r w:rsidRPr="00853CA2" w:rsidDel="00F013AF">
        <w:rPr>
          <w:rFonts w:ascii="Garamond" w:hAnsi="Garamond"/>
        </w:rPr>
        <w:t xml:space="preserve"> </w:t>
      </w:r>
      <w:r w:rsidR="00E74F32">
        <w:rPr>
          <w:rFonts w:ascii="Garamond" w:hAnsi="Garamond"/>
        </w:rPr>
        <w:t xml:space="preserve">Za podstatné porušení této nebo dílčí kupní smlouvy </w:t>
      </w:r>
      <w:r w:rsidR="00D8634D">
        <w:rPr>
          <w:rFonts w:ascii="Garamond" w:hAnsi="Garamond"/>
        </w:rPr>
        <w:t>pokládají </w:t>
      </w:r>
      <w:r w:rsidR="00E74F32" w:rsidRPr="00E74F32">
        <w:rPr>
          <w:rFonts w:ascii="Garamond" w:hAnsi="Garamond"/>
        </w:rPr>
        <w:t>smluvní strany buď výskyt jedné vady nejméně dvakrát, nebo výskyt více druhů vad, překročí-li počet reklamací tři případy. Jednou vadou, resp. jedním případem reklamace se rozumí vada, resp. reklamace vady jednoho druhu v rámci jedné dodávky</w:t>
      </w:r>
      <w:r w:rsidR="00E74F32">
        <w:rPr>
          <w:rFonts w:ascii="Garamond" w:hAnsi="Garamond"/>
        </w:rPr>
        <w:t xml:space="preserve"> předmětu koupě</w:t>
      </w:r>
      <w:r w:rsidR="00E74F32" w:rsidRPr="00E74F32">
        <w:rPr>
          <w:rFonts w:ascii="Garamond" w:hAnsi="Garamond"/>
        </w:rPr>
        <w:t xml:space="preserve">. </w:t>
      </w:r>
    </w:p>
    <w:p w:rsidR="003B4F2B" w:rsidRPr="00853CA2" w:rsidRDefault="003B4F2B" w:rsidP="003B4F2B">
      <w:pPr>
        <w:jc w:val="both"/>
        <w:rPr>
          <w:rFonts w:ascii="Garamond" w:hAnsi="Garamond"/>
        </w:rPr>
      </w:pPr>
    </w:p>
    <w:p w:rsidR="003B4F2B" w:rsidRPr="005A450B" w:rsidRDefault="003B4F2B" w:rsidP="003B4F2B">
      <w:pPr>
        <w:numPr>
          <w:ilvl w:val="0"/>
          <w:numId w:val="6"/>
        </w:numPr>
        <w:jc w:val="both"/>
        <w:rPr>
          <w:rFonts w:ascii="Garamond" w:hAnsi="Garamond"/>
        </w:rPr>
      </w:pPr>
      <w:r w:rsidRPr="00853CA2">
        <w:rPr>
          <w:rFonts w:ascii="Garamond" w:hAnsi="Garamond"/>
        </w:rPr>
        <w:t xml:space="preserve">V případě, že </w:t>
      </w:r>
      <w:r w:rsidR="005F3F6D">
        <w:rPr>
          <w:rFonts w:ascii="Garamond" w:hAnsi="Garamond"/>
        </w:rPr>
        <w:t>kupující</w:t>
      </w:r>
      <w:r w:rsidRPr="00853CA2">
        <w:rPr>
          <w:rFonts w:ascii="Garamond" w:hAnsi="Garamond"/>
        </w:rPr>
        <w:t xml:space="preserve"> uplatní v záruční době nárok z odpovědnosti za vady, zahájí </w:t>
      </w:r>
      <w:r w:rsidR="005F3F6D">
        <w:rPr>
          <w:rFonts w:ascii="Garamond" w:hAnsi="Garamond"/>
        </w:rPr>
        <w:t>prodávající</w:t>
      </w:r>
      <w:r w:rsidRPr="00853CA2">
        <w:rPr>
          <w:rFonts w:ascii="Garamond" w:hAnsi="Garamond"/>
        </w:rPr>
        <w:t xml:space="preserve"> práce na odstranění vad </w:t>
      </w:r>
      <w:r>
        <w:rPr>
          <w:rFonts w:ascii="Garamond" w:hAnsi="Garamond"/>
        </w:rPr>
        <w:t>do 2</w:t>
      </w:r>
      <w:r w:rsidRPr="00853CA2">
        <w:rPr>
          <w:rFonts w:ascii="Garamond" w:hAnsi="Garamond"/>
        </w:rPr>
        <w:t xml:space="preserve"> </w:t>
      </w:r>
      <w:r w:rsidR="005F3F6D">
        <w:rPr>
          <w:rFonts w:ascii="Garamond" w:hAnsi="Garamond"/>
        </w:rPr>
        <w:t>dnů</w:t>
      </w:r>
      <w:r w:rsidRPr="00853CA2">
        <w:rPr>
          <w:rFonts w:ascii="Garamond" w:hAnsi="Garamond"/>
        </w:rPr>
        <w:t xml:space="preserve"> od písemného oznámení vad a práce provede ve lhůtě 1</w:t>
      </w:r>
      <w:r>
        <w:rPr>
          <w:rFonts w:ascii="Garamond" w:hAnsi="Garamond"/>
        </w:rPr>
        <w:t>0</w:t>
      </w:r>
      <w:r w:rsidRPr="00853CA2">
        <w:rPr>
          <w:rFonts w:ascii="Garamond" w:hAnsi="Garamond"/>
        </w:rPr>
        <w:t xml:space="preserve"> dnů ode dne písemného oznámení, pokud se s </w:t>
      </w:r>
      <w:r w:rsidR="005F3F6D">
        <w:rPr>
          <w:rFonts w:ascii="Garamond" w:hAnsi="Garamond"/>
        </w:rPr>
        <w:t>kupujícím</w:t>
      </w:r>
      <w:r w:rsidRPr="00853CA2">
        <w:rPr>
          <w:rFonts w:ascii="Garamond" w:hAnsi="Garamond"/>
        </w:rPr>
        <w:t xml:space="preserve"> nedohodne na jiné lhůtě. </w:t>
      </w:r>
      <w:r w:rsidRPr="00853CA2">
        <w:rPr>
          <w:rFonts w:ascii="Garamond" w:hAnsi="Garamond"/>
          <w:bCs/>
        </w:rPr>
        <w:t xml:space="preserve">Pokud nedojde k dohodě ohledně lhůty odstranění vady, určí přiměřenou lhůtu závazně </w:t>
      </w:r>
      <w:r w:rsidR="005F3F6D">
        <w:rPr>
          <w:rFonts w:ascii="Garamond" w:hAnsi="Garamond"/>
          <w:bCs/>
        </w:rPr>
        <w:t>kupující</w:t>
      </w:r>
      <w:r w:rsidRPr="00853CA2">
        <w:rPr>
          <w:rFonts w:ascii="Garamond" w:hAnsi="Garamond"/>
          <w:bCs/>
        </w:rPr>
        <w:t xml:space="preserve">. </w:t>
      </w:r>
    </w:p>
    <w:p w:rsidR="003B4F2B" w:rsidRDefault="003B4F2B" w:rsidP="003B4F2B">
      <w:pPr>
        <w:ind w:left="360"/>
        <w:jc w:val="both"/>
        <w:rPr>
          <w:rFonts w:ascii="Garamond" w:hAnsi="Garamond"/>
        </w:rPr>
      </w:pPr>
    </w:p>
    <w:p w:rsidR="003B4F2B" w:rsidRPr="00D453B2" w:rsidRDefault="003B4F2B" w:rsidP="003B4F2B">
      <w:pPr>
        <w:numPr>
          <w:ilvl w:val="0"/>
          <w:numId w:val="6"/>
        </w:numPr>
        <w:jc w:val="both"/>
        <w:rPr>
          <w:rFonts w:ascii="Garamond" w:hAnsi="Garamond"/>
        </w:rPr>
      </w:pPr>
      <w:r>
        <w:rPr>
          <w:rFonts w:ascii="Garamond" w:hAnsi="Garamond"/>
        </w:rPr>
        <w:t xml:space="preserve">Byla-li </w:t>
      </w:r>
      <w:r w:rsidR="005F3F6D">
        <w:rPr>
          <w:rFonts w:ascii="Garamond" w:hAnsi="Garamond"/>
        </w:rPr>
        <w:t>kupujícím</w:t>
      </w:r>
      <w:r>
        <w:rPr>
          <w:rFonts w:ascii="Garamond" w:hAnsi="Garamond"/>
        </w:rPr>
        <w:t xml:space="preserve"> v záruční době požadována přiměřená sleva z ceny </w:t>
      </w:r>
      <w:r w:rsidR="005F3F6D">
        <w:rPr>
          <w:rFonts w:ascii="Garamond" w:hAnsi="Garamond"/>
        </w:rPr>
        <w:t>předmětu koupě</w:t>
      </w:r>
      <w:r>
        <w:rPr>
          <w:rFonts w:ascii="Garamond" w:hAnsi="Garamond"/>
        </w:rPr>
        <w:t xml:space="preserve"> jako nárok z odpovědnosti za vady, odst. 6 tohoto článku se nepoužije. </w:t>
      </w:r>
      <w:r w:rsidR="005F3F6D">
        <w:rPr>
          <w:rFonts w:ascii="Garamond" w:hAnsi="Garamond"/>
        </w:rPr>
        <w:t>Prodávající</w:t>
      </w:r>
      <w:r>
        <w:rPr>
          <w:rFonts w:ascii="Garamond" w:hAnsi="Garamond"/>
        </w:rPr>
        <w:t xml:space="preserve"> ve lhůtě 10 dnů ode dne písemného oznámení vad, pokud se s </w:t>
      </w:r>
      <w:r w:rsidR="005F3F6D">
        <w:rPr>
          <w:rFonts w:ascii="Garamond" w:hAnsi="Garamond"/>
        </w:rPr>
        <w:t>kupujícím</w:t>
      </w:r>
      <w:r>
        <w:rPr>
          <w:rFonts w:ascii="Garamond" w:hAnsi="Garamond"/>
        </w:rPr>
        <w:t xml:space="preserve"> nedohodnou na jiné lhůtě,</w:t>
      </w:r>
      <w:r w:rsidRPr="0084117E">
        <w:rPr>
          <w:rFonts w:ascii="Garamond" w:hAnsi="Garamond"/>
        </w:rPr>
        <w:t xml:space="preserve"> </w:t>
      </w:r>
      <w:r>
        <w:rPr>
          <w:rFonts w:ascii="Garamond" w:hAnsi="Garamond"/>
        </w:rPr>
        <w:t xml:space="preserve">navrhne </w:t>
      </w:r>
      <w:r w:rsidR="005F3F6D">
        <w:rPr>
          <w:rFonts w:ascii="Garamond" w:hAnsi="Garamond"/>
        </w:rPr>
        <w:t>kupujícímu</w:t>
      </w:r>
      <w:r>
        <w:rPr>
          <w:rFonts w:ascii="Garamond" w:hAnsi="Garamond"/>
        </w:rPr>
        <w:t xml:space="preserve"> výši slevy z ceny </w:t>
      </w:r>
      <w:r w:rsidR="005F3F6D">
        <w:rPr>
          <w:rFonts w:ascii="Garamond" w:hAnsi="Garamond"/>
        </w:rPr>
        <w:t>předmětu koupě</w:t>
      </w:r>
      <w:r>
        <w:rPr>
          <w:rFonts w:ascii="Garamond" w:hAnsi="Garamond"/>
        </w:rPr>
        <w:t xml:space="preserve">. Nedojde-li ve lhůtě 10 dnů (nebo jiné lhůtě sjednané smluvními stranami) k dohodě o výši slevy z ceny dílčího plnění, určí výši slevy z ceny dílčího plnění soud. </w:t>
      </w:r>
    </w:p>
    <w:p w:rsidR="003B4F2B" w:rsidRPr="00853CA2" w:rsidRDefault="003B4F2B" w:rsidP="003B4F2B">
      <w:pPr>
        <w:jc w:val="both"/>
        <w:rPr>
          <w:rFonts w:ascii="Garamond" w:hAnsi="Garamond"/>
        </w:rPr>
      </w:pPr>
    </w:p>
    <w:p w:rsidR="003B4F2B" w:rsidRDefault="003B4F2B" w:rsidP="003B4F2B">
      <w:pPr>
        <w:numPr>
          <w:ilvl w:val="0"/>
          <w:numId w:val="6"/>
        </w:numPr>
        <w:jc w:val="both"/>
        <w:rPr>
          <w:rFonts w:ascii="Garamond" w:hAnsi="Garamond"/>
        </w:rPr>
      </w:pPr>
      <w:r w:rsidRPr="00853CA2">
        <w:rPr>
          <w:rFonts w:ascii="Garamond" w:hAnsi="Garamond"/>
        </w:rPr>
        <w:t>Záruční doba se prodlužuje o dobu od písemného uplatnění vad až do doby jejich odstranění, tj. do sepsání protokolu</w:t>
      </w:r>
      <w:r>
        <w:rPr>
          <w:rFonts w:ascii="Garamond" w:hAnsi="Garamond"/>
        </w:rPr>
        <w:t xml:space="preserve"> o odstranění vad</w:t>
      </w:r>
      <w:r w:rsidRPr="00853CA2">
        <w:rPr>
          <w:rFonts w:ascii="Garamond" w:hAnsi="Garamond"/>
        </w:rPr>
        <w:t xml:space="preserve">. Pro vyměněné nebo nově dodané části </w:t>
      </w:r>
      <w:r w:rsidR="005F3F6D">
        <w:rPr>
          <w:rFonts w:ascii="Garamond" w:hAnsi="Garamond"/>
        </w:rPr>
        <w:t>předmětu koupě</w:t>
      </w:r>
      <w:r w:rsidRPr="00853CA2">
        <w:rPr>
          <w:rFonts w:ascii="Garamond" w:hAnsi="Garamond"/>
        </w:rPr>
        <w:t xml:space="preserve"> poskytne </w:t>
      </w:r>
      <w:r w:rsidR="005F3F6D">
        <w:rPr>
          <w:rFonts w:ascii="Garamond" w:hAnsi="Garamond"/>
        </w:rPr>
        <w:t>prodávající</w:t>
      </w:r>
      <w:r w:rsidRPr="00853CA2">
        <w:rPr>
          <w:rFonts w:ascii="Garamond" w:hAnsi="Garamond"/>
        </w:rPr>
        <w:t xml:space="preserve"> záruku v původním rozsahu, která začne platit ode dne výměny nebo odstranění reklamované vady.</w:t>
      </w:r>
    </w:p>
    <w:p w:rsidR="00F134B8" w:rsidRDefault="00F134B8" w:rsidP="00F134B8">
      <w:pPr>
        <w:ind w:left="360"/>
        <w:jc w:val="both"/>
        <w:rPr>
          <w:rFonts w:ascii="Garamond" w:hAnsi="Garamond"/>
        </w:rPr>
      </w:pPr>
    </w:p>
    <w:p w:rsidR="00F134B8" w:rsidRDefault="00F134B8" w:rsidP="003B4F2B">
      <w:pPr>
        <w:numPr>
          <w:ilvl w:val="0"/>
          <w:numId w:val="6"/>
        </w:numPr>
        <w:jc w:val="both"/>
        <w:rPr>
          <w:rFonts w:ascii="Garamond" w:hAnsi="Garamond"/>
        </w:rPr>
      </w:pPr>
      <w:r w:rsidRPr="00967852">
        <w:rPr>
          <w:rFonts w:ascii="Garamond" w:hAnsi="Garamond"/>
        </w:rPr>
        <w:t xml:space="preserve">Prodávající nese veškeré náklady spojené s odstraňováním vad, a to včetně nákladů spojených s přepravou </w:t>
      </w:r>
      <w:r>
        <w:rPr>
          <w:rFonts w:ascii="Garamond" w:hAnsi="Garamond"/>
        </w:rPr>
        <w:t>předmětu koupě</w:t>
      </w:r>
      <w:r w:rsidRPr="00967852">
        <w:rPr>
          <w:rFonts w:ascii="Garamond" w:hAnsi="Garamond"/>
        </w:rPr>
        <w:t>.</w:t>
      </w:r>
    </w:p>
    <w:p w:rsidR="00F134B8" w:rsidRDefault="00F134B8" w:rsidP="00F134B8">
      <w:pPr>
        <w:ind w:left="360"/>
        <w:jc w:val="both"/>
        <w:rPr>
          <w:rFonts w:ascii="Garamond" w:hAnsi="Garamond"/>
        </w:rPr>
      </w:pPr>
    </w:p>
    <w:p w:rsidR="00F134B8" w:rsidRDefault="00F134B8" w:rsidP="00F134B8">
      <w:pPr>
        <w:numPr>
          <w:ilvl w:val="0"/>
          <w:numId w:val="6"/>
        </w:numPr>
        <w:jc w:val="both"/>
        <w:rPr>
          <w:rFonts w:ascii="Garamond" w:hAnsi="Garamond"/>
        </w:rPr>
      </w:pPr>
      <w:r w:rsidRPr="00F134B8">
        <w:rPr>
          <w:rFonts w:ascii="Garamond" w:hAnsi="Garamond"/>
        </w:rPr>
        <w:t xml:space="preserve">Pro vyloučení odpovědnosti za vady </w:t>
      </w:r>
      <w:r>
        <w:rPr>
          <w:rFonts w:ascii="Garamond" w:hAnsi="Garamond"/>
        </w:rPr>
        <w:t>předmětu koupě</w:t>
      </w:r>
      <w:r w:rsidRPr="00F134B8">
        <w:rPr>
          <w:rFonts w:ascii="Garamond" w:hAnsi="Garamond"/>
        </w:rPr>
        <w:t xml:space="preserve"> platí § 2116 občanského zákoníku.</w:t>
      </w:r>
    </w:p>
    <w:p w:rsidR="00F134B8" w:rsidRDefault="00F134B8" w:rsidP="00F134B8">
      <w:pPr>
        <w:ind w:left="360"/>
        <w:jc w:val="both"/>
        <w:rPr>
          <w:rFonts w:ascii="Garamond" w:hAnsi="Garamond"/>
        </w:rPr>
      </w:pPr>
    </w:p>
    <w:p w:rsidR="003B4F2B" w:rsidRDefault="00F134B8" w:rsidP="00F134B8">
      <w:pPr>
        <w:numPr>
          <w:ilvl w:val="0"/>
          <w:numId w:val="6"/>
        </w:numPr>
        <w:jc w:val="both"/>
        <w:rPr>
          <w:rFonts w:ascii="Garamond" w:hAnsi="Garamond"/>
        </w:rPr>
      </w:pPr>
      <w:r w:rsidRPr="00F134B8">
        <w:rPr>
          <w:rFonts w:ascii="Garamond" w:hAnsi="Garamond"/>
        </w:rPr>
        <w:t xml:space="preserve">Vady </w:t>
      </w:r>
      <w:r>
        <w:rPr>
          <w:rFonts w:ascii="Garamond" w:hAnsi="Garamond"/>
        </w:rPr>
        <w:t>předmětu koupě</w:t>
      </w:r>
      <w:r w:rsidRPr="00F134B8">
        <w:rPr>
          <w:rFonts w:ascii="Garamond" w:hAnsi="Garamond"/>
        </w:rPr>
        <w:t xml:space="preserve"> uplatňuje kupující na adrese prodávajícího dle záhlaví této smlouvy</w:t>
      </w:r>
      <w:r w:rsidR="00552B5D">
        <w:rPr>
          <w:rFonts w:ascii="Garamond" w:hAnsi="Garamond"/>
        </w:rPr>
        <w:t>.</w:t>
      </w:r>
      <w:r w:rsidR="00271B1F">
        <w:rPr>
          <w:rFonts w:ascii="Garamond" w:hAnsi="Garamond"/>
        </w:rPr>
        <w:t xml:space="preserve"> </w:t>
      </w:r>
    </w:p>
    <w:p w:rsidR="00F134B8" w:rsidRPr="00F134B8" w:rsidRDefault="00F134B8" w:rsidP="00F134B8">
      <w:pPr>
        <w:ind w:left="360"/>
        <w:jc w:val="both"/>
        <w:rPr>
          <w:rFonts w:ascii="Garamond" w:hAnsi="Garamond"/>
        </w:rPr>
      </w:pPr>
    </w:p>
    <w:p w:rsidR="003B4F2B" w:rsidRDefault="003B4F2B" w:rsidP="003B4F2B">
      <w:pPr>
        <w:numPr>
          <w:ilvl w:val="0"/>
          <w:numId w:val="6"/>
        </w:numPr>
        <w:jc w:val="both"/>
        <w:rPr>
          <w:rFonts w:ascii="Garamond" w:hAnsi="Garamond"/>
        </w:rPr>
      </w:pPr>
      <w:bookmarkStart w:id="6" w:name="_Ref76641679"/>
      <w:r w:rsidRPr="00853CA2">
        <w:rPr>
          <w:rFonts w:ascii="Garamond" w:hAnsi="Garamond"/>
        </w:rPr>
        <w:t xml:space="preserve">Nároky z vad plnění se nedotýkají práv </w:t>
      </w:r>
      <w:r w:rsidR="005F3F6D">
        <w:rPr>
          <w:rFonts w:ascii="Garamond" w:hAnsi="Garamond"/>
        </w:rPr>
        <w:t>kupujícího</w:t>
      </w:r>
      <w:r w:rsidRPr="00853CA2">
        <w:rPr>
          <w:rFonts w:ascii="Garamond" w:hAnsi="Garamond"/>
        </w:rPr>
        <w:t xml:space="preserve"> na náhradu újmy vzniklé </w:t>
      </w:r>
      <w:r w:rsidR="005F3F6D">
        <w:rPr>
          <w:rFonts w:ascii="Garamond" w:hAnsi="Garamond"/>
        </w:rPr>
        <w:t>kupujícímu</w:t>
      </w:r>
      <w:r w:rsidRPr="00853CA2">
        <w:rPr>
          <w:rFonts w:ascii="Garamond" w:hAnsi="Garamond"/>
        </w:rPr>
        <w:t xml:space="preserve"> v důsledku vady ani na smluvní pokutu vážící se na porušení povinnosti, jež vedlo ke vzniku vady.</w:t>
      </w:r>
      <w:bookmarkEnd w:id="6"/>
    </w:p>
    <w:p w:rsidR="00556FEA" w:rsidRDefault="00556FEA" w:rsidP="00556FEA">
      <w:pPr>
        <w:jc w:val="both"/>
        <w:rPr>
          <w:rFonts w:ascii="Garamond" w:hAnsi="Garamond"/>
        </w:rPr>
      </w:pPr>
    </w:p>
    <w:p w:rsidR="003B4F2B" w:rsidRDefault="00556FEA" w:rsidP="003B4F2B">
      <w:pPr>
        <w:keepNext/>
        <w:numPr>
          <w:ilvl w:val="0"/>
          <w:numId w:val="5"/>
        </w:numPr>
        <w:ind w:left="340" w:firstLine="0"/>
        <w:jc w:val="center"/>
        <w:rPr>
          <w:rFonts w:ascii="Garamond" w:hAnsi="Garamond"/>
          <w:b/>
        </w:rPr>
      </w:pPr>
      <w:r>
        <w:rPr>
          <w:rFonts w:ascii="Garamond" w:hAnsi="Garamond"/>
          <w:b/>
        </w:rPr>
        <w:t xml:space="preserve"> </w:t>
      </w:r>
    </w:p>
    <w:p w:rsidR="00556FEA" w:rsidRDefault="00556FEA" w:rsidP="00556FEA">
      <w:pPr>
        <w:jc w:val="center"/>
        <w:rPr>
          <w:rFonts w:ascii="Garamond" w:hAnsi="Garamond"/>
          <w:b/>
        </w:rPr>
      </w:pPr>
      <w:r w:rsidRPr="00FA1386">
        <w:rPr>
          <w:rFonts w:ascii="Garamond" w:hAnsi="Garamond"/>
          <w:b/>
        </w:rPr>
        <w:t xml:space="preserve">NABYTÍ VLASTNICKÉHO PRÁVA, NEBEZPEČÍ ŠKODY NA ZBOŽÍ </w:t>
      </w:r>
    </w:p>
    <w:p w:rsidR="00556FEA" w:rsidRPr="00FA1386" w:rsidRDefault="00556FEA" w:rsidP="00556FEA">
      <w:pPr>
        <w:jc w:val="center"/>
        <w:rPr>
          <w:rFonts w:ascii="Garamond" w:hAnsi="Garamond"/>
          <w:b/>
        </w:rPr>
      </w:pPr>
    </w:p>
    <w:p w:rsidR="00556FEA" w:rsidRPr="00556FEA" w:rsidRDefault="00556FEA" w:rsidP="00184047">
      <w:pPr>
        <w:pStyle w:val="Odstavecseseznamem"/>
        <w:numPr>
          <w:ilvl w:val="0"/>
          <w:numId w:val="19"/>
        </w:numPr>
        <w:spacing w:after="0" w:line="240" w:lineRule="auto"/>
        <w:ind w:left="425" w:hanging="425"/>
        <w:jc w:val="both"/>
        <w:rPr>
          <w:rFonts w:ascii="Garamond" w:hAnsi="Garamond"/>
          <w:b/>
          <w:sz w:val="24"/>
          <w:szCs w:val="24"/>
        </w:rPr>
      </w:pPr>
      <w:r w:rsidRPr="00706118">
        <w:rPr>
          <w:rFonts w:ascii="Garamond" w:hAnsi="Garamond"/>
          <w:sz w:val="24"/>
          <w:szCs w:val="24"/>
        </w:rPr>
        <w:t>Vlastnic</w:t>
      </w:r>
      <w:r>
        <w:rPr>
          <w:rFonts w:ascii="Garamond" w:hAnsi="Garamond"/>
          <w:sz w:val="24"/>
          <w:szCs w:val="24"/>
        </w:rPr>
        <w:t>ké právo k předmětu koupě</w:t>
      </w:r>
      <w:r w:rsidRPr="00706118">
        <w:rPr>
          <w:rFonts w:ascii="Garamond" w:hAnsi="Garamond"/>
          <w:sz w:val="24"/>
          <w:szCs w:val="24"/>
        </w:rPr>
        <w:t xml:space="preserve"> a nebezpečí škody na něm přechází na kupujícího </w:t>
      </w:r>
      <w:r>
        <w:rPr>
          <w:rFonts w:ascii="Garamond" w:hAnsi="Garamond"/>
          <w:sz w:val="24"/>
          <w:szCs w:val="24"/>
        </w:rPr>
        <w:t>okamžikem</w:t>
      </w:r>
      <w:r w:rsidRPr="00706118">
        <w:rPr>
          <w:rFonts w:ascii="Garamond" w:hAnsi="Garamond"/>
          <w:sz w:val="24"/>
          <w:szCs w:val="24"/>
        </w:rPr>
        <w:t xml:space="preserve"> úspěšného předání a </w:t>
      </w:r>
      <w:r>
        <w:rPr>
          <w:rFonts w:ascii="Garamond" w:hAnsi="Garamond"/>
          <w:sz w:val="24"/>
          <w:szCs w:val="24"/>
        </w:rPr>
        <w:t>převzetí řádně splněné dodávky předmětu koupě ve sjednaném rozsahu a ve sjednaném místě plnění,</w:t>
      </w:r>
      <w:r w:rsidRPr="00BF678D">
        <w:rPr>
          <w:rFonts w:ascii="Garamond" w:hAnsi="Garamond"/>
          <w:sz w:val="24"/>
          <w:szCs w:val="24"/>
        </w:rPr>
        <w:t xml:space="preserve"> což bude doloženo podepsáním </w:t>
      </w:r>
      <w:r>
        <w:rPr>
          <w:rFonts w:ascii="Garamond" w:hAnsi="Garamond"/>
          <w:sz w:val="24"/>
          <w:szCs w:val="24"/>
        </w:rPr>
        <w:t>dodacího listu</w:t>
      </w:r>
      <w:r w:rsidRPr="00706118">
        <w:rPr>
          <w:rFonts w:ascii="Garamond" w:hAnsi="Garamond"/>
          <w:sz w:val="24"/>
          <w:szCs w:val="24"/>
        </w:rPr>
        <w:t xml:space="preserve">. </w:t>
      </w:r>
    </w:p>
    <w:p w:rsidR="00556FEA" w:rsidRPr="00556FEA" w:rsidRDefault="00556FEA" w:rsidP="00556FEA">
      <w:pPr>
        <w:pStyle w:val="Odstavecseseznamem"/>
        <w:ind w:left="426" w:hanging="426"/>
        <w:jc w:val="both"/>
        <w:rPr>
          <w:rFonts w:ascii="Garamond" w:hAnsi="Garamond"/>
          <w:b/>
          <w:sz w:val="24"/>
          <w:szCs w:val="24"/>
        </w:rPr>
      </w:pPr>
    </w:p>
    <w:p w:rsidR="00556FEA" w:rsidRPr="0095333C" w:rsidRDefault="00556FEA" w:rsidP="00556FEA">
      <w:pPr>
        <w:pStyle w:val="Odstavecseseznamem"/>
        <w:numPr>
          <w:ilvl w:val="0"/>
          <w:numId w:val="19"/>
        </w:numPr>
        <w:ind w:left="426" w:hanging="426"/>
        <w:jc w:val="both"/>
        <w:rPr>
          <w:rFonts w:ascii="Garamond" w:hAnsi="Garamond"/>
          <w:b/>
          <w:sz w:val="24"/>
          <w:szCs w:val="24"/>
        </w:rPr>
      </w:pPr>
      <w:r w:rsidRPr="00556FEA">
        <w:rPr>
          <w:rFonts w:ascii="Garamond" w:hAnsi="Garamond"/>
          <w:sz w:val="24"/>
          <w:szCs w:val="24"/>
        </w:rPr>
        <w:t>Vadná dodávka je podstatným porušením této smlouvy.</w:t>
      </w:r>
    </w:p>
    <w:p w:rsidR="00556FEA" w:rsidRPr="00853CA2" w:rsidRDefault="00556FEA" w:rsidP="003B4F2B">
      <w:pPr>
        <w:keepNext/>
        <w:numPr>
          <w:ilvl w:val="0"/>
          <w:numId w:val="5"/>
        </w:numPr>
        <w:ind w:left="340" w:firstLine="0"/>
        <w:jc w:val="center"/>
        <w:rPr>
          <w:rFonts w:ascii="Garamond" w:hAnsi="Garamond"/>
          <w:b/>
        </w:rPr>
      </w:pPr>
    </w:p>
    <w:p w:rsidR="003B4F2B" w:rsidRPr="00FA3EE5" w:rsidRDefault="003B4F2B" w:rsidP="003B4F2B">
      <w:pPr>
        <w:jc w:val="center"/>
        <w:rPr>
          <w:rFonts w:ascii="Garamond" w:hAnsi="Garamond"/>
          <w:b/>
          <w:caps/>
        </w:rPr>
      </w:pPr>
      <w:r w:rsidRPr="00EA23C5">
        <w:rPr>
          <w:rFonts w:ascii="Garamond" w:hAnsi="Garamond"/>
          <w:b/>
          <w:caps/>
        </w:rPr>
        <w:t>Úrok z prodlení a smluvní pokuty</w:t>
      </w:r>
    </w:p>
    <w:p w:rsidR="003B4F2B" w:rsidRPr="00853CA2" w:rsidRDefault="003B4F2B" w:rsidP="003B4F2B">
      <w:pPr>
        <w:jc w:val="both"/>
        <w:rPr>
          <w:rFonts w:ascii="Garamond" w:hAnsi="Garamond"/>
        </w:rPr>
      </w:pPr>
    </w:p>
    <w:p w:rsidR="003B4F2B" w:rsidRPr="00853CA2" w:rsidRDefault="003B4F2B" w:rsidP="003B4F2B">
      <w:pPr>
        <w:numPr>
          <w:ilvl w:val="0"/>
          <w:numId w:val="7"/>
        </w:numPr>
        <w:jc w:val="both"/>
        <w:rPr>
          <w:rFonts w:ascii="Garamond" w:hAnsi="Garamond"/>
        </w:rPr>
      </w:pPr>
      <w:r w:rsidRPr="00853CA2">
        <w:rPr>
          <w:rFonts w:ascii="Garamond" w:hAnsi="Garamond"/>
        </w:rPr>
        <w:t xml:space="preserve">Je-li </w:t>
      </w:r>
      <w:r w:rsidR="00596F03">
        <w:rPr>
          <w:rFonts w:ascii="Garamond" w:hAnsi="Garamond"/>
        </w:rPr>
        <w:t>kupující</w:t>
      </w:r>
      <w:r w:rsidRPr="00853CA2">
        <w:rPr>
          <w:rFonts w:ascii="Garamond" w:hAnsi="Garamond"/>
        </w:rPr>
        <w:t xml:space="preserve"> v prodlení se zaplacením  plateb podle čl.</w:t>
      </w:r>
      <w:r>
        <w:rPr>
          <w:rFonts w:ascii="Garamond" w:hAnsi="Garamond"/>
        </w:rPr>
        <w:t xml:space="preserve"> V</w:t>
      </w:r>
      <w:r w:rsidRPr="00853CA2">
        <w:rPr>
          <w:rFonts w:ascii="Garamond" w:hAnsi="Garamond"/>
        </w:rPr>
        <w:t xml:space="preserve"> </w:t>
      </w:r>
      <w:r w:rsidR="007F6B30">
        <w:rPr>
          <w:rFonts w:ascii="Garamond" w:hAnsi="Garamond"/>
        </w:rPr>
        <w:t>odst. 5</w:t>
      </w:r>
      <w:r>
        <w:rPr>
          <w:rFonts w:ascii="Garamond" w:hAnsi="Garamond"/>
        </w:rPr>
        <w:t xml:space="preserve"> této</w:t>
      </w:r>
      <w:r w:rsidRPr="00853CA2">
        <w:rPr>
          <w:rFonts w:ascii="Garamond" w:hAnsi="Garamond"/>
        </w:rPr>
        <w:t xml:space="preserve"> </w:t>
      </w:r>
      <w:r>
        <w:rPr>
          <w:rFonts w:ascii="Garamond" w:hAnsi="Garamond"/>
        </w:rPr>
        <w:t>s</w:t>
      </w:r>
      <w:r w:rsidRPr="00853CA2">
        <w:rPr>
          <w:rFonts w:ascii="Garamond" w:hAnsi="Garamond"/>
        </w:rPr>
        <w:t xml:space="preserve">mlouvy, je povinen zaplatit </w:t>
      </w:r>
      <w:r w:rsidR="00596F03">
        <w:rPr>
          <w:rFonts w:ascii="Garamond" w:hAnsi="Garamond"/>
        </w:rPr>
        <w:t>prodávajícímu</w:t>
      </w:r>
      <w:r w:rsidRPr="00853CA2">
        <w:rPr>
          <w:rFonts w:ascii="Garamond" w:hAnsi="Garamond"/>
        </w:rPr>
        <w:t xml:space="preserve"> úrok z prodlení z nezaplacené dlužné částky za každý den prodlení ve výši stanovené zvláštním právním předpisem.</w:t>
      </w:r>
    </w:p>
    <w:p w:rsidR="003B4F2B" w:rsidRPr="00853CA2" w:rsidRDefault="003B4F2B" w:rsidP="003B4F2B">
      <w:pPr>
        <w:jc w:val="both"/>
        <w:rPr>
          <w:rFonts w:ascii="Garamond" w:hAnsi="Garamond"/>
        </w:rPr>
      </w:pPr>
    </w:p>
    <w:p w:rsidR="003B4F2B" w:rsidRPr="00853CA2" w:rsidRDefault="003B4F2B" w:rsidP="003B4F2B">
      <w:pPr>
        <w:numPr>
          <w:ilvl w:val="0"/>
          <w:numId w:val="7"/>
        </w:numPr>
        <w:jc w:val="both"/>
        <w:rPr>
          <w:rFonts w:ascii="Garamond" w:hAnsi="Garamond"/>
        </w:rPr>
      </w:pPr>
      <w:r>
        <w:rPr>
          <w:rFonts w:ascii="Garamond" w:hAnsi="Garamond"/>
        </w:rPr>
        <w:t xml:space="preserve">Je-li </w:t>
      </w:r>
      <w:r w:rsidR="00596F03">
        <w:rPr>
          <w:rFonts w:ascii="Garamond" w:hAnsi="Garamond"/>
        </w:rPr>
        <w:t>prodávající</w:t>
      </w:r>
      <w:r>
        <w:rPr>
          <w:rFonts w:ascii="Garamond" w:hAnsi="Garamond"/>
        </w:rPr>
        <w:t xml:space="preserve"> v prodlení s</w:t>
      </w:r>
      <w:r w:rsidR="00455E7A">
        <w:rPr>
          <w:rFonts w:ascii="Garamond" w:hAnsi="Garamond"/>
        </w:rPr>
        <w:t> dodáním předmětu smlouvy</w:t>
      </w:r>
      <w:r w:rsidRPr="00853CA2">
        <w:rPr>
          <w:rFonts w:ascii="Garamond" w:hAnsi="Garamond"/>
        </w:rPr>
        <w:t xml:space="preserve"> ve lhůtě uvedené v čl. </w:t>
      </w:r>
      <w:r>
        <w:rPr>
          <w:rFonts w:ascii="Garamond" w:hAnsi="Garamond"/>
        </w:rPr>
        <w:t xml:space="preserve">IV odst. </w:t>
      </w:r>
      <w:r w:rsidRPr="00853CA2">
        <w:rPr>
          <w:rFonts w:ascii="Garamond" w:hAnsi="Garamond"/>
        </w:rPr>
        <w:t>2</w:t>
      </w:r>
      <w:r>
        <w:rPr>
          <w:rFonts w:ascii="Garamond" w:hAnsi="Garamond"/>
        </w:rPr>
        <w:t xml:space="preserve"> této</w:t>
      </w:r>
      <w:r w:rsidRPr="00853CA2">
        <w:rPr>
          <w:rFonts w:ascii="Garamond" w:hAnsi="Garamond"/>
        </w:rPr>
        <w:t xml:space="preserve"> </w:t>
      </w:r>
      <w:r>
        <w:rPr>
          <w:rFonts w:ascii="Garamond" w:hAnsi="Garamond"/>
        </w:rPr>
        <w:t>s</w:t>
      </w:r>
      <w:r w:rsidRPr="00853CA2">
        <w:rPr>
          <w:rFonts w:ascii="Garamond" w:hAnsi="Garamond"/>
        </w:rPr>
        <w:t>mlouvy</w:t>
      </w:r>
      <w:r>
        <w:rPr>
          <w:rFonts w:ascii="Garamond" w:hAnsi="Garamond"/>
        </w:rPr>
        <w:t xml:space="preserve"> anebo dílčích smlouvách (potvrzených objednávkách)</w:t>
      </w:r>
      <w:r w:rsidRPr="00853CA2">
        <w:rPr>
          <w:rFonts w:ascii="Garamond" w:hAnsi="Garamond"/>
        </w:rPr>
        <w:t xml:space="preserve">, </w:t>
      </w:r>
      <w:r>
        <w:rPr>
          <w:rFonts w:ascii="Garamond" w:hAnsi="Garamond"/>
        </w:rPr>
        <w:t>je povinen zaplatit</w:t>
      </w:r>
      <w:r w:rsidRPr="00853CA2">
        <w:rPr>
          <w:rFonts w:ascii="Garamond" w:hAnsi="Garamond"/>
        </w:rPr>
        <w:t xml:space="preserve"> </w:t>
      </w:r>
      <w:r w:rsidR="00596F03">
        <w:rPr>
          <w:rFonts w:ascii="Garamond" w:hAnsi="Garamond"/>
        </w:rPr>
        <w:t>kupujícímu</w:t>
      </w:r>
      <w:r w:rsidR="00455E7A">
        <w:rPr>
          <w:rFonts w:ascii="Garamond" w:hAnsi="Garamond"/>
        </w:rPr>
        <w:t xml:space="preserve"> smluvní pokutu ve výši 100</w:t>
      </w:r>
      <w:r w:rsidRPr="00853CA2">
        <w:rPr>
          <w:rFonts w:ascii="Garamond" w:hAnsi="Garamond"/>
        </w:rPr>
        <w:t xml:space="preserve"> Kč za každý </w:t>
      </w:r>
      <w:r w:rsidR="00455E7A">
        <w:rPr>
          <w:rFonts w:ascii="Garamond" w:hAnsi="Garamond"/>
        </w:rPr>
        <w:t>jeden kus předmětu koupě a</w:t>
      </w:r>
      <w:r w:rsidRPr="00853CA2">
        <w:rPr>
          <w:rFonts w:ascii="Garamond" w:hAnsi="Garamond"/>
        </w:rPr>
        <w:t xml:space="preserve"> </w:t>
      </w:r>
      <w:r w:rsidR="00455E7A">
        <w:rPr>
          <w:rFonts w:ascii="Garamond" w:hAnsi="Garamond"/>
        </w:rPr>
        <w:t xml:space="preserve">každý </w:t>
      </w:r>
      <w:r w:rsidRPr="00853CA2">
        <w:rPr>
          <w:rFonts w:ascii="Garamond" w:hAnsi="Garamond"/>
        </w:rPr>
        <w:t>započatý den prodlení.</w:t>
      </w:r>
    </w:p>
    <w:p w:rsidR="003B4F2B" w:rsidRPr="00853CA2" w:rsidRDefault="003B4F2B" w:rsidP="003B4F2B">
      <w:pPr>
        <w:jc w:val="both"/>
        <w:rPr>
          <w:rFonts w:ascii="Garamond" w:hAnsi="Garamond"/>
        </w:rPr>
      </w:pPr>
    </w:p>
    <w:p w:rsidR="003B4F2B" w:rsidRPr="00AD3DA4" w:rsidRDefault="003B4F2B" w:rsidP="003B4F2B">
      <w:pPr>
        <w:numPr>
          <w:ilvl w:val="0"/>
          <w:numId w:val="7"/>
        </w:numPr>
        <w:jc w:val="both"/>
        <w:rPr>
          <w:rFonts w:ascii="Garamond" w:hAnsi="Garamond"/>
        </w:rPr>
      </w:pPr>
      <w:r>
        <w:rPr>
          <w:rFonts w:ascii="Garamond" w:hAnsi="Garamond"/>
        </w:rPr>
        <w:t xml:space="preserve">Je-li </w:t>
      </w:r>
      <w:r w:rsidR="00596F03">
        <w:rPr>
          <w:rFonts w:ascii="Garamond" w:hAnsi="Garamond"/>
        </w:rPr>
        <w:t>prodávající</w:t>
      </w:r>
      <w:r>
        <w:rPr>
          <w:rFonts w:ascii="Garamond" w:hAnsi="Garamond"/>
        </w:rPr>
        <w:t xml:space="preserve"> v </w:t>
      </w:r>
      <w:r w:rsidRPr="00853CA2">
        <w:rPr>
          <w:rFonts w:ascii="Garamond" w:hAnsi="Garamond"/>
        </w:rPr>
        <w:t xml:space="preserve">prodlení s odstraněním vad </w:t>
      </w:r>
      <w:r w:rsidR="00455E7A">
        <w:rPr>
          <w:rFonts w:ascii="Garamond" w:hAnsi="Garamond"/>
        </w:rPr>
        <w:t>předmětu koupě</w:t>
      </w:r>
      <w:r w:rsidRPr="00853CA2">
        <w:rPr>
          <w:rFonts w:ascii="Garamond" w:hAnsi="Garamond"/>
        </w:rPr>
        <w:t xml:space="preserve"> ve lhůtě uvedené v čl.</w:t>
      </w:r>
      <w:r w:rsidR="006F0096">
        <w:rPr>
          <w:rFonts w:ascii="Garamond" w:hAnsi="Garamond"/>
        </w:rPr>
        <w:t xml:space="preserve"> VI odst. 7</w:t>
      </w:r>
      <w:r>
        <w:rPr>
          <w:rFonts w:ascii="Garamond" w:hAnsi="Garamond"/>
        </w:rPr>
        <w:t xml:space="preserve"> této smlouvy,</w:t>
      </w:r>
      <w:r w:rsidRPr="00853CA2">
        <w:rPr>
          <w:rFonts w:ascii="Garamond" w:hAnsi="Garamond"/>
        </w:rPr>
        <w:t xml:space="preserve"> </w:t>
      </w:r>
      <w:r>
        <w:rPr>
          <w:rFonts w:ascii="Garamond" w:hAnsi="Garamond"/>
        </w:rPr>
        <w:t>je povinen zaplatit</w:t>
      </w:r>
      <w:r w:rsidRPr="00853CA2">
        <w:rPr>
          <w:rFonts w:ascii="Garamond" w:hAnsi="Garamond"/>
        </w:rPr>
        <w:t xml:space="preserve"> </w:t>
      </w:r>
      <w:r w:rsidR="00596F03">
        <w:rPr>
          <w:rFonts w:ascii="Garamond" w:hAnsi="Garamond"/>
        </w:rPr>
        <w:t>kupujícímu</w:t>
      </w:r>
      <w:r w:rsidRPr="00853CA2">
        <w:rPr>
          <w:rFonts w:ascii="Garamond" w:hAnsi="Garamond"/>
        </w:rPr>
        <w:t xml:space="preserve"> smluvn</w:t>
      </w:r>
      <w:r w:rsidR="00455E7A">
        <w:rPr>
          <w:rFonts w:ascii="Garamond" w:hAnsi="Garamond"/>
        </w:rPr>
        <w:t>í pokutu ve výši 1</w:t>
      </w:r>
      <w:r w:rsidRPr="00853CA2">
        <w:rPr>
          <w:rFonts w:ascii="Garamond" w:hAnsi="Garamond"/>
        </w:rPr>
        <w:t>00</w:t>
      </w:r>
      <w:r w:rsidRPr="00853CA2">
        <w:rPr>
          <w:rFonts w:ascii="Garamond" w:hAnsi="Garamond"/>
          <w:i/>
        </w:rPr>
        <w:t xml:space="preserve"> </w:t>
      </w:r>
      <w:r w:rsidRPr="00853CA2">
        <w:rPr>
          <w:rFonts w:ascii="Garamond" w:hAnsi="Garamond"/>
        </w:rPr>
        <w:t xml:space="preserve">Kč za každý </w:t>
      </w:r>
      <w:r w:rsidR="00455E7A">
        <w:rPr>
          <w:rFonts w:ascii="Garamond" w:hAnsi="Garamond"/>
        </w:rPr>
        <w:t>jeden kus předmětu koupě a každý</w:t>
      </w:r>
      <w:r w:rsidRPr="00853CA2">
        <w:rPr>
          <w:rFonts w:ascii="Garamond" w:hAnsi="Garamond"/>
        </w:rPr>
        <w:t xml:space="preserve"> </w:t>
      </w:r>
      <w:r w:rsidR="00455E7A">
        <w:rPr>
          <w:rFonts w:ascii="Garamond" w:hAnsi="Garamond"/>
        </w:rPr>
        <w:t>započatý den prodlení</w:t>
      </w:r>
      <w:r w:rsidRPr="00853CA2">
        <w:rPr>
          <w:rFonts w:ascii="Garamond" w:hAnsi="Garamond"/>
        </w:rPr>
        <w:t>.</w:t>
      </w:r>
    </w:p>
    <w:p w:rsidR="003B4F2B" w:rsidRPr="00853CA2" w:rsidRDefault="003B4F2B" w:rsidP="003B4F2B">
      <w:pPr>
        <w:jc w:val="both"/>
        <w:rPr>
          <w:rFonts w:ascii="Garamond" w:hAnsi="Garamond"/>
        </w:rPr>
      </w:pPr>
    </w:p>
    <w:p w:rsidR="003B4F2B" w:rsidRDefault="003B4F2B" w:rsidP="003B4F2B">
      <w:pPr>
        <w:numPr>
          <w:ilvl w:val="0"/>
          <w:numId w:val="7"/>
        </w:numPr>
        <w:jc w:val="both"/>
        <w:rPr>
          <w:rFonts w:ascii="Garamond" w:hAnsi="Garamond"/>
        </w:rPr>
      </w:pPr>
      <w:r w:rsidRPr="00B171FF">
        <w:rPr>
          <w:rFonts w:ascii="Garamond" w:hAnsi="Garamond"/>
        </w:rPr>
        <w:t>Ujednáním o smluvní</w:t>
      </w:r>
      <w:r>
        <w:rPr>
          <w:rFonts w:ascii="Garamond" w:hAnsi="Garamond"/>
        </w:rPr>
        <w:t>ch pokutách</w:t>
      </w:r>
      <w:r w:rsidRPr="00B171FF">
        <w:rPr>
          <w:rFonts w:ascii="Garamond" w:hAnsi="Garamond"/>
        </w:rPr>
        <w:t xml:space="preserve"> dle předchozích odstavců tohoto článku </w:t>
      </w:r>
      <w:r w:rsidRPr="00853CA2">
        <w:rPr>
          <w:rFonts w:ascii="Garamond" w:hAnsi="Garamond"/>
        </w:rPr>
        <w:t>není dotčeno právo na náhradu újmy způsobené porušením povinnost</w:t>
      </w:r>
      <w:r>
        <w:rPr>
          <w:rFonts w:ascii="Garamond" w:hAnsi="Garamond"/>
        </w:rPr>
        <w:t>í</w:t>
      </w:r>
      <w:r w:rsidRPr="00853CA2">
        <w:rPr>
          <w:rFonts w:ascii="Garamond" w:hAnsi="Garamond"/>
        </w:rPr>
        <w:t xml:space="preserve">, </w:t>
      </w:r>
      <w:r>
        <w:rPr>
          <w:rFonts w:ascii="Garamond" w:hAnsi="Garamond"/>
        </w:rPr>
        <w:t>za něž</w:t>
      </w:r>
      <w:r w:rsidRPr="00853CA2">
        <w:rPr>
          <w:rFonts w:ascii="Garamond" w:hAnsi="Garamond"/>
        </w:rPr>
        <w:t xml:space="preserve"> jsou smluvní pokuty sjednány.</w:t>
      </w:r>
    </w:p>
    <w:p w:rsidR="003B4F2B" w:rsidRDefault="003B4F2B" w:rsidP="003B4F2B">
      <w:pPr>
        <w:ind w:left="360"/>
        <w:jc w:val="both"/>
        <w:rPr>
          <w:rFonts w:ascii="Garamond" w:hAnsi="Garamond"/>
        </w:rPr>
      </w:pPr>
    </w:p>
    <w:p w:rsidR="003B4F2B" w:rsidRPr="003158D5" w:rsidRDefault="003B4F2B" w:rsidP="003B4F2B">
      <w:pPr>
        <w:numPr>
          <w:ilvl w:val="0"/>
          <w:numId w:val="7"/>
        </w:numPr>
        <w:jc w:val="both"/>
        <w:rPr>
          <w:rFonts w:ascii="Garamond" w:hAnsi="Garamond"/>
        </w:rPr>
      </w:pPr>
      <w:r w:rsidRPr="00853CA2">
        <w:rPr>
          <w:rFonts w:ascii="Garamond" w:hAnsi="Garamond"/>
        </w:rPr>
        <w:t xml:space="preserve">Odstoupením od </w:t>
      </w:r>
      <w:r>
        <w:rPr>
          <w:rFonts w:ascii="Garamond" w:hAnsi="Garamond"/>
        </w:rPr>
        <w:t>této s</w:t>
      </w:r>
      <w:r w:rsidRPr="00853CA2">
        <w:rPr>
          <w:rFonts w:ascii="Garamond" w:hAnsi="Garamond"/>
        </w:rPr>
        <w:t>mlouvy dosud vzniklý nárok na zaplacení smluvní pokuty nezaniká.</w:t>
      </w:r>
    </w:p>
    <w:p w:rsidR="003B4F2B" w:rsidRPr="00853CA2" w:rsidRDefault="003B4F2B" w:rsidP="003B4F2B">
      <w:pPr>
        <w:ind w:left="360"/>
        <w:jc w:val="both"/>
        <w:rPr>
          <w:rFonts w:ascii="Garamond" w:hAnsi="Garamond"/>
        </w:rPr>
      </w:pPr>
    </w:p>
    <w:p w:rsidR="003B4F2B" w:rsidRPr="00853CA2" w:rsidRDefault="003B4F2B" w:rsidP="003B4F2B">
      <w:pPr>
        <w:numPr>
          <w:ilvl w:val="0"/>
          <w:numId w:val="7"/>
        </w:numPr>
        <w:jc w:val="both"/>
        <w:rPr>
          <w:rFonts w:ascii="Garamond" w:hAnsi="Garamond"/>
        </w:rPr>
      </w:pPr>
      <w:r w:rsidRPr="00853CA2">
        <w:rPr>
          <w:rFonts w:ascii="Garamond" w:hAnsi="Garamond"/>
        </w:rPr>
        <w:t>Pro vyúčtování, náležitosti faktury a splatnost úroků z prodlení a smluvních pokut platí obdobně ustanovení čl.</w:t>
      </w:r>
      <w:r>
        <w:rPr>
          <w:rFonts w:ascii="Garamond" w:hAnsi="Garamond"/>
        </w:rPr>
        <w:t xml:space="preserve"> V této s</w:t>
      </w:r>
      <w:r w:rsidRPr="00853CA2">
        <w:rPr>
          <w:rFonts w:ascii="Garamond" w:hAnsi="Garamond"/>
        </w:rPr>
        <w:t>mlouvy.</w:t>
      </w:r>
    </w:p>
    <w:p w:rsidR="003B4F2B" w:rsidRPr="00853CA2" w:rsidRDefault="003B4F2B" w:rsidP="003B4F2B">
      <w:pPr>
        <w:ind w:left="360"/>
        <w:jc w:val="both"/>
        <w:rPr>
          <w:rFonts w:ascii="Garamond" w:hAnsi="Garamond"/>
        </w:rPr>
      </w:pPr>
    </w:p>
    <w:p w:rsidR="003B4F2B" w:rsidRPr="00853CA2" w:rsidRDefault="003B4F2B" w:rsidP="003B4F2B">
      <w:pPr>
        <w:keepNext/>
        <w:numPr>
          <w:ilvl w:val="0"/>
          <w:numId w:val="5"/>
        </w:numPr>
        <w:ind w:left="510" w:firstLine="0"/>
        <w:jc w:val="center"/>
        <w:rPr>
          <w:rFonts w:ascii="Garamond" w:hAnsi="Garamond"/>
          <w:b/>
        </w:rPr>
      </w:pPr>
    </w:p>
    <w:p w:rsidR="003B4F2B" w:rsidRPr="00FA3EE5" w:rsidRDefault="003B4F2B" w:rsidP="003B4F2B">
      <w:pPr>
        <w:jc w:val="center"/>
        <w:rPr>
          <w:rFonts w:ascii="Garamond" w:hAnsi="Garamond"/>
          <w:b/>
          <w:caps/>
        </w:rPr>
      </w:pPr>
      <w:r w:rsidRPr="00EA23C5">
        <w:rPr>
          <w:rFonts w:ascii="Garamond" w:hAnsi="Garamond"/>
          <w:b/>
          <w:caps/>
        </w:rPr>
        <w:t>Ukončení Smlouvy</w:t>
      </w:r>
    </w:p>
    <w:p w:rsidR="003B4F2B" w:rsidRPr="00853CA2" w:rsidRDefault="003B4F2B" w:rsidP="003B4F2B">
      <w:pPr>
        <w:jc w:val="both"/>
        <w:rPr>
          <w:rFonts w:ascii="Garamond" w:hAnsi="Garamond"/>
        </w:rPr>
      </w:pPr>
    </w:p>
    <w:p w:rsidR="003B4F2B" w:rsidRDefault="003B4F2B" w:rsidP="003B4F2B">
      <w:pPr>
        <w:numPr>
          <w:ilvl w:val="0"/>
          <w:numId w:val="15"/>
        </w:numPr>
        <w:spacing w:after="120" w:line="276" w:lineRule="auto"/>
        <w:jc w:val="both"/>
        <w:rPr>
          <w:rFonts w:ascii="Garamond" w:hAnsi="Garamond"/>
        </w:rPr>
      </w:pPr>
      <w:r>
        <w:rPr>
          <w:rFonts w:ascii="Garamond" w:hAnsi="Garamond"/>
        </w:rPr>
        <w:t>Smluvní vztah dle této smlouvy</w:t>
      </w:r>
      <w:r w:rsidRPr="000C6226">
        <w:rPr>
          <w:rFonts w:ascii="Garamond" w:hAnsi="Garamond"/>
        </w:rPr>
        <w:t xml:space="preserve"> zanikne:</w:t>
      </w:r>
    </w:p>
    <w:p w:rsidR="003B4F2B" w:rsidRPr="004C2C20" w:rsidRDefault="003B4F2B" w:rsidP="003B4F2B">
      <w:pPr>
        <w:pStyle w:val="slovanseznam"/>
        <w:numPr>
          <w:ilvl w:val="1"/>
          <w:numId w:val="16"/>
        </w:numPr>
        <w:spacing w:after="120" w:line="276" w:lineRule="auto"/>
        <w:ind w:left="1135" w:hanging="284"/>
        <w:contextualSpacing/>
        <w:jc w:val="both"/>
        <w:rPr>
          <w:rFonts w:ascii="Garamond" w:hAnsi="Garamond" w:cs="Garamond"/>
        </w:rPr>
      </w:pPr>
      <w:r w:rsidRPr="00EC70DC">
        <w:rPr>
          <w:rFonts w:ascii="Garamond" w:hAnsi="Garamond" w:cs="Garamond"/>
        </w:rPr>
        <w:t>písemnou dohodou smluvních stran;</w:t>
      </w:r>
    </w:p>
    <w:p w:rsidR="003B4F2B" w:rsidRPr="004C2C20" w:rsidRDefault="003B4F2B" w:rsidP="003B4F2B">
      <w:pPr>
        <w:pStyle w:val="slovanseznam"/>
        <w:numPr>
          <w:ilvl w:val="1"/>
          <w:numId w:val="16"/>
        </w:numPr>
        <w:spacing w:after="120" w:line="276" w:lineRule="auto"/>
        <w:ind w:left="1135" w:hanging="284"/>
        <w:contextualSpacing/>
        <w:jc w:val="both"/>
        <w:rPr>
          <w:rFonts w:ascii="Garamond" w:hAnsi="Garamond" w:cs="Garamond"/>
        </w:rPr>
      </w:pPr>
      <w:r w:rsidRPr="00EC70DC">
        <w:rPr>
          <w:rFonts w:ascii="Garamond" w:hAnsi="Garamond" w:cs="Garamond"/>
        </w:rPr>
        <w:t>uplynutím doby, na kterou byla smlouva sjednána;</w:t>
      </w:r>
    </w:p>
    <w:p w:rsidR="003B4F2B" w:rsidRDefault="003B4F2B" w:rsidP="003B4F2B">
      <w:pPr>
        <w:pStyle w:val="slovanseznam"/>
        <w:numPr>
          <w:ilvl w:val="1"/>
          <w:numId w:val="16"/>
        </w:numPr>
        <w:spacing w:after="120" w:line="276" w:lineRule="auto"/>
        <w:ind w:left="1135" w:hanging="284"/>
        <w:contextualSpacing/>
        <w:jc w:val="both"/>
        <w:rPr>
          <w:rFonts w:ascii="Garamond" w:hAnsi="Garamond" w:cs="Garamond"/>
        </w:rPr>
      </w:pPr>
      <w:r w:rsidRPr="00EC70DC">
        <w:rPr>
          <w:rFonts w:ascii="Garamond" w:hAnsi="Garamond" w:cs="Garamond"/>
        </w:rPr>
        <w:t xml:space="preserve">výpovědí </w:t>
      </w:r>
      <w:r w:rsidR="00510D47">
        <w:rPr>
          <w:rFonts w:ascii="Garamond" w:hAnsi="Garamond" w:cs="Garamond"/>
        </w:rPr>
        <w:t>kupujícího</w:t>
      </w:r>
      <w:r w:rsidRPr="00EC70DC">
        <w:rPr>
          <w:rFonts w:ascii="Garamond" w:hAnsi="Garamond" w:cs="Garamond"/>
        </w:rPr>
        <w:t xml:space="preserve"> bez udání důvodu s dvouměsíční výpovědní lhůtou, která počíná běžet prvním dnem měsíce následujícího po měsíci, v němž bude výpověď doručena </w:t>
      </w:r>
      <w:r w:rsidR="00510D47">
        <w:rPr>
          <w:rFonts w:ascii="Garamond" w:hAnsi="Garamond" w:cs="Garamond"/>
        </w:rPr>
        <w:t>prodávajícímu</w:t>
      </w:r>
      <w:r w:rsidRPr="00EC70DC">
        <w:rPr>
          <w:rFonts w:ascii="Garamond" w:hAnsi="Garamond" w:cs="Garamond"/>
        </w:rPr>
        <w:t>;</w:t>
      </w:r>
    </w:p>
    <w:p w:rsidR="00510D47" w:rsidRPr="00510D47" w:rsidRDefault="00510D47" w:rsidP="003B4F2B">
      <w:pPr>
        <w:pStyle w:val="slovanseznam"/>
        <w:numPr>
          <w:ilvl w:val="1"/>
          <w:numId w:val="16"/>
        </w:numPr>
        <w:spacing w:after="120" w:line="276" w:lineRule="auto"/>
        <w:ind w:left="1135" w:hanging="284"/>
        <w:contextualSpacing/>
        <w:jc w:val="both"/>
        <w:rPr>
          <w:rFonts w:ascii="Garamond" w:hAnsi="Garamond" w:cs="Garamond"/>
        </w:rPr>
      </w:pPr>
      <w:r w:rsidRPr="00510D47">
        <w:rPr>
          <w:rFonts w:ascii="Garamond" w:hAnsi="Garamond" w:cs="Garamond"/>
        </w:rPr>
        <w:t>odstoupením kupujícího od smlouvy v</w:t>
      </w:r>
      <w:r>
        <w:rPr>
          <w:rFonts w:ascii="Garamond" w:hAnsi="Garamond" w:cs="Garamond"/>
        </w:rPr>
        <w:t> </w:t>
      </w:r>
      <w:r w:rsidRPr="00510D47">
        <w:rPr>
          <w:rFonts w:ascii="Garamond" w:hAnsi="Garamond" w:cs="Garamond"/>
        </w:rPr>
        <w:t>případě</w:t>
      </w:r>
      <w:r>
        <w:rPr>
          <w:rFonts w:ascii="Garamond" w:hAnsi="Garamond" w:cs="Garamond"/>
        </w:rPr>
        <w:t>:</w:t>
      </w:r>
    </w:p>
    <w:p w:rsidR="00510D47" w:rsidRPr="001C1B1E" w:rsidRDefault="00510D47" w:rsidP="001C1B1E">
      <w:pPr>
        <w:pStyle w:val="slovanseznam"/>
        <w:numPr>
          <w:ilvl w:val="2"/>
          <w:numId w:val="22"/>
        </w:numPr>
        <w:spacing w:after="120" w:line="276" w:lineRule="auto"/>
        <w:ind w:left="1418" w:hanging="284"/>
        <w:contextualSpacing/>
        <w:jc w:val="both"/>
        <w:rPr>
          <w:rFonts w:ascii="Garamond" w:hAnsi="Garamond" w:cs="Garamond"/>
        </w:rPr>
      </w:pPr>
      <w:r w:rsidRPr="00510D47">
        <w:rPr>
          <w:rFonts w:ascii="Garamond" w:hAnsi="Garamond" w:cs="Garamond"/>
        </w:rPr>
        <w:t>ukáže-li se některé prohlášení prodávajícího dle této smlouvy nepravdivým</w:t>
      </w:r>
      <w:r>
        <w:rPr>
          <w:rFonts w:ascii="Garamond" w:hAnsi="Garamond" w:cs="Garamond"/>
        </w:rPr>
        <w:t>;</w:t>
      </w:r>
    </w:p>
    <w:p w:rsidR="00510D47" w:rsidRPr="00510D47" w:rsidRDefault="00510D47" w:rsidP="00510D47">
      <w:pPr>
        <w:pStyle w:val="slovanseznam"/>
        <w:numPr>
          <w:ilvl w:val="2"/>
          <w:numId w:val="22"/>
        </w:numPr>
        <w:spacing w:after="120" w:line="276" w:lineRule="auto"/>
        <w:ind w:left="1418" w:hanging="284"/>
        <w:contextualSpacing/>
        <w:jc w:val="both"/>
        <w:rPr>
          <w:rFonts w:ascii="Garamond" w:hAnsi="Garamond" w:cs="Garamond"/>
        </w:rPr>
      </w:pPr>
      <w:r w:rsidRPr="00510D47">
        <w:rPr>
          <w:rFonts w:ascii="Garamond" w:hAnsi="Garamond" w:cs="Garamond"/>
        </w:rPr>
        <w:t>bude-li prodávající opakovaně v prodlení s dodáním předmětu koupě po dobu delší než 7 kalendářních dnů</w:t>
      </w:r>
      <w:r>
        <w:rPr>
          <w:rFonts w:ascii="Garamond" w:hAnsi="Garamond" w:cs="Garamond"/>
        </w:rPr>
        <w:t>;</w:t>
      </w:r>
    </w:p>
    <w:p w:rsidR="00510D47" w:rsidRPr="001C1B1E" w:rsidRDefault="00510D47" w:rsidP="001C1B1E">
      <w:pPr>
        <w:pStyle w:val="slovanseznam"/>
        <w:numPr>
          <w:ilvl w:val="2"/>
          <w:numId w:val="22"/>
        </w:numPr>
        <w:spacing w:after="120" w:line="276" w:lineRule="auto"/>
        <w:ind w:left="1418" w:hanging="284"/>
        <w:contextualSpacing/>
        <w:jc w:val="both"/>
        <w:rPr>
          <w:rFonts w:ascii="Garamond" w:hAnsi="Garamond" w:cs="Garamond"/>
        </w:rPr>
      </w:pPr>
      <w:r w:rsidRPr="00510D47">
        <w:rPr>
          <w:rFonts w:ascii="Garamond" w:hAnsi="Garamond" w:cs="Garamond"/>
        </w:rPr>
        <w:t>neposkytne-li prodávající záruku za jakost předmětu kou</w:t>
      </w:r>
      <w:r w:rsidR="001C1B1E">
        <w:rPr>
          <w:rFonts w:ascii="Garamond" w:hAnsi="Garamond" w:cs="Garamond"/>
        </w:rPr>
        <w:t>pě ve smyslu ustanovení čl. VI</w:t>
      </w:r>
      <w:r w:rsidRPr="00510D47">
        <w:rPr>
          <w:rFonts w:ascii="Garamond" w:hAnsi="Garamond" w:cs="Garamond"/>
        </w:rPr>
        <w:t xml:space="preserve"> této smlouvy</w:t>
      </w:r>
      <w:r>
        <w:rPr>
          <w:rFonts w:ascii="Garamond" w:hAnsi="Garamond" w:cs="Garamond"/>
        </w:rPr>
        <w:t>;</w:t>
      </w:r>
    </w:p>
    <w:p w:rsidR="003B4F2B" w:rsidRDefault="00510D47" w:rsidP="00510D47">
      <w:pPr>
        <w:pStyle w:val="slovanseznam"/>
        <w:numPr>
          <w:ilvl w:val="1"/>
          <w:numId w:val="16"/>
        </w:numPr>
        <w:spacing w:after="120" w:line="276" w:lineRule="auto"/>
        <w:ind w:left="1135" w:hanging="284"/>
        <w:contextualSpacing/>
        <w:jc w:val="both"/>
        <w:rPr>
          <w:rFonts w:ascii="Garamond" w:hAnsi="Garamond" w:cs="Garamond"/>
        </w:rPr>
      </w:pPr>
      <w:r w:rsidRPr="00510D47">
        <w:rPr>
          <w:rFonts w:ascii="Garamond" w:hAnsi="Garamond" w:cs="Garamond"/>
        </w:rPr>
        <w:t>odstoupením prodávajícího v případě, že bude kupující v prodlení s uhrazením fakturované částky o déle jak 30 dní a k úhradě nedojde ani</w:t>
      </w:r>
      <w:r w:rsidR="001C1B1E">
        <w:rPr>
          <w:rFonts w:ascii="Garamond" w:hAnsi="Garamond" w:cs="Garamond"/>
        </w:rPr>
        <w:t xml:space="preserve"> po písemné výzvě prodávajícího;</w:t>
      </w:r>
    </w:p>
    <w:p w:rsidR="001C1B1E" w:rsidRPr="004C2C20" w:rsidRDefault="001C1B1E" w:rsidP="00510D47">
      <w:pPr>
        <w:pStyle w:val="slovanseznam"/>
        <w:numPr>
          <w:ilvl w:val="1"/>
          <w:numId w:val="16"/>
        </w:numPr>
        <w:spacing w:after="120" w:line="276" w:lineRule="auto"/>
        <w:ind w:left="1135" w:hanging="284"/>
        <w:contextualSpacing/>
        <w:jc w:val="both"/>
        <w:rPr>
          <w:rFonts w:ascii="Garamond" w:hAnsi="Garamond" w:cs="Garamond"/>
        </w:rPr>
      </w:pPr>
      <w:r>
        <w:rPr>
          <w:rFonts w:ascii="Garamond" w:hAnsi="Garamond" w:cs="Garamond"/>
        </w:rPr>
        <w:t>jinými způsoby uvedenými v této smlouvě.</w:t>
      </w:r>
    </w:p>
    <w:p w:rsidR="003B4F2B" w:rsidRDefault="003B4F2B" w:rsidP="003B4F2B">
      <w:pPr>
        <w:widowControl w:val="0"/>
        <w:autoSpaceDE w:val="0"/>
        <w:autoSpaceDN w:val="0"/>
        <w:adjustRightInd w:val="0"/>
        <w:ind w:left="360"/>
        <w:jc w:val="both"/>
        <w:rPr>
          <w:rFonts w:ascii="Garamond" w:hAnsi="Garamond"/>
        </w:rPr>
      </w:pPr>
    </w:p>
    <w:p w:rsidR="003B4F2B" w:rsidRPr="00853CA2" w:rsidRDefault="003B4F2B" w:rsidP="003B4F2B">
      <w:pPr>
        <w:widowControl w:val="0"/>
        <w:numPr>
          <w:ilvl w:val="0"/>
          <w:numId w:val="15"/>
        </w:numPr>
        <w:autoSpaceDE w:val="0"/>
        <w:autoSpaceDN w:val="0"/>
        <w:adjustRightInd w:val="0"/>
        <w:jc w:val="both"/>
        <w:rPr>
          <w:rFonts w:ascii="Garamond" w:hAnsi="Garamond"/>
        </w:rPr>
      </w:pPr>
      <w:r w:rsidRPr="00853CA2">
        <w:rPr>
          <w:rFonts w:ascii="Garamond" w:hAnsi="Garamond"/>
        </w:rPr>
        <w:t>O</w:t>
      </w:r>
      <w:r w:rsidR="001C1B1E">
        <w:rPr>
          <w:rFonts w:ascii="Garamond" w:hAnsi="Garamond"/>
        </w:rPr>
        <w:t>bě smluvní strany mohou o</w:t>
      </w:r>
      <w:r w:rsidRPr="00853CA2">
        <w:rPr>
          <w:rFonts w:ascii="Garamond" w:hAnsi="Garamond"/>
        </w:rPr>
        <w:t xml:space="preserve">dstoupit od </w:t>
      </w:r>
      <w:r>
        <w:rPr>
          <w:rFonts w:ascii="Garamond" w:hAnsi="Garamond"/>
        </w:rPr>
        <w:t>této s</w:t>
      </w:r>
      <w:r w:rsidRPr="00853CA2">
        <w:rPr>
          <w:rFonts w:ascii="Garamond" w:hAnsi="Garamond"/>
        </w:rPr>
        <w:t xml:space="preserve">mlouvy v případech podstatného porušení smluvní povinnosti ve smyslu ustanovení § 2106 a násl. </w:t>
      </w:r>
      <w:r>
        <w:rPr>
          <w:rFonts w:ascii="Garamond" w:hAnsi="Garamond"/>
        </w:rPr>
        <w:t>občanského zákoníku</w:t>
      </w:r>
      <w:r w:rsidRPr="00853CA2">
        <w:rPr>
          <w:rFonts w:ascii="Garamond" w:hAnsi="Garamond"/>
        </w:rPr>
        <w:t xml:space="preserve">. </w:t>
      </w:r>
    </w:p>
    <w:p w:rsidR="003B4F2B" w:rsidRDefault="003B4F2B" w:rsidP="003B4F2B">
      <w:pPr>
        <w:widowControl w:val="0"/>
        <w:autoSpaceDE w:val="0"/>
        <w:autoSpaceDN w:val="0"/>
        <w:adjustRightInd w:val="0"/>
        <w:ind w:left="360"/>
        <w:jc w:val="both"/>
        <w:rPr>
          <w:rFonts w:ascii="Garamond" w:hAnsi="Garamond"/>
        </w:rPr>
      </w:pPr>
    </w:p>
    <w:p w:rsidR="00CA5103" w:rsidRPr="00853CA2" w:rsidRDefault="00CA5103" w:rsidP="003B4F2B">
      <w:pPr>
        <w:widowControl w:val="0"/>
        <w:autoSpaceDE w:val="0"/>
        <w:autoSpaceDN w:val="0"/>
        <w:adjustRightInd w:val="0"/>
        <w:ind w:left="360"/>
        <w:jc w:val="both"/>
        <w:rPr>
          <w:rFonts w:ascii="Garamond" w:hAnsi="Garamond"/>
        </w:rPr>
      </w:pPr>
    </w:p>
    <w:p w:rsidR="003B4F2B" w:rsidRPr="00853CA2" w:rsidRDefault="00510D47" w:rsidP="003B4F2B">
      <w:pPr>
        <w:widowControl w:val="0"/>
        <w:numPr>
          <w:ilvl w:val="0"/>
          <w:numId w:val="15"/>
        </w:numPr>
        <w:autoSpaceDE w:val="0"/>
        <w:autoSpaceDN w:val="0"/>
        <w:adjustRightInd w:val="0"/>
        <w:jc w:val="both"/>
        <w:rPr>
          <w:rFonts w:ascii="Garamond" w:hAnsi="Garamond"/>
        </w:rPr>
      </w:pPr>
      <w:r>
        <w:rPr>
          <w:rFonts w:ascii="Garamond" w:hAnsi="Garamond"/>
        </w:rPr>
        <w:lastRenderedPageBreak/>
        <w:t>Kupující</w:t>
      </w:r>
      <w:r w:rsidR="003B4F2B" w:rsidRPr="00853CA2">
        <w:rPr>
          <w:rFonts w:ascii="Garamond" w:hAnsi="Garamond"/>
        </w:rPr>
        <w:t xml:space="preserve"> je dále oprávněn od </w:t>
      </w:r>
      <w:r w:rsidR="003B4F2B">
        <w:rPr>
          <w:rFonts w:ascii="Garamond" w:hAnsi="Garamond"/>
        </w:rPr>
        <w:t>této s</w:t>
      </w:r>
      <w:r w:rsidR="003B4F2B" w:rsidRPr="00853CA2">
        <w:rPr>
          <w:rFonts w:ascii="Garamond" w:hAnsi="Garamond"/>
        </w:rPr>
        <w:t xml:space="preserve">mlouvy odstoupit bez udání důvodu. Tímto smluvní strany vylučují aplikaci ustanovení § 2004 odst. 3 </w:t>
      </w:r>
      <w:r w:rsidR="003B4F2B">
        <w:rPr>
          <w:rFonts w:ascii="Garamond" w:hAnsi="Garamond"/>
        </w:rPr>
        <w:t>občanského zákoníku</w:t>
      </w:r>
      <w:r w:rsidR="003B4F2B" w:rsidRPr="00853CA2">
        <w:rPr>
          <w:rFonts w:ascii="Garamond" w:hAnsi="Garamond"/>
        </w:rPr>
        <w:t xml:space="preserve"> a odstoupením od </w:t>
      </w:r>
      <w:r w:rsidR="003B4F2B">
        <w:rPr>
          <w:rFonts w:ascii="Garamond" w:hAnsi="Garamond"/>
        </w:rPr>
        <w:t>této s</w:t>
      </w:r>
      <w:r w:rsidR="003B4F2B" w:rsidRPr="00853CA2">
        <w:rPr>
          <w:rFonts w:ascii="Garamond" w:hAnsi="Garamond"/>
        </w:rPr>
        <w:t xml:space="preserve">mlouvy se závazek ruší vždy od počátku.  </w:t>
      </w:r>
    </w:p>
    <w:p w:rsidR="003B4F2B" w:rsidRPr="00853CA2" w:rsidRDefault="003B4F2B" w:rsidP="003B4F2B">
      <w:pPr>
        <w:widowControl w:val="0"/>
        <w:autoSpaceDE w:val="0"/>
        <w:autoSpaceDN w:val="0"/>
        <w:adjustRightInd w:val="0"/>
        <w:jc w:val="both"/>
        <w:rPr>
          <w:rFonts w:ascii="Garamond" w:hAnsi="Garamond"/>
        </w:rPr>
      </w:pPr>
    </w:p>
    <w:p w:rsidR="003B4F2B" w:rsidRPr="00EE643B" w:rsidRDefault="003B4F2B" w:rsidP="003B4F2B">
      <w:pPr>
        <w:widowControl w:val="0"/>
        <w:numPr>
          <w:ilvl w:val="0"/>
          <w:numId w:val="15"/>
        </w:numPr>
        <w:autoSpaceDE w:val="0"/>
        <w:autoSpaceDN w:val="0"/>
        <w:adjustRightInd w:val="0"/>
        <w:jc w:val="both"/>
        <w:rPr>
          <w:rFonts w:ascii="Garamond" w:hAnsi="Garamond"/>
        </w:rPr>
      </w:pPr>
      <w:r w:rsidRPr="00853CA2">
        <w:rPr>
          <w:rFonts w:ascii="Garamond" w:hAnsi="Garamond"/>
        </w:rPr>
        <w:t xml:space="preserve">Odstoupení od </w:t>
      </w:r>
      <w:r>
        <w:rPr>
          <w:rFonts w:ascii="Garamond" w:hAnsi="Garamond"/>
        </w:rPr>
        <w:t>této s</w:t>
      </w:r>
      <w:r w:rsidRPr="00853CA2">
        <w:rPr>
          <w:rFonts w:ascii="Garamond" w:hAnsi="Garamond"/>
        </w:rPr>
        <w:t>mlouvy je účinné okamžikem doručení písemného oznámení o odstoupení druhé smluvní straně.</w:t>
      </w:r>
    </w:p>
    <w:p w:rsidR="003B4F2B" w:rsidRPr="00853CA2" w:rsidRDefault="003B4F2B" w:rsidP="003B4F2B">
      <w:pPr>
        <w:widowControl w:val="0"/>
        <w:autoSpaceDE w:val="0"/>
        <w:autoSpaceDN w:val="0"/>
        <w:adjustRightInd w:val="0"/>
        <w:jc w:val="both"/>
        <w:rPr>
          <w:rFonts w:ascii="Garamond" w:hAnsi="Garamond"/>
        </w:rPr>
      </w:pPr>
    </w:p>
    <w:p w:rsidR="003B4F2B" w:rsidRPr="00853CA2" w:rsidRDefault="003B4F2B" w:rsidP="003B4F2B">
      <w:pPr>
        <w:widowControl w:val="0"/>
        <w:numPr>
          <w:ilvl w:val="0"/>
          <w:numId w:val="15"/>
        </w:numPr>
        <w:autoSpaceDE w:val="0"/>
        <w:autoSpaceDN w:val="0"/>
        <w:adjustRightInd w:val="0"/>
        <w:jc w:val="both"/>
        <w:rPr>
          <w:rFonts w:ascii="Garamond" w:hAnsi="Garamond"/>
        </w:rPr>
      </w:pPr>
      <w:r w:rsidRPr="00853CA2">
        <w:rPr>
          <w:rFonts w:ascii="Garamond" w:hAnsi="Garamond"/>
        </w:rPr>
        <w:t xml:space="preserve">Odstoupení od </w:t>
      </w:r>
      <w:r>
        <w:rPr>
          <w:rFonts w:ascii="Garamond" w:hAnsi="Garamond"/>
        </w:rPr>
        <w:t>této s</w:t>
      </w:r>
      <w:r w:rsidRPr="00853CA2">
        <w:rPr>
          <w:rFonts w:ascii="Garamond" w:hAnsi="Garamond"/>
        </w:rPr>
        <w:t xml:space="preserve">mlouvy se nedotýká nároku na zaplacení smluvní pokuty, nároku na náhradu újmy vzniklé porušením </w:t>
      </w:r>
      <w:r>
        <w:rPr>
          <w:rFonts w:ascii="Garamond" w:hAnsi="Garamond"/>
        </w:rPr>
        <w:t>této s</w:t>
      </w:r>
      <w:r w:rsidRPr="00853CA2">
        <w:rPr>
          <w:rFonts w:ascii="Garamond" w:hAnsi="Garamond"/>
        </w:rPr>
        <w:t xml:space="preserve">mlouvy, práv </w:t>
      </w:r>
      <w:r w:rsidR="00510D47">
        <w:rPr>
          <w:rFonts w:ascii="Garamond" w:hAnsi="Garamond"/>
        </w:rPr>
        <w:t>kupujícího</w:t>
      </w:r>
      <w:r w:rsidRPr="00853CA2">
        <w:rPr>
          <w:rFonts w:ascii="Garamond" w:hAnsi="Garamond"/>
        </w:rPr>
        <w:t xml:space="preserve"> ze záruk </w:t>
      </w:r>
      <w:r w:rsidR="00510D47">
        <w:rPr>
          <w:rFonts w:ascii="Garamond" w:hAnsi="Garamond"/>
        </w:rPr>
        <w:t>prodávajícího</w:t>
      </w:r>
      <w:r w:rsidRPr="00853CA2">
        <w:rPr>
          <w:rFonts w:ascii="Garamond" w:hAnsi="Garamond"/>
        </w:rPr>
        <w:t xml:space="preserve"> za jakost včetně podmínek stanovených pro odstranění záručních vad ani dalších práv a</w:t>
      </w:r>
      <w:r>
        <w:rPr>
          <w:rFonts w:ascii="Garamond" w:hAnsi="Garamond"/>
        </w:rPr>
        <w:t> </w:t>
      </w:r>
      <w:r w:rsidRPr="00853CA2">
        <w:rPr>
          <w:rFonts w:ascii="Garamond" w:hAnsi="Garamond"/>
        </w:rPr>
        <w:t xml:space="preserve">povinností, z jejichž povahy plyne, že mají trvat i po ukončení </w:t>
      </w:r>
      <w:r>
        <w:rPr>
          <w:rFonts w:ascii="Garamond" w:hAnsi="Garamond"/>
        </w:rPr>
        <w:t>této s</w:t>
      </w:r>
      <w:r w:rsidRPr="00853CA2">
        <w:rPr>
          <w:rFonts w:ascii="Garamond" w:hAnsi="Garamond"/>
        </w:rPr>
        <w:t>mlouvy.</w:t>
      </w:r>
    </w:p>
    <w:p w:rsidR="003B4F2B" w:rsidRPr="00853CA2" w:rsidRDefault="003B4F2B" w:rsidP="003B4F2B">
      <w:pPr>
        <w:widowControl w:val="0"/>
        <w:autoSpaceDE w:val="0"/>
        <w:autoSpaceDN w:val="0"/>
        <w:adjustRightInd w:val="0"/>
        <w:jc w:val="both"/>
        <w:rPr>
          <w:rFonts w:ascii="Garamond" w:hAnsi="Garamond"/>
        </w:rPr>
      </w:pPr>
    </w:p>
    <w:p w:rsidR="003B4F2B" w:rsidRPr="00853CA2" w:rsidRDefault="003B4F2B" w:rsidP="003B4F2B">
      <w:pPr>
        <w:widowControl w:val="0"/>
        <w:numPr>
          <w:ilvl w:val="0"/>
          <w:numId w:val="15"/>
        </w:numPr>
        <w:autoSpaceDE w:val="0"/>
        <w:autoSpaceDN w:val="0"/>
        <w:adjustRightInd w:val="0"/>
        <w:jc w:val="both"/>
        <w:rPr>
          <w:rFonts w:ascii="Garamond" w:hAnsi="Garamond"/>
        </w:rPr>
      </w:pPr>
      <w:r w:rsidRPr="00853CA2">
        <w:rPr>
          <w:rFonts w:ascii="Garamond" w:hAnsi="Garamond"/>
        </w:rPr>
        <w:t xml:space="preserve">Smluvní strany jsou </w:t>
      </w:r>
      <w:r>
        <w:rPr>
          <w:rFonts w:ascii="Garamond" w:hAnsi="Garamond"/>
        </w:rPr>
        <w:t xml:space="preserve">za obdobného použití odst. 2, 3, 4 a 5 tohoto článku </w:t>
      </w:r>
      <w:r w:rsidRPr="00853CA2">
        <w:rPr>
          <w:rFonts w:ascii="Garamond" w:hAnsi="Garamond"/>
        </w:rPr>
        <w:t>oprávněny odstoupit od </w:t>
      </w:r>
      <w:r>
        <w:rPr>
          <w:rFonts w:ascii="Garamond" w:hAnsi="Garamond"/>
        </w:rPr>
        <w:t xml:space="preserve">dílčí smlouvy nebo části </w:t>
      </w:r>
      <w:r w:rsidR="00510D47">
        <w:rPr>
          <w:rFonts w:ascii="Garamond" w:hAnsi="Garamond"/>
        </w:rPr>
        <w:t>jednotlivé dodávky předmětu smlouvy</w:t>
      </w:r>
      <w:r w:rsidRPr="00853CA2">
        <w:rPr>
          <w:rFonts w:ascii="Garamond" w:hAnsi="Garamond"/>
        </w:rPr>
        <w:t xml:space="preserve">, pokud se důvod odstoupení týká jen </w:t>
      </w:r>
      <w:r>
        <w:rPr>
          <w:rFonts w:ascii="Garamond" w:hAnsi="Garamond"/>
        </w:rPr>
        <w:t xml:space="preserve">dílčí smlouvy nebo </w:t>
      </w:r>
      <w:r w:rsidR="00510D47">
        <w:rPr>
          <w:rFonts w:ascii="Garamond" w:hAnsi="Garamond"/>
        </w:rPr>
        <w:t>části jednotlivé dodávky předmětu smlouvy</w:t>
      </w:r>
      <w:r w:rsidRPr="00853CA2">
        <w:rPr>
          <w:rFonts w:ascii="Garamond" w:hAnsi="Garamond"/>
        </w:rPr>
        <w:t>.</w:t>
      </w:r>
    </w:p>
    <w:p w:rsidR="003B4F2B" w:rsidRPr="00853CA2" w:rsidRDefault="003B4F2B" w:rsidP="003B4F2B">
      <w:pPr>
        <w:widowControl w:val="0"/>
        <w:autoSpaceDE w:val="0"/>
        <w:autoSpaceDN w:val="0"/>
        <w:adjustRightInd w:val="0"/>
        <w:jc w:val="both"/>
        <w:rPr>
          <w:rFonts w:ascii="Garamond" w:hAnsi="Garamond"/>
        </w:rPr>
      </w:pPr>
    </w:p>
    <w:p w:rsidR="003B4F2B" w:rsidRPr="00853CA2" w:rsidRDefault="00510D47" w:rsidP="003B4F2B">
      <w:pPr>
        <w:widowControl w:val="0"/>
        <w:numPr>
          <w:ilvl w:val="0"/>
          <w:numId w:val="15"/>
        </w:numPr>
        <w:autoSpaceDE w:val="0"/>
        <w:autoSpaceDN w:val="0"/>
        <w:adjustRightInd w:val="0"/>
        <w:jc w:val="both"/>
        <w:rPr>
          <w:rFonts w:ascii="Garamond" w:hAnsi="Garamond"/>
        </w:rPr>
      </w:pPr>
      <w:r>
        <w:rPr>
          <w:rFonts w:ascii="Garamond" w:hAnsi="Garamond"/>
        </w:rPr>
        <w:t>Prodávající</w:t>
      </w:r>
      <w:r w:rsidR="003B4F2B" w:rsidRPr="00853CA2">
        <w:rPr>
          <w:rFonts w:ascii="Garamond" w:hAnsi="Garamond"/>
        </w:rPr>
        <w:t xml:space="preserve"> výslovně prohlašuje, že na sebe přebírá nebezpečí změny okolností ve smyslu ustanovení § 1765 odst. 2 </w:t>
      </w:r>
      <w:r w:rsidR="003B4F2B">
        <w:rPr>
          <w:rFonts w:ascii="Garamond" w:hAnsi="Garamond"/>
        </w:rPr>
        <w:t>občanského zákoníku</w:t>
      </w:r>
      <w:r w:rsidR="003B4F2B" w:rsidRPr="009170C7">
        <w:rPr>
          <w:rFonts w:ascii="Garamond" w:hAnsi="Garamond"/>
        </w:rPr>
        <w:t>. Ustanovení § 1765 odst. 1 a § 1766 občanského zákoníku se na tuto smlouvu nepoužijí.</w:t>
      </w:r>
    </w:p>
    <w:p w:rsidR="003B4F2B" w:rsidRDefault="003B4F2B" w:rsidP="003B4F2B">
      <w:pPr>
        <w:jc w:val="both"/>
        <w:rPr>
          <w:rFonts w:ascii="Garamond" w:hAnsi="Garamond"/>
        </w:rPr>
      </w:pPr>
    </w:p>
    <w:p w:rsidR="003B4F2B" w:rsidRPr="00853CA2" w:rsidRDefault="003B4F2B" w:rsidP="003B4F2B">
      <w:pPr>
        <w:keepNext/>
        <w:numPr>
          <w:ilvl w:val="0"/>
          <w:numId w:val="5"/>
        </w:numPr>
        <w:ind w:left="567" w:firstLine="0"/>
        <w:jc w:val="center"/>
        <w:rPr>
          <w:rFonts w:ascii="Garamond" w:hAnsi="Garamond"/>
          <w:b/>
        </w:rPr>
      </w:pPr>
    </w:p>
    <w:p w:rsidR="003B4F2B" w:rsidRPr="00FA3EE5" w:rsidRDefault="003B4F2B" w:rsidP="003B4F2B">
      <w:pPr>
        <w:jc w:val="center"/>
        <w:rPr>
          <w:rFonts w:ascii="Garamond" w:hAnsi="Garamond"/>
          <w:b/>
          <w:caps/>
        </w:rPr>
      </w:pPr>
      <w:r w:rsidRPr="00EA23C5">
        <w:rPr>
          <w:rFonts w:ascii="Garamond" w:hAnsi="Garamond"/>
          <w:b/>
          <w:caps/>
        </w:rPr>
        <w:t>Zvláštní ustanovení</w:t>
      </w:r>
    </w:p>
    <w:p w:rsidR="003B4F2B" w:rsidRPr="00853CA2" w:rsidRDefault="003B4F2B" w:rsidP="003B4F2B">
      <w:pPr>
        <w:jc w:val="both"/>
        <w:rPr>
          <w:rFonts w:ascii="Garamond" w:hAnsi="Garamond"/>
        </w:rPr>
      </w:pPr>
    </w:p>
    <w:p w:rsidR="003B4F2B" w:rsidRDefault="003B4F2B" w:rsidP="003B4F2B">
      <w:pPr>
        <w:widowControl w:val="0"/>
        <w:numPr>
          <w:ilvl w:val="0"/>
          <w:numId w:val="8"/>
        </w:numPr>
        <w:autoSpaceDE w:val="0"/>
        <w:autoSpaceDN w:val="0"/>
        <w:adjustRightInd w:val="0"/>
        <w:jc w:val="both"/>
        <w:rPr>
          <w:rFonts w:ascii="Garamond" w:hAnsi="Garamond"/>
        </w:rPr>
      </w:pPr>
      <w:r w:rsidRPr="00853CA2">
        <w:rPr>
          <w:rFonts w:ascii="Garamond" w:hAnsi="Garamond"/>
        </w:rPr>
        <w:t xml:space="preserve">Vyskytnou-li se události, které jedné nebo oběma smluvním stranám částečně nebo úplně znemožní plnění jejich povinností podle </w:t>
      </w:r>
      <w:r>
        <w:rPr>
          <w:rFonts w:ascii="Garamond" w:hAnsi="Garamond"/>
        </w:rPr>
        <w:t>této s</w:t>
      </w:r>
      <w:r w:rsidRPr="00853CA2">
        <w:rPr>
          <w:rFonts w:ascii="Garamond" w:hAnsi="Garamond"/>
        </w:rPr>
        <w:t xml:space="preserve">mlouvy, jsou povinny se o tomto bez zbytečného odkladu informovat a společně podniknout kroky k jejich překonání. Nesplnění této povinnosti zakládá právo na náhradu újmy pro stranu, která se porušení </w:t>
      </w:r>
      <w:r>
        <w:rPr>
          <w:rFonts w:ascii="Garamond" w:hAnsi="Garamond"/>
        </w:rPr>
        <w:t>této s</w:t>
      </w:r>
      <w:r w:rsidRPr="00853CA2">
        <w:rPr>
          <w:rFonts w:ascii="Garamond" w:hAnsi="Garamond"/>
        </w:rPr>
        <w:t xml:space="preserve">mlouvy </w:t>
      </w:r>
      <w:r>
        <w:rPr>
          <w:rFonts w:ascii="Garamond" w:hAnsi="Garamond"/>
        </w:rPr>
        <w:t>podle tohoto odstavce</w:t>
      </w:r>
      <w:r w:rsidRPr="00853CA2">
        <w:rPr>
          <w:rFonts w:ascii="Garamond" w:hAnsi="Garamond"/>
        </w:rPr>
        <w:t xml:space="preserve"> nedopustila.</w:t>
      </w:r>
    </w:p>
    <w:p w:rsidR="003B4F2B" w:rsidRDefault="003B4F2B" w:rsidP="003B4F2B">
      <w:pPr>
        <w:widowControl w:val="0"/>
        <w:autoSpaceDE w:val="0"/>
        <w:autoSpaceDN w:val="0"/>
        <w:adjustRightInd w:val="0"/>
        <w:ind w:left="360"/>
        <w:jc w:val="both"/>
        <w:rPr>
          <w:rFonts w:ascii="Garamond" w:hAnsi="Garamond"/>
        </w:rPr>
      </w:pPr>
    </w:p>
    <w:p w:rsidR="003B4F2B" w:rsidRDefault="00DD7758" w:rsidP="003B4F2B">
      <w:pPr>
        <w:widowControl w:val="0"/>
        <w:numPr>
          <w:ilvl w:val="0"/>
          <w:numId w:val="8"/>
        </w:numPr>
        <w:autoSpaceDE w:val="0"/>
        <w:autoSpaceDN w:val="0"/>
        <w:adjustRightInd w:val="0"/>
        <w:jc w:val="both"/>
        <w:rPr>
          <w:rFonts w:ascii="Garamond" w:hAnsi="Garamond"/>
        </w:rPr>
      </w:pPr>
      <w:r>
        <w:rPr>
          <w:rFonts w:ascii="Garamond" w:hAnsi="Garamond"/>
        </w:rPr>
        <w:t>Prodávající</w:t>
      </w:r>
      <w:r w:rsidR="003B4F2B" w:rsidRPr="00853CA2">
        <w:rPr>
          <w:rFonts w:ascii="Garamond" w:hAnsi="Garamond"/>
        </w:rPr>
        <w:t xml:space="preserve"> </w:t>
      </w:r>
      <w:r w:rsidR="003B4F2B">
        <w:rPr>
          <w:rFonts w:ascii="Garamond" w:hAnsi="Garamond"/>
        </w:rPr>
        <w:t xml:space="preserve">bere na vědomí, že </w:t>
      </w:r>
      <w:r w:rsidR="003B4F2B" w:rsidRPr="00853CA2">
        <w:rPr>
          <w:rFonts w:ascii="Garamond" w:hAnsi="Garamond"/>
        </w:rPr>
        <w:t>je podle § 2 písm. e) zákona č. 320/2001 Sb., o finanční kontrole ve veřejné správě a o změně některých zákonů</w:t>
      </w:r>
      <w:r w:rsidR="003B4F2B">
        <w:rPr>
          <w:rFonts w:ascii="Garamond" w:hAnsi="Garamond"/>
        </w:rPr>
        <w:t xml:space="preserve"> </w:t>
      </w:r>
      <w:r w:rsidR="003B4F2B" w:rsidRPr="0038767C">
        <w:rPr>
          <w:rFonts w:ascii="Garamond" w:hAnsi="Garamond"/>
        </w:rPr>
        <w:t>(zákon o finanční kontrole)</w:t>
      </w:r>
      <w:r w:rsidR="003B4F2B" w:rsidRPr="00853CA2">
        <w:rPr>
          <w:rFonts w:ascii="Garamond" w:hAnsi="Garamond"/>
        </w:rPr>
        <w:t>, osobou povinnou spolupůsobit při výkonu finanční kontroly prováděné v souvislosti s</w:t>
      </w:r>
      <w:r w:rsidR="003B4F2B">
        <w:rPr>
          <w:rFonts w:ascii="Garamond" w:hAnsi="Garamond"/>
        </w:rPr>
        <w:t xml:space="preserve"> hrazením </w:t>
      </w:r>
      <w:r w:rsidR="003B4F2B" w:rsidRPr="00853CA2">
        <w:rPr>
          <w:rFonts w:ascii="Garamond" w:hAnsi="Garamond"/>
        </w:rPr>
        <w:t>zboží nebo služeb z veřejných výdajů.</w:t>
      </w:r>
    </w:p>
    <w:p w:rsidR="003B4F2B" w:rsidRDefault="003B4F2B" w:rsidP="003B4F2B">
      <w:pPr>
        <w:widowControl w:val="0"/>
        <w:autoSpaceDE w:val="0"/>
        <w:autoSpaceDN w:val="0"/>
        <w:adjustRightInd w:val="0"/>
        <w:ind w:left="360"/>
        <w:jc w:val="both"/>
        <w:rPr>
          <w:rFonts w:ascii="Garamond" w:hAnsi="Garamond"/>
        </w:rPr>
      </w:pPr>
    </w:p>
    <w:p w:rsidR="003B4F2B" w:rsidRDefault="00DD7758" w:rsidP="003B4F2B">
      <w:pPr>
        <w:widowControl w:val="0"/>
        <w:numPr>
          <w:ilvl w:val="0"/>
          <w:numId w:val="8"/>
        </w:numPr>
        <w:autoSpaceDE w:val="0"/>
        <w:autoSpaceDN w:val="0"/>
        <w:adjustRightInd w:val="0"/>
        <w:jc w:val="both"/>
        <w:rPr>
          <w:rFonts w:ascii="Garamond" w:hAnsi="Garamond"/>
        </w:rPr>
      </w:pPr>
      <w:r>
        <w:rPr>
          <w:rFonts w:ascii="Garamond" w:hAnsi="Garamond"/>
        </w:rPr>
        <w:t>Kupující</w:t>
      </w:r>
      <w:r w:rsidR="003B4F2B" w:rsidRPr="00853CA2">
        <w:rPr>
          <w:rFonts w:ascii="Garamond" w:hAnsi="Garamond"/>
        </w:rPr>
        <w:t xml:space="preserve"> je povinen dle zákona č. 106/1999 Sb., o svobodném přístupu k informacím, poskytovat informace k uzavíraným smlouvám a jejich plnění všem žadatelům o informaci. Má-li </w:t>
      </w:r>
      <w:r>
        <w:rPr>
          <w:rFonts w:ascii="Garamond" w:hAnsi="Garamond"/>
        </w:rPr>
        <w:t>prodávající</w:t>
      </w:r>
      <w:r w:rsidR="003B4F2B" w:rsidRPr="00853CA2">
        <w:rPr>
          <w:rFonts w:ascii="Garamond" w:hAnsi="Garamond"/>
        </w:rPr>
        <w:t xml:space="preserve"> za to, že některé informace vztahující se k </w:t>
      </w:r>
      <w:r w:rsidR="003B4F2B">
        <w:rPr>
          <w:rFonts w:ascii="Garamond" w:hAnsi="Garamond"/>
        </w:rPr>
        <w:t>této s</w:t>
      </w:r>
      <w:r w:rsidR="003B4F2B" w:rsidRPr="00853CA2">
        <w:rPr>
          <w:rFonts w:ascii="Garamond" w:hAnsi="Garamond"/>
        </w:rPr>
        <w:t xml:space="preserve">mlouvě spadají pod omezení práva na </w:t>
      </w:r>
      <w:r w:rsidR="003B4F2B" w:rsidRPr="00ED23E8">
        <w:rPr>
          <w:rFonts w:ascii="Garamond" w:hAnsi="Garamond"/>
        </w:rPr>
        <w:t>informace dle výše uvedeného zákona a neměly by být poskytovány žadatelům o informaci (např. obchodní tajemství), může je vymezit v písemném dodatku k této smlouvě.</w:t>
      </w:r>
    </w:p>
    <w:p w:rsidR="009226B3" w:rsidRPr="009226B3" w:rsidRDefault="009226B3" w:rsidP="009226B3">
      <w:pPr>
        <w:rPr>
          <w:rFonts w:ascii="Garamond" w:hAnsi="Garamond"/>
        </w:rPr>
      </w:pPr>
    </w:p>
    <w:p w:rsidR="009226B3" w:rsidRPr="009226B3" w:rsidRDefault="009226B3" w:rsidP="009226B3">
      <w:pPr>
        <w:widowControl w:val="0"/>
        <w:numPr>
          <w:ilvl w:val="0"/>
          <w:numId w:val="8"/>
        </w:numPr>
        <w:autoSpaceDE w:val="0"/>
        <w:autoSpaceDN w:val="0"/>
        <w:adjustRightInd w:val="0"/>
        <w:jc w:val="both"/>
        <w:rPr>
          <w:rFonts w:ascii="Garamond" w:hAnsi="Garamond"/>
        </w:rPr>
      </w:pPr>
      <w:r>
        <w:rPr>
          <w:rFonts w:ascii="Garamond" w:hAnsi="Garamond"/>
        </w:rPr>
        <w:t>Prodávající bere na vědomí, že kupující</w:t>
      </w:r>
      <w:r w:rsidRPr="002F4ED4">
        <w:rPr>
          <w:rFonts w:ascii="Garamond" w:hAnsi="Garamond"/>
        </w:rPr>
        <w:t xml:space="preserve"> je osobou povinnou uveřejňovat dokumenty v registru smluv dle zákona č. 340/2015 Sb., o zvláštních podmínkách účinnosti některých smluv, uveřejňování těchto smluv a o registru smluv (zák</w:t>
      </w:r>
      <w:r>
        <w:rPr>
          <w:rFonts w:ascii="Garamond" w:hAnsi="Garamond"/>
        </w:rPr>
        <w:t>on o registru smluv). Kupující</w:t>
      </w:r>
      <w:r w:rsidRPr="002F4ED4">
        <w:rPr>
          <w:rFonts w:ascii="Garamond" w:hAnsi="Garamond"/>
        </w:rPr>
        <w:t xml:space="preserve"> uveřejní tento dokument v registru smluv za předpokladu, že se bude jednat o dokument dle § 2 odst. 1 zákona o registru smluv, na nějž nedopadá výjimka dle § 3 zákona o registru smluv.</w:t>
      </w:r>
    </w:p>
    <w:p w:rsidR="003B4F2B" w:rsidRPr="00ED23E8" w:rsidRDefault="003B4F2B" w:rsidP="003B4F2B">
      <w:pPr>
        <w:widowControl w:val="0"/>
        <w:autoSpaceDE w:val="0"/>
        <w:autoSpaceDN w:val="0"/>
        <w:adjustRightInd w:val="0"/>
        <w:jc w:val="both"/>
        <w:rPr>
          <w:rFonts w:ascii="Garamond" w:hAnsi="Garamond"/>
        </w:rPr>
      </w:pPr>
    </w:p>
    <w:p w:rsidR="003B4F2B" w:rsidRDefault="003B4F2B" w:rsidP="003B4F2B">
      <w:pPr>
        <w:pStyle w:val="Odstavecseseznamem"/>
        <w:numPr>
          <w:ilvl w:val="0"/>
          <w:numId w:val="8"/>
        </w:numPr>
        <w:tabs>
          <w:tab w:val="left" w:pos="0"/>
        </w:tabs>
        <w:spacing w:after="0" w:line="240" w:lineRule="auto"/>
        <w:jc w:val="both"/>
        <w:rPr>
          <w:rFonts w:ascii="Garamond" w:eastAsia="Times New Roman" w:hAnsi="Garamond"/>
          <w:sz w:val="24"/>
          <w:szCs w:val="24"/>
          <w:lang w:eastAsia="cs-CZ"/>
        </w:rPr>
      </w:pPr>
      <w:r w:rsidRPr="00ED23E8">
        <w:rPr>
          <w:rFonts w:ascii="Garamond" w:eastAsia="Times New Roman" w:hAnsi="Garamond"/>
          <w:sz w:val="24"/>
          <w:szCs w:val="24"/>
          <w:lang w:eastAsia="cs-CZ"/>
        </w:rPr>
        <w:t xml:space="preserve">Dojde-li u </w:t>
      </w:r>
      <w:r w:rsidR="00DD7758">
        <w:rPr>
          <w:rFonts w:ascii="Garamond" w:eastAsia="Times New Roman" w:hAnsi="Garamond"/>
          <w:sz w:val="24"/>
          <w:szCs w:val="24"/>
          <w:lang w:eastAsia="cs-CZ"/>
        </w:rPr>
        <w:t>prodávajícího</w:t>
      </w:r>
      <w:r w:rsidRPr="00ED23E8">
        <w:rPr>
          <w:rFonts w:ascii="Garamond" w:eastAsia="Times New Roman" w:hAnsi="Garamond"/>
          <w:sz w:val="24"/>
          <w:szCs w:val="24"/>
          <w:lang w:eastAsia="cs-CZ"/>
        </w:rPr>
        <w:t xml:space="preserve"> ke změně podstatných skutečností zapisovaných do obchodního rejstříku [přeměna právnické osoby (změna právní formy, fúze, rozštěpení), změna sídla, vstup do likvidace, a jiné], je tento povinen oznámit nové skutečnosti </w:t>
      </w:r>
      <w:r w:rsidR="00DD7758">
        <w:rPr>
          <w:rFonts w:ascii="Garamond" w:hAnsi="Garamond"/>
          <w:sz w:val="24"/>
          <w:szCs w:val="24"/>
        </w:rPr>
        <w:t>kupujícímu</w:t>
      </w:r>
      <w:r w:rsidRPr="00ED23E8">
        <w:rPr>
          <w:rFonts w:ascii="Garamond" w:hAnsi="Garamond"/>
          <w:sz w:val="24"/>
          <w:szCs w:val="24"/>
        </w:rPr>
        <w:t xml:space="preserve"> </w:t>
      </w:r>
      <w:r w:rsidRPr="00ED23E8">
        <w:rPr>
          <w:rFonts w:ascii="Garamond" w:eastAsia="Times New Roman" w:hAnsi="Garamond"/>
          <w:sz w:val="24"/>
          <w:szCs w:val="24"/>
          <w:lang w:eastAsia="cs-CZ"/>
        </w:rPr>
        <w:t>ve lhůtě 14</w:t>
      </w:r>
      <w:r>
        <w:rPr>
          <w:rFonts w:ascii="Garamond" w:eastAsia="Times New Roman" w:hAnsi="Garamond"/>
          <w:sz w:val="24"/>
          <w:szCs w:val="24"/>
          <w:lang w:eastAsia="cs-CZ"/>
        </w:rPr>
        <w:t> </w:t>
      </w:r>
      <w:r w:rsidRPr="00ED23E8">
        <w:rPr>
          <w:rFonts w:ascii="Garamond" w:eastAsia="Times New Roman" w:hAnsi="Garamond"/>
          <w:sz w:val="24"/>
          <w:szCs w:val="24"/>
          <w:lang w:eastAsia="cs-CZ"/>
        </w:rPr>
        <w:t xml:space="preserve">dnů od zápisu této změny v obchodním rejstříku. </w:t>
      </w:r>
      <w:r w:rsidR="00DD7758">
        <w:rPr>
          <w:rFonts w:ascii="Garamond" w:hAnsi="Garamond"/>
          <w:sz w:val="24"/>
          <w:szCs w:val="24"/>
        </w:rPr>
        <w:t>Kupující</w:t>
      </w:r>
      <w:r w:rsidRPr="00ED23E8">
        <w:rPr>
          <w:rFonts w:ascii="Garamond" w:hAnsi="Garamond"/>
          <w:sz w:val="24"/>
          <w:szCs w:val="24"/>
        </w:rPr>
        <w:t xml:space="preserve"> </w:t>
      </w:r>
      <w:r w:rsidRPr="00ED23E8">
        <w:rPr>
          <w:rFonts w:ascii="Garamond" w:eastAsia="Times New Roman" w:hAnsi="Garamond"/>
          <w:sz w:val="24"/>
          <w:szCs w:val="24"/>
          <w:lang w:eastAsia="cs-CZ"/>
        </w:rPr>
        <w:t xml:space="preserve">je v tomto případě oprávněn </w:t>
      </w:r>
      <w:r w:rsidRPr="00ED23E8">
        <w:rPr>
          <w:rFonts w:ascii="Garamond" w:eastAsia="Times New Roman" w:hAnsi="Garamond"/>
          <w:sz w:val="24"/>
          <w:szCs w:val="24"/>
          <w:lang w:eastAsia="cs-CZ"/>
        </w:rPr>
        <w:lastRenderedPageBreak/>
        <w:t xml:space="preserve">písemně vypovědět tuto smlouvu z důvodu změny podstatných skutečností na straně </w:t>
      </w:r>
      <w:r w:rsidR="00DD7758">
        <w:rPr>
          <w:rFonts w:ascii="Garamond" w:eastAsia="Times New Roman" w:hAnsi="Garamond"/>
          <w:sz w:val="24"/>
          <w:szCs w:val="24"/>
          <w:lang w:eastAsia="cs-CZ"/>
        </w:rPr>
        <w:t>prodávajícího</w:t>
      </w:r>
      <w:r w:rsidRPr="00ED23E8">
        <w:rPr>
          <w:rFonts w:ascii="Garamond" w:eastAsia="Times New Roman" w:hAnsi="Garamond"/>
          <w:sz w:val="24"/>
          <w:szCs w:val="24"/>
          <w:lang w:eastAsia="cs-CZ"/>
        </w:rPr>
        <w:t xml:space="preserve">. Výpovědní lhůta činí 14 dnů a počíná běžet následujícím dnem po doručení výpovědi </w:t>
      </w:r>
      <w:r w:rsidR="00DD7758">
        <w:rPr>
          <w:rFonts w:ascii="Garamond" w:eastAsia="Times New Roman" w:hAnsi="Garamond"/>
          <w:sz w:val="24"/>
          <w:szCs w:val="24"/>
          <w:lang w:eastAsia="cs-CZ"/>
        </w:rPr>
        <w:t>prodávajícímu</w:t>
      </w:r>
      <w:r w:rsidRPr="00ED23E8">
        <w:rPr>
          <w:rFonts w:ascii="Garamond" w:eastAsia="Times New Roman" w:hAnsi="Garamond"/>
          <w:sz w:val="24"/>
          <w:szCs w:val="24"/>
          <w:lang w:eastAsia="cs-CZ"/>
        </w:rPr>
        <w:t>.</w:t>
      </w:r>
    </w:p>
    <w:p w:rsidR="003B4F2B" w:rsidRPr="00736A25" w:rsidRDefault="003B4F2B" w:rsidP="003B4F2B">
      <w:pPr>
        <w:pStyle w:val="Odstavecseseznamem"/>
        <w:spacing w:after="0" w:line="240" w:lineRule="auto"/>
        <w:rPr>
          <w:rFonts w:ascii="Garamond" w:eastAsia="Times New Roman" w:hAnsi="Garamond"/>
          <w:sz w:val="24"/>
          <w:szCs w:val="24"/>
          <w:lang w:eastAsia="cs-CZ"/>
        </w:rPr>
      </w:pPr>
    </w:p>
    <w:p w:rsidR="003B4F2B" w:rsidRPr="00853CA2" w:rsidRDefault="003B4F2B" w:rsidP="003B4F2B">
      <w:pPr>
        <w:keepNext/>
        <w:numPr>
          <w:ilvl w:val="0"/>
          <w:numId w:val="5"/>
        </w:numPr>
        <w:ind w:left="397" w:firstLine="0"/>
        <w:jc w:val="center"/>
        <w:rPr>
          <w:rFonts w:ascii="Garamond" w:hAnsi="Garamond"/>
          <w:b/>
        </w:rPr>
      </w:pPr>
    </w:p>
    <w:p w:rsidR="003B4F2B" w:rsidRPr="00FA3EE5" w:rsidRDefault="003B4F2B" w:rsidP="003B4F2B">
      <w:pPr>
        <w:jc w:val="center"/>
        <w:rPr>
          <w:rFonts w:ascii="Garamond" w:hAnsi="Garamond"/>
          <w:b/>
          <w:caps/>
        </w:rPr>
      </w:pPr>
      <w:r w:rsidRPr="00EA23C5">
        <w:rPr>
          <w:rFonts w:ascii="Garamond" w:hAnsi="Garamond"/>
          <w:b/>
          <w:caps/>
        </w:rPr>
        <w:t>Závěrečná ustanovení</w:t>
      </w:r>
    </w:p>
    <w:p w:rsidR="003B4F2B" w:rsidRPr="00853CA2" w:rsidRDefault="003B4F2B" w:rsidP="003B4F2B">
      <w:pPr>
        <w:jc w:val="both"/>
        <w:rPr>
          <w:rFonts w:ascii="Garamond" w:hAnsi="Garamond"/>
          <w:b/>
        </w:rPr>
      </w:pPr>
    </w:p>
    <w:p w:rsidR="003B4F2B" w:rsidRPr="00853CA2" w:rsidRDefault="003B4F2B" w:rsidP="003B4F2B">
      <w:pPr>
        <w:pStyle w:val="Odstavecseseznamem"/>
        <w:numPr>
          <w:ilvl w:val="0"/>
          <w:numId w:val="9"/>
        </w:numPr>
        <w:spacing w:after="0" w:line="240" w:lineRule="auto"/>
        <w:jc w:val="both"/>
        <w:rPr>
          <w:rFonts w:ascii="Garamond" w:hAnsi="Garamond"/>
          <w:sz w:val="24"/>
          <w:szCs w:val="24"/>
        </w:rPr>
      </w:pPr>
      <w:r w:rsidRPr="0038767C">
        <w:rPr>
          <w:rFonts w:ascii="Garamond" w:hAnsi="Garamond"/>
          <w:sz w:val="24"/>
          <w:szCs w:val="24"/>
        </w:rPr>
        <w:t>Tato smlouva, jakož i práva a povinnosti vzniklé na základě té</w:t>
      </w:r>
      <w:r>
        <w:rPr>
          <w:rFonts w:ascii="Garamond" w:hAnsi="Garamond"/>
          <w:sz w:val="24"/>
          <w:szCs w:val="24"/>
        </w:rPr>
        <w:t>to smlouvy nebo v souvislosti s </w:t>
      </w:r>
      <w:r w:rsidRPr="0038767C">
        <w:rPr>
          <w:rFonts w:ascii="Garamond" w:hAnsi="Garamond"/>
          <w:sz w:val="24"/>
          <w:szCs w:val="24"/>
        </w:rPr>
        <w:t>ní a smlouvou výslovně neupravené, se řídí občanským zákoníkem.</w:t>
      </w:r>
    </w:p>
    <w:p w:rsidR="003B4F2B" w:rsidRPr="00853CA2" w:rsidRDefault="003B4F2B" w:rsidP="003B4F2B">
      <w:pPr>
        <w:pStyle w:val="Odstavecseseznamem"/>
        <w:spacing w:after="0" w:line="240" w:lineRule="auto"/>
        <w:ind w:left="360"/>
        <w:jc w:val="both"/>
        <w:rPr>
          <w:rFonts w:ascii="Garamond" w:hAnsi="Garamond"/>
          <w:sz w:val="24"/>
          <w:szCs w:val="24"/>
        </w:rPr>
      </w:pPr>
    </w:p>
    <w:p w:rsidR="003B4F2B" w:rsidRDefault="003B4F2B" w:rsidP="003B4F2B">
      <w:pPr>
        <w:pStyle w:val="Odstavecseseznamem"/>
        <w:numPr>
          <w:ilvl w:val="0"/>
          <w:numId w:val="9"/>
        </w:numPr>
        <w:spacing w:after="0" w:line="240" w:lineRule="auto"/>
        <w:jc w:val="both"/>
        <w:rPr>
          <w:rFonts w:ascii="Garamond" w:hAnsi="Garamond"/>
          <w:sz w:val="24"/>
          <w:szCs w:val="24"/>
        </w:rPr>
      </w:pPr>
      <w:r w:rsidRPr="00853CA2">
        <w:rPr>
          <w:rFonts w:ascii="Garamond" w:hAnsi="Garamond"/>
          <w:sz w:val="24"/>
          <w:szCs w:val="24"/>
        </w:rPr>
        <w:t xml:space="preserve">Přijetí návrhu na uzavření </w:t>
      </w:r>
      <w:r>
        <w:rPr>
          <w:rFonts w:ascii="Garamond" w:hAnsi="Garamond"/>
          <w:sz w:val="24"/>
          <w:szCs w:val="24"/>
        </w:rPr>
        <w:t>této s</w:t>
      </w:r>
      <w:r w:rsidRPr="00853CA2">
        <w:rPr>
          <w:rFonts w:ascii="Garamond" w:hAnsi="Garamond"/>
          <w:sz w:val="24"/>
          <w:szCs w:val="24"/>
        </w:rPr>
        <w:t xml:space="preserve">mlouvy s jakýmkoli dodatkem či odchylkou se vylučuje. </w:t>
      </w:r>
    </w:p>
    <w:p w:rsidR="003B4F2B" w:rsidRDefault="003B4F2B" w:rsidP="003B4F2B">
      <w:pPr>
        <w:pStyle w:val="Odstavecseseznamem"/>
        <w:spacing w:after="0" w:line="240" w:lineRule="auto"/>
        <w:ind w:left="360"/>
        <w:jc w:val="both"/>
        <w:rPr>
          <w:rFonts w:ascii="Garamond" w:hAnsi="Garamond"/>
          <w:sz w:val="24"/>
          <w:szCs w:val="24"/>
        </w:rPr>
      </w:pPr>
    </w:p>
    <w:p w:rsidR="003B4F2B" w:rsidRDefault="003B4F2B" w:rsidP="003B4F2B">
      <w:pPr>
        <w:pStyle w:val="Odstavecseseznamem"/>
        <w:numPr>
          <w:ilvl w:val="0"/>
          <w:numId w:val="9"/>
        </w:numPr>
        <w:spacing w:after="0" w:line="240" w:lineRule="auto"/>
        <w:jc w:val="both"/>
        <w:rPr>
          <w:rFonts w:ascii="Garamond" w:hAnsi="Garamond"/>
          <w:sz w:val="24"/>
          <w:szCs w:val="24"/>
        </w:rPr>
      </w:pPr>
      <w:r w:rsidRPr="0038767C">
        <w:rPr>
          <w:rFonts w:ascii="Garamond" w:hAnsi="Garamond"/>
          <w:sz w:val="24"/>
          <w:szCs w:val="24"/>
        </w:rPr>
        <w:t>Smluvní strany jsou povinny se vzájemně a neodkladně informovat o změně údajů týkajících se jejich identifikace, jakož i ostatních údajů nutných pro plnění dle této smlouvy.</w:t>
      </w:r>
    </w:p>
    <w:p w:rsidR="003B4F2B" w:rsidRDefault="003B4F2B" w:rsidP="003B4F2B">
      <w:pPr>
        <w:pStyle w:val="Odstavecseseznamem"/>
        <w:spacing w:after="0" w:line="240" w:lineRule="auto"/>
        <w:ind w:left="360"/>
        <w:jc w:val="both"/>
        <w:rPr>
          <w:rFonts w:ascii="Garamond" w:hAnsi="Garamond"/>
          <w:sz w:val="24"/>
          <w:szCs w:val="24"/>
        </w:rPr>
      </w:pPr>
    </w:p>
    <w:p w:rsidR="003B4F2B" w:rsidRDefault="003B4F2B" w:rsidP="003B4F2B">
      <w:pPr>
        <w:pStyle w:val="Odstavecseseznamem"/>
        <w:numPr>
          <w:ilvl w:val="0"/>
          <w:numId w:val="9"/>
        </w:numPr>
        <w:spacing w:after="0" w:line="240" w:lineRule="auto"/>
        <w:jc w:val="both"/>
        <w:rPr>
          <w:rFonts w:ascii="Garamond" w:hAnsi="Garamond"/>
          <w:sz w:val="24"/>
          <w:szCs w:val="24"/>
        </w:rPr>
      </w:pPr>
      <w:r w:rsidRPr="00853CA2">
        <w:rPr>
          <w:rFonts w:ascii="Garamond" w:hAnsi="Garamond"/>
          <w:sz w:val="24"/>
          <w:szCs w:val="24"/>
        </w:rPr>
        <w:t xml:space="preserve">Smluvní strany v souladu s ustanovením § 558 odst. 2 </w:t>
      </w:r>
      <w:r>
        <w:rPr>
          <w:rFonts w:ascii="Garamond" w:hAnsi="Garamond"/>
          <w:sz w:val="24"/>
          <w:szCs w:val="24"/>
        </w:rPr>
        <w:t>občanského zákoníku</w:t>
      </w:r>
      <w:r w:rsidRPr="00853CA2">
        <w:rPr>
          <w:rFonts w:ascii="Garamond" w:hAnsi="Garamond"/>
          <w:sz w:val="24"/>
          <w:szCs w:val="24"/>
        </w:rPr>
        <w:t xml:space="preserve"> vylučují použití obchodních zvyklostí na právní vztahy vzniklé z</w:t>
      </w:r>
      <w:r>
        <w:rPr>
          <w:rFonts w:ascii="Garamond" w:hAnsi="Garamond"/>
          <w:sz w:val="24"/>
          <w:szCs w:val="24"/>
        </w:rPr>
        <w:t xml:space="preserve"> této</w:t>
      </w:r>
      <w:r w:rsidRPr="00853CA2">
        <w:rPr>
          <w:rFonts w:ascii="Garamond" w:hAnsi="Garamond"/>
          <w:sz w:val="24"/>
          <w:szCs w:val="24"/>
        </w:rPr>
        <w:t xml:space="preserve"> </w:t>
      </w:r>
      <w:r>
        <w:rPr>
          <w:rFonts w:ascii="Garamond" w:hAnsi="Garamond"/>
          <w:sz w:val="24"/>
          <w:szCs w:val="24"/>
        </w:rPr>
        <w:t>s</w:t>
      </w:r>
      <w:r w:rsidRPr="00853CA2">
        <w:rPr>
          <w:rFonts w:ascii="Garamond" w:hAnsi="Garamond"/>
          <w:sz w:val="24"/>
          <w:szCs w:val="24"/>
        </w:rPr>
        <w:t>mlouvy.</w:t>
      </w:r>
    </w:p>
    <w:p w:rsidR="003B4F2B" w:rsidRDefault="003B4F2B" w:rsidP="003B4F2B">
      <w:pPr>
        <w:ind w:left="360"/>
        <w:contextualSpacing/>
        <w:jc w:val="both"/>
        <w:rPr>
          <w:rFonts w:ascii="Garamond" w:hAnsi="Garamond"/>
        </w:rPr>
      </w:pPr>
    </w:p>
    <w:p w:rsidR="003B4F2B" w:rsidRDefault="003B4F2B" w:rsidP="003B4F2B">
      <w:pPr>
        <w:numPr>
          <w:ilvl w:val="0"/>
          <w:numId w:val="9"/>
        </w:numPr>
        <w:contextualSpacing/>
        <w:jc w:val="both"/>
        <w:rPr>
          <w:rFonts w:ascii="Garamond" w:hAnsi="Garamond"/>
        </w:rPr>
      </w:pPr>
      <w:r w:rsidRPr="00853CA2">
        <w:rPr>
          <w:rFonts w:ascii="Garamond" w:hAnsi="Garamond"/>
        </w:rPr>
        <w:t xml:space="preserve">Smluvní strany souhlasně prohlašují, že </w:t>
      </w:r>
      <w:r>
        <w:rPr>
          <w:rFonts w:ascii="Garamond" w:hAnsi="Garamond"/>
        </w:rPr>
        <w:t>tato s</w:t>
      </w:r>
      <w:r w:rsidRPr="00853CA2">
        <w:rPr>
          <w:rFonts w:ascii="Garamond" w:hAnsi="Garamond"/>
        </w:rPr>
        <w:t xml:space="preserve">mlouva není smlouvou uzavřenou adhezním způsobem ve smyslu ustanovení § 1798 a násl. </w:t>
      </w:r>
      <w:r>
        <w:rPr>
          <w:rFonts w:ascii="Garamond" w:hAnsi="Garamond"/>
        </w:rPr>
        <w:t>občanského zákoníku. Ustanovení § 1799 a § </w:t>
      </w:r>
      <w:r w:rsidRPr="00853CA2">
        <w:rPr>
          <w:rFonts w:ascii="Garamond" w:hAnsi="Garamond"/>
        </w:rPr>
        <w:t xml:space="preserve">1800 </w:t>
      </w:r>
      <w:r>
        <w:rPr>
          <w:rFonts w:ascii="Garamond" w:hAnsi="Garamond"/>
        </w:rPr>
        <w:t>občanského zákoníku</w:t>
      </w:r>
      <w:r w:rsidRPr="00853CA2">
        <w:rPr>
          <w:rFonts w:ascii="Garamond" w:hAnsi="Garamond"/>
        </w:rPr>
        <w:t xml:space="preserve"> se nepoužijí. </w:t>
      </w:r>
    </w:p>
    <w:p w:rsidR="003B4F2B" w:rsidRDefault="003B4F2B" w:rsidP="003B4F2B">
      <w:pPr>
        <w:contextualSpacing/>
        <w:jc w:val="both"/>
        <w:rPr>
          <w:rFonts w:ascii="Garamond" w:hAnsi="Garamond"/>
        </w:rPr>
      </w:pPr>
    </w:p>
    <w:p w:rsidR="003B4F2B" w:rsidRDefault="003B4F2B" w:rsidP="003B4F2B">
      <w:pPr>
        <w:numPr>
          <w:ilvl w:val="0"/>
          <w:numId w:val="9"/>
        </w:numPr>
        <w:contextualSpacing/>
        <w:jc w:val="both"/>
        <w:rPr>
          <w:rFonts w:ascii="Garamond" w:hAnsi="Garamond"/>
        </w:rPr>
      </w:pPr>
      <w:r w:rsidRPr="009170C7">
        <w:rPr>
          <w:rFonts w:ascii="Garamond" w:hAnsi="Garamond"/>
        </w:rPr>
        <w:t>Stane-li se některé ustanovení této smlouvy neplatným či neúčinným, nedotýká se to ostatních ustanovení této smlouvy, která zůstávají platná a účinná. Smluvní strany se v tomto případě zavazují neprodleně dohodou nahradit ustanovení neplatné či neúčinné novým ustanovením platným a účinným, které nejlépe odpovídá původně zamýšlenému účelu ustanovení neplatného či neúčinného. Do té doby platí odpovídající úprava obecně závazných právních předpisů České republiky.</w:t>
      </w:r>
    </w:p>
    <w:p w:rsidR="003B4F2B" w:rsidRDefault="003B4F2B" w:rsidP="003B4F2B">
      <w:pPr>
        <w:ind w:left="360"/>
        <w:contextualSpacing/>
        <w:jc w:val="both"/>
        <w:rPr>
          <w:rFonts w:ascii="Garamond" w:hAnsi="Garamond"/>
        </w:rPr>
      </w:pPr>
    </w:p>
    <w:p w:rsidR="003B4F2B" w:rsidRDefault="003B4F2B" w:rsidP="003B4F2B">
      <w:pPr>
        <w:numPr>
          <w:ilvl w:val="0"/>
          <w:numId w:val="9"/>
        </w:numPr>
        <w:contextualSpacing/>
        <w:jc w:val="both"/>
        <w:rPr>
          <w:rFonts w:ascii="Garamond" w:hAnsi="Garamond"/>
        </w:rPr>
      </w:pPr>
      <w:r w:rsidRPr="0038767C">
        <w:rPr>
          <w:rFonts w:ascii="Garamond" w:hAnsi="Garamond"/>
        </w:rPr>
        <w:t>Tuto smlouvu je možné měnit pouze na základě dohody formou písemných číslovaných dodatků podepsaných oprávněnými zástupci obou smluvních stran.</w:t>
      </w:r>
    </w:p>
    <w:p w:rsidR="003B4F2B" w:rsidRDefault="003B4F2B" w:rsidP="003B4F2B">
      <w:pPr>
        <w:pStyle w:val="Odstavecseseznamem"/>
        <w:rPr>
          <w:rFonts w:ascii="Garamond" w:hAnsi="Garamond"/>
        </w:rPr>
      </w:pPr>
    </w:p>
    <w:p w:rsidR="003B4F2B" w:rsidRPr="0075430E" w:rsidRDefault="003B4F2B" w:rsidP="003B4F2B">
      <w:pPr>
        <w:pStyle w:val="Odstavecseseznamem"/>
        <w:numPr>
          <w:ilvl w:val="0"/>
          <w:numId w:val="9"/>
        </w:numPr>
        <w:spacing w:after="0" w:line="240" w:lineRule="auto"/>
        <w:jc w:val="both"/>
        <w:rPr>
          <w:rFonts w:ascii="Garamond" w:hAnsi="Garamond"/>
          <w:sz w:val="24"/>
          <w:szCs w:val="24"/>
        </w:rPr>
      </w:pPr>
      <w:r w:rsidRPr="0038767C">
        <w:rPr>
          <w:rFonts w:ascii="Garamond" w:hAnsi="Garamond"/>
          <w:sz w:val="24"/>
          <w:szCs w:val="24"/>
        </w:rPr>
        <w:t>Tato smlouva obsahuje úplné ujednání o předmětu smlouvy a všech náležitostech, které strany měly a chtěly ve smlouvě ujednat, a které považují za důležité pro závaznost této smlouvy, a tím tato smlouva nahrazuje veškerá případná předchozí ujednání smluvních stran ohledně předmětu smlouvy. Žádný projev stran učiněný při jednání o této smlouvě ani ústní projev učiněný po uzavření této smlouvy nezakládá žádný závazek žádné ze stran a nesmí být vykládán v rozporu s výslovnými ustanoveními této smlouvy, její</w:t>
      </w:r>
      <w:r w:rsidR="00DD7758">
        <w:rPr>
          <w:rFonts w:ascii="Garamond" w:hAnsi="Garamond"/>
          <w:sz w:val="24"/>
          <w:szCs w:val="24"/>
        </w:rPr>
        <w:t>mi případnými písemnými dodatky</w:t>
      </w:r>
      <w:r w:rsidRPr="0038767C">
        <w:rPr>
          <w:rFonts w:ascii="Garamond" w:hAnsi="Garamond"/>
          <w:sz w:val="24"/>
          <w:szCs w:val="24"/>
        </w:rPr>
        <w:t xml:space="preserve"> nebo přílohami a jinými součástmi smlouvy, které jsou výslovně začleněny do této smlouvy nebo na které tato smlouva výslovně odkazuje.</w:t>
      </w:r>
    </w:p>
    <w:p w:rsidR="003B4F2B" w:rsidRDefault="003B4F2B" w:rsidP="003B4F2B">
      <w:pPr>
        <w:contextualSpacing/>
        <w:jc w:val="both"/>
        <w:rPr>
          <w:rFonts w:ascii="Garamond" w:hAnsi="Garamond"/>
        </w:rPr>
      </w:pPr>
    </w:p>
    <w:p w:rsidR="003B4F2B" w:rsidRDefault="003B4F2B" w:rsidP="003B4F2B">
      <w:pPr>
        <w:numPr>
          <w:ilvl w:val="0"/>
          <w:numId w:val="9"/>
        </w:numPr>
        <w:contextualSpacing/>
        <w:jc w:val="both"/>
        <w:rPr>
          <w:rFonts w:ascii="Garamond" w:hAnsi="Garamond"/>
        </w:rPr>
      </w:pPr>
      <w:r>
        <w:rPr>
          <w:rFonts w:ascii="Garamond" w:hAnsi="Garamond"/>
        </w:rPr>
        <w:t>Tato s</w:t>
      </w:r>
      <w:r w:rsidRPr="00853CA2">
        <w:rPr>
          <w:rFonts w:ascii="Garamond" w:hAnsi="Garamond"/>
        </w:rPr>
        <w:t>mlouva je vyhotovena ve dvou stejnopisech s platností originálu, z nichž každá ze smluvních stran obdrží po jednom vyhotovení.</w:t>
      </w:r>
    </w:p>
    <w:p w:rsidR="003B4F2B" w:rsidRDefault="003B4F2B" w:rsidP="003B4F2B">
      <w:pPr>
        <w:contextualSpacing/>
        <w:jc w:val="both"/>
        <w:rPr>
          <w:rFonts w:ascii="Garamond" w:hAnsi="Garamond"/>
        </w:rPr>
      </w:pPr>
    </w:p>
    <w:p w:rsidR="003B4F2B" w:rsidRDefault="003B4F2B" w:rsidP="003B4F2B">
      <w:pPr>
        <w:numPr>
          <w:ilvl w:val="0"/>
          <w:numId w:val="9"/>
        </w:numPr>
        <w:contextualSpacing/>
        <w:jc w:val="both"/>
        <w:rPr>
          <w:rFonts w:ascii="Garamond" w:hAnsi="Garamond"/>
        </w:rPr>
      </w:pPr>
      <w:r w:rsidRPr="00925FBD">
        <w:rPr>
          <w:rFonts w:ascii="Garamond" w:hAnsi="Garamond"/>
        </w:rPr>
        <w:t>Pokud tato smlouva odkazuje na přílohy, jsou tyto přílohy nedílnou součástí této smlouvy.</w:t>
      </w:r>
    </w:p>
    <w:p w:rsidR="003B4F2B" w:rsidRDefault="003B4F2B" w:rsidP="003B4F2B">
      <w:pPr>
        <w:ind w:left="360"/>
        <w:contextualSpacing/>
        <w:jc w:val="both"/>
        <w:rPr>
          <w:rFonts w:ascii="Garamond" w:hAnsi="Garamond"/>
        </w:rPr>
      </w:pPr>
    </w:p>
    <w:p w:rsidR="003B4F2B" w:rsidRDefault="003B4F2B" w:rsidP="003B4F2B">
      <w:pPr>
        <w:numPr>
          <w:ilvl w:val="0"/>
          <w:numId w:val="9"/>
        </w:numPr>
        <w:contextualSpacing/>
        <w:jc w:val="both"/>
        <w:rPr>
          <w:rFonts w:ascii="Garamond" w:hAnsi="Garamond"/>
        </w:rPr>
      </w:pPr>
      <w:r w:rsidRPr="00853CA2">
        <w:rPr>
          <w:rFonts w:ascii="Garamond" w:hAnsi="Garamond"/>
        </w:rPr>
        <w:t xml:space="preserve">Tato </w:t>
      </w:r>
      <w:r>
        <w:rPr>
          <w:rFonts w:ascii="Garamond" w:hAnsi="Garamond"/>
        </w:rPr>
        <w:t>s</w:t>
      </w:r>
      <w:r w:rsidRPr="00853CA2">
        <w:rPr>
          <w:rFonts w:ascii="Garamond" w:hAnsi="Garamond"/>
        </w:rPr>
        <w:t xml:space="preserve">mlouva </w:t>
      </w:r>
      <w:r>
        <w:rPr>
          <w:rFonts w:ascii="Garamond" w:hAnsi="Garamond"/>
        </w:rPr>
        <w:t xml:space="preserve">nabývá platnosti </w:t>
      </w:r>
      <w:r w:rsidRPr="00853CA2">
        <w:rPr>
          <w:rFonts w:ascii="Garamond" w:hAnsi="Garamond"/>
        </w:rPr>
        <w:t>dnem jejího podpisu oběma smluvními stranami.</w:t>
      </w:r>
      <w:r w:rsidR="003B2A15">
        <w:rPr>
          <w:rFonts w:ascii="Garamond" w:hAnsi="Garamond"/>
        </w:rPr>
        <w:t xml:space="preserve"> Účinnosti nabývá dnem jejího uveřejnění v registru smluv.</w:t>
      </w:r>
    </w:p>
    <w:p w:rsidR="003B4F2B" w:rsidRDefault="003B4F2B" w:rsidP="003B4F2B">
      <w:pPr>
        <w:ind w:left="360"/>
        <w:contextualSpacing/>
        <w:jc w:val="both"/>
        <w:rPr>
          <w:rFonts w:ascii="Garamond" w:hAnsi="Garamond"/>
        </w:rPr>
      </w:pPr>
    </w:p>
    <w:p w:rsidR="003B4F2B" w:rsidRDefault="003B4F2B" w:rsidP="003B4F2B">
      <w:pPr>
        <w:numPr>
          <w:ilvl w:val="0"/>
          <w:numId w:val="9"/>
        </w:numPr>
        <w:contextualSpacing/>
        <w:jc w:val="both"/>
        <w:rPr>
          <w:rFonts w:ascii="Garamond" w:hAnsi="Garamond"/>
        </w:rPr>
      </w:pPr>
      <w:r w:rsidRPr="00925FBD">
        <w:rPr>
          <w:rFonts w:ascii="Garamond" w:hAnsi="Garamond"/>
        </w:rPr>
        <w:t>Smluvní strany prohlašují, že tato smlouva byla sjednána na základě jejich pravé a svobodné vůle, že si její obsah přečetl</w:t>
      </w:r>
      <w:r w:rsidR="00070841">
        <w:rPr>
          <w:rFonts w:ascii="Garamond" w:hAnsi="Garamond"/>
        </w:rPr>
        <w:t>y</w:t>
      </w:r>
      <w:r w:rsidRPr="00925FBD">
        <w:rPr>
          <w:rFonts w:ascii="Garamond" w:hAnsi="Garamond"/>
        </w:rPr>
        <w:t xml:space="preserve"> a bezvýhradně s ním souhlasí. Na důkaz výše uvedeného prohlášení připojují smluvní strany (jejich zástupci) své podpisy.</w:t>
      </w:r>
    </w:p>
    <w:p w:rsidR="003B4F2B" w:rsidRPr="00421C00" w:rsidRDefault="003B4F2B" w:rsidP="003B4F2B">
      <w:pPr>
        <w:keepNext/>
        <w:numPr>
          <w:ilvl w:val="0"/>
          <w:numId w:val="5"/>
        </w:numPr>
        <w:ind w:left="397" w:firstLine="0"/>
        <w:jc w:val="center"/>
        <w:rPr>
          <w:rFonts w:ascii="Garamond" w:hAnsi="Garamond"/>
          <w:b/>
        </w:rPr>
      </w:pPr>
    </w:p>
    <w:p w:rsidR="003B4F2B" w:rsidRDefault="003B4F2B" w:rsidP="003B4F2B">
      <w:pPr>
        <w:jc w:val="center"/>
        <w:rPr>
          <w:rFonts w:ascii="Garamond" w:hAnsi="Garamond"/>
          <w:b/>
          <w:caps/>
        </w:rPr>
      </w:pPr>
      <w:r w:rsidRPr="00EA23C5">
        <w:rPr>
          <w:rFonts w:ascii="Garamond" w:hAnsi="Garamond"/>
          <w:b/>
          <w:caps/>
        </w:rPr>
        <w:t>Seznam příloh</w:t>
      </w:r>
    </w:p>
    <w:p w:rsidR="003B4F2B" w:rsidRPr="00853CA2" w:rsidRDefault="003B4F2B" w:rsidP="003B4F2B">
      <w:pPr>
        <w:jc w:val="both"/>
        <w:rPr>
          <w:rFonts w:ascii="Garamond" w:hAnsi="Garamond"/>
        </w:rPr>
      </w:pPr>
    </w:p>
    <w:p w:rsidR="003B4F2B" w:rsidRPr="00853CA2" w:rsidRDefault="003B4F2B" w:rsidP="003B4F2B">
      <w:pPr>
        <w:jc w:val="both"/>
        <w:rPr>
          <w:rFonts w:ascii="Garamond" w:hAnsi="Garamond"/>
        </w:rPr>
      </w:pPr>
      <w:r w:rsidRPr="00853CA2">
        <w:rPr>
          <w:rFonts w:ascii="Garamond" w:hAnsi="Garamond"/>
        </w:rPr>
        <w:t xml:space="preserve">Nedílnou součástí </w:t>
      </w:r>
      <w:r>
        <w:rPr>
          <w:rFonts w:ascii="Garamond" w:hAnsi="Garamond"/>
        </w:rPr>
        <w:t>této s</w:t>
      </w:r>
      <w:r w:rsidRPr="00853CA2">
        <w:rPr>
          <w:rFonts w:ascii="Garamond" w:hAnsi="Garamond"/>
        </w:rPr>
        <w:t>mlouvy jsou tyto přílohy:</w:t>
      </w:r>
    </w:p>
    <w:p w:rsidR="003B4F2B" w:rsidRPr="00853CA2" w:rsidRDefault="003B4F2B" w:rsidP="003B4F2B">
      <w:pPr>
        <w:jc w:val="both"/>
        <w:rPr>
          <w:rFonts w:ascii="Garamond" w:hAnsi="Garamond"/>
          <w:i/>
        </w:rPr>
      </w:pPr>
    </w:p>
    <w:p w:rsidR="00D748ED" w:rsidRDefault="00A34FC2" w:rsidP="00D748ED">
      <w:pPr>
        <w:jc w:val="both"/>
        <w:rPr>
          <w:rFonts w:ascii="Garamond" w:hAnsi="Garamond" w:cs="Garamond"/>
        </w:rPr>
      </w:pPr>
      <w:r>
        <w:rPr>
          <w:rFonts w:ascii="Garamond" w:hAnsi="Garamond" w:cs="Garamond"/>
        </w:rPr>
        <w:t xml:space="preserve">č. </w:t>
      </w:r>
      <w:r w:rsidR="001D792A">
        <w:rPr>
          <w:rFonts w:ascii="Garamond" w:hAnsi="Garamond" w:cs="Garamond"/>
        </w:rPr>
        <w:t>1</w:t>
      </w:r>
      <w:r w:rsidR="001711BB">
        <w:rPr>
          <w:rFonts w:ascii="Garamond" w:hAnsi="Garamond" w:cs="Garamond"/>
        </w:rPr>
        <w:t>a</w:t>
      </w:r>
      <w:r w:rsidR="001D792A">
        <w:rPr>
          <w:rFonts w:ascii="Garamond" w:hAnsi="Garamond" w:cs="Garamond"/>
        </w:rPr>
        <w:t xml:space="preserve"> </w:t>
      </w:r>
      <w:r>
        <w:rPr>
          <w:rFonts w:ascii="Garamond" w:hAnsi="Garamond" w:cs="Garamond"/>
        </w:rPr>
        <w:tab/>
      </w:r>
      <w:r w:rsidR="00D748ED" w:rsidRPr="000C6226">
        <w:rPr>
          <w:rFonts w:ascii="Garamond" w:hAnsi="Garamond" w:cs="Garamond"/>
        </w:rPr>
        <w:t xml:space="preserve">Specifikace </w:t>
      </w:r>
      <w:r w:rsidR="00D748ED">
        <w:rPr>
          <w:rFonts w:ascii="Garamond" w:hAnsi="Garamond" w:cs="Garamond"/>
        </w:rPr>
        <w:t>titulů odborné literatury</w:t>
      </w:r>
    </w:p>
    <w:p w:rsidR="001711BB" w:rsidRPr="00496095" w:rsidRDefault="001711BB" w:rsidP="00D748ED">
      <w:pPr>
        <w:jc w:val="both"/>
        <w:rPr>
          <w:rFonts w:ascii="Garamond" w:hAnsi="Garamond"/>
          <w:highlight w:val="yellow"/>
        </w:rPr>
      </w:pPr>
      <w:r>
        <w:rPr>
          <w:rFonts w:ascii="Garamond" w:hAnsi="Garamond" w:cs="Garamond"/>
        </w:rPr>
        <w:t>č. 1b</w:t>
      </w:r>
      <w:r>
        <w:rPr>
          <w:rFonts w:ascii="Garamond" w:hAnsi="Garamond" w:cs="Garamond"/>
        </w:rPr>
        <w:tab/>
      </w:r>
      <w:r>
        <w:rPr>
          <w:rFonts w:ascii="Garamond" w:hAnsi="Garamond" w:cs="Tahoma"/>
          <w:kern w:val="32"/>
        </w:rPr>
        <w:t xml:space="preserve">Specifikace titulů odborných periodik </w:t>
      </w:r>
      <w:r>
        <w:rPr>
          <w:rFonts w:ascii="Garamond" w:hAnsi="Garamond"/>
        </w:rPr>
        <w:t xml:space="preserve"> </w:t>
      </w:r>
    </w:p>
    <w:p w:rsidR="003B4F2B" w:rsidRPr="00853CA2" w:rsidRDefault="003B4F2B" w:rsidP="003B4F2B">
      <w:pPr>
        <w:jc w:val="both"/>
        <w:rPr>
          <w:rFonts w:ascii="Garamond" w:hAnsi="Garamond"/>
          <w:i/>
        </w:rPr>
      </w:pPr>
      <w:r w:rsidRPr="005A450B">
        <w:rPr>
          <w:rFonts w:ascii="Garamond" w:hAnsi="Garamond"/>
        </w:rPr>
        <w:tab/>
      </w:r>
    </w:p>
    <w:p w:rsidR="003B4F2B" w:rsidRDefault="003B4F2B" w:rsidP="003B4F2B">
      <w:pPr>
        <w:jc w:val="both"/>
        <w:rPr>
          <w:rFonts w:ascii="Garamond" w:hAnsi="Garamond"/>
        </w:rPr>
      </w:pPr>
    </w:p>
    <w:p w:rsidR="003B4F2B" w:rsidRPr="00853CA2" w:rsidRDefault="003B4F2B" w:rsidP="003B4F2B">
      <w:pPr>
        <w:jc w:val="both"/>
        <w:rPr>
          <w:rFonts w:ascii="Garamond" w:hAnsi="Garamond"/>
        </w:rPr>
      </w:pPr>
    </w:p>
    <w:p w:rsidR="003B4F2B" w:rsidRPr="00853CA2" w:rsidRDefault="003B4F2B" w:rsidP="003B4F2B">
      <w:pPr>
        <w:tabs>
          <w:tab w:val="left" w:pos="1418"/>
          <w:tab w:val="left" w:pos="4820"/>
          <w:tab w:val="left" w:pos="6237"/>
        </w:tabs>
        <w:jc w:val="both"/>
        <w:rPr>
          <w:rFonts w:ascii="Garamond" w:hAnsi="Garamond"/>
        </w:rPr>
      </w:pPr>
    </w:p>
    <w:p w:rsidR="003B4F2B" w:rsidRDefault="003B4F2B" w:rsidP="000008F4">
      <w:pPr>
        <w:tabs>
          <w:tab w:val="left" w:pos="5670"/>
        </w:tabs>
        <w:spacing w:before="240" w:after="240" w:line="276" w:lineRule="auto"/>
        <w:contextualSpacing/>
        <w:outlineLvl w:val="0"/>
        <w:rPr>
          <w:rFonts w:ascii="Garamond" w:hAnsi="Garamond" w:cs="Garamond"/>
          <w:color w:val="000000"/>
        </w:rPr>
      </w:pPr>
      <w:r w:rsidRPr="000C6226">
        <w:rPr>
          <w:rFonts w:ascii="Garamond" w:hAnsi="Garamond" w:cs="Garamond"/>
          <w:color w:val="000000"/>
        </w:rPr>
        <w:t>V</w:t>
      </w:r>
      <w:r w:rsidR="00A50E1C">
        <w:rPr>
          <w:rFonts w:ascii="Garamond" w:hAnsi="Garamond" w:cs="Garamond"/>
          <w:color w:val="000000"/>
        </w:rPr>
        <w:t xml:space="preserve"> Brně </w:t>
      </w:r>
      <w:r w:rsidRPr="000C6226">
        <w:rPr>
          <w:rFonts w:ascii="Garamond" w:hAnsi="Garamond" w:cs="Garamond"/>
          <w:color w:val="000000"/>
        </w:rPr>
        <w:t>dne</w:t>
      </w:r>
      <w:r w:rsidR="00A50E1C">
        <w:rPr>
          <w:rFonts w:ascii="Garamond" w:hAnsi="Garamond" w:cs="Garamond"/>
          <w:color w:val="000000"/>
        </w:rPr>
        <w:t xml:space="preserve"> </w:t>
      </w:r>
      <w:r w:rsidR="00A50E1C" w:rsidRPr="000C6226">
        <w:rPr>
          <w:rFonts w:ascii="Garamond" w:hAnsi="Garamond" w:cs="Garamond"/>
          <w:color w:val="000000"/>
        </w:rPr>
        <w:t>………………………</w:t>
      </w:r>
      <w:r>
        <w:rPr>
          <w:rFonts w:ascii="Garamond" w:hAnsi="Garamond" w:cs="Garamond"/>
          <w:color w:val="000000"/>
        </w:rPr>
        <w:tab/>
      </w:r>
      <w:r w:rsidRPr="000C6226">
        <w:rPr>
          <w:rFonts w:ascii="Garamond" w:hAnsi="Garamond" w:cs="Garamond"/>
          <w:color w:val="000000"/>
        </w:rPr>
        <w:t>V Brně dne ………………………</w:t>
      </w:r>
    </w:p>
    <w:p w:rsidR="003B4F2B" w:rsidRDefault="003B4F2B" w:rsidP="000008F4">
      <w:pPr>
        <w:tabs>
          <w:tab w:val="left" w:pos="5670"/>
        </w:tabs>
        <w:spacing w:before="240" w:after="240" w:line="276" w:lineRule="auto"/>
        <w:contextualSpacing/>
        <w:jc w:val="both"/>
        <w:rPr>
          <w:rFonts w:ascii="Garamond" w:hAnsi="Garamond" w:cs="Garamond"/>
          <w:color w:val="000000"/>
        </w:rPr>
      </w:pPr>
    </w:p>
    <w:p w:rsidR="00C3186F" w:rsidRDefault="00C3186F" w:rsidP="000008F4">
      <w:pPr>
        <w:tabs>
          <w:tab w:val="left" w:pos="5670"/>
        </w:tabs>
        <w:spacing w:before="240" w:after="240" w:line="276" w:lineRule="auto"/>
        <w:contextualSpacing/>
        <w:jc w:val="both"/>
        <w:rPr>
          <w:rFonts w:ascii="Garamond" w:hAnsi="Garamond" w:cs="Garamond"/>
          <w:color w:val="000000"/>
        </w:rPr>
      </w:pPr>
    </w:p>
    <w:p w:rsidR="00C3186F" w:rsidRDefault="00C3186F" w:rsidP="000008F4">
      <w:pPr>
        <w:tabs>
          <w:tab w:val="left" w:pos="5670"/>
        </w:tabs>
        <w:spacing w:before="240" w:after="240" w:line="276" w:lineRule="auto"/>
        <w:contextualSpacing/>
        <w:jc w:val="both"/>
        <w:rPr>
          <w:rFonts w:ascii="Garamond" w:hAnsi="Garamond" w:cs="Garamond"/>
          <w:color w:val="000000"/>
        </w:rPr>
      </w:pPr>
    </w:p>
    <w:p w:rsidR="003B4F2B" w:rsidRDefault="003B4F2B" w:rsidP="000008F4">
      <w:pPr>
        <w:tabs>
          <w:tab w:val="left" w:pos="5670"/>
        </w:tabs>
        <w:spacing w:before="240" w:after="240" w:line="276" w:lineRule="auto"/>
        <w:contextualSpacing/>
        <w:jc w:val="both"/>
        <w:rPr>
          <w:rFonts w:ascii="Garamond" w:hAnsi="Garamond" w:cs="Garamond"/>
          <w:color w:val="000000"/>
        </w:rPr>
      </w:pPr>
    </w:p>
    <w:p w:rsidR="003B4F2B" w:rsidRDefault="000008F4" w:rsidP="000008F4">
      <w:pPr>
        <w:tabs>
          <w:tab w:val="left" w:pos="5670"/>
        </w:tabs>
        <w:spacing w:before="240" w:after="240" w:line="276" w:lineRule="auto"/>
        <w:contextualSpacing/>
        <w:jc w:val="both"/>
        <w:rPr>
          <w:rFonts w:ascii="Garamond" w:hAnsi="Garamond" w:cs="Garamond"/>
          <w:color w:val="000000"/>
        </w:rPr>
      </w:pPr>
      <w:r w:rsidRPr="000C6226">
        <w:rPr>
          <w:rFonts w:ascii="Garamond" w:hAnsi="Garamond" w:cs="Garamond"/>
          <w:color w:val="000000"/>
        </w:rPr>
        <w:t xml:space="preserve">Za </w:t>
      </w:r>
      <w:r>
        <w:rPr>
          <w:rFonts w:ascii="Garamond" w:hAnsi="Garamond" w:cs="Garamond"/>
          <w:color w:val="000000"/>
        </w:rPr>
        <w:t>prodávajícího</w:t>
      </w:r>
      <w:r>
        <w:rPr>
          <w:rFonts w:ascii="Garamond" w:hAnsi="Garamond" w:cs="Garamond"/>
          <w:color w:val="000000"/>
        </w:rPr>
        <w:tab/>
      </w:r>
      <w:r w:rsidRPr="000C6226">
        <w:rPr>
          <w:rFonts w:ascii="Garamond" w:hAnsi="Garamond" w:cs="Garamond"/>
          <w:color w:val="000000"/>
        </w:rPr>
        <w:t xml:space="preserve">Za </w:t>
      </w:r>
      <w:r>
        <w:rPr>
          <w:rFonts w:ascii="Garamond" w:hAnsi="Garamond" w:cs="Garamond"/>
          <w:color w:val="000000"/>
        </w:rPr>
        <w:t>kupujícího</w:t>
      </w:r>
    </w:p>
    <w:p w:rsidR="003B4F2B" w:rsidRDefault="003B4F2B" w:rsidP="003B4F2B">
      <w:pPr>
        <w:spacing w:before="240" w:after="240" w:line="276" w:lineRule="auto"/>
        <w:contextualSpacing/>
        <w:jc w:val="both"/>
        <w:rPr>
          <w:rFonts w:ascii="Garamond" w:hAnsi="Garamond" w:cs="Garamond"/>
          <w:color w:val="000000"/>
        </w:rPr>
      </w:pPr>
    </w:p>
    <w:p w:rsidR="00C3186F" w:rsidRDefault="00C3186F" w:rsidP="003B4F2B">
      <w:pPr>
        <w:spacing w:before="240" w:after="240" w:line="276" w:lineRule="auto"/>
        <w:contextualSpacing/>
        <w:jc w:val="both"/>
        <w:rPr>
          <w:rFonts w:ascii="Garamond" w:hAnsi="Garamond" w:cs="Garamond"/>
          <w:color w:val="000000"/>
        </w:rPr>
      </w:pPr>
    </w:p>
    <w:p w:rsidR="00C3186F" w:rsidRDefault="00C3186F" w:rsidP="003B4F2B">
      <w:pPr>
        <w:spacing w:before="240" w:after="240" w:line="276" w:lineRule="auto"/>
        <w:contextualSpacing/>
        <w:jc w:val="both"/>
        <w:rPr>
          <w:rFonts w:ascii="Garamond" w:hAnsi="Garamond" w:cs="Garamond"/>
          <w:color w:val="000000"/>
        </w:rPr>
      </w:pPr>
    </w:p>
    <w:p w:rsidR="00A50E1C" w:rsidRDefault="00A50E1C" w:rsidP="003B4F2B">
      <w:pPr>
        <w:spacing w:before="240" w:after="240" w:line="276" w:lineRule="auto"/>
        <w:contextualSpacing/>
        <w:jc w:val="both"/>
        <w:rPr>
          <w:rFonts w:ascii="Garamond" w:hAnsi="Garamond" w:cs="Garamond"/>
          <w:color w:val="000000"/>
        </w:rPr>
      </w:pPr>
    </w:p>
    <w:p w:rsidR="00C3186F" w:rsidRDefault="00C3186F" w:rsidP="003B4F2B">
      <w:pPr>
        <w:spacing w:before="240" w:after="240" w:line="276" w:lineRule="auto"/>
        <w:contextualSpacing/>
        <w:jc w:val="both"/>
        <w:rPr>
          <w:rFonts w:ascii="Garamond" w:hAnsi="Garamond" w:cs="Garamond"/>
          <w:color w:val="000000"/>
        </w:rPr>
      </w:pPr>
    </w:p>
    <w:p w:rsidR="00C3186F" w:rsidRDefault="00C3186F" w:rsidP="00C3186F">
      <w:pPr>
        <w:tabs>
          <w:tab w:val="center" w:pos="2040"/>
          <w:tab w:val="left" w:pos="5670"/>
        </w:tabs>
        <w:spacing w:before="240" w:after="240" w:line="276" w:lineRule="auto"/>
        <w:contextualSpacing/>
        <w:jc w:val="both"/>
        <w:rPr>
          <w:rFonts w:ascii="Garamond" w:hAnsi="Garamond"/>
        </w:rPr>
      </w:pPr>
      <w:r w:rsidRPr="007F5A28">
        <w:rPr>
          <w:rFonts w:ascii="Garamond" w:hAnsi="Garamond"/>
        </w:rPr>
        <w:t>-----------------------------------</w:t>
      </w:r>
      <w:r>
        <w:rPr>
          <w:rFonts w:ascii="Garamond" w:hAnsi="Garamond"/>
        </w:rPr>
        <w:tab/>
      </w:r>
      <w:r w:rsidRPr="007F5A28">
        <w:rPr>
          <w:rFonts w:ascii="Garamond" w:hAnsi="Garamond"/>
        </w:rPr>
        <w:t>-----------------------------------</w:t>
      </w:r>
    </w:p>
    <w:p w:rsidR="003B4F2B" w:rsidRDefault="00A50E1C" w:rsidP="00C3186F">
      <w:pPr>
        <w:tabs>
          <w:tab w:val="center" w:pos="2040"/>
          <w:tab w:val="left" w:pos="5670"/>
        </w:tabs>
        <w:spacing w:before="240" w:after="240" w:line="276" w:lineRule="auto"/>
        <w:contextualSpacing/>
        <w:jc w:val="both"/>
        <w:rPr>
          <w:rFonts w:ascii="Garamond" w:hAnsi="Garamond" w:cs="Garamond"/>
          <w:color w:val="000000"/>
        </w:rPr>
      </w:pPr>
      <w:r>
        <w:rPr>
          <w:rFonts w:ascii="Garamond" w:hAnsi="Garamond" w:cs="Garamond"/>
          <w:color w:val="000000"/>
        </w:rPr>
        <w:t>JUDr. Aleš Čeněk</w:t>
      </w:r>
      <w:r w:rsidR="00C3186F">
        <w:rPr>
          <w:rFonts w:ascii="Garamond" w:hAnsi="Garamond" w:cs="Garamond"/>
          <w:color w:val="000000"/>
        </w:rPr>
        <w:tab/>
      </w:r>
      <w:r w:rsidR="00C3186F">
        <w:rPr>
          <w:rFonts w:ascii="Garamond" w:hAnsi="Garamond" w:cs="Garamond"/>
          <w:color w:val="000000"/>
        </w:rPr>
        <w:tab/>
        <w:t xml:space="preserve">Mgr. </w:t>
      </w:r>
      <w:r w:rsidR="009226B3">
        <w:rPr>
          <w:rFonts w:ascii="Garamond" w:hAnsi="Garamond" w:cs="Garamond"/>
          <w:color w:val="000000"/>
        </w:rPr>
        <w:t>Filip Glotzmann</w:t>
      </w:r>
    </w:p>
    <w:p w:rsidR="003B4F2B" w:rsidRPr="00240660" w:rsidRDefault="00A50E1C" w:rsidP="00C3186F">
      <w:pPr>
        <w:tabs>
          <w:tab w:val="left" w:pos="5670"/>
        </w:tabs>
        <w:rPr>
          <w:rFonts w:ascii="Garamond" w:hAnsi="Garamond"/>
        </w:rPr>
      </w:pPr>
      <w:r>
        <w:rPr>
          <w:rFonts w:ascii="Garamond" w:hAnsi="Garamond" w:cs="Garamond"/>
          <w:color w:val="000000"/>
        </w:rPr>
        <w:t>jednatel</w:t>
      </w:r>
      <w:r w:rsidR="00C3186F">
        <w:rPr>
          <w:rFonts w:ascii="Garamond" w:hAnsi="Garamond" w:cs="Garamond"/>
          <w:color w:val="000000"/>
        </w:rPr>
        <w:tab/>
      </w:r>
      <w:r w:rsidR="009226B3">
        <w:rPr>
          <w:rFonts w:ascii="Garamond" w:hAnsi="Garamond" w:cs="Garamond"/>
          <w:color w:val="000000"/>
        </w:rPr>
        <w:t>ředitel</w:t>
      </w:r>
      <w:r w:rsidR="003B4F2B" w:rsidRPr="0077109C">
        <w:rPr>
          <w:rFonts w:ascii="Garamond" w:hAnsi="Garamond" w:cs="Garamond"/>
          <w:color w:val="000000"/>
        </w:rPr>
        <w:t xml:space="preserve"> správy </w:t>
      </w:r>
      <w:r w:rsidR="00C3186F">
        <w:rPr>
          <w:rFonts w:ascii="Garamond" w:hAnsi="Garamond" w:cs="Garamond"/>
          <w:color w:val="000000"/>
        </w:rPr>
        <w:t>soudu</w:t>
      </w:r>
    </w:p>
    <w:p w:rsidR="003B4F2B" w:rsidRPr="00476649" w:rsidRDefault="003B4F2B" w:rsidP="003B4F2B"/>
    <w:p w:rsidR="003B4F2B" w:rsidRDefault="003B4F2B" w:rsidP="003B4F2B"/>
    <w:p w:rsidR="001F3098" w:rsidRDefault="001F3098"/>
    <w:sectPr w:rsidR="001F3098" w:rsidSect="001F3098">
      <w:headerReference w:type="default" r:id="rId11"/>
      <w:footerReference w:type="default" r:id="rId12"/>
      <w:pgSz w:w="11906" w:h="16838"/>
      <w:pgMar w:top="817" w:right="1417" w:bottom="1276" w:left="1417" w:header="708"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40" w:rsidRDefault="00987740" w:rsidP="00982ECB">
      <w:r>
        <w:separator/>
      </w:r>
    </w:p>
  </w:endnote>
  <w:endnote w:type="continuationSeparator" w:id="0">
    <w:p w:rsidR="00987740" w:rsidRDefault="00987740" w:rsidP="00982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740" w:rsidRDefault="009979D4">
    <w:pPr>
      <w:pStyle w:val="Zpat"/>
      <w:jc w:val="center"/>
    </w:pPr>
    <w:r>
      <w:fldChar w:fldCharType="begin"/>
    </w:r>
    <w:r w:rsidR="003B518F">
      <w:instrText>PAGE   \* MERGEFORMAT</w:instrText>
    </w:r>
    <w:r>
      <w:fldChar w:fldCharType="separate"/>
    </w:r>
    <w:r w:rsidR="00BC49D4">
      <w:rPr>
        <w:noProof/>
      </w:rPr>
      <w:t>9</w:t>
    </w:r>
    <w:r>
      <w:rPr>
        <w:noProof/>
      </w:rPr>
      <w:fldChar w:fldCharType="end"/>
    </w:r>
  </w:p>
  <w:p w:rsidR="00987740" w:rsidRDefault="0098774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40" w:rsidRDefault="00987740" w:rsidP="00982ECB">
      <w:r>
        <w:separator/>
      </w:r>
    </w:p>
  </w:footnote>
  <w:footnote w:type="continuationSeparator" w:id="0">
    <w:p w:rsidR="00987740" w:rsidRDefault="00987740" w:rsidP="00982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57" w:rsidRDefault="00BF2D57" w:rsidP="00BF2D57">
    <w:pPr>
      <w:pStyle w:val="Zhlav"/>
      <w:jc w:val="right"/>
      <w:rPr>
        <w:rFonts w:ascii="Garamond" w:hAnsi="Garamond"/>
        <w:sz w:val="20"/>
        <w:szCs w:val="20"/>
      </w:rPr>
    </w:pPr>
  </w:p>
  <w:p w:rsidR="00987740" w:rsidRPr="00C81186" w:rsidRDefault="00987740" w:rsidP="001F3098">
    <w:pPr>
      <w:pStyle w:val="Zhlav"/>
      <w:spacing w:after="120"/>
      <w:jc w:val="right"/>
      <w:rPr>
        <w:rFonts w:ascii="Garamond" w:hAnsi="Garamond"/>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pStyle w:val="slovanseznam"/>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FA5370"/>
    <w:multiLevelType w:val="hybridMultilevel"/>
    <w:tmpl w:val="744CEB4C"/>
    <w:lvl w:ilvl="0" w:tplc="04050019">
      <w:start w:val="1"/>
      <w:numFmt w:val="lowerLetter"/>
      <w:lvlText w:val="%1."/>
      <w:lvlJc w:val="left"/>
      <w:pPr>
        <w:ind w:left="1429" w:hanging="360"/>
      </w:pPr>
    </w:lvl>
    <w:lvl w:ilvl="1" w:tplc="04050019">
      <w:start w:val="1"/>
      <w:numFmt w:val="lowerLetter"/>
      <w:lvlText w:val="%2."/>
      <w:lvlJc w:val="left"/>
      <w:pPr>
        <w:ind w:left="2149" w:hanging="360"/>
      </w:pPr>
    </w:lvl>
    <w:lvl w:ilvl="2" w:tplc="411ADC4C">
      <w:numFmt w:val="bullet"/>
      <w:lvlText w:val="-"/>
      <w:lvlJc w:val="left"/>
      <w:pPr>
        <w:ind w:left="2869" w:hanging="180"/>
      </w:pPr>
      <w:rPr>
        <w:rFonts w:ascii="Palatino Linotype" w:eastAsia="Times New Roman" w:hAnsi="Palatino Linotype" w:hint="default"/>
      </w:r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C844512"/>
    <w:multiLevelType w:val="hybridMultilevel"/>
    <w:tmpl w:val="7F1A89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D5A62FA"/>
    <w:multiLevelType w:val="hybridMultilevel"/>
    <w:tmpl w:val="B9C89C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D662682"/>
    <w:multiLevelType w:val="hybridMultilevel"/>
    <w:tmpl w:val="DFBCC4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440C50"/>
    <w:multiLevelType w:val="hybridMultilevel"/>
    <w:tmpl w:val="F370B342"/>
    <w:lvl w:ilvl="0" w:tplc="04050019">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14DC6247"/>
    <w:multiLevelType w:val="hybridMultilevel"/>
    <w:tmpl w:val="690EAF7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8CB5F18"/>
    <w:multiLevelType w:val="hybridMultilevel"/>
    <w:tmpl w:val="1B1C5402"/>
    <w:lvl w:ilvl="0" w:tplc="E94CB2CE">
      <w:start w:val="1"/>
      <w:numFmt w:val="upperRoman"/>
      <w:suff w:val="nothing"/>
      <w:lvlText w:val="%1."/>
      <w:lvlJc w:val="right"/>
      <w:pPr>
        <w:ind w:left="5039"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8">
    <w:nsid w:val="27D54FED"/>
    <w:multiLevelType w:val="hybridMultilevel"/>
    <w:tmpl w:val="35D0CA36"/>
    <w:lvl w:ilvl="0" w:tplc="15B046D2">
      <w:start w:val="1"/>
      <w:numFmt w:val="upperRoman"/>
      <w:suff w:val="nothing"/>
      <w:lvlText w:val="%1."/>
      <w:lvlJc w:val="right"/>
      <w:pPr>
        <w:ind w:left="0" w:firstLine="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276F21"/>
    <w:multiLevelType w:val="hybridMultilevel"/>
    <w:tmpl w:val="38F80938"/>
    <w:lvl w:ilvl="0" w:tplc="0405000F">
      <w:start w:val="1"/>
      <w:numFmt w:val="decimal"/>
      <w:lvlText w:val="%1."/>
      <w:lvlJc w:val="left"/>
      <w:pPr>
        <w:ind w:left="360" w:hanging="360"/>
      </w:pPr>
    </w:lvl>
    <w:lvl w:ilvl="1" w:tplc="B0AEA6B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C6E3FB8"/>
    <w:multiLevelType w:val="hybridMultilevel"/>
    <w:tmpl w:val="841216FC"/>
    <w:lvl w:ilvl="0" w:tplc="2E8E8C3C">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573A87"/>
    <w:multiLevelType w:val="hybridMultilevel"/>
    <w:tmpl w:val="30884414"/>
    <w:lvl w:ilvl="0" w:tplc="36BA088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F3E01B9"/>
    <w:multiLevelType w:val="multilevel"/>
    <w:tmpl w:val="8B16395A"/>
    <w:lvl w:ilvl="0">
      <w:start w:val="1"/>
      <w:numFmt w:val="decimal"/>
      <w:lvlText w:val="%1."/>
      <w:lvlJc w:val="left"/>
      <w:pPr>
        <w:ind w:left="360" w:hanging="360"/>
      </w:p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nsid w:val="3FEE48ED"/>
    <w:multiLevelType w:val="hybridMultilevel"/>
    <w:tmpl w:val="75584DC4"/>
    <w:lvl w:ilvl="0" w:tplc="D3667E9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A83902"/>
    <w:multiLevelType w:val="hybridMultilevel"/>
    <w:tmpl w:val="8BACEB8E"/>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4D56E21"/>
    <w:multiLevelType w:val="hybridMultilevel"/>
    <w:tmpl w:val="33F0E6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5FA4CB2"/>
    <w:multiLevelType w:val="hybridMultilevel"/>
    <w:tmpl w:val="671AD0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FAA6C0D"/>
    <w:multiLevelType w:val="multilevel"/>
    <w:tmpl w:val="8B16395A"/>
    <w:lvl w:ilvl="0">
      <w:start w:val="1"/>
      <w:numFmt w:val="decimal"/>
      <w:lvlText w:val="%1."/>
      <w:lvlJc w:val="left"/>
      <w:pPr>
        <w:ind w:left="360" w:hanging="360"/>
      </w:p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8">
    <w:nsid w:val="5EC73673"/>
    <w:multiLevelType w:val="hybridMultilevel"/>
    <w:tmpl w:val="C86C6B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9E67A2A"/>
    <w:multiLevelType w:val="hybridMultilevel"/>
    <w:tmpl w:val="243686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A0C1F27"/>
    <w:multiLevelType w:val="hybridMultilevel"/>
    <w:tmpl w:val="C95A0B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4F77D3B"/>
    <w:multiLevelType w:val="hybridMultilevel"/>
    <w:tmpl w:val="74A43A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11"/>
  </w:num>
  <w:num w:numId="3">
    <w:abstractNumId w:val="16"/>
  </w:num>
  <w:num w:numId="4">
    <w:abstractNumId w:val="12"/>
  </w:num>
  <w:num w:numId="5">
    <w:abstractNumId w:val="7"/>
  </w:num>
  <w:num w:numId="6">
    <w:abstractNumId w:val="21"/>
  </w:num>
  <w:num w:numId="7">
    <w:abstractNumId w:val="3"/>
  </w:num>
  <w:num w:numId="8">
    <w:abstractNumId w:val="2"/>
  </w:num>
  <w:num w:numId="9">
    <w:abstractNumId w:val="15"/>
  </w:num>
  <w:num w:numId="10">
    <w:abstractNumId w:val="19"/>
  </w:num>
  <w:num w:numId="11">
    <w:abstractNumId w:val="10"/>
  </w:num>
  <w:num w:numId="12">
    <w:abstractNumId w:val="17"/>
  </w:num>
  <w:num w:numId="13">
    <w:abstractNumId w:val="4"/>
  </w:num>
  <w:num w:numId="14">
    <w:abstractNumId w:val="0"/>
  </w:num>
  <w:num w:numId="15">
    <w:abstractNumId w:val="9"/>
  </w:num>
  <w:num w:numId="16">
    <w:abstractNumId w:val="5"/>
  </w:num>
  <w:num w:numId="17">
    <w:abstractNumId w:val="18"/>
  </w:num>
  <w:num w:numId="18">
    <w:abstractNumId w:val="6"/>
  </w:num>
  <w:num w:numId="19">
    <w:abstractNumId w:val="13"/>
  </w:num>
  <w:num w:numId="20">
    <w:abstractNumId w:val="8"/>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3B4F2B"/>
    <w:rsid w:val="000008F4"/>
    <w:rsid w:val="0001650F"/>
    <w:rsid w:val="00026DD3"/>
    <w:rsid w:val="000273CF"/>
    <w:rsid w:val="00070841"/>
    <w:rsid w:val="00072A0C"/>
    <w:rsid w:val="000739CE"/>
    <w:rsid w:val="00075888"/>
    <w:rsid w:val="000B4B4B"/>
    <w:rsid w:val="001163E4"/>
    <w:rsid w:val="001711BB"/>
    <w:rsid w:val="001743B5"/>
    <w:rsid w:val="00175E80"/>
    <w:rsid w:val="00183A87"/>
    <w:rsid w:val="00184047"/>
    <w:rsid w:val="001B1CAC"/>
    <w:rsid w:val="001B24DB"/>
    <w:rsid w:val="001C1B1E"/>
    <w:rsid w:val="001D792A"/>
    <w:rsid w:val="001F3098"/>
    <w:rsid w:val="00235719"/>
    <w:rsid w:val="002375A0"/>
    <w:rsid w:val="0025637C"/>
    <w:rsid w:val="00267756"/>
    <w:rsid w:val="00271B1F"/>
    <w:rsid w:val="00295D74"/>
    <w:rsid w:val="002D3877"/>
    <w:rsid w:val="003070B4"/>
    <w:rsid w:val="00324C64"/>
    <w:rsid w:val="0035154D"/>
    <w:rsid w:val="0035209B"/>
    <w:rsid w:val="003B2A15"/>
    <w:rsid w:val="003B4F2B"/>
    <w:rsid w:val="003B518F"/>
    <w:rsid w:val="003C774B"/>
    <w:rsid w:val="003F44E4"/>
    <w:rsid w:val="004116CB"/>
    <w:rsid w:val="0043135F"/>
    <w:rsid w:val="00431C22"/>
    <w:rsid w:val="0043531C"/>
    <w:rsid w:val="00436358"/>
    <w:rsid w:val="004514EB"/>
    <w:rsid w:val="00455E7A"/>
    <w:rsid w:val="004648A7"/>
    <w:rsid w:val="00510D47"/>
    <w:rsid w:val="005146BE"/>
    <w:rsid w:val="00552B5D"/>
    <w:rsid w:val="00556FEA"/>
    <w:rsid w:val="005740DE"/>
    <w:rsid w:val="00586F70"/>
    <w:rsid w:val="00596F03"/>
    <w:rsid w:val="005B762F"/>
    <w:rsid w:val="005F1B6C"/>
    <w:rsid w:val="005F3F6D"/>
    <w:rsid w:val="006077F8"/>
    <w:rsid w:val="00616BDB"/>
    <w:rsid w:val="00636C6D"/>
    <w:rsid w:val="00651F0F"/>
    <w:rsid w:val="00654BA5"/>
    <w:rsid w:val="00667954"/>
    <w:rsid w:val="00674BD0"/>
    <w:rsid w:val="00684EB0"/>
    <w:rsid w:val="006879C1"/>
    <w:rsid w:val="006D4E3C"/>
    <w:rsid w:val="006F0096"/>
    <w:rsid w:val="007039AC"/>
    <w:rsid w:val="0076779B"/>
    <w:rsid w:val="007F3EBC"/>
    <w:rsid w:val="007F6B30"/>
    <w:rsid w:val="00831DA2"/>
    <w:rsid w:val="00834D8C"/>
    <w:rsid w:val="00854E10"/>
    <w:rsid w:val="008C5EDE"/>
    <w:rsid w:val="008F086E"/>
    <w:rsid w:val="008F73B3"/>
    <w:rsid w:val="00900520"/>
    <w:rsid w:val="009078E2"/>
    <w:rsid w:val="009226B3"/>
    <w:rsid w:val="00943F75"/>
    <w:rsid w:val="0095333C"/>
    <w:rsid w:val="009670F2"/>
    <w:rsid w:val="00982ECB"/>
    <w:rsid w:val="00987740"/>
    <w:rsid w:val="009979D4"/>
    <w:rsid w:val="009A6E58"/>
    <w:rsid w:val="00A21A24"/>
    <w:rsid w:val="00A26684"/>
    <w:rsid w:val="00A34FC2"/>
    <w:rsid w:val="00A50E1C"/>
    <w:rsid w:val="00A54F37"/>
    <w:rsid w:val="00A65132"/>
    <w:rsid w:val="00A665DB"/>
    <w:rsid w:val="00A73203"/>
    <w:rsid w:val="00A81E2E"/>
    <w:rsid w:val="00AC30C3"/>
    <w:rsid w:val="00AF22F5"/>
    <w:rsid w:val="00AF5F8E"/>
    <w:rsid w:val="00B04317"/>
    <w:rsid w:val="00B13A88"/>
    <w:rsid w:val="00B26619"/>
    <w:rsid w:val="00B32AAC"/>
    <w:rsid w:val="00B60F09"/>
    <w:rsid w:val="00B74EFF"/>
    <w:rsid w:val="00B76EF9"/>
    <w:rsid w:val="00B779FC"/>
    <w:rsid w:val="00B8642C"/>
    <w:rsid w:val="00BA4240"/>
    <w:rsid w:val="00BA71D9"/>
    <w:rsid w:val="00BC49D4"/>
    <w:rsid w:val="00BE142D"/>
    <w:rsid w:val="00BF2D57"/>
    <w:rsid w:val="00C034AB"/>
    <w:rsid w:val="00C3186F"/>
    <w:rsid w:val="00CA5103"/>
    <w:rsid w:val="00CB434B"/>
    <w:rsid w:val="00CE2E72"/>
    <w:rsid w:val="00D62847"/>
    <w:rsid w:val="00D72325"/>
    <w:rsid w:val="00D7407E"/>
    <w:rsid w:val="00D748ED"/>
    <w:rsid w:val="00D8634D"/>
    <w:rsid w:val="00DB4C09"/>
    <w:rsid w:val="00DD7758"/>
    <w:rsid w:val="00E466F6"/>
    <w:rsid w:val="00E74F32"/>
    <w:rsid w:val="00EB01F4"/>
    <w:rsid w:val="00ED35FB"/>
    <w:rsid w:val="00F010E8"/>
    <w:rsid w:val="00F134B8"/>
    <w:rsid w:val="00F1459E"/>
    <w:rsid w:val="00F279E6"/>
    <w:rsid w:val="00F33553"/>
    <w:rsid w:val="00F7056F"/>
    <w:rsid w:val="00F975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4F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4F2B"/>
    <w:pPr>
      <w:tabs>
        <w:tab w:val="center" w:pos="4536"/>
        <w:tab w:val="right" w:pos="9072"/>
      </w:tabs>
    </w:pPr>
  </w:style>
  <w:style w:type="character" w:customStyle="1" w:styleId="ZpatChar">
    <w:name w:val="Zápatí Char"/>
    <w:basedOn w:val="Standardnpsmoodstavce"/>
    <w:link w:val="Zpat"/>
    <w:uiPriority w:val="99"/>
    <w:rsid w:val="003B4F2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3B4F2B"/>
    <w:pPr>
      <w:suppressAutoHyphens/>
      <w:spacing w:after="120"/>
    </w:pPr>
    <w:rPr>
      <w:lang w:eastAsia="ar-SA"/>
    </w:rPr>
  </w:style>
  <w:style w:type="character" w:customStyle="1" w:styleId="ZkladntextChar">
    <w:name w:val="Základní text Char"/>
    <w:basedOn w:val="Standardnpsmoodstavce"/>
    <w:link w:val="Zkladntext"/>
    <w:uiPriority w:val="99"/>
    <w:rsid w:val="003B4F2B"/>
    <w:rPr>
      <w:rFonts w:ascii="Times New Roman" w:eastAsia="Times New Roman" w:hAnsi="Times New Roman" w:cs="Times New Roman"/>
      <w:sz w:val="24"/>
      <w:szCs w:val="24"/>
      <w:lang w:eastAsia="ar-SA"/>
    </w:rPr>
  </w:style>
  <w:style w:type="character" w:styleId="Hypertextovodkaz">
    <w:name w:val="Hyperlink"/>
    <w:basedOn w:val="Standardnpsmoodstavce"/>
    <w:rsid w:val="003B4F2B"/>
    <w:rPr>
      <w:color w:val="0000FF" w:themeColor="hyperlink"/>
      <w:u w:val="single"/>
    </w:rPr>
  </w:style>
  <w:style w:type="paragraph" w:styleId="Odstavecseseznamem">
    <w:name w:val="List Paragraph"/>
    <w:basedOn w:val="Normln"/>
    <w:uiPriority w:val="99"/>
    <w:qFormat/>
    <w:rsid w:val="003B4F2B"/>
    <w:pPr>
      <w:spacing w:after="200" w:line="276" w:lineRule="auto"/>
      <w:ind w:left="720"/>
      <w:contextualSpacing/>
    </w:pPr>
    <w:rPr>
      <w:rFonts w:ascii="Calibri" w:eastAsia="Calibri" w:hAnsi="Calibri"/>
      <w:sz w:val="22"/>
      <w:szCs w:val="22"/>
      <w:lang w:eastAsia="en-US"/>
    </w:rPr>
  </w:style>
  <w:style w:type="paragraph" w:styleId="slovanseznam">
    <w:name w:val="List Number"/>
    <w:basedOn w:val="Normln"/>
    <w:uiPriority w:val="99"/>
    <w:rsid w:val="003B4F2B"/>
    <w:pPr>
      <w:numPr>
        <w:numId w:val="14"/>
      </w:numPr>
      <w:suppressAutoHyphens/>
    </w:pPr>
    <w:rPr>
      <w:lang w:eastAsia="ar-SA"/>
    </w:rPr>
  </w:style>
  <w:style w:type="paragraph" w:styleId="Zhlav">
    <w:name w:val="header"/>
    <w:basedOn w:val="Normln"/>
    <w:link w:val="ZhlavChar"/>
    <w:uiPriority w:val="99"/>
    <w:unhideWhenUsed/>
    <w:rsid w:val="003B4F2B"/>
    <w:pPr>
      <w:tabs>
        <w:tab w:val="center" w:pos="4536"/>
        <w:tab w:val="right" w:pos="9072"/>
      </w:tabs>
    </w:pPr>
  </w:style>
  <w:style w:type="character" w:customStyle="1" w:styleId="ZhlavChar">
    <w:name w:val="Záhlaví Char"/>
    <w:basedOn w:val="Standardnpsmoodstavce"/>
    <w:link w:val="Zhlav"/>
    <w:uiPriority w:val="99"/>
    <w:rsid w:val="003B4F2B"/>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77F8"/>
    <w:rPr>
      <w:sz w:val="16"/>
      <w:szCs w:val="16"/>
    </w:rPr>
  </w:style>
  <w:style w:type="paragraph" w:styleId="Textkomente">
    <w:name w:val="annotation text"/>
    <w:basedOn w:val="Normln"/>
    <w:link w:val="TextkomenteChar"/>
    <w:uiPriority w:val="99"/>
    <w:semiHidden/>
    <w:unhideWhenUsed/>
    <w:rsid w:val="006077F8"/>
    <w:rPr>
      <w:sz w:val="20"/>
      <w:szCs w:val="20"/>
    </w:rPr>
  </w:style>
  <w:style w:type="character" w:customStyle="1" w:styleId="TextkomenteChar">
    <w:name w:val="Text komentáře Char"/>
    <w:basedOn w:val="Standardnpsmoodstavce"/>
    <w:link w:val="Textkomente"/>
    <w:uiPriority w:val="99"/>
    <w:semiHidden/>
    <w:rsid w:val="006077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77F8"/>
    <w:rPr>
      <w:b/>
      <w:bCs/>
    </w:rPr>
  </w:style>
  <w:style w:type="character" w:customStyle="1" w:styleId="PedmtkomenteChar">
    <w:name w:val="Předmět komentáře Char"/>
    <w:basedOn w:val="TextkomenteChar"/>
    <w:link w:val="Pedmtkomente"/>
    <w:uiPriority w:val="99"/>
    <w:semiHidden/>
    <w:rsid w:val="006077F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077F8"/>
    <w:rPr>
      <w:rFonts w:ascii="Tahoma" w:hAnsi="Tahoma" w:cs="Tahoma"/>
      <w:sz w:val="16"/>
      <w:szCs w:val="16"/>
    </w:rPr>
  </w:style>
  <w:style w:type="character" w:customStyle="1" w:styleId="TextbublinyChar">
    <w:name w:val="Text bubliny Char"/>
    <w:basedOn w:val="Standardnpsmoodstavce"/>
    <w:link w:val="Textbubliny"/>
    <w:uiPriority w:val="99"/>
    <w:semiHidden/>
    <w:rsid w:val="006077F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4F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4F2B"/>
    <w:pPr>
      <w:tabs>
        <w:tab w:val="center" w:pos="4536"/>
        <w:tab w:val="right" w:pos="9072"/>
      </w:tabs>
    </w:pPr>
  </w:style>
  <w:style w:type="character" w:customStyle="1" w:styleId="ZpatChar">
    <w:name w:val="Zápatí Char"/>
    <w:basedOn w:val="Standardnpsmoodstavce"/>
    <w:link w:val="Zpat"/>
    <w:uiPriority w:val="99"/>
    <w:rsid w:val="003B4F2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3B4F2B"/>
    <w:pPr>
      <w:suppressAutoHyphens/>
      <w:spacing w:after="120"/>
    </w:pPr>
    <w:rPr>
      <w:lang w:eastAsia="ar-SA"/>
    </w:rPr>
  </w:style>
  <w:style w:type="character" w:customStyle="1" w:styleId="ZkladntextChar">
    <w:name w:val="Základní text Char"/>
    <w:basedOn w:val="Standardnpsmoodstavce"/>
    <w:link w:val="Zkladntext"/>
    <w:uiPriority w:val="99"/>
    <w:rsid w:val="003B4F2B"/>
    <w:rPr>
      <w:rFonts w:ascii="Times New Roman" w:eastAsia="Times New Roman" w:hAnsi="Times New Roman" w:cs="Times New Roman"/>
      <w:sz w:val="24"/>
      <w:szCs w:val="24"/>
      <w:lang w:eastAsia="ar-SA"/>
    </w:rPr>
  </w:style>
  <w:style w:type="character" w:styleId="Hypertextovodkaz">
    <w:name w:val="Hyperlink"/>
    <w:basedOn w:val="Standardnpsmoodstavce"/>
    <w:rsid w:val="003B4F2B"/>
    <w:rPr>
      <w:color w:val="0000FF" w:themeColor="hyperlink"/>
      <w:u w:val="single"/>
    </w:rPr>
  </w:style>
  <w:style w:type="paragraph" w:styleId="Odstavecseseznamem">
    <w:name w:val="List Paragraph"/>
    <w:basedOn w:val="Normln"/>
    <w:uiPriority w:val="99"/>
    <w:qFormat/>
    <w:rsid w:val="003B4F2B"/>
    <w:pPr>
      <w:spacing w:after="200" w:line="276" w:lineRule="auto"/>
      <w:ind w:left="720"/>
      <w:contextualSpacing/>
    </w:pPr>
    <w:rPr>
      <w:rFonts w:ascii="Calibri" w:eastAsia="Calibri" w:hAnsi="Calibri"/>
      <w:sz w:val="22"/>
      <w:szCs w:val="22"/>
      <w:lang w:eastAsia="en-US"/>
    </w:rPr>
  </w:style>
  <w:style w:type="paragraph" w:styleId="slovanseznam">
    <w:name w:val="List Number"/>
    <w:basedOn w:val="Normln"/>
    <w:uiPriority w:val="99"/>
    <w:rsid w:val="003B4F2B"/>
    <w:pPr>
      <w:numPr>
        <w:numId w:val="14"/>
      </w:numPr>
      <w:suppressAutoHyphens/>
    </w:pPr>
    <w:rPr>
      <w:lang w:eastAsia="ar-SA"/>
    </w:rPr>
  </w:style>
  <w:style w:type="paragraph" w:styleId="Zhlav">
    <w:name w:val="header"/>
    <w:basedOn w:val="Normln"/>
    <w:link w:val="ZhlavChar"/>
    <w:uiPriority w:val="99"/>
    <w:unhideWhenUsed/>
    <w:rsid w:val="003B4F2B"/>
    <w:pPr>
      <w:tabs>
        <w:tab w:val="center" w:pos="4536"/>
        <w:tab w:val="right" w:pos="9072"/>
      </w:tabs>
    </w:pPr>
  </w:style>
  <w:style w:type="character" w:customStyle="1" w:styleId="ZhlavChar">
    <w:name w:val="Záhlaví Char"/>
    <w:basedOn w:val="Standardnpsmoodstavce"/>
    <w:link w:val="Zhlav"/>
    <w:uiPriority w:val="99"/>
    <w:rsid w:val="003B4F2B"/>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77F8"/>
    <w:rPr>
      <w:sz w:val="16"/>
      <w:szCs w:val="16"/>
    </w:rPr>
  </w:style>
  <w:style w:type="paragraph" w:styleId="Textkomente">
    <w:name w:val="annotation text"/>
    <w:basedOn w:val="Normln"/>
    <w:link w:val="TextkomenteChar"/>
    <w:uiPriority w:val="99"/>
    <w:semiHidden/>
    <w:unhideWhenUsed/>
    <w:rsid w:val="006077F8"/>
    <w:rPr>
      <w:sz w:val="20"/>
      <w:szCs w:val="20"/>
    </w:rPr>
  </w:style>
  <w:style w:type="character" w:customStyle="1" w:styleId="TextkomenteChar">
    <w:name w:val="Text komentáře Char"/>
    <w:basedOn w:val="Standardnpsmoodstavce"/>
    <w:link w:val="Textkomente"/>
    <w:uiPriority w:val="99"/>
    <w:semiHidden/>
    <w:rsid w:val="006077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77F8"/>
    <w:rPr>
      <w:b/>
      <w:bCs/>
    </w:rPr>
  </w:style>
  <w:style w:type="character" w:customStyle="1" w:styleId="PedmtkomenteChar">
    <w:name w:val="Předmět komentáře Char"/>
    <w:basedOn w:val="TextkomenteChar"/>
    <w:link w:val="Pedmtkomente"/>
    <w:uiPriority w:val="99"/>
    <w:semiHidden/>
    <w:rsid w:val="006077F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077F8"/>
    <w:rPr>
      <w:rFonts w:ascii="Tahoma" w:hAnsi="Tahoma" w:cs="Tahoma"/>
      <w:sz w:val="16"/>
      <w:szCs w:val="16"/>
    </w:rPr>
  </w:style>
  <w:style w:type="character" w:customStyle="1" w:styleId="TextbublinyChar">
    <w:name w:val="Text bubliny Char"/>
    <w:basedOn w:val="Standardnpsmoodstavce"/>
    <w:link w:val="Textbubliny"/>
    <w:uiPriority w:val="99"/>
    <w:semiHidden/>
    <w:rsid w:val="006077F8"/>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0022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757D188540B42838FA949210B07CE" ma:contentTypeVersion="0" ma:contentTypeDescription="Vytvoří nový dokument" ma:contentTypeScope="" ma:versionID="409f2052ec5756b981e41d099e05ae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14937-7B87-4165-B8DB-B62186DDD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869038-6AA2-4304-BF16-759DA56494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4CC059D-612A-47E6-A49C-EE76EB6ECB75}">
  <ds:schemaRefs>
    <ds:schemaRef ds:uri="http://schemas.microsoft.com/sharepoint/v3/contenttype/forms"/>
  </ds:schemaRefs>
</ds:datastoreItem>
</file>

<file path=customXml/itemProps4.xml><?xml version="1.0" encoding="utf-8"?>
<ds:datastoreItem xmlns:ds="http://schemas.openxmlformats.org/officeDocument/2006/customXml" ds:itemID="{A509AC66-08A3-42B3-85DB-2D2FB2F4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3110</Words>
  <Characters>18353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synkova</cp:lastModifiedBy>
  <cp:revision>4</cp:revision>
  <cp:lastPrinted>2020-05-22T07:33:00Z</cp:lastPrinted>
  <dcterms:created xsi:type="dcterms:W3CDTF">2020-06-29T05:30:00Z</dcterms:created>
  <dcterms:modified xsi:type="dcterms:W3CDTF">2020-06-29T09:06:00Z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0x010100D8F757D188540B42838FA949210B07CE</vt:lpwstr>
  </property>
</Properties>
</file>