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4E5B" w:rsidRDefault="004F0AF2">
      <w:pPr>
        <w:spacing w:after="0" w:line="216" w:lineRule="auto"/>
        <w:ind w:left="264" w:hanging="67"/>
        <w:jc w:val="left"/>
      </w:pPr>
      <w:r>
        <w:rPr>
          <w:sz w:val="54"/>
        </w:rPr>
        <w:t>Cenov</w:t>
      </w:r>
      <w:r w:rsidR="00071452">
        <w:rPr>
          <w:sz w:val="54"/>
        </w:rPr>
        <w:t>á</w:t>
      </w:r>
      <w:r>
        <w:rPr>
          <w:sz w:val="54"/>
        </w:rPr>
        <w:t xml:space="preserve"> nab</w:t>
      </w:r>
      <w:r w:rsidR="00071452">
        <w:rPr>
          <w:sz w:val="54"/>
        </w:rPr>
        <w:t>í</w:t>
      </w:r>
      <w:r>
        <w:rPr>
          <w:sz w:val="54"/>
        </w:rPr>
        <w:t>dka pr</w:t>
      </w:r>
      <w:r w:rsidR="00071452">
        <w:rPr>
          <w:sz w:val="54"/>
        </w:rPr>
        <w:t>o Mateřskou</w:t>
      </w:r>
      <w:r>
        <w:rPr>
          <w:sz w:val="54"/>
        </w:rPr>
        <w:t>, z</w:t>
      </w:r>
      <w:r w:rsidR="00071452">
        <w:rPr>
          <w:sz w:val="54"/>
        </w:rPr>
        <w:t>á</w:t>
      </w:r>
      <w:r>
        <w:rPr>
          <w:sz w:val="54"/>
        </w:rPr>
        <w:t>kladn</w:t>
      </w:r>
      <w:r w:rsidR="00071452">
        <w:rPr>
          <w:sz w:val="54"/>
        </w:rPr>
        <w:t>í</w:t>
      </w:r>
      <w:r>
        <w:rPr>
          <w:sz w:val="54"/>
        </w:rPr>
        <w:t xml:space="preserve"> a st</w:t>
      </w:r>
      <w:r w:rsidR="00071452">
        <w:rPr>
          <w:sz w:val="54"/>
        </w:rPr>
        <w:t>ř</w:t>
      </w:r>
      <w:r>
        <w:rPr>
          <w:sz w:val="54"/>
        </w:rPr>
        <w:t>ed</w:t>
      </w:r>
      <w:r w:rsidR="00071452">
        <w:rPr>
          <w:sz w:val="54"/>
        </w:rPr>
        <w:t>ní š</w:t>
      </w:r>
      <w:r>
        <w:rPr>
          <w:sz w:val="54"/>
        </w:rPr>
        <w:t xml:space="preserve">kolu </w:t>
      </w:r>
      <w:r w:rsidR="00071452">
        <w:rPr>
          <w:sz w:val="54"/>
        </w:rPr>
        <w:t xml:space="preserve">pro </w:t>
      </w:r>
      <w:r>
        <w:rPr>
          <w:sz w:val="54"/>
        </w:rPr>
        <w:t>sluchov</w:t>
      </w:r>
      <w:r w:rsidR="00071452">
        <w:rPr>
          <w:sz w:val="54"/>
        </w:rPr>
        <w:t>ě</w:t>
      </w:r>
      <w:r>
        <w:rPr>
          <w:sz w:val="54"/>
        </w:rPr>
        <w:t xml:space="preserve"> posti</w:t>
      </w:r>
      <w:r w:rsidR="00071452">
        <w:rPr>
          <w:sz w:val="54"/>
        </w:rPr>
        <w:t>ž</w:t>
      </w:r>
      <w:r>
        <w:rPr>
          <w:sz w:val="54"/>
        </w:rPr>
        <w:t>en</w:t>
      </w:r>
      <w:r w:rsidR="00071452">
        <w:rPr>
          <w:sz w:val="54"/>
        </w:rPr>
        <w:t>é</w:t>
      </w:r>
      <w:r>
        <w:rPr>
          <w:sz w:val="54"/>
        </w:rPr>
        <w:t xml:space="preserve"> ve</w:t>
      </w:r>
      <w:r w:rsidR="00071452">
        <w:rPr>
          <w:sz w:val="54"/>
        </w:rPr>
        <w:t xml:space="preserve"> Valašském Meziříčí</w:t>
      </w:r>
    </w:p>
    <w:p w:rsidR="003E4E5B" w:rsidRDefault="003E4E5B">
      <w:pPr>
        <w:pStyle w:val="Nadpis1"/>
      </w:pPr>
    </w:p>
    <w:p w:rsidR="003E4E5B" w:rsidRDefault="004F0AF2">
      <w:pPr>
        <w:spacing w:after="0" w:line="259" w:lineRule="auto"/>
        <w:ind w:left="77"/>
        <w:jc w:val="left"/>
      </w:pPr>
      <w:r>
        <w:rPr>
          <w:sz w:val="32"/>
        </w:rPr>
        <w:t>I</w:t>
      </w:r>
      <w:r>
        <w:rPr>
          <w:sz w:val="32"/>
        </w:rPr>
        <w:t xml:space="preserve">-IPE DL385 Gen10 7351 IP 8SFF </w:t>
      </w:r>
      <w:proofErr w:type="spellStart"/>
      <w:r>
        <w:rPr>
          <w:sz w:val="32"/>
        </w:rPr>
        <w:t>soln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svr</w:t>
      </w:r>
      <w:proofErr w:type="spellEnd"/>
    </w:p>
    <w:p w:rsidR="003E4E5B" w:rsidRDefault="004F0AF2">
      <w:pPr>
        <w:spacing w:after="0" w:line="259" w:lineRule="auto"/>
        <w:ind w:left="269" w:hanging="10"/>
        <w:jc w:val="left"/>
      </w:pPr>
      <w:r>
        <w:rPr>
          <w:noProof/>
        </w:rPr>
        <w:drawing>
          <wp:inline distT="0" distB="0" distL="0" distR="0">
            <wp:extent cx="316992" cy="48782"/>
            <wp:effectExtent l="0" t="0" r="0" b="0"/>
            <wp:docPr id="31457" name="Picture 31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7" name="Picture 314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1</w:t>
      </w:r>
    </w:p>
    <w:p w:rsidR="003E4E5B" w:rsidRDefault="004F0AF2">
      <w:pPr>
        <w:spacing w:after="222" w:line="265" w:lineRule="auto"/>
        <w:ind w:left="951" w:hanging="10"/>
        <w:jc w:val="left"/>
      </w:pPr>
      <w:r>
        <w:t>68.740,OO bez DPI-I</w:t>
      </w:r>
    </w:p>
    <w:p w:rsidR="003E4E5B" w:rsidRDefault="004F0AF2">
      <w:pPr>
        <w:spacing w:after="0" w:line="259" w:lineRule="auto"/>
        <w:ind w:left="96"/>
        <w:jc w:val="left"/>
      </w:pPr>
      <w:r>
        <w:rPr>
          <w:sz w:val="24"/>
        </w:rPr>
        <w:t>Komponent</w:t>
      </w:r>
    </w:p>
    <w:p w:rsidR="003E4E5B" w:rsidRDefault="004F0AF2">
      <w:pPr>
        <w:spacing w:after="273"/>
      </w:pPr>
      <w:r>
        <w:t xml:space="preserve">Server HPE </w:t>
      </w:r>
      <w:proofErr w:type="spellStart"/>
      <w:r>
        <w:t>ProLiant</w:t>
      </w:r>
      <w:proofErr w:type="spellEnd"/>
      <w:r>
        <w:t xml:space="preserve"> DL385 Gen10 </w:t>
      </w:r>
      <w:proofErr w:type="spellStart"/>
      <w:r>
        <w:t>vyuiivå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384048" cy="106711"/>
            <wp:effectExtent l="0" t="0" r="0" b="0"/>
            <wp:docPr id="31459" name="Picture 31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9" name="Picture 314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technologie a tak </w:t>
      </w:r>
      <w:proofErr w:type="spellStart"/>
      <w:r>
        <w:t>nab</w:t>
      </w:r>
      <w:proofErr w:type="spellEnd"/>
      <w:r>
        <w:t>(</w:t>
      </w:r>
      <w:proofErr w:type="spellStart"/>
      <w:r>
        <w:t>zi</w:t>
      </w:r>
      <w:proofErr w:type="spellEnd"/>
      <w:r>
        <w:t xml:space="preserve"> </w:t>
      </w:r>
      <w:proofErr w:type="spellStart"/>
      <w:r>
        <w:t>zvßenou</w:t>
      </w:r>
      <w:proofErr w:type="spellEnd"/>
      <w:r>
        <w:t xml:space="preserve"> flexibilitu a </w:t>
      </w:r>
      <w:proofErr w:type="spellStart"/>
      <w:r>
        <w:t>vükon</w:t>
      </w:r>
      <w:proofErr w:type="spellEnd"/>
      <w:r>
        <w:t xml:space="preserve"> pro </w:t>
      </w:r>
      <w:proofErr w:type="spellStart"/>
      <w:r>
        <w:t>rüzné</w:t>
      </w:r>
      <w:proofErr w:type="spellEnd"/>
      <w:r>
        <w:t xml:space="preserve"> aplikace a </w:t>
      </w:r>
      <w:proofErr w:type="spellStart"/>
      <w:r>
        <w:t>pouiiti</w:t>
      </w:r>
      <w:proofErr w:type="spellEnd"/>
      <w:r>
        <w:t>.</w:t>
      </w:r>
    </w:p>
    <w:p w:rsidR="003E4E5B" w:rsidRDefault="004F0AF2">
      <w:pPr>
        <w:ind w:left="91"/>
      </w:pPr>
      <w:proofErr w:type="spellStart"/>
      <w:r>
        <w:t>Processor</w:t>
      </w:r>
      <w:proofErr w:type="spellEnd"/>
      <w:r>
        <w:t xml:space="preserve">(s): 1 x HPE AMD 16-Core EPYC 7351 (2.40GHz 64MB L3 </w:t>
      </w:r>
      <w:proofErr w:type="spellStart"/>
      <w:r>
        <w:t>Cache</w:t>
      </w:r>
      <w:proofErr w:type="spellEnd"/>
      <w:r>
        <w:t xml:space="preserve">), </w:t>
      </w:r>
      <w:proofErr w:type="spellStart"/>
      <w:r>
        <w:t>moinost</w:t>
      </w:r>
      <w:proofErr w:type="spellEnd"/>
      <w:r>
        <w:t xml:space="preserve"> druhého CPU.</w:t>
      </w:r>
    </w:p>
    <w:p w:rsidR="003E4E5B" w:rsidRDefault="004F0AF2">
      <w:pPr>
        <w:ind w:left="23"/>
      </w:pPr>
      <w:proofErr w:type="spellStart"/>
      <w:r>
        <w:t>Memory</w:t>
      </w:r>
      <w:proofErr w:type="spellEnd"/>
      <w:r>
        <w:t xml:space="preserve">: HPE 32GB (2x16GB) DDR4-2666 </w:t>
      </w:r>
      <w:proofErr w:type="spellStart"/>
      <w:r>
        <w:t>Registered</w:t>
      </w:r>
      <w:proofErr w:type="spellEnd"/>
      <w:r>
        <w:t xml:space="preserve"> Smart </w:t>
      </w:r>
      <w:proofErr w:type="spellStart"/>
      <w:r>
        <w:t>Memory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 ECC, SDDC. </w:t>
      </w:r>
      <w:r>
        <w:t xml:space="preserve">Celkem 32 </w:t>
      </w:r>
      <w:proofErr w:type="spellStart"/>
      <w:r>
        <w:t>slotü</w:t>
      </w:r>
      <w:proofErr w:type="spellEnd"/>
      <w:r>
        <w:t xml:space="preserve">, 16 </w:t>
      </w:r>
      <w:proofErr w:type="spellStart"/>
      <w:r>
        <w:t>slotü</w:t>
      </w:r>
      <w:proofErr w:type="spellEnd"/>
      <w:r>
        <w:t xml:space="preserve"> na CPU.</w:t>
      </w:r>
    </w:p>
    <w:p w:rsidR="003E4E5B" w:rsidRDefault="004F0AF2">
      <w:r>
        <w:t xml:space="preserve">Network </w:t>
      </w:r>
      <w:proofErr w:type="spellStart"/>
      <w:r>
        <w:t>Controller</w:t>
      </w:r>
      <w:proofErr w:type="spellEnd"/>
      <w:r>
        <w:t xml:space="preserve">: </w:t>
      </w:r>
      <w:proofErr w:type="spellStart"/>
      <w:r>
        <w:t>Integrovany</w:t>
      </w:r>
      <w:proofErr w:type="spellEnd"/>
      <w:r>
        <w:t xml:space="preserve"> </w:t>
      </w:r>
      <w:proofErr w:type="spellStart"/>
      <w:r>
        <w:t>IGb</w:t>
      </w:r>
      <w:proofErr w:type="spellEnd"/>
      <w:r>
        <w:t xml:space="preserve"> 4 </w:t>
      </w:r>
      <w:proofErr w:type="spellStart"/>
      <w:r>
        <w:t>portovy</w:t>
      </w:r>
      <w:proofErr w:type="spellEnd"/>
      <w:r>
        <w:t xml:space="preserve"> adapter (4 x 10/100/1000Gb porty).</w:t>
      </w:r>
    </w:p>
    <w:p w:rsidR="003E4E5B" w:rsidRDefault="004F0AF2">
      <w:pPr>
        <w:ind w:left="23"/>
      </w:pPr>
      <w:proofErr w:type="spellStart"/>
      <w:r>
        <w:t>Storage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: HPE Smart </w:t>
      </w:r>
      <w:proofErr w:type="spellStart"/>
      <w:r>
        <w:t>Array</w:t>
      </w:r>
      <w:proofErr w:type="spellEnd"/>
      <w:r>
        <w:t xml:space="preserve"> P408i-a 2GB FBWC </w:t>
      </w:r>
      <w:proofErr w:type="spellStart"/>
      <w:r>
        <w:t>controller</w:t>
      </w:r>
      <w:proofErr w:type="spellEnd"/>
      <w:r>
        <w:t xml:space="preserve"> (RAID 0/1/5/6/10/50/60) SATA/SAS, </w:t>
      </w:r>
      <w:r>
        <w:rPr>
          <w:noProof/>
        </w:rPr>
        <w:drawing>
          <wp:inline distT="0" distB="0" distL="0" distR="0">
            <wp:extent cx="320040" cy="88417"/>
            <wp:effectExtent l="0" t="0" r="0" b="0"/>
            <wp:docPr id="31463" name="Picture 31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3" name="Picture 314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baterie.</w:t>
      </w:r>
    </w:p>
    <w:p w:rsidR="003E4E5B" w:rsidRDefault="004F0AF2">
      <w:pPr>
        <w:spacing w:after="39"/>
        <w:ind w:left="23" w:right="1162"/>
      </w:pPr>
      <w:proofErr w:type="spellStart"/>
      <w:r>
        <w:t>Internal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: 8 x SFF 2,5" SS</w:t>
      </w:r>
      <w:r>
        <w:t xml:space="preserve">D/SAS/SATA HDD, </w:t>
      </w:r>
      <w:proofErr w:type="spellStart"/>
      <w:r>
        <w:t>moinost</w:t>
      </w:r>
      <w:proofErr w:type="spellEnd"/>
      <w:r>
        <w:t xml:space="preserve"> </w:t>
      </w:r>
      <w:proofErr w:type="spellStart"/>
      <w:r>
        <w:t>doplnéni</w:t>
      </w:r>
      <w:proofErr w:type="spellEnd"/>
      <w:r>
        <w:t xml:space="preserve"> </w:t>
      </w:r>
      <w:proofErr w:type="spellStart"/>
      <w:r>
        <w:t>daßfch</w:t>
      </w:r>
      <w:proofErr w:type="spellEnd"/>
      <w:r>
        <w:t xml:space="preserve"> </w:t>
      </w:r>
      <w:proofErr w:type="spellStart"/>
      <w:r>
        <w:t>klecf</w:t>
      </w:r>
      <w:proofErr w:type="spellEnd"/>
      <w:r>
        <w:t xml:space="preserve"> na HDD. </w:t>
      </w:r>
      <w:proofErr w:type="spellStart"/>
      <w:r>
        <w:t>Optical</w:t>
      </w:r>
      <w:proofErr w:type="spellEnd"/>
      <w:r>
        <w:t xml:space="preserve"> Drive: </w:t>
      </w:r>
      <w:proofErr w:type="spellStart"/>
      <w:r>
        <w:t>nenf</w:t>
      </w:r>
      <w:proofErr w:type="spellEnd"/>
      <w:r>
        <w:t>.</w:t>
      </w:r>
    </w:p>
    <w:p w:rsidR="003E4E5B" w:rsidRDefault="004F0AF2">
      <w:pPr>
        <w:ind w:left="23"/>
      </w:pPr>
      <w:proofErr w:type="spellStart"/>
      <w:r>
        <w:t>Power</w:t>
      </w:r>
      <w:proofErr w:type="spellEnd"/>
      <w:r>
        <w:t xml:space="preserve"> Supply: 1 x HPE 800W </w:t>
      </w:r>
      <w:proofErr w:type="spellStart"/>
      <w:r>
        <w:t>Flex</w:t>
      </w:r>
      <w:proofErr w:type="spellEnd"/>
      <w:r>
        <w:t xml:space="preserve"> Slot </w:t>
      </w:r>
      <w:proofErr w:type="spellStart"/>
      <w:r>
        <w:t>Platinum</w:t>
      </w:r>
      <w:proofErr w:type="spellEnd"/>
      <w:r>
        <w:t xml:space="preserve"> Hot </w:t>
      </w:r>
      <w:proofErr w:type="spellStart"/>
      <w:r>
        <w:t>Plug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Halogen </w:t>
      </w:r>
      <w:proofErr w:type="spellStart"/>
      <w:r>
        <w:t>Power</w:t>
      </w:r>
      <w:proofErr w:type="spellEnd"/>
      <w:r>
        <w:t xml:space="preserve"> Supply </w:t>
      </w:r>
      <w:proofErr w:type="spellStart"/>
      <w:r>
        <w:t>Kit</w:t>
      </w:r>
      <w:proofErr w:type="spellEnd"/>
      <w:r>
        <w:t>.</w:t>
      </w:r>
    </w:p>
    <w:p w:rsidR="003E4E5B" w:rsidRDefault="004F0AF2">
      <w:pPr>
        <w:ind w:left="23"/>
      </w:pPr>
      <w:proofErr w:type="spellStart"/>
      <w:r>
        <w:t>Fans</w:t>
      </w:r>
      <w:proofErr w:type="spellEnd"/>
      <w:r>
        <w:t xml:space="preserve">: 4x </w:t>
      </w:r>
      <w:proofErr w:type="spellStart"/>
      <w:r>
        <w:t>standardnf</w:t>
      </w:r>
      <w:proofErr w:type="spellEnd"/>
      <w:r>
        <w:t xml:space="preserve"> </w:t>
      </w:r>
      <w:proofErr w:type="spellStart"/>
      <w:r>
        <w:t>ventilåtor</w:t>
      </w:r>
      <w:proofErr w:type="spellEnd"/>
      <w:r>
        <w:t>.</w:t>
      </w:r>
    </w:p>
    <w:p w:rsidR="003E4E5B" w:rsidRDefault="004F0AF2">
      <w:pPr>
        <w:ind w:left="23"/>
      </w:pPr>
      <w:proofErr w:type="spellStart"/>
      <w:r>
        <w:t>Vzdålenå</w:t>
      </w:r>
      <w:proofErr w:type="spellEnd"/>
      <w:r>
        <w:t xml:space="preserve"> </w:t>
      </w:r>
      <w:proofErr w:type="spellStart"/>
      <w:r>
        <w:t>språva</w:t>
      </w:r>
      <w:proofErr w:type="spellEnd"/>
      <w:r>
        <w:t xml:space="preserve">: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Lights-Out</w:t>
      </w:r>
      <w:proofErr w:type="spellEnd"/>
      <w:r>
        <w:t xml:space="preserve"> 5 (</w:t>
      </w:r>
      <w:proofErr w:type="spellStart"/>
      <w:r>
        <w:t>iLO</w:t>
      </w:r>
      <w:proofErr w:type="spellEnd"/>
      <w:r>
        <w:t xml:space="preserve"> 5), volitelné lice</w:t>
      </w:r>
      <w:r>
        <w:t xml:space="preserve">nce pro </w:t>
      </w:r>
      <w:proofErr w:type="spellStart"/>
      <w:r>
        <w:t>pokroöilé</w:t>
      </w:r>
      <w:proofErr w:type="spellEnd"/>
      <w:r>
        <w:t xml:space="preserve"> funkce.</w:t>
      </w:r>
    </w:p>
    <w:p w:rsidR="003E4E5B" w:rsidRDefault="004F0AF2">
      <w:pPr>
        <w:spacing w:after="52"/>
        <w:ind w:left="23"/>
      </w:pPr>
      <w:proofErr w:type="spellStart"/>
      <w:r>
        <w:t>Form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: 2U,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Install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 </w:t>
      </w:r>
      <w:proofErr w:type="spellStart"/>
      <w:r>
        <w:t>Kit</w:t>
      </w:r>
      <w:proofErr w:type="spellEnd"/>
      <w:r>
        <w:t>, hloubka 67,94cm.</w:t>
      </w:r>
    </w:p>
    <w:p w:rsidR="003E4E5B" w:rsidRDefault="004F0AF2">
      <w:pPr>
        <w:ind w:left="23"/>
      </w:pPr>
      <w:proofErr w:type="spellStart"/>
      <w:r>
        <w:t>Zåruka</w:t>
      </w:r>
      <w:proofErr w:type="spellEnd"/>
      <w:r>
        <w:t xml:space="preserve">: 3 roky </w:t>
      </w:r>
      <w:proofErr w:type="spellStart"/>
      <w:r>
        <w:t>dily</w:t>
      </w:r>
      <w:proofErr w:type="spellEnd"/>
      <w:r>
        <w:t xml:space="preserve"> / 3 roky </w:t>
      </w:r>
      <w:proofErr w:type="spellStart"/>
      <w:r>
        <w:t>préce</w:t>
      </w:r>
      <w:proofErr w:type="spellEnd"/>
      <w:r>
        <w:t xml:space="preserve"> / 3 roky on-</w:t>
      </w:r>
      <w:proofErr w:type="spellStart"/>
      <w:r>
        <w:t>site</w:t>
      </w:r>
      <w:proofErr w:type="spellEnd"/>
      <w:r>
        <w:t xml:space="preserve">, odezva </w:t>
      </w:r>
      <w:proofErr w:type="spellStart"/>
      <w:r>
        <w:t>nåsledujfcf</w:t>
      </w:r>
      <w:proofErr w:type="spellEnd"/>
      <w:r>
        <w:t xml:space="preserve"> </w:t>
      </w:r>
      <w:proofErr w:type="spellStart"/>
      <w:r>
        <w:t>pracovni</w:t>
      </w:r>
      <w:proofErr w:type="spellEnd"/>
      <w:r>
        <w:t xml:space="preserve"> </w:t>
      </w:r>
      <w:proofErr w:type="spellStart"/>
      <w:r>
        <w:t>den.Softwaru</w:t>
      </w:r>
      <w:proofErr w:type="spellEnd"/>
    </w:p>
    <w:p w:rsidR="003E4E5B" w:rsidRDefault="004F0AF2">
      <w:pPr>
        <w:ind w:left="23"/>
      </w:pPr>
      <w:r>
        <w:t xml:space="preserve">1 4 Standard </w:t>
      </w:r>
      <w:proofErr w:type="spellStart"/>
      <w:r>
        <w:t>Fans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R740/740XD</w:t>
      </w:r>
    </w:p>
    <w:p w:rsidR="003E4E5B" w:rsidRDefault="004F0AF2">
      <w:pPr>
        <w:ind w:left="23"/>
      </w:pPr>
      <w:r>
        <w:t xml:space="preserve">1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ESXi</w:t>
      </w:r>
      <w:proofErr w:type="spellEnd"/>
      <w:r>
        <w:t xml:space="preserve"> NH</w:t>
      </w:r>
    </w:p>
    <w:p w:rsidR="003E4E5B" w:rsidRDefault="004F0AF2">
      <w:pPr>
        <w:spacing w:after="914"/>
        <w:ind w:left="23"/>
      </w:pPr>
      <w:r>
        <w:t xml:space="preserve">1 No Systems </w:t>
      </w:r>
      <w:proofErr w:type="spellStart"/>
      <w:r>
        <w:t>Documentation</w:t>
      </w:r>
      <w:proofErr w:type="spellEnd"/>
      <w:r>
        <w:t xml:space="preserve">, No </w:t>
      </w:r>
      <w:proofErr w:type="spellStart"/>
      <w:r>
        <w:t>OpenManage</w:t>
      </w:r>
      <w:proofErr w:type="spellEnd"/>
      <w:r>
        <w:t xml:space="preserve"> DVD </w:t>
      </w:r>
      <w:proofErr w:type="spellStart"/>
      <w:r>
        <w:t>Kit</w:t>
      </w:r>
      <w:proofErr w:type="spellEnd"/>
    </w:p>
    <w:p w:rsidR="003E4E5B" w:rsidRDefault="004F0AF2">
      <w:pPr>
        <w:spacing w:after="0" w:line="259" w:lineRule="auto"/>
        <w:ind w:left="24" w:hanging="10"/>
        <w:jc w:val="left"/>
      </w:pPr>
      <w:r>
        <w:rPr>
          <w:sz w:val="30"/>
        </w:rPr>
        <w:t xml:space="preserve">HPE MS WS16 Standard CZ 16 </w:t>
      </w:r>
      <w:proofErr w:type="spellStart"/>
      <w:r>
        <w:rPr>
          <w:sz w:val="30"/>
        </w:rPr>
        <w:t>core</w:t>
      </w:r>
      <w:proofErr w:type="spellEnd"/>
      <w:r>
        <w:rPr>
          <w:sz w:val="30"/>
        </w:rPr>
        <w:t xml:space="preserve"> OEM</w:t>
      </w:r>
    </w:p>
    <w:p w:rsidR="003E4E5B" w:rsidRDefault="004F0AF2">
      <w:pPr>
        <w:spacing w:after="0" w:line="259" w:lineRule="auto"/>
        <w:ind w:left="269" w:hanging="10"/>
        <w:jc w:val="left"/>
      </w:pPr>
      <w:r>
        <w:rPr>
          <w:noProof/>
        </w:rPr>
        <w:drawing>
          <wp:inline distT="0" distB="0" distL="0" distR="0">
            <wp:extent cx="396240" cy="79271"/>
            <wp:effectExtent l="0" t="0" r="0" b="0"/>
            <wp:docPr id="31465" name="Picture 31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5" name="Picture 3146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1</w:t>
      </w:r>
    </w:p>
    <w:p w:rsidR="003E4E5B" w:rsidRDefault="004F0AF2">
      <w:pPr>
        <w:spacing w:after="238" w:line="265" w:lineRule="auto"/>
        <w:ind w:left="317" w:hanging="10"/>
        <w:jc w:val="left"/>
      </w:pPr>
      <w:r>
        <w:rPr>
          <w:noProof/>
        </w:rPr>
        <w:drawing>
          <wp:inline distT="0" distB="0" distL="0" distR="0">
            <wp:extent cx="48768" cy="36587"/>
            <wp:effectExtent l="0" t="0" r="0" b="0"/>
            <wp:docPr id="31467" name="Picture 31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7" name="Picture 314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17.780,OO bez DPH</w:t>
      </w:r>
    </w:p>
    <w:p w:rsidR="003E4E5B" w:rsidRDefault="004F0AF2">
      <w:pPr>
        <w:ind w:left="23"/>
      </w:pPr>
      <w:r>
        <w:t xml:space="preserve">HPE </w:t>
      </w:r>
      <w:r>
        <w:t xml:space="preserve">Microsoft Windows Server 2016 Standard CZ 16 </w:t>
      </w:r>
      <w:proofErr w:type="spellStart"/>
      <w:r>
        <w:t>core.OS</w:t>
      </w:r>
      <w:proofErr w:type="spellEnd"/>
      <w:r>
        <w:t xml:space="preserve"> </w:t>
      </w:r>
      <w:proofErr w:type="spellStart"/>
      <w:r>
        <w:t>müiete</w:t>
      </w:r>
      <w:proofErr w:type="spellEnd"/>
      <w:r>
        <w:t xml:space="preserve"> zakoupit s </w:t>
      </w:r>
      <w:proofErr w:type="spellStart"/>
      <w:r>
        <w:t>novym</w:t>
      </w:r>
      <w:proofErr w:type="spellEnd"/>
      <w:r>
        <w:t xml:space="preserve"> serverem HPE</w:t>
      </w:r>
    </w:p>
    <w:p w:rsidR="003E4E5B" w:rsidRDefault="004F0AF2">
      <w:pPr>
        <w:spacing w:after="2" w:line="265" w:lineRule="auto"/>
        <w:ind w:left="53" w:hanging="10"/>
        <w:jc w:val="left"/>
      </w:pPr>
      <w:r>
        <w:rPr>
          <w:sz w:val="24"/>
        </w:rPr>
        <w:lastRenderedPageBreak/>
        <w:t xml:space="preserve">HPE 166B 2Rx8 PC4-2666V-R Smart </w:t>
      </w:r>
      <w:proofErr w:type="spellStart"/>
      <w:r>
        <w:rPr>
          <w:sz w:val="24"/>
        </w:rPr>
        <w:t>Kit</w:t>
      </w:r>
      <w:proofErr w:type="spellEnd"/>
    </w:p>
    <w:p w:rsidR="003E4E5B" w:rsidRDefault="004F0AF2">
      <w:pPr>
        <w:spacing w:after="33" w:line="259" w:lineRule="auto"/>
        <w:ind w:left="182" w:hanging="10"/>
        <w:jc w:val="left"/>
      </w:pPr>
      <w:r>
        <w:rPr>
          <w:noProof/>
        </w:rPr>
        <w:drawing>
          <wp:inline distT="0" distB="0" distL="0" distR="0">
            <wp:extent cx="432816" cy="91466"/>
            <wp:effectExtent l="0" t="0" r="0" b="0"/>
            <wp:docPr id="31478" name="Picture 31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8" name="Picture 314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4</w:t>
      </w:r>
    </w:p>
    <w:p w:rsidR="003E4E5B" w:rsidRDefault="004F0AF2">
      <w:pPr>
        <w:spacing w:after="267" w:line="265" w:lineRule="auto"/>
        <w:ind w:left="317" w:hanging="10"/>
        <w:jc w:val="left"/>
      </w:pPr>
      <w:r>
        <w:rPr>
          <w:noProof/>
        </w:rPr>
        <w:drawing>
          <wp:inline distT="0" distB="0" distL="0" distR="0">
            <wp:extent cx="182880" cy="54880"/>
            <wp:effectExtent l="0" t="0" r="0" b="0"/>
            <wp:docPr id="31480" name="Picture 3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0" name="Picture 314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5.600,OO </w:t>
      </w:r>
      <w:proofErr w:type="spellStart"/>
      <w:r>
        <w:t>Kö</w:t>
      </w:r>
      <w:proofErr w:type="spellEnd"/>
      <w:r>
        <w:t xml:space="preserve"> bez DPH</w:t>
      </w:r>
    </w:p>
    <w:p w:rsidR="003E4E5B" w:rsidRDefault="004F0AF2">
      <w:pPr>
        <w:spacing w:after="631"/>
        <w:ind w:left="23"/>
      </w:pPr>
      <w:r>
        <w:t xml:space="preserve">RAM </w:t>
      </w:r>
      <w:proofErr w:type="spellStart"/>
      <w:r>
        <w:t>pamét</w:t>
      </w:r>
      <w:proofErr w:type="spellEnd"/>
      <w:r>
        <w:t>' -</w:t>
      </w:r>
      <w:r>
        <w:rPr>
          <w:noProof/>
        </w:rPr>
        <w:drawing>
          <wp:inline distT="0" distB="0" distL="0" distR="0">
            <wp:extent cx="454152" cy="97564"/>
            <wp:effectExtent l="0" t="0" r="0" b="0"/>
            <wp:docPr id="31482" name="Picture 3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2" name="Picture 314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5B" w:rsidRDefault="004F0AF2">
      <w:pPr>
        <w:spacing w:after="0" w:line="259" w:lineRule="auto"/>
        <w:ind w:left="43" w:hanging="10"/>
        <w:jc w:val="left"/>
      </w:pPr>
      <w:r>
        <w:rPr>
          <w:sz w:val="26"/>
        </w:rPr>
        <w:t xml:space="preserve">HPE </w:t>
      </w:r>
      <w:proofErr w:type="spellStart"/>
      <w:r>
        <w:rPr>
          <w:sz w:val="26"/>
        </w:rPr>
        <w:t>goow</w:t>
      </w:r>
      <w:proofErr w:type="spellEnd"/>
      <w:r>
        <w:rPr>
          <w:sz w:val="26"/>
        </w:rPr>
        <w:t xml:space="preserve"> FS Plat </w:t>
      </w:r>
      <w:proofErr w:type="spellStart"/>
      <w:r>
        <w:rPr>
          <w:sz w:val="26"/>
        </w:rPr>
        <w:t>Ht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Pig</w:t>
      </w:r>
      <w:proofErr w:type="spellEnd"/>
      <w:r>
        <w:rPr>
          <w:sz w:val="26"/>
        </w:rPr>
        <w:t xml:space="preserve"> LH </w:t>
      </w:r>
      <w:proofErr w:type="spellStart"/>
      <w:r>
        <w:rPr>
          <w:sz w:val="26"/>
        </w:rPr>
        <w:t>Pwr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sply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Kit</w:t>
      </w:r>
      <w:proofErr w:type="spellEnd"/>
    </w:p>
    <w:p w:rsidR="003E4E5B" w:rsidRDefault="004F0AF2">
      <w:pPr>
        <w:spacing w:after="0" w:line="259" w:lineRule="auto"/>
        <w:ind w:left="269" w:hanging="10"/>
        <w:jc w:val="left"/>
      </w:pPr>
      <w:r>
        <w:rPr>
          <w:noProof/>
        </w:rPr>
        <w:drawing>
          <wp:inline distT="0" distB="0" distL="0" distR="0">
            <wp:extent cx="329184" cy="54880"/>
            <wp:effectExtent l="0" t="0" r="0" b="0"/>
            <wp:docPr id="31484" name="Picture 31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" name="Picture 314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1</w:t>
      </w:r>
    </w:p>
    <w:p w:rsidR="003E4E5B" w:rsidRDefault="004F0AF2">
      <w:pPr>
        <w:spacing w:after="267" w:line="265" w:lineRule="auto"/>
        <w:ind w:left="888" w:hanging="10"/>
        <w:jc w:val="left"/>
      </w:pPr>
      <w:r>
        <w:t>3.390,OO bez DPH</w:t>
      </w:r>
    </w:p>
    <w:p w:rsidR="003E4E5B" w:rsidRDefault="004F0AF2">
      <w:pPr>
        <w:spacing w:after="1198" w:line="265" w:lineRule="auto"/>
        <w:ind w:left="33" w:hanging="10"/>
        <w:jc w:val="left"/>
      </w:pPr>
      <w:r>
        <w:rPr>
          <w:sz w:val="22"/>
        </w:rPr>
        <w:t>Zdroj -</w:t>
      </w:r>
      <w:r>
        <w:rPr>
          <w:noProof/>
        </w:rPr>
        <w:drawing>
          <wp:inline distT="0" distB="0" distL="0" distR="0">
            <wp:extent cx="445008" cy="97564"/>
            <wp:effectExtent l="0" t="0" r="0" b="0"/>
            <wp:docPr id="31486" name="Picture 3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6" name="Picture 314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008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5B" w:rsidRDefault="004F0AF2">
      <w:pPr>
        <w:spacing w:after="0" w:line="259" w:lineRule="auto"/>
        <w:ind w:left="24" w:hanging="10"/>
        <w:jc w:val="left"/>
      </w:pPr>
      <w:r>
        <w:rPr>
          <w:sz w:val="30"/>
        </w:rPr>
        <w:t>HPE 6006B SAS 15K SFF SC DS HDD</w:t>
      </w:r>
    </w:p>
    <w:p w:rsidR="003E4E5B" w:rsidRDefault="004F0AF2">
      <w:pPr>
        <w:spacing w:after="0" w:line="259" w:lineRule="auto"/>
        <w:ind w:left="188" w:hanging="10"/>
        <w:jc w:val="left"/>
      </w:pPr>
      <w:r>
        <w:rPr>
          <w:noProof/>
        </w:rPr>
        <w:drawing>
          <wp:inline distT="0" distB="0" distL="0" distR="0">
            <wp:extent cx="432816" cy="79270"/>
            <wp:effectExtent l="0" t="0" r="0" b="0"/>
            <wp:docPr id="31488" name="Picture 3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" name="Picture 314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6</w:t>
      </w:r>
    </w:p>
    <w:p w:rsidR="003E4E5B" w:rsidRDefault="004F0AF2">
      <w:pPr>
        <w:spacing w:after="267" w:line="265" w:lineRule="auto"/>
        <w:ind w:left="884" w:hanging="10"/>
        <w:jc w:val="left"/>
      </w:pPr>
      <w:r>
        <w:t>6.600,OO bez DPH</w:t>
      </w:r>
    </w:p>
    <w:p w:rsidR="003E4E5B" w:rsidRDefault="00071452">
      <w:pPr>
        <w:spacing w:after="977"/>
        <w:ind w:left="23"/>
      </w:pPr>
      <w:r>
        <w:t>H</w:t>
      </w:r>
      <w:r w:rsidR="004F0AF2">
        <w:t>DD</w:t>
      </w:r>
    </w:p>
    <w:p w:rsidR="003E4E5B" w:rsidRDefault="004F0AF2">
      <w:pPr>
        <w:spacing w:line="251" w:lineRule="auto"/>
        <w:ind w:left="-1"/>
        <w:jc w:val="left"/>
      </w:pPr>
      <w:proofErr w:type="spellStart"/>
      <w:r>
        <w:rPr>
          <w:sz w:val="28"/>
        </w:rPr>
        <w:t>Eaton</w:t>
      </w:r>
      <w:proofErr w:type="spellEnd"/>
      <w:r>
        <w:rPr>
          <w:sz w:val="28"/>
        </w:rPr>
        <w:t xml:space="preserve"> 9PX 1000i RT2U </w:t>
      </w:r>
      <w:proofErr w:type="spellStart"/>
      <w:r>
        <w:rPr>
          <w:sz w:val="28"/>
        </w:rPr>
        <w:t>Netpack</w:t>
      </w:r>
      <w:proofErr w:type="spellEnd"/>
      <w:r>
        <w:rPr>
          <w:sz w:val="28"/>
        </w:rPr>
        <w:t xml:space="preserve">, UPS 1000VA / </w:t>
      </w:r>
      <w:proofErr w:type="spellStart"/>
      <w:r>
        <w:rPr>
          <w:sz w:val="28"/>
        </w:rPr>
        <w:t>looow</w:t>
      </w:r>
      <w:proofErr w:type="spellEnd"/>
      <w:r>
        <w:rPr>
          <w:sz w:val="28"/>
        </w:rPr>
        <w:t xml:space="preserve">, LCD, </w:t>
      </w:r>
      <w:proofErr w:type="spellStart"/>
      <w:r>
        <w:rPr>
          <w:sz w:val="28"/>
        </w:rPr>
        <w:t>rack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tower</w:t>
      </w:r>
      <w:proofErr w:type="spellEnd"/>
      <w:r>
        <w:rPr>
          <w:sz w:val="28"/>
        </w:rPr>
        <w:t xml:space="preserve">, se </w:t>
      </w:r>
      <w:proofErr w:type="spellStart"/>
      <w:r>
        <w:rPr>
          <w:sz w:val="28"/>
        </w:rPr>
        <w:t>si</w:t>
      </w:r>
      <w:r w:rsidR="00071452">
        <w:rPr>
          <w:sz w:val="28"/>
        </w:rPr>
        <w:t>ť</w:t>
      </w:r>
      <w:r>
        <w:rPr>
          <w:sz w:val="28"/>
        </w:rPr>
        <w:t>ovou</w:t>
      </w:r>
      <w:proofErr w:type="spellEnd"/>
      <w:r>
        <w:rPr>
          <w:sz w:val="28"/>
        </w:rPr>
        <w:t xml:space="preserve"> kartou</w:t>
      </w:r>
    </w:p>
    <w:p w:rsidR="003E4E5B" w:rsidRDefault="004F0AF2">
      <w:pPr>
        <w:spacing w:after="0" w:line="259" w:lineRule="auto"/>
        <w:ind w:left="178" w:hanging="10"/>
        <w:jc w:val="left"/>
      </w:pPr>
      <w:r>
        <w:rPr>
          <w:noProof/>
        </w:rPr>
        <w:drawing>
          <wp:inline distT="0" distB="0" distL="0" distR="0">
            <wp:extent cx="310896" cy="73173"/>
            <wp:effectExtent l="0" t="0" r="0" b="0"/>
            <wp:docPr id="31492" name="Picture 31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2" name="Picture 3149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1</w:t>
      </w:r>
    </w:p>
    <w:p w:rsidR="003E4E5B" w:rsidRDefault="004F0AF2">
      <w:pPr>
        <w:spacing w:after="267" w:line="265" w:lineRule="auto"/>
        <w:ind w:left="245" w:hanging="10"/>
        <w:jc w:val="left"/>
      </w:pPr>
      <w:r>
        <w:rPr>
          <w:noProof/>
        </w:rPr>
        <w:drawing>
          <wp:inline distT="0" distB="0" distL="0" distR="0">
            <wp:extent cx="36576" cy="12196"/>
            <wp:effectExtent l="0" t="0" r="0" b="0"/>
            <wp:docPr id="31494" name="Picture 3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4" name="Picture 3149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26.700,OO </w:t>
      </w:r>
      <w:proofErr w:type="spellStart"/>
      <w:r>
        <w:t>Kö</w:t>
      </w:r>
      <w:proofErr w:type="spellEnd"/>
      <w:r>
        <w:t xml:space="preserve"> bez DPH</w:t>
      </w:r>
    </w:p>
    <w:p w:rsidR="003E4E5B" w:rsidRDefault="004F0AF2">
      <w:pPr>
        <w:ind w:left="23"/>
      </w:pPr>
      <w:proofErr w:type="spellStart"/>
      <w:r>
        <w:t>Ijöel</w:t>
      </w:r>
      <w:proofErr w:type="spellEnd"/>
      <w:r>
        <w:t xml:space="preserve"> </w:t>
      </w:r>
      <w:proofErr w:type="spellStart"/>
      <w:r>
        <w:t>pouäiti:Server</w:t>
      </w:r>
      <w:proofErr w:type="spellEnd"/>
      <w:r>
        <w:t xml:space="preserve">, Data Center; </w:t>
      </w:r>
      <w:proofErr w:type="spellStart"/>
      <w:r>
        <w:t>Fåze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908304" cy="112809"/>
            <wp:effectExtent l="0" t="0" r="0" b="0"/>
            <wp:docPr id="3828" name="Picture 3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8" name="Picture 38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11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Kapacita VA:IOOO; </w:t>
      </w:r>
      <w:proofErr w:type="spellStart"/>
      <w:r>
        <w:t>Topologie:On-Line</w:t>
      </w:r>
      <w:proofErr w:type="spellEnd"/>
      <w:r>
        <w:t xml:space="preserve">; </w:t>
      </w:r>
      <w:proofErr w:type="spellStart"/>
      <w:r>
        <w:t>Provedenf:Tower</w:t>
      </w:r>
      <w:proofErr w:type="spellEnd"/>
      <w:r>
        <w:t>/</w:t>
      </w:r>
      <w:proofErr w:type="spellStart"/>
      <w:r>
        <w:t>Rack</w:t>
      </w:r>
      <w:proofErr w:type="spellEnd"/>
      <w:r>
        <w:t xml:space="preserve"> </w:t>
      </w:r>
      <w:proofErr w:type="spellStart"/>
      <w:r>
        <w:t>covertible</w:t>
      </w:r>
      <w:proofErr w:type="spellEnd"/>
      <w:r>
        <w:t xml:space="preserve">; </w:t>
      </w:r>
      <w:proofErr w:type="spellStart"/>
      <w:r>
        <w:t>Komunikace:USB</w:t>
      </w:r>
      <w:proofErr w:type="spellEnd"/>
      <w:r>
        <w:t xml:space="preserve">, Management karta; </w:t>
      </w:r>
      <w:r>
        <w:rPr>
          <w:noProof/>
        </w:rPr>
        <w:drawing>
          <wp:inline distT="0" distB="0" distL="0" distR="0">
            <wp:extent cx="1027176" cy="106711"/>
            <wp:effectExtent l="0" t="0" r="0" b="0"/>
            <wp:docPr id="3829" name="Picture 3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" name="Picture 38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27176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vVkon</w:t>
      </w:r>
      <w:proofErr w:type="spellEnd"/>
      <w:r>
        <w:t xml:space="preserve"> UPS,</w:t>
      </w:r>
    </w:p>
    <w:p w:rsidR="003E4E5B" w:rsidRDefault="004F0AF2">
      <w:pPr>
        <w:spacing w:after="635"/>
        <w:ind w:left="23"/>
      </w:pPr>
      <w:proofErr w:type="spellStart"/>
      <w:r>
        <w:t>Prodlouieni</w:t>
      </w:r>
      <w:proofErr w:type="spellEnd"/>
      <w:r>
        <w:t xml:space="preserve"> </w:t>
      </w:r>
      <w:proofErr w:type="spellStart"/>
      <w:r>
        <w:t>zåloiniho</w:t>
      </w:r>
      <w:proofErr w:type="spellEnd"/>
      <w:r>
        <w:t xml:space="preserve"> </w:t>
      </w:r>
      <w:proofErr w:type="spellStart"/>
      <w:r>
        <w:t>Easu</w:t>
      </w:r>
      <w:proofErr w:type="spellEnd"/>
    </w:p>
    <w:p w:rsidR="003E4E5B" w:rsidRDefault="004F0AF2">
      <w:pPr>
        <w:spacing w:after="58" w:line="251" w:lineRule="auto"/>
        <w:ind w:left="-1"/>
        <w:jc w:val="left"/>
      </w:pPr>
      <w:proofErr w:type="spellStart"/>
      <w:r>
        <w:rPr>
          <w:sz w:val="28"/>
        </w:rPr>
        <w:t>Premio</w:t>
      </w:r>
      <w:proofErr w:type="spellEnd"/>
      <w:r>
        <w:rPr>
          <w:sz w:val="28"/>
        </w:rPr>
        <w:t xml:space="preserve"> Professional A350 (AM4)</w:t>
      </w:r>
    </w:p>
    <w:p w:rsidR="003E4E5B" w:rsidRDefault="004F0AF2">
      <w:pPr>
        <w:spacing w:after="61" w:line="259" w:lineRule="auto"/>
        <w:ind w:left="182" w:hanging="10"/>
        <w:jc w:val="left"/>
      </w:pPr>
      <w:r>
        <w:rPr>
          <w:noProof/>
        </w:rPr>
        <w:drawing>
          <wp:inline distT="0" distB="0" distL="0" distR="0">
            <wp:extent cx="432816" cy="88418"/>
            <wp:effectExtent l="0" t="0" r="0" b="0"/>
            <wp:docPr id="31496" name="Picture 3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6" name="Picture 3149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8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7</w:t>
      </w:r>
    </w:p>
    <w:p w:rsidR="003E4E5B" w:rsidRDefault="004F0AF2">
      <w:pPr>
        <w:tabs>
          <w:tab w:val="center" w:pos="487"/>
          <w:tab w:val="center" w:pos="1949"/>
        </w:tabs>
        <w:spacing w:after="385" w:line="265" w:lineRule="auto"/>
        <w:ind w:left="0"/>
        <w:jc w:val="left"/>
      </w:pPr>
      <w:r>
        <w:tab/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3713" name="Picture 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" name="Picture 371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13.900,OO bez DPH</w:t>
      </w:r>
    </w:p>
    <w:p w:rsidR="003E4E5B" w:rsidRDefault="004F0AF2">
      <w:pPr>
        <w:ind w:left="23" w:right="4555"/>
      </w:pPr>
      <w:r>
        <w:t xml:space="preserve">CPU AMD </w:t>
      </w:r>
      <w:proofErr w:type="spellStart"/>
      <w:r>
        <w:t>Ryzen</w:t>
      </w:r>
      <w:proofErr w:type="spellEnd"/>
      <w:r>
        <w:t xml:space="preserve"> 3 3200G 4core (4,OGHz) MPK st 166B DDR4-26</w:t>
      </w:r>
      <w:r>
        <w:t>66MHz Kingston CL19 2Rx8</w:t>
      </w:r>
    </w:p>
    <w:p w:rsidR="003E4E5B" w:rsidRDefault="004F0AF2">
      <w:pPr>
        <w:ind w:left="23"/>
      </w:pPr>
      <w:r>
        <w:lastRenderedPageBreak/>
        <w:t>SSD 500GB WD Blue 3D NAND M.2 SATAIII 2280</w:t>
      </w:r>
    </w:p>
    <w:p w:rsidR="003E4E5B" w:rsidRDefault="004F0AF2">
      <w:pPr>
        <w:spacing w:after="2" w:line="265" w:lineRule="auto"/>
        <w:ind w:left="72" w:hanging="10"/>
        <w:jc w:val="left"/>
      </w:pPr>
      <w:r>
        <w:rPr>
          <w:sz w:val="24"/>
        </w:rPr>
        <w:t>Televize JVC LT-32VW52L</w:t>
      </w:r>
    </w:p>
    <w:p w:rsidR="003E4E5B" w:rsidRDefault="004F0AF2">
      <w:pPr>
        <w:spacing w:after="0" w:line="259" w:lineRule="auto"/>
        <w:ind w:left="317" w:hanging="10"/>
        <w:jc w:val="left"/>
      </w:pPr>
      <w:r>
        <w:rPr>
          <w:noProof/>
        </w:rPr>
        <w:drawing>
          <wp:inline distT="0" distB="0" distL="0" distR="0">
            <wp:extent cx="280416" cy="60978"/>
            <wp:effectExtent l="0" t="0" r="0" b="0"/>
            <wp:docPr id="31503" name="Picture 3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3" name="Picture 3150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6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1</w:t>
      </w:r>
    </w:p>
    <w:p w:rsidR="003E4E5B" w:rsidRDefault="004F0AF2">
      <w:pPr>
        <w:spacing w:after="338" w:line="265" w:lineRule="auto"/>
        <w:ind w:left="897" w:hanging="10"/>
        <w:jc w:val="left"/>
      </w:pPr>
      <w:r>
        <w:rPr>
          <w:sz w:val="24"/>
        </w:rPr>
        <w:t>5.980,00 Kč bez DPH</w:t>
      </w:r>
    </w:p>
    <w:p w:rsidR="003E4E5B" w:rsidRDefault="004F0AF2">
      <w:pPr>
        <w:ind w:left="23"/>
      </w:pPr>
      <w:r>
        <w:t>Rozlišení displeje: Full HD</w:t>
      </w:r>
    </w:p>
    <w:p w:rsidR="003E4E5B" w:rsidRDefault="004F0AF2">
      <w:pPr>
        <w:ind w:left="23"/>
      </w:pPr>
      <w:r>
        <w:t>Technologie zobrazení: LED</w:t>
      </w:r>
    </w:p>
    <w:p w:rsidR="003E4E5B" w:rsidRDefault="004F0AF2">
      <w:pPr>
        <w:spacing w:after="0" w:line="265" w:lineRule="auto"/>
        <w:ind w:left="33" w:hanging="10"/>
        <w:jc w:val="left"/>
      </w:pPr>
      <w:r>
        <w:rPr>
          <w:sz w:val="22"/>
        </w:rPr>
        <w:t>3 x HDMI vstup (v. 1.4)</w:t>
      </w:r>
    </w:p>
    <w:p w:rsidR="003E4E5B" w:rsidRDefault="004F0AF2">
      <w:pPr>
        <w:spacing w:after="0" w:line="265" w:lineRule="auto"/>
        <w:ind w:left="38" w:hanging="10"/>
        <w:jc w:val="left"/>
      </w:pPr>
      <w:r>
        <w:rPr>
          <w:sz w:val="18"/>
        </w:rPr>
        <w:t xml:space="preserve">Tuner: DVB-C; DVB-T; DVB-T2 (H.265) - certifikováno </w:t>
      </w:r>
      <w:proofErr w:type="spellStart"/>
      <w:r>
        <w:rPr>
          <w:sz w:val="18"/>
        </w:rPr>
        <w:t>čRa</w:t>
      </w:r>
      <w:proofErr w:type="spellEnd"/>
    </w:p>
    <w:p w:rsidR="003E4E5B" w:rsidRDefault="004F0AF2">
      <w:pPr>
        <w:spacing w:after="409" w:line="265" w:lineRule="auto"/>
        <w:ind w:left="38" w:hanging="10"/>
        <w:jc w:val="left"/>
      </w:pPr>
      <w:r>
        <w:rPr>
          <w:sz w:val="18"/>
        </w:rPr>
        <w:t>Rozteč otvorů pro upevnění na zeď VESA 200 x 100 mm</w:t>
      </w:r>
    </w:p>
    <w:p w:rsidR="003E4E5B" w:rsidRDefault="004F0AF2">
      <w:pPr>
        <w:spacing w:after="60" w:line="259" w:lineRule="auto"/>
        <w:ind w:left="43" w:hanging="10"/>
        <w:jc w:val="left"/>
      </w:pPr>
      <w:r>
        <w:rPr>
          <w:noProof/>
        </w:rPr>
        <w:drawing>
          <wp:inline distT="0" distB="0" distL="0" distR="0">
            <wp:extent cx="304800" cy="112808"/>
            <wp:effectExtent l="0" t="0" r="0" b="0"/>
            <wp:docPr id="31505" name="Picture 3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5" name="Picture 3150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WEI </w:t>
      </w:r>
      <w:proofErr w:type="spellStart"/>
      <w:r>
        <w:rPr>
          <w:sz w:val="26"/>
        </w:rPr>
        <w:t>MediaPad</w:t>
      </w:r>
      <w:proofErr w:type="spellEnd"/>
      <w:r>
        <w:rPr>
          <w:sz w:val="26"/>
        </w:rPr>
        <w:t xml:space="preserve"> T5 10.0 32GB Wifi Black</w:t>
      </w:r>
    </w:p>
    <w:p w:rsidR="003E4E5B" w:rsidRDefault="004F0AF2">
      <w:pPr>
        <w:spacing w:after="2" w:line="265" w:lineRule="auto"/>
        <w:ind w:left="322" w:hanging="10"/>
        <w:jc w:val="left"/>
      </w:pPr>
      <w:r>
        <w:rPr>
          <w:noProof/>
        </w:rPr>
        <w:drawing>
          <wp:inline distT="0" distB="0" distL="0" distR="0">
            <wp:extent cx="353568" cy="54880"/>
            <wp:effectExtent l="0" t="0" r="0" b="0"/>
            <wp:docPr id="31507" name="Picture 3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7" name="Picture 3150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4</w:t>
      </w:r>
    </w:p>
    <w:p w:rsidR="003E4E5B" w:rsidRDefault="004F0AF2">
      <w:pPr>
        <w:spacing w:after="222" w:line="265" w:lineRule="auto"/>
        <w:ind w:left="897" w:hanging="10"/>
        <w:jc w:val="left"/>
      </w:pPr>
      <w:r>
        <w:rPr>
          <w:sz w:val="24"/>
        </w:rPr>
        <w:t>4.750,00 Kč bez DPH</w:t>
      </w:r>
    </w:p>
    <w:p w:rsidR="003E4E5B" w:rsidRDefault="004F0AF2">
      <w:pPr>
        <w:spacing w:after="118"/>
        <w:ind w:left="23"/>
      </w:pPr>
      <w:r>
        <w:t>Operační systém: Android 8 s uživatelskou nadstavbou EMUI 8.0</w:t>
      </w:r>
    </w:p>
    <w:p w:rsidR="003E4E5B" w:rsidRDefault="004F0AF2">
      <w:pPr>
        <w:ind w:left="23"/>
      </w:pPr>
      <w:r>
        <w:t xml:space="preserve">Procesor - typ: </w:t>
      </w:r>
      <w:proofErr w:type="spellStart"/>
      <w:r>
        <w:t>Kirin</w:t>
      </w:r>
      <w:proofErr w:type="spellEnd"/>
      <w:r>
        <w:t xml:space="preserve"> 659</w:t>
      </w:r>
    </w:p>
    <w:p w:rsidR="003E4E5B" w:rsidRDefault="004F0AF2">
      <w:pPr>
        <w:spacing w:after="125"/>
        <w:ind w:left="23"/>
      </w:pPr>
      <w:r>
        <w:t>Procesor - počet jader: 8-jadrový</w:t>
      </w:r>
    </w:p>
    <w:p w:rsidR="003E4E5B" w:rsidRDefault="004F0AF2">
      <w:pPr>
        <w:ind w:left="23"/>
      </w:pPr>
      <w:r>
        <w:t>RAM : 3 GB operační paměť</w:t>
      </w:r>
    </w:p>
    <w:p w:rsidR="003E4E5B" w:rsidRDefault="004F0AF2">
      <w:pPr>
        <w:ind w:left="23"/>
      </w:pPr>
      <w:r>
        <w:t>Vnitřní paměť [GB]: 32 GB</w:t>
      </w:r>
    </w:p>
    <w:p w:rsidR="003E4E5B" w:rsidRDefault="004F0AF2">
      <w:pPr>
        <w:spacing w:after="113"/>
        <w:ind w:left="23"/>
      </w:pPr>
      <w:r>
        <w:t>Paměťové karty: microSD (lze snadno rozšířit až 0 256 GB)</w:t>
      </w:r>
    </w:p>
    <w:p w:rsidR="003E4E5B" w:rsidRDefault="004F0AF2">
      <w:pPr>
        <w:ind w:left="23"/>
      </w:pPr>
      <w:r>
        <w:t>Displej: IPS</w:t>
      </w:r>
    </w:p>
    <w:p w:rsidR="003E4E5B" w:rsidRDefault="004F0AF2">
      <w:pPr>
        <w:ind w:left="23"/>
      </w:pPr>
      <w:r>
        <w:t>Úhlopříčka displeje [palce]: 10.1</w:t>
      </w:r>
    </w:p>
    <w:p w:rsidR="003E4E5B" w:rsidRDefault="004F0AF2">
      <w:pPr>
        <w:spacing w:after="414"/>
        <w:ind w:left="23"/>
      </w:pPr>
      <w:r>
        <w:t xml:space="preserve">Rozlišení [pixl: 1920 x 1200 </w:t>
      </w:r>
      <w:proofErr w:type="spellStart"/>
      <w:r>
        <w:t>Fufĺ</w:t>
      </w:r>
      <w:proofErr w:type="spellEnd"/>
      <w:r>
        <w:t xml:space="preserve"> HD displej</w:t>
      </w:r>
    </w:p>
    <w:p w:rsidR="003E4E5B" w:rsidRDefault="004F0AF2">
      <w:pPr>
        <w:spacing w:after="273" w:line="251" w:lineRule="auto"/>
        <w:ind w:left="-1"/>
        <w:jc w:val="left"/>
      </w:pPr>
      <w:proofErr w:type="spellStart"/>
      <w:r>
        <w:rPr>
          <w:sz w:val="28"/>
        </w:rPr>
        <w:t>Wacom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One</w:t>
      </w:r>
      <w:proofErr w:type="spellEnd"/>
      <w:r>
        <w:rPr>
          <w:sz w:val="28"/>
        </w:rPr>
        <w:t xml:space="preserve"> 13 </w:t>
      </w:r>
      <w:proofErr w:type="spellStart"/>
      <w:r>
        <w:rPr>
          <w:sz w:val="28"/>
        </w:rPr>
        <w:t>pen</w:t>
      </w:r>
      <w:proofErr w:type="spellEnd"/>
      <w:r>
        <w:rPr>
          <w:sz w:val="28"/>
        </w:rPr>
        <w:t xml:space="preserve"> display</w:t>
      </w:r>
    </w:p>
    <w:p w:rsidR="003E4E5B" w:rsidRDefault="004F0AF2">
      <w:pPr>
        <w:spacing w:after="0" w:line="259" w:lineRule="auto"/>
        <w:ind w:left="317" w:hanging="10"/>
        <w:jc w:val="left"/>
      </w:pPr>
      <w:r>
        <w:rPr>
          <w:noProof/>
        </w:rPr>
        <w:drawing>
          <wp:inline distT="0" distB="0" distL="0" distR="0">
            <wp:extent cx="353568" cy="85368"/>
            <wp:effectExtent l="0" t="0" r="0" b="0"/>
            <wp:docPr id="31511" name="Picture 31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" name="Picture 3151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>1</w:t>
      </w:r>
    </w:p>
    <w:p w:rsidR="003E4E5B" w:rsidRDefault="004F0AF2">
      <w:pPr>
        <w:spacing w:after="346" w:line="265" w:lineRule="auto"/>
        <w:ind w:left="897" w:hanging="10"/>
        <w:jc w:val="left"/>
      </w:pPr>
      <w:r>
        <w:rPr>
          <w:sz w:val="24"/>
        </w:rPr>
        <w:t>9.690,00 Kč bez DPH</w:t>
      </w:r>
    </w:p>
    <w:p w:rsidR="003E4E5B" w:rsidRDefault="004F0AF2">
      <w:pPr>
        <w:ind w:left="23"/>
      </w:pPr>
      <w:r>
        <w:t>Displej: AHVA, povrch: AG film</w:t>
      </w:r>
    </w:p>
    <w:p w:rsidR="003E4E5B" w:rsidRDefault="004F0AF2">
      <w:pPr>
        <w:ind w:left="23"/>
      </w:pPr>
      <w:r>
        <w:t>Úhlopříčka displeje [palce]: 13,3</w:t>
      </w:r>
      <w:r>
        <w:rPr>
          <w:noProof/>
        </w:rPr>
        <w:drawing>
          <wp:inline distT="0" distB="0" distL="0" distR="0">
            <wp:extent cx="36576" cy="36587"/>
            <wp:effectExtent l="0" t="0" r="0" b="0"/>
            <wp:docPr id="31513" name="Picture 3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3" name="Picture 3151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E5B" w:rsidRDefault="004F0AF2">
      <w:pPr>
        <w:ind w:left="23"/>
      </w:pPr>
      <w:r>
        <w:t>Rozlišení [pixl: 1920 x 1080</w:t>
      </w:r>
    </w:p>
    <w:p w:rsidR="003E4E5B" w:rsidRDefault="004F0AF2">
      <w:pPr>
        <w:ind w:left="23"/>
      </w:pPr>
      <w:r>
        <w:t>Barevná hloubka: 8bit</w:t>
      </w:r>
    </w:p>
    <w:p w:rsidR="003E4E5B" w:rsidRDefault="004F0AF2">
      <w:pPr>
        <w:ind w:left="23"/>
      </w:pPr>
      <w:r>
        <w:t>Poměr stran: 16: 9</w:t>
      </w:r>
    </w:p>
    <w:p w:rsidR="003E4E5B" w:rsidRDefault="004F0AF2">
      <w:pPr>
        <w:ind w:left="23" w:right="4344"/>
      </w:pPr>
      <w:r>
        <w:t xml:space="preserve">Úhel pohledu: 170 </w:t>
      </w:r>
      <w:r>
        <w:rPr>
          <w:vertAlign w:val="superscript"/>
        </w:rPr>
        <w:t xml:space="preserve">0 </w:t>
      </w:r>
      <w:r>
        <w:t xml:space="preserve">C. (85/85) H / 170 </w:t>
      </w:r>
      <w:r>
        <w:rPr>
          <w:vertAlign w:val="superscript"/>
        </w:rPr>
        <w:t xml:space="preserve">0 </w:t>
      </w:r>
      <w:r>
        <w:t>. (85/85) V (typ) kontrastní poměr: 1 000: 1 (typ) Rovnoměrnost bílého jasu: 80% (typ) Rozteč pixelů: 0,1533 (H) X 0,1533 (V) mm</w:t>
      </w:r>
    </w:p>
    <w:p w:rsidR="003E4E5B" w:rsidRDefault="004F0AF2">
      <w:pPr>
        <w:ind w:left="23"/>
      </w:pPr>
      <w:r>
        <w:t>Jas: 200 cd / m2 (typ)</w:t>
      </w:r>
    </w:p>
    <w:p w:rsidR="003E4E5B" w:rsidRDefault="004F0AF2">
      <w:pPr>
        <w:ind w:left="23"/>
      </w:pPr>
      <w:r>
        <w:t>Doba odezvy: 26 m s (typ)</w:t>
      </w:r>
    </w:p>
    <w:p w:rsidR="003E4E5B" w:rsidRDefault="004F0AF2">
      <w:pPr>
        <w:ind w:left="23"/>
      </w:pPr>
      <w:r>
        <w:lastRenderedPageBreak/>
        <w:t>Aktivní oblast: 2</w:t>
      </w:r>
      <w:r>
        <w:t xml:space="preserve">94 x 166 mm / 11,6 x 6,5 </w:t>
      </w:r>
      <w:proofErr w:type="spellStart"/>
      <w:r>
        <w:t>pa</w:t>
      </w:r>
      <w:proofErr w:type="spellEnd"/>
    </w:p>
    <w:p w:rsidR="003E4E5B" w:rsidRDefault="003E4E5B">
      <w:pPr>
        <w:sectPr w:rsidR="003E4E5B">
          <w:headerReference w:type="first" r:id="rId29"/>
          <w:pgSz w:w="11904" w:h="16834"/>
          <w:pgMar w:top="2245" w:right="1579" w:bottom="2494" w:left="1675" w:header="1119" w:footer="708" w:gutter="0"/>
          <w:cols w:space="708"/>
          <w:titlePg/>
        </w:sectPr>
      </w:pPr>
    </w:p>
    <w:p w:rsidR="003E4E5B" w:rsidRDefault="004F0AF2">
      <w:pPr>
        <w:spacing w:after="77" w:line="259" w:lineRule="auto"/>
        <w:ind w:left="34"/>
        <w:jc w:val="left"/>
      </w:pPr>
      <w:r>
        <w:rPr>
          <w:sz w:val="28"/>
        </w:rPr>
        <w:lastRenderedPageBreak/>
        <w:t xml:space="preserve">3LCD EPSON EB-U42 WUXGA 3600 </w:t>
      </w:r>
      <w:proofErr w:type="spellStart"/>
      <w:r>
        <w:rPr>
          <w:sz w:val="28"/>
        </w:rPr>
        <w:t>Ansi</w:t>
      </w:r>
      <w:proofErr w:type="spellEnd"/>
      <w:r>
        <w:rPr>
          <w:sz w:val="28"/>
        </w:rPr>
        <w:t xml:space="preserve"> 15000:1 </w:t>
      </w:r>
      <w:proofErr w:type="spellStart"/>
      <w:r>
        <w:rPr>
          <w:sz w:val="28"/>
        </w:rPr>
        <w:t>WiFi</w:t>
      </w:r>
      <w:proofErr w:type="spellEnd"/>
    </w:p>
    <w:p w:rsidR="003E4E5B" w:rsidRDefault="004F0AF2">
      <w:pPr>
        <w:spacing w:after="0" w:line="259" w:lineRule="auto"/>
        <w:ind w:left="260" w:hanging="10"/>
        <w:jc w:val="left"/>
      </w:pPr>
      <w:r>
        <w:rPr>
          <w:noProof/>
        </w:rPr>
        <w:drawing>
          <wp:inline distT="0" distB="0" distL="0" distR="0">
            <wp:extent cx="335280" cy="60977"/>
            <wp:effectExtent l="0" t="0" r="0" b="0"/>
            <wp:docPr id="31517" name="Picture 3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7" name="Picture 3151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3</w:t>
      </w:r>
    </w:p>
    <w:p w:rsidR="003E4E5B" w:rsidRDefault="004F0AF2">
      <w:pPr>
        <w:spacing w:after="736" w:line="265" w:lineRule="auto"/>
        <w:ind w:left="897" w:hanging="10"/>
        <w:jc w:val="left"/>
      </w:pPr>
      <w:r>
        <w:rPr>
          <w:sz w:val="24"/>
        </w:rPr>
        <w:t>15.850,00 Kč bez DPH</w:t>
      </w:r>
    </w:p>
    <w:p w:rsidR="003E4E5B" w:rsidRDefault="004F0AF2">
      <w:pPr>
        <w:spacing w:after="140"/>
        <w:ind w:left="23"/>
      </w:pPr>
      <w:r>
        <w:t>Projekční technologie: 3LCD</w:t>
      </w:r>
    </w:p>
    <w:p w:rsidR="003E4E5B" w:rsidRDefault="004F0AF2">
      <w:pPr>
        <w:ind w:left="23"/>
      </w:pPr>
      <w:r>
        <w:t>Nativní rozlišení: WUXGA, 1920 x 1200, 16 : 10</w:t>
      </w:r>
    </w:p>
    <w:p w:rsidR="003E4E5B" w:rsidRDefault="004F0AF2">
      <w:pPr>
        <w:ind w:left="23"/>
      </w:pPr>
      <w:r>
        <w:t>Počet zobrazovaných barev: 1.07 miliardy</w:t>
      </w:r>
    </w:p>
    <w:p w:rsidR="003E4E5B" w:rsidRDefault="004F0AF2">
      <w:pPr>
        <w:spacing w:after="128"/>
        <w:ind w:left="23" w:right="3456"/>
      </w:pPr>
      <w:r>
        <w:t>Svítivost [</w:t>
      </w:r>
      <w:proofErr w:type="spellStart"/>
      <w:r>
        <w:t>Iml</w:t>
      </w:r>
      <w:proofErr w:type="spellEnd"/>
      <w:r>
        <w:t>: 3.600 lumenů- 2.235 lumenů (ekonomický) Kontrast: 150</w:t>
      </w:r>
      <w:r>
        <w:t>00:1</w:t>
      </w:r>
    </w:p>
    <w:p w:rsidR="003E4E5B" w:rsidRDefault="004F0AF2">
      <w:pPr>
        <w:ind w:left="23"/>
      </w:pPr>
      <w:r>
        <w:t>Formát zobrazení: 16:10</w:t>
      </w:r>
    </w:p>
    <w:p w:rsidR="003E4E5B" w:rsidRDefault="004F0AF2">
      <w:pPr>
        <w:ind w:left="23"/>
      </w:pPr>
      <w:r>
        <w:t>Velikost obrazu [palce]: 30 - 300</w:t>
      </w:r>
    </w:p>
    <w:p w:rsidR="003E4E5B" w:rsidRDefault="004F0AF2">
      <w:pPr>
        <w:ind w:left="23"/>
      </w:pPr>
      <w:r>
        <w:t>Projekční vzdálenost [m]: 1,8 m - 2,17 m ( 60 palců displej)</w:t>
      </w:r>
    </w:p>
    <w:p w:rsidR="003E4E5B" w:rsidRDefault="004F0AF2">
      <w:pPr>
        <w:spacing w:after="146"/>
        <w:ind w:left="23"/>
      </w:pPr>
      <w:r>
        <w:t xml:space="preserve">Zoom: </w:t>
      </w:r>
      <w:proofErr w:type="spellStart"/>
      <w:r>
        <w:t>Manual</w:t>
      </w:r>
      <w:proofErr w:type="spellEnd"/>
      <w:r>
        <w:t>, faktor: 1,2</w:t>
      </w:r>
    </w:p>
    <w:p w:rsidR="003E4E5B" w:rsidRDefault="004F0AF2">
      <w:pPr>
        <w:spacing w:after="992"/>
        <w:ind w:left="23"/>
      </w:pPr>
      <w:r>
        <w:t>Životnost lampy [hl: až 10 000h</w:t>
      </w:r>
    </w:p>
    <w:p w:rsidR="003E4E5B" w:rsidRDefault="004F0AF2">
      <w:pPr>
        <w:spacing w:after="128" w:line="259" w:lineRule="auto"/>
        <w:ind w:left="43" w:hanging="10"/>
        <w:jc w:val="left"/>
      </w:pPr>
      <w:r>
        <w:rPr>
          <w:sz w:val="26"/>
        </w:rPr>
        <w:t xml:space="preserve">Epson </w:t>
      </w:r>
      <w:proofErr w:type="spellStart"/>
      <w:r>
        <w:rPr>
          <w:sz w:val="26"/>
        </w:rPr>
        <w:t>vizualizér</w:t>
      </w:r>
      <w:proofErr w:type="spellEnd"/>
      <w:r>
        <w:rPr>
          <w:sz w:val="26"/>
        </w:rPr>
        <w:t xml:space="preserve"> ELPDC13 - Desktop type</w:t>
      </w:r>
    </w:p>
    <w:p w:rsidR="003E4E5B" w:rsidRDefault="004F0AF2">
      <w:pPr>
        <w:spacing w:line="251" w:lineRule="auto"/>
        <w:ind w:left="240"/>
        <w:jc w:val="left"/>
      </w:pPr>
      <w:r>
        <w:rPr>
          <w:noProof/>
        </w:rPr>
        <w:drawing>
          <wp:inline distT="0" distB="0" distL="0" distR="0">
            <wp:extent cx="390144" cy="73173"/>
            <wp:effectExtent l="0" t="0" r="0" b="0"/>
            <wp:docPr id="31521" name="Picture 3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1" name="Picture 3152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3</w:t>
      </w:r>
    </w:p>
    <w:p w:rsidR="003E4E5B" w:rsidRDefault="004F0AF2">
      <w:pPr>
        <w:spacing w:after="324" w:line="265" w:lineRule="auto"/>
        <w:ind w:left="576" w:hanging="10"/>
        <w:jc w:val="left"/>
      </w:pPr>
      <w:r>
        <w:rPr>
          <w:noProof/>
        </w:rPr>
        <w:drawing>
          <wp:inline distT="0" distB="0" distL="0" distR="0">
            <wp:extent cx="12192" cy="42684"/>
            <wp:effectExtent l="0" t="0" r="0" b="0"/>
            <wp:docPr id="7853" name="Picture 7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" name="Picture 785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12.990,00 Kč bez DPH</w:t>
      </w:r>
    </w:p>
    <w:p w:rsidR="003E4E5B" w:rsidRDefault="004F0AF2">
      <w:pPr>
        <w:spacing w:after="124"/>
        <w:ind w:left="23"/>
      </w:pPr>
      <w:r>
        <w:t>TECHNOLOGIE</w:t>
      </w:r>
    </w:p>
    <w:p w:rsidR="003E4E5B" w:rsidRDefault="004F0AF2">
      <w:pPr>
        <w:ind w:left="23"/>
      </w:pPr>
      <w:r>
        <w:t xml:space="preserve">Snímač obrazu: 1/ 2,7 </w:t>
      </w:r>
      <w:r>
        <w:rPr>
          <w:vertAlign w:val="superscript"/>
        </w:rPr>
        <w:t xml:space="preserve">II </w:t>
      </w:r>
      <w:r>
        <w:t>Senzor CMOS</w:t>
      </w:r>
    </w:p>
    <w:p w:rsidR="003E4E5B" w:rsidRDefault="004F0AF2">
      <w:pPr>
        <w:spacing w:after="112"/>
        <w:ind w:left="23" w:right="4267"/>
      </w:pPr>
      <w:r>
        <w:t xml:space="preserve">Efektivní pixely: 1920 Vodorovně x 1080 Svisle Snímková frekvence: max. 30 </w:t>
      </w:r>
      <w:proofErr w:type="spellStart"/>
      <w:r>
        <w:t>fps</w:t>
      </w:r>
      <w:proofErr w:type="spellEnd"/>
    </w:p>
    <w:p w:rsidR="003E4E5B" w:rsidRDefault="004F0AF2">
      <w:pPr>
        <w:spacing w:after="117"/>
        <w:ind w:left="23"/>
      </w:pPr>
      <w:r>
        <w:t>Optika</w:t>
      </w:r>
    </w:p>
    <w:p w:rsidR="003E4E5B" w:rsidRDefault="004F0AF2">
      <w:pPr>
        <w:ind w:left="23"/>
      </w:pPr>
      <w:r>
        <w:t>Zoom: Digitální 16</w:t>
      </w:r>
    </w:p>
    <w:p w:rsidR="003E4E5B" w:rsidRDefault="004F0AF2">
      <w:pPr>
        <w:ind w:left="23"/>
      </w:pPr>
      <w:r>
        <w:t>Ostření: Automatický</w:t>
      </w:r>
    </w:p>
    <w:p w:rsidR="003E4E5B" w:rsidRDefault="004F0AF2">
      <w:pPr>
        <w:spacing w:after="79"/>
        <w:ind w:left="23"/>
      </w:pPr>
      <w:r>
        <w:t>Oblast záběru: Formát A3: 297 x 420 mm</w:t>
      </w:r>
    </w:p>
    <w:p w:rsidR="003E4E5B" w:rsidRDefault="004F0AF2">
      <w:pPr>
        <w:spacing w:after="152"/>
        <w:ind w:left="23"/>
      </w:pPr>
      <w:r>
        <w:t>Obraz</w:t>
      </w:r>
    </w:p>
    <w:p w:rsidR="003E4E5B" w:rsidRDefault="004F0AF2">
      <w:pPr>
        <w:ind w:left="23"/>
      </w:pPr>
      <w:r>
        <w:t xml:space="preserve">Výstupní rozlišení: SXGA (1280x1024) / XGA (1024x768) / WXGA 16:10 (1280x800) / WXGA </w:t>
      </w:r>
      <w:r>
        <w:t>16:9 (1360x768) / 1080p (1920x1080), 480p/720p/1080p</w:t>
      </w:r>
    </w:p>
    <w:p w:rsidR="003E4E5B" w:rsidRDefault="004F0AF2">
      <w:pPr>
        <w:spacing w:after="128"/>
        <w:ind w:left="23"/>
      </w:pPr>
      <w:r>
        <w:t>Úpravy obrazu: Automatická expozice, Černá a bílá, Úprava jasu, Úprava kontrastu, Otočení snímku, Režim mikroskopu</w:t>
      </w:r>
    </w:p>
    <w:p w:rsidR="003E4E5B" w:rsidRDefault="004F0AF2">
      <w:pPr>
        <w:spacing w:after="149"/>
        <w:ind w:left="23"/>
      </w:pPr>
      <w:r>
        <w:t>MOŽNOSTI PŘIPOJENÍ</w:t>
      </w:r>
    </w:p>
    <w:p w:rsidR="003E4E5B" w:rsidRDefault="004F0AF2">
      <w:pPr>
        <w:ind w:left="23"/>
      </w:pPr>
      <w:proofErr w:type="spellStart"/>
      <w:r>
        <w:t>Rozhraní:Paměťová</w:t>
      </w:r>
      <w:proofErr w:type="spellEnd"/>
      <w:r>
        <w:t xml:space="preserve"> karta SD, prázdná, vestavěný mikrofon, HDMI výstup,</w:t>
      </w:r>
      <w:r>
        <w:t xml:space="preserve"> VGA výstup, VGA vstup, USB 1.1 typu B</w:t>
      </w:r>
    </w:p>
    <w:p w:rsidR="003E4E5B" w:rsidRDefault="004F0AF2">
      <w:pPr>
        <w:spacing w:after="98" w:line="251" w:lineRule="auto"/>
        <w:ind w:left="-1"/>
        <w:jc w:val="left"/>
      </w:pPr>
      <w:proofErr w:type="spellStart"/>
      <w:r>
        <w:rPr>
          <w:sz w:val="28"/>
        </w:rPr>
        <w:lastRenderedPageBreak/>
        <w:t>Grandstream</w:t>
      </w:r>
      <w:proofErr w:type="spellEnd"/>
      <w:r>
        <w:rPr>
          <w:sz w:val="28"/>
        </w:rPr>
        <w:t xml:space="preserve"> GXP1620 (no POE), 2,95” LCD </w:t>
      </w:r>
      <w:proofErr w:type="spellStart"/>
      <w:r>
        <w:rPr>
          <w:sz w:val="28"/>
        </w:rPr>
        <w:t>podsv</w:t>
      </w:r>
      <w:proofErr w:type="spellEnd"/>
      <w:r>
        <w:rPr>
          <w:sz w:val="28"/>
        </w:rPr>
        <w:t xml:space="preserve">. displej, 2 SIP účty, 3prog, tlačítka, </w:t>
      </w:r>
      <w:proofErr w:type="spellStart"/>
      <w:r>
        <w:rPr>
          <w:sz w:val="28"/>
        </w:rPr>
        <w:t>dual</w:t>
      </w:r>
      <w:proofErr w:type="spellEnd"/>
      <w:r>
        <w:rPr>
          <w:sz w:val="28"/>
        </w:rPr>
        <w:t xml:space="preserve"> 10/100MBps</w:t>
      </w:r>
    </w:p>
    <w:p w:rsidR="003E4E5B" w:rsidRDefault="004F0AF2">
      <w:pPr>
        <w:spacing w:after="2" w:line="265" w:lineRule="auto"/>
        <w:ind w:left="279" w:hanging="10"/>
        <w:jc w:val="left"/>
      </w:pPr>
      <w:r>
        <w:rPr>
          <w:noProof/>
        </w:rPr>
        <w:drawing>
          <wp:inline distT="0" distB="0" distL="0" distR="0">
            <wp:extent cx="396240" cy="60977"/>
            <wp:effectExtent l="0" t="0" r="0" b="0"/>
            <wp:docPr id="31526" name="Picture 3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6" name="Picture 3152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5</w:t>
      </w:r>
    </w:p>
    <w:p w:rsidR="003E4E5B" w:rsidRDefault="004F0AF2">
      <w:pPr>
        <w:tabs>
          <w:tab w:val="center" w:pos="425"/>
          <w:tab w:val="center" w:pos="1855"/>
        </w:tabs>
        <w:spacing w:after="349" w:line="265" w:lineRule="auto"/>
        <w:ind w:left="0"/>
        <w:jc w:val="left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096" cy="18293"/>
            <wp:effectExtent l="0" t="0" r="0" b="0"/>
            <wp:docPr id="10070" name="Picture 1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990,00 Kč bez DPH</w:t>
      </w:r>
    </w:p>
    <w:p w:rsidR="003E4E5B" w:rsidRDefault="004F0AF2">
      <w:pPr>
        <w:spacing w:after="175"/>
        <w:ind w:left="23"/>
      </w:pPr>
      <w:r>
        <w:t>P telefon s všestranným využitím: GXP1620</w:t>
      </w:r>
    </w:p>
    <w:p w:rsidR="003E4E5B" w:rsidRDefault="004F0AF2">
      <w:pPr>
        <w:spacing w:after="159"/>
        <w:ind w:left="23"/>
      </w:pPr>
      <w:r>
        <w:t>Tento model s Vámi bude držet tempo. Ocení ho především ti, kteří odbaví vyšší počet hovorů.</w:t>
      </w:r>
    </w:p>
    <w:p w:rsidR="003E4E5B" w:rsidRDefault="004F0AF2">
      <w:pPr>
        <w:ind w:left="23"/>
      </w:pPr>
      <w:r>
        <w:t>O uživatelsky přívětivý zážitek se postará dokonale čistý zvuk v HD kvalitě.</w:t>
      </w:r>
    </w:p>
    <w:p w:rsidR="003E4E5B" w:rsidRDefault="004F0AF2">
      <w:pPr>
        <w:spacing w:after="165"/>
        <w:ind w:left="23"/>
      </w:pPr>
      <w:r>
        <w:t>Během samotného hovoru můžete rovněž využít tlačítka na jeho ztišení, nebo si naopak n</w:t>
      </w:r>
      <w:r>
        <w:t>astavit hlasitý poslech prostřednictvím integrovaného reproduktoru.</w:t>
      </w:r>
    </w:p>
    <w:p w:rsidR="003E4E5B" w:rsidRDefault="004F0AF2">
      <w:pPr>
        <w:spacing w:after="167"/>
        <w:ind w:left="23"/>
      </w:pPr>
      <w:r>
        <w:t xml:space="preserve">Ještě větší pohodlí Vám zajistí podpora EHS, díky které můžete například pracovat s náhlavní soupravou výrobce </w:t>
      </w:r>
      <w:proofErr w:type="spellStart"/>
      <w:r>
        <w:t>Platronics</w:t>
      </w:r>
      <w:proofErr w:type="spellEnd"/>
      <w:r>
        <w:t>.</w:t>
      </w:r>
    </w:p>
    <w:p w:rsidR="003E4E5B" w:rsidRDefault="004F0AF2">
      <w:pPr>
        <w:spacing w:after="168"/>
        <w:ind w:left="23"/>
      </w:pPr>
      <w:r>
        <w:t>Svoji produktivitu můžete ještě více maximalizovat pomocí 3cestné</w:t>
      </w:r>
      <w:r>
        <w:t xml:space="preserve"> </w:t>
      </w:r>
      <w:proofErr w:type="spellStart"/>
      <w:r>
        <w:t>audiokonference</w:t>
      </w:r>
      <w:proofErr w:type="spellEnd"/>
      <w:r>
        <w:t>.</w:t>
      </w:r>
    </w:p>
    <w:p w:rsidR="003E4E5B" w:rsidRDefault="004F0AF2">
      <w:pPr>
        <w:spacing w:after="171"/>
        <w:ind w:left="23"/>
      </w:pPr>
      <w:r>
        <w:t>Další z funkcí, bez které se v takovém provozu neobejdete, je podpora adresáře. Tento model pracuje až s 500 kontakty, navíc umí zobrazit až 200 záznamů z historie volání.</w:t>
      </w:r>
    </w:p>
    <w:p w:rsidR="003E4E5B" w:rsidRDefault="004F0AF2">
      <w:pPr>
        <w:spacing w:after="170"/>
        <w:ind w:left="23"/>
      </w:pPr>
      <w:r>
        <w:t>O přehledné zobrazení záznamů se postará podsvícený LCD grafický d</w:t>
      </w:r>
      <w:r>
        <w:t>isplej. Právě zmíněné podsvícení displeje oceníte nejen na hůře osvětlených pracovištích,</w:t>
      </w:r>
    </w:p>
    <w:p w:rsidR="003E4E5B" w:rsidRDefault="004F0AF2">
      <w:pPr>
        <w:spacing w:after="837"/>
        <w:ind w:left="23"/>
      </w:pPr>
      <w:r>
        <w:t xml:space="preserve">Jako u všech telefonů </w:t>
      </w:r>
      <w:proofErr w:type="spellStart"/>
      <w:r>
        <w:t>Grandstream</w:t>
      </w:r>
      <w:proofErr w:type="spellEnd"/>
      <w:r>
        <w:t xml:space="preserve"> je samozřejmostí nejmodernější technologie šifrování zabezpečení (SRTP a</w:t>
      </w:r>
    </w:p>
    <w:p w:rsidR="003E4E5B" w:rsidRDefault="004F0AF2">
      <w:pPr>
        <w:spacing w:after="90" w:line="259" w:lineRule="auto"/>
        <w:ind w:left="43" w:hanging="10"/>
        <w:jc w:val="left"/>
      </w:pPr>
      <w:r>
        <w:rPr>
          <w:sz w:val="26"/>
        </w:rPr>
        <w:t xml:space="preserve">Myš </w:t>
      </w:r>
      <w:proofErr w:type="spellStart"/>
      <w:r>
        <w:rPr>
          <w:sz w:val="26"/>
        </w:rPr>
        <w:t>Logitech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Wireless</w:t>
      </w:r>
      <w:proofErr w:type="spellEnd"/>
      <w:r>
        <w:rPr>
          <w:sz w:val="26"/>
        </w:rPr>
        <w:t xml:space="preserve"> Mouse M185</w:t>
      </w:r>
    </w:p>
    <w:p w:rsidR="003E4E5B" w:rsidRDefault="004F0AF2">
      <w:pPr>
        <w:spacing w:after="2" w:line="265" w:lineRule="auto"/>
        <w:ind w:left="250" w:hanging="10"/>
        <w:jc w:val="left"/>
      </w:pPr>
      <w:r>
        <w:rPr>
          <w:noProof/>
        </w:rPr>
        <w:drawing>
          <wp:inline distT="0" distB="0" distL="0" distR="0">
            <wp:extent cx="396240" cy="85368"/>
            <wp:effectExtent l="0" t="0" r="0" b="0"/>
            <wp:docPr id="31530" name="Picture 3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0" name="Picture 3153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4</w:t>
      </w:r>
    </w:p>
    <w:p w:rsidR="003E4E5B" w:rsidRDefault="004F0AF2">
      <w:pPr>
        <w:spacing w:after="188" w:line="265" w:lineRule="auto"/>
        <w:ind w:left="897" w:hanging="10"/>
        <w:jc w:val="left"/>
      </w:pPr>
      <w:r>
        <w:rPr>
          <w:sz w:val="24"/>
        </w:rPr>
        <w:t>350,00 Kč bez DPH</w:t>
      </w:r>
    </w:p>
    <w:p w:rsidR="003E4E5B" w:rsidRDefault="004F0AF2">
      <w:pPr>
        <w:ind w:left="23"/>
      </w:pPr>
      <w:r>
        <w:t>Provedení: bezdrátové</w:t>
      </w:r>
    </w:p>
    <w:p w:rsidR="003E4E5B" w:rsidRDefault="004F0AF2">
      <w:pPr>
        <w:ind w:left="23"/>
      </w:pPr>
      <w:r>
        <w:t>Rozhraní: 2,4 GHz (bezdrátové)</w:t>
      </w:r>
    </w:p>
    <w:p w:rsidR="003E4E5B" w:rsidRDefault="004F0AF2">
      <w:pPr>
        <w:ind w:left="23" w:right="6739"/>
      </w:pPr>
      <w:r>
        <w:t>Technologie: Optická Typ použití: standardní</w:t>
      </w:r>
    </w:p>
    <w:p w:rsidR="003E4E5B" w:rsidRDefault="004F0AF2">
      <w:pPr>
        <w:ind w:left="23"/>
      </w:pPr>
      <w:r>
        <w:t>Barva: stříbrná</w:t>
      </w:r>
    </w:p>
    <w:p w:rsidR="003E4E5B" w:rsidRDefault="004F0AF2">
      <w:pPr>
        <w:ind w:left="23"/>
      </w:pPr>
      <w:r>
        <w:t>Typ napájení: baterie AA</w:t>
      </w:r>
    </w:p>
    <w:p w:rsidR="003E4E5B" w:rsidRDefault="004F0AF2">
      <w:pPr>
        <w:ind w:left="23"/>
      </w:pPr>
      <w:r>
        <w:t>Vertikální: NE</w:t>
      </w:r>
    </w:p>
    <w:p w:rsidR="003E4E5B" w:rsidRDefault="004F0AF2">
      <w:pPr>
        <w:ind w:left="23"/>
      </w:pPr>
      <w:r>
        <w:t>Podsvícení: NE</w:t>
      </w:r>
    </w:p>
    <w:p w:rsidR="003E4E5B" w:rsidRDefault="004F0AF2">
      <w:pPr>
        <w:ind w:left="23"/>
      </w:pPr>
      <w:r>
        <w:t>Maximální rozlišení (DPI): 1000</w:t>
      </w:r>
    </w:p>
    <w:p w:rsidR="003E4E5B" w:rsidRDefault="004F0AF2">
      <w:pPr>
        <w:spacing w:after="732"/>
        <w:ind w:left="23"/>
      </w:pPr>
      <w:r>
        <w:t>Počet tlačítek: 3</w:t>
      </w:r>
    </w:p>
    <w:p w:rsidR="003E4E5B" w:rsidRDefault="004F0AF2">
      <w:pPr>
        <w:spacing w:after="55" w:line="259" w:lineRule="auto"/>
        <w:ind w:left="43" w:hanging="10"/>
        <w:jc w:val="left"/>
      </w:pPr>
      <w:proofErr w:type="spellStart"/>
      <w:r>
        <w:rPr>
          <w:sz w:val="26"/>
        </w:rPr>
        <w:t>SanDisk</w:t>
      </w:r>
      <w:proofErr w:type="spellEnd"/>
      <w:r>
        <w:rPr>
          <w:sz w:val="26"/>
        </w:rPr>
        <w:t xml:space="preserve"> Ultra </w:t>
      </w:r>
      <w:proofErr w:type="spellStart"/>
      <w:r>
        <w:rPr>
          <w:sz w:val="26"/>
        </w:rPr>
        <w:t>Flair</w:t>
      </w:r>
      <w:proofErr w:type="spellEnd"/>
      <w:r>
        <w:rPr>
          <w:sz w:val="26"/>
        </w:rPr>
        <w:t xml:space="preserve"> 64GB USB 3.0 černá</w:t>
      </w:r>
    </w:p>
    <w:p w:rsidR="003E4E5B" w:rsidRDefault="004F0AF2">
      <w:pPr>
        <w:spacing w:after="40" w:line="265" w:lineRule="auto"/>
        <w:ind w:left="240" w:hanging="10"/>
        <w:jc w:val="left"/>
      </w:pPr>
      <w:r>
        <w:rPr>
          <w:noProof/>
        </w:rPr>
        <w:drawing>
          <wp:inline distT="0" distB="0" distL="0" distR="0">
            <wp:extent cx="274320" cy="85368"/>
            <wp:effectExtent l="0" t="0" r="0" b="0"/>
            <wp:docPr id="31532" name="Picture 3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2" name="Picture 3153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4</w:t>
      </w:r>
    </w:p>
    <w:p w:rsidR="003E4E5B" w:rsidRDefault="004F0AF2">
      <w:pPr>
        <w:spacing w:after="208" w:line="265" w:lineRule="auto"/>
        <w:ind w:left="567" w:hanging="10"/>
        <w:jc w:val="left"/>
      </w:pPr>
      <w:r>
        <w:rPr>
          <w:noProof/>
        </w:rPr>
        <w:lastRenderedPageBreak/>
        <w:drawing>
          <wp:inline distT="0" distB="0" distL="0" distR="0">
            <wp:extent cx="6096" cy="48782"/>
            <wp:effectExtent l="0" t="0" r="0" b="0"/>
            <wp:docPr id="10092" name="Picture 10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" name="Picture 1009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355,00 Kč bez DPH</w:t>
      </w:r>
    </w:p>
    <w:p w:rsidR="003E4E5B" w:rsidRDefault="004F0AF2">
      <w:pPr>
        <w:numPr>
          <w:ilvl w:val="0"/>
          <w:numId w:val="1"/>
        </w:numPr>
        <w:ind w:hanging="106"/>
      </w:pPr>
      <w:r>
        <w:t>USB 3.0 je zpětně kompatibilní s USB 2.0</w:t>
      </w:r>
    </w:p>
    <w:p w:rsidR="003E4E5B" w:rsidRDefault="004F0AF2">
      <w:pPr>
        <w:numPr>
          <w:ilvl w:val="0"/>
          <w:numId w:val="1"/>
        </w:numPr>
        <w:ind w:hanging="106"/>
      </w:pPr>
      <w:r>
        <w:t>přenosová rychlost až 150 MB/s, rychlost zápisu nižší</w:t>
      </w:r>
    </w:p>
    <w:p w:rsidR="003E4E5B" w:rsidRDefault="004F0AF2">
      <w:pPr>
        <w:spacing w:after="81" w:line="259" w:lineRule="auto"/>
        <w:ind w:left="43" w:hanging="10"/>
        <w:jc w:val="left"/>
      </w:pPr>
      <w:proofErr w:type="spellStart"/>
      <w:r>
        <w:rPr>
          <w:sz w:val="26"/>
        </w:rPr>
        <w:t>MikroTik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RouterBOARD</w:t>
      </w:r>
      <w:proofErr w:type="spellEnd"/>
      <w:r>
        <w:rPr>
          <w:sz w:val="26"/>
        </w:rPr>
        <w:t xml:space="preserve"> RbcAPGi-5acD2nD, CAP </w:t>
      </w:r>
      <w:proofErr w:type="spellStart"/>
      <w:r>
        <w:rPr>
          <w:sz w:val="26"/>
        </w:rPr>
        <w:t>ac</w:t>
      </w:r>
      <w:proofErr w:type="spellEnd"/>
    </w:p>
    <w:p w:rsidR="003E4E5B" w:rsidRDefault="004F0AF2">
      <w:pPr>
        <w:spacing w:after="2" w:line="265" w:lineRule="auto"/>
        <w:ind w:left="298" w:hanging="10"/>
        <w:jc w:val="left"/>
      </w:pPr>
      <w:r>
        <w:rPr>
          <w:noProof/>
        </w:rPr>
        <w:drawing>
          <wp:inline distT="0" distB="0" distL="0" distR="0">
            <wp:extent cx="402336" cy="85368"/>
            <wp:effectExtent l="0" t="0" r="0" b="0"/>
            <wp:docPr id="31538" name="Picture 3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38" name="Picture 315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2</w:t>
      </w:r>
    </w:p>
    <w:p w:rsidR="003E4E5B" w:rsidRDefault="004F0AF2">
      <w:pPr>
        <w:spacing w:after="342" w:line="265" w:lineRule="auto"/>
        <w:ind w:left="897" w:hanging="10"/>
        <w:jc w:val="left"/>
      </w:pPr>
      <w:r>
        <w:rPr>
          <w:sz w:val="24"/>
        </w:rPr>
        <w:t>1.500,00 Kč bez DPH</w:t>
      </w:r>
    </w:p>
    <w:p w:rsidR="003E4E5B" w:rsidRDefault="004F0AF2">
      <w:pPr>
        <w:ind w:left="23"/>
      </w:pPr>
      <w:r>
        <w:t xml:space="preserve">Pásmo 2,4 GHz + 5 GHz </w:t>
      </w:r>
      <w:proofErr w:type="spellStart"/>
      <w:r>
        <w:t>dual</w:t>
      </w:r>
      <w:proofErr w:type="spellEnd"/>
    </w:p>
    <w:p w:rsidR="003E4E5B" w:rsidRDefault="004F0AF2">
      <w:pPr>
        <w:tabs>
          <w:tab w:val="center" w:pos="1565"/>
        </w:tabs>
        <w:ind w:left="0"/>
        <w:jc w:val="left"/>
      </w:pPr>
      <w:r>
        <w:t>Podpora POE</w:t>
      </w:r>
      <w:r>
        <w:tab/>
        <w:t>Ano</w:t>
      </w:r>
    </w:p>
    <w:p w:rsidR="003E4E5B" w:rsidRDefault="004F0AF2">
      <w:pPr>
        <w:ind w:left="23"/>
      </w:pPr>
      <w:r>
        <w:t>Použití Access Point</w:t>
      </w:r>
    </w:p>
    <w:tbl>
      <w:tblPr>
        <w:tblStyle w:val="TableGrid"/>
        <w:tblW w:w="3528" w:type="dxa"/>
        <w:tblInd w:w="58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493"/>
      </w:tblGrid>
      <w:tr w:rsidR="003E4E5B">
        <w:trPr>
          <w:trHeight w:val="20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E4E5B" w:rsidRDefault="004F0AF2">
            <w:pPr>
              <w:spacing w:after="0" w:line="259" w:lineRule="auto"/>
              <w:ind w:left="19"/>
              <w:jc w:val="left"/>
            </w:pPr>
            <w:r>
              <w:t>Rychlost ethernetu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3E4E5B" w:rsidRDefault="004F0AF2">
            <w:pPr>
              <w:spacing w:after="0" w:line="259" w:lineRule="auto"/>
              <w:ind w:left="10"/>
              <w:jc w:val="left"/>
            </w:pPr>
            <w:r>
              <w:t xml:space="preserve">1 </w:t>
            </w:r>
            <w:proofErr w:type="spellStart"/>
            <w:r>
              <w:t>Gbit</w:t>
            </w:r>
            <w:proofErr w:type="spellEnd"/>
          </w:p>
        </w:tc>
      </w:tr>
      <w:tr w:rsidR="003E4E5B">
        <w:trPr>
          <w:trHeight w:val="93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</w:tcPr>
          <w:p w:rsidR="003E4E5B" w:rsidRDefault="004F0AF2">
            <w:pPr>
              <w:spacing w:after="39" w:line="259" w:lineRule="auto"/>
              <w:ind w:left="19"/>
              <w:jc w:val="left"/>
            </w:pPr>
            <w:r>
              <w:t>Rychlost přenosu Wi-Fi</w:t>
            </w:r>
          </w:p>
          <w:p w:rsidR="003E4E5B" w:rsidRDefault="004F0AF2">
            <w:pPr>
              <w:tabs>
                <w:tab w:val="center" w:pos="734"/>
                <w:tab w:val="center" w:pos="845"/>
                <w:tab w:val="center" w:pos="941"/>
              </w:tabs>
              <w:spacing w:after="26" w:line="259" w:lineRule="auto"/>
              <w:ind w:left="0"/>
              <w:jc w:val="left"/>
            </w:pPr>
            <w:r>
              <w:t>Typ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60" cy="79271"/>
                  <wp:effectExtent l="0" t="0" r="0" b="0"/>
                  <wp:docPr id="11991" name="Picture 11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1" name="Picture 11991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79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768" cy="60977"/>
                  <wp:effectExtent l="0" t="0" r="0" b="0"/>
                  <wp:docPr id="11993" name="Picture 119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3" name="Picture 1199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48768" cy="60977"/>
                  <wp:effectExtent l="0" t="0" r="0" b="0"/>
                  <wp:docPr id="11992" name="Picture 119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2" name="Picture 1199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4E5B" w:rsidRDefault="004F0AF2">
            <w:pPr>
              <w:tabs>
                <w:tab w:val="center" w:pos="1015"/>
              </w:tabs>
              <w:spacing w:after="57" w:line="259" w:lineRule="auto"/>
              <w:ind w:left="0"/>
              <w:jc w:val="left"/>
            </w:pPr>
            <w:r>
              <w:t>Typ</w:t>
            </w:r>
            <w:r>
              <w:tab/>
              <w:t>Ethernet</w:t>
            </w:r>
          </w:p>
          <w:p w:rsidR="003E4E5B" w:rsidRDefault="004F0AF2">
            <w:pPr>
              <w:tabs>
                <w:tab w:val="center" w:pos="826"/>
              </w:tabs>
              <w:spacing w:after="0" w:line="259" w:lineRule="auto"/>
              <w:ind w:left="0"/>
              <w:jc w:val="left"/>
            </w:pPr>
            <w:r>
              <w:t>VPN</w:t>
            </w:r>
            <w:r>
              <w:tab/>
              <w:t>Ano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3E4E5B" w:rsidRDefault="004F0AF2">
            <w:pPr>
              <w:spacing w:after="0" w:line="259" w:lineRule="auto"/>
              <w:ind w:left="0"/>
            </w:pPr>
            <w:r>
              <w:t>300Mbps (802.11n)</w:t>
            </w:r>
          </w:p>
        </w:tc>
      </w:tr>
    </w:tbl>
    <w:p w:rsidR="003E4E5B" w:rsidRDefault="004F0AF2">
      <w:pPr>
        <w:ind w:left="23"/>
      </w:pPr>
      <w:r>
        <w:t xml:space="preserve">Výrobce </w:t>
      </w:r>
      <w:proofErr w:type="spellStart"/>
      <w:r>
        <w:t>MikroTik</w:t>
      </w:r>
      <w:proofErr w:type="spellEnd"/>
    </w:p>
    <w:p w:rsidR="003E4E5B" w:rsidRDefault="004F0AF2">
      <w:pPr>
        <w:spacing w:after="578"/>
        <w:ind w:left="23"/>
      </w:pPr>
      <w:r>
        <w:t>Wi-Fi Ano</w:t>
      </w:r>
    </w:p>
    <w:p w:rsidR="003E4E5B" w:rsidRDefault="004F0AF2">
      <w:pPr>
        <w:spacing w:after="248" w:line="265" w:lineRule="auto"/>
        <w:ind w:left="68" w:hanging="10"/>
        <w:jc w:val="left"/>
      </w:pPr>
      <w:r>
        <w:rPr>
          <w:sz w:val="24"/>
        </w:rPr>
        <w:t>HIKVISION DS-2DE2A4041W-DE3</w:t>
      </w:r>
    </w:p>
    <w:p w:rsidR="003E4E5B" w:rsidRDefault="004F0AF2">
      <w:pPr>
        <w:spacing w:line="251" w:lineRule="auto"/>
        <w:ind w:left="326"/>
        <w:jc w:val="left"/>
      </w:pPr>
      <w:r>
        <w:rPr>
          <w:noProof/>
        </w:rPr>
        <w:drawing>
          <wp:inline distT="0" distB="0" distL="0" distR="0">
            <wp:extent cx="237744" cy="54880"/>
            <wp:effectExtent l="0" t="0" r="0" b="0"/>
            <wp:docPr id="31540" name="Picture 3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0" name="Picture 3154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1</w:t>
      </w:r>
    </w:p>
    <w:p w:rsidR="003E4E5B" w:rsidRDefault="004F0AF2">
      <w:pPr>
        <w:spacing w:after="252" w:line="259" w:lineRule="auto"/>
        <w:ind w:left="327" w:hanging="10"/>
        <w:jc w:val="left"/>
      </w:pPr>
      <w:r>
        <w:rPr>
          <w:noProof/>
        </w:rPr>
        <w:drawing>
          <wp:inline distT="0" distB="0" distL="0" distR="0">
            <wp:extent cx="48768" cy="48782"/>
            <wp:effectExtent l="0" t="0" r="0" b="0"/>
            <wp:docPr id="31542" name="Picture 3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2" name="Picture 3154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4.800,00 Kč bez DPH</w:t>
      </w:r>
    </w:p>
    <w:p w:rsidR="003E4E5B" w:rsidRDefault="004F0AF2">
      <w:pPr>
        <w:spacing w:after="580"/>
        <w:ind w:left="23"/>
      </w:pPr>
      <w:r>
        <w:t xml:space="preserve">Provedení: Speed dome PTZ kamery; Počet </w:t>
      </w:r>
      <w:proofErr w:type="spellStart"/>
      <w:r>
        <w:t>megapixelů</w:t>
      </w:r>
      <w:proofErr w:type="spellEnd"/>
      <w:r>
        <w:t xml:space="preserve">: 4 </w:t>
      </w:r>
      <w:proofErr w:type="spellStart"/>
      <w:r>
        <w:t>megapixely</w:t>
      </w:r>
      <w:proofErr w:type="spellEnd"/>
      <w:r>
        <w:t xml:space="preserve">; Venkovní provedení; Délka přísvitu max. </w:t>
      </w:r>
      <w:r>
        <w:rPr>
          <w:noProof/>
        </w:rPr>
        <w:drawing>
          <wp:inline distT="0" distB="0" distL="0" distR="0">
            <wp:extent cx="42672" cy="85368"/>
            <wp:effectExtent l="0" t="0" r="0" b="0"/>
            <wp:docPr id="31544" name="Picture 3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4" name="Picture 3154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20 metrů; Typ objektivu: motorický; WDR: 120dB reálné; Citlivost: vysoká — </w:t>
      </w:r>
      <w:proofErr w:type="spellStart"/>
      <w:r>
        <w:t>LightFighte</w:t>
      </w:r>
      <w:proofErr w:type="spellEnd"/>
    </w:p>
    <w:p w:rsidR="003E4E5B" w:rsidRDefault="004F0AF2">
      <w:pPr>
        <w:spacing w:after="247" w:line="259" w:lineRule="auto"/>
        <w:ind w:left="43" w:hanging="10"/>
        <w:jc w:val="left"/>
      </w:pPr>
      <w:r>
        <w:rPr>
          <w:sz w:val="26"/>
        </w:rPr>
        <w:t>Canon i-SENSYS MF443dw</w:t>
      </w:r>
    </w:p>
    <w:p w:rsidR="003E4E5B" w:rsidRDefault="004F0AF2">
      <w:pPr>
        <w:spacing w:line="251" w:lineRule="auto"/>
        <w:ind w:left="317"/>
        <w:jc w:val="left"/>
      </w:pPr>
      <w:r>
        <w:rPr>
          <w:noProof/>
        </w:rPr>
        <w:drawing>
          <wp:inline distT="0" distB="0" distL="0" distR="0">
            <wp:extent cx="292608" cy="54880"/>
            <wp:effectExtent l="0" t="0" r="0" b="0"/>
            <wp:docPr id="31548" name="Picture 3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8" name="Picture 3154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1</w:t>
      </w:r>
    </w:p>
    <w:p w:rsidR="003E4E5B" w:rsidRDefault="004F0AF2">
      <w:pPr>
        <w:spacing w:after="227" w:line="259" w:lineRule="auto"/>
        <w:ind w:left="908" w:hanging="10"/>
        <w:jc w:val="left"/>
      </w:pPr>
      <w:r>
        <w:rPr>
          <w:sz w:val="22"/>
        </w:rPr>
        <w:t>7.500,00 Kč bez</w:t>
      </w:r>
      <w:r>
        <w:rPr>
          <w:sz w:val="22"/>
        </w:rPr>
        <w:t xml:space="preserve"> DPH</w:t>
      </w:r>
    </w:p>
    <w:p w:rsidR="003E4E5B" w:rsidRDefault="004F0AF2">
      <w:pPr>
        <w:spacing w:after="213"/>
        <w:ind w:left="23"/>
      </w:pPr>
      <w:r>
        <w:t>Specifikace</w:t>
      </w:r>
    </w:p>
    <w:p w:rsidR="003E4E5B" w:rsidRDefault="004F0AF2">
      <w:pPr>
        <w:ind w:left="23"/>
      </w:pPr>
      <w:r>
        <w:t>Mimořádně rychlý tisk</w:t>
      </w:r>
    </w:p>
    <w:p w:rsidR="003E4E5B" w:rsidRDefault="004F0AF2">
      <w:pPr>
        <w:ind w:left="23"/>
      </w:pPr>
      <w:r>
        <w:t>38 str./min A4 jednostranně</w:t>
      </w:r>
    </w:p>
    <w:p w:rsidR="003E4E5B" w:rsidRDefault="004F0AF2">
      <w:pPr>
        <w:ind w:left="23"/>
      </w:pPr>
      <w:r>
        <w:t>Uživatelsky přívětivé ovládání</w:t>
      </w:r>
    </w:p>
    <w:p w:rsidR="003E4E5B" w:rsidRDefault="004F0AF2">
      <w:pPr>
        <w:ind w:left="23"/>
      </w:pPr>
      <w:r>
        <w:t>12,7cm dotyková obrazovka LCD</w:t>
      </w:r>
    </w:p>
    <w:p w:rsidR="003E4E5B" w:rsidRDefault="004F0AF2">
      <w:pPr>
        <w:ind w:left="23"/>
      </w:pPr>
      <w:r>
        <w:t>Mobilní tisk</w:t>
      </w:r>
    </w:p>
    <w:p w:rsidR="003E4E5B" w:rsidRDefault="004F0AF2">
      <w:pPr>
        <w:ind w:left="23"/>
      </w:pPr>
      <w:r>
        <w:t>Kompatibilní se systémy Android a iOS</w:t>
      </w:r>
    </w:p>
    <w:p w:rsidR="003E4E5B" w:rsidRDefault="004F0AF2">
      <w:pPr>
        <w:ind w:left="23"/>
      </w:pPr>
      <w:r>
        <w:t>Elegantní vzhled</w:t>
      </w:r>
    </w:p>
    <w:p w:rsidR="003E4E5B" w:rsidRDefault="004F0AF2">
      <w:pPr>
        <w:ind w:left="23"/>
      </w:pPr>
      <w:r>
        <w:t>Kompaktní model šetří místo</w:t>
      </w:r>
    </w:p>
    <w:p w:rsidR="003E4E5B" w:rsidRDefault="004F0AF2">
      <w:pPr>
        <w:ind w:left="23"/>
      </w:pPr>
      <w:r>
        <w:t>Zabezpečení</w:t>
      </w:r>
    </w:p>
    <w:p w:rsidR="003E4E5B" w:rsidRDefault="004F0AF2">
      <w:pPr>
        <w:ind w:left="23"/>
      </w:pPr>
      <w:r>
        <w:t>Uvolnění dokumentů kódem PIN</w:t>
      </w:r>
    </w:p>
    <w:p w:rsidR="003E4E5B" w:rsidRDefault="004F0AF2">
      <w:pPr>
        <w:ind w:left="23"/>
      </w:pPr>
      <w:r>
        <w:lastRenderedPageBreak/>
        <w:t>Knihovna aplikací</w:t>
      </w:r>
    </w:p>
    <w:p w:rsidR="003E4E5B" w:rsidRDefault="004F0AF2">
      <w:pPr>
        <w:ind w:left="23"/>
      </w:pPr>
      <w:r>
        <w:t>Přizpůsobitelné aplikace zobrazované na obrazovce</w:t>
      </w:r>
    </w:p>
    <w:p w:rsidR="003E4E5B" w:rsidRDefault="004F0AF2">
      <w:pPr>
        <w:ind w:left="23"/>
      </w:pPr>
      <w:r>
        <w:t>Vylepšené tonerové kazety</w:t>
      </w:r>
    </w:p>
    <w:p w:rsidR="003E4E5B" w:rsidRDefault="004F0AF2">
      <w:pPr>
        <w:ind w:left="23"/>
      </w:pPr>
      <w:r>
        <w:t>Vysoká kvalita bez nepořádku</w:t>
      </w:r>
    </w:p>
    <w:p w:rsidR="003E4E5B" w:rsidRDefault="004F0AF2">
      <w:pPr>
        <w:ind w:left="23"/>
      </w:pPr>
      <w:r>
        <w:t xml:space="preserve">Zařízení 3 </w:t>
      </w:r>
      <w:proofErr w:type="spellStart"/>
      <w:r>
        <w:t>vl</w:t>
      </w:r>
      <w:proofErr w:type="spellEnd"/>
    </w:p>
    <w:p w:rsidR="003E4E5B" w:rsidRDefault="004F0AF2">
      <w:pPr>
        <w:ind w:left="23"/>
      </w:pPr>
      <w:r>
        <w:t>Tisk, kopírování a skenování</w:t>
      </w:r>
    </w:p>
    <w:p w:rsidR="003E4E5B" w:rsidRDefault="003E4E5B">
      <w:pPr>
        <w:sectPr w:rsidR="003E4E5B">
          <w:headerReference w:type="even" r:id="rId46"/>
          <w:headerReference w:type="default" r:id="rId47"/>
          <w:headerReference w:type="first" r:id="rId48"/>
          <w:pgSz w:w="11904" w:h="16834"/>
          <w:pgMar w:top="2241" w:right="1594" w:bottom="2066" w:left="1680" w:header="1109" w:footer="708" w:gutter="0"/>
          <w:cols w:space="708"/>
          <w:titlePg/>
        </w:sectPr>
      </w:pPr>
    </w:p>
    <w:p w:rsidR="003E4E5B" w:rsidRDefault="003E4E5B">
      <w:pPr>
        <w:spacing w:after="1229" w:line="259" w:lineRule="auto"/>
        <w:ind w:left="-29"/>
        <w:jc w:val="left"/>
      </w:pPr>
    </w:p>
    <w:p w:rsidR="003E4E5B" w:rsidRDefault="004F0AF2">
      <w:pPr>
        <w:spacing w:after="0" w:line="259" w:lineRule="auto"/>
        <w:ind w:left="0"/>
        <w:jc w:val="left"/>
      </w:pPr>
      <w:r>
        <w:rPr>
          <w:sz w:val="38"/>
          <w:u w:val="single" w:color="000000"/>
        </w:rPr>
        <w:t>Shrnuti</w:t>
      </w:r>
    </w:p>
    <w:tbl>
      <w:tblPr>
        <w:tblStyle w:val="TableGrid"/>
        <w:tblW w:w="7547" w:type="dxa"/>
        <w:tblInd w:w="17" w:type="dxa"/>
        <w:tblCellMar>
          <w:top w:w="40" w:type="dxa"/>
          <w:left w:w="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67"/>
        <w:gridCol w:w="1396"/>
        <w:gridCol w:w="1645"/>
        <w:gridCol w:w="1829"/>
        <w:gridCol w:w="1691"/>
        <w:gridCol w:w="19"/>
      </w:tblGrid>
      <w:tr w:rsidR="003E4E5B">
        <w:trPr>
          <w:gridAfter w:val="1"/>
          <w:wAfter w:w="19" w:type="dxa"/>
          <w:trHeight w:val="302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59"/>
              <w:jc w:val="left"/>
            </w:pPr>
            <w:r>
              <w:rPr>
                <w:rFonts w:ascii="Calibri" w:eastAsia="Calibri" w:hAnsi="Calibri" w:cs="Calibri"/>
              </w:rPr>
              <w:t>n</w:t>
            </w:r>
            <w:r w:rsidR="00071452">
              <w:rPr>
                <w:rFonts w:ascii="Calibri" w:eastAsia="Calibri" w:hAnsi="Calibri" w:cs="Calibri"/>
              </w:rPr>
              <w:t>á</w:t>
            </w:r>
            <w:r>
              <w:rPr>
                <w:rFonts w:ascii="Calibri" w:eastAsia="Calibri" w:hAnsi="Calibri" w:cs="Calibri"/>
              </w:rPr>
              <w:t>zev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58"/>
              <w:jc w:val="center"/>
            </w:pPr>
            <w:r>
              <w:rPr>
                <w:rFonts w:ascii="Calibri" w:eastAsia="Calibri" w:hAnsi="Calibri" w:cs="Calibri"/>
              </w:rPr>
              <w:t>ks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cena/ks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</w:rPr>
              <w:t>cena celkem</w:t>
            </w:r>
          </w:p>
        </w:tc>
      </w:tr>
      <w:tr w:rsidR="003E4E5B">
        <w:trPr>
          <w:gridAfter w:val="1"/>
          <w:wAfter w:w="19" w:type="dxa"/>
          <w:trHeight w:val="29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59"/>
              <w:jc w:val="left"/>
            </w:pPr>
            <w:r>
              <w:rPr>
                <w:sz w:val="22"/>
              </w:rPr>
              <w:t>server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58"/>
              <w:jc w:val="center"/>
            </w:pPr>
            <w:r>
              <w:rPr>
                <w:rFonts w:ascii="Calibri" w:eastAsia="Calibri" w:hAnsi="Calibri" w:cs="Calibri"/>
                <w:sz w:val="32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96"/>
              <w:jc w:val="left"/>
            </w:pPr>
            <w:r>
              <w:rPr>
                <w:sz w:val="22"/>
              </w:rPr>
              <w:t>68 740,00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192"/>
              <w:jc w:val="left"/>
            </w:pPr>
            <w:r>
              <w:rPr>
                <w:rFonts w:ascii="Calibri" w:eastAsia="Calibri" w:hAnsi="Calibri" w:cs="Calibri"/>
                <w:sz w:val="22"/>
              </w:rPr>
              <w:t>68 740,00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78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64"/>
              <w:jc w:val="left"/>
            </w:pPr>
            <w:r>
              <w:rPr>
                <w:sz w:val="22"/>
              </w:rPr>
              <w:t xml:space="preserve">OS </w:t>
            </w:r>
            <w:proofErr w:type="spellStart"/>
            <w:r>
              <w:rPr>
                <w:sz w:val="22"/>
              </w:rPr>
              <w:t>Win</w:t>
            </w:r>
            <w:proofErr w:type="spellEnd"/>
            <w:r>
              <w:rPr>
                <w:sz w:val="22"/>
              </w:rPr>
              <w:t xml:space="preserve"> WS16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63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06"/>
              <w:jc w:val="left"/>
            </w:pPr>
            <w:r>
              <w:rPr>
                <w:rFonts w:ascii="Calibri" w:eastAsia="Calibri" w:hAnsi="Calibri" w:cs="Calibri"/>
                <w:sz w:val="22"/>
              </w:rPr>
              <w:t>17 780,00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02"/>
              <w:jc w:val="left"/>
            </w:pPr>
            <w:r>
              <w:rPr>
                <w:sz w:val="22"/>
              </w:rPr>
              <w:t>17 780,00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74"/>
              <w:jc w:val="left"/>
            </w:pPr>
            <w:r>
              <w:rPr>
                <w:sz w:val="22"/>
              </w:rPr>
              <w:t>RAM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54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97"/>
              <w:jc w:val="left"/>
            </w:pPr>
            <w:r>
              <w:rPr>
                <w:rFonts w:ascii="Calibri" w:eastAsia="Calibri" w:hAnsi="Calibri" w:cs="Calibri"/>
                <w:sz w:val="22"/>
              </w:rPr>
              <w:t>5 600,00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197"/>
              <w:jc w:val="left"/>
            </w:pPr>
            <w:r>
              <w:rPr>
                <w:sz w:val="22"/>
              </w:rPr>
              <w:t>22 400,00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74"/>
              <w:jc w:val="left"/>
            </w:pPr>
            <w:r>
              <w:rPr>
                <w:sz w:val="22"/>
              </w:rPr>
              <w:t>HDD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5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92"/>
              <w:jc w:val="left"/>
            </w:pPr>
            <w:r>
              <w:rPr>
                <w:sz w:val="22"/>
              </w:rPr>
              <w:t>6 600,00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197"/>
              <w:jc w:val="left"/>
            </w:pPr>
            <w:r>
              <w:rPr>
                <w:sz w:val="22"/>
              </w:rPr>
              <w:t>39 600,00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6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69"/>
              <w:jc w:val="left"/>
            </w:pPr>
            <w:r>
              <w:rPr>
                <w:sz w:val="22"/>
              </w:rPr>
              <w:t>zdroj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68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92"/>
              <w:jc w:val="left"/>
            </w:pPr>
            <w:r>
              <w:rPr>
                <w:sz w:val="22"/>
              </w:rPr>
              <w:t>3 390,00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98"/>
              <w:jc w:val="left"/>
            </w:pPr>
            <w:r>
              <w:rPr>
                <w:sz w:val="22"/>
              </w:rPr>
              <w:t>3 390,00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071452">
            <w:pPr>
              <w:spacing w:after="0" w:line="259" w:lineRule="auto"/>
              <w:ind w:left="69"/>
              <w:jc w:val="left"/>
            </w:pPr>
            <w:r>
              <w:rPr>
                <w:sz w:val="24"/>
              </w:rPr>
              <w:t>Zá</w:t>
            </w:r>
            <w:r w:rsidR="004F0AF2">
              <w:rPr>
                <w:sz w:val="24"/>
              </w:rPr>
              <w:t>lo</w:t>
            </w:r>
            <w:r>
              <w:rPr>
                <w:sz w:val="24"/>
              </w:rPr>
              <w:t>ž</w:t>
            </w:r>
            <w:r w:rsidR="004F0AF2">
              <w:rPr>
                <w:sz w:val="24"/>
              </w:rPr>
              <w:t>n</w:t>
            </w:r>
            <w:r>
              <w:rPr>
                <w:sz w:val="24"/>
              </w:rPr>
              <w:t xml:space="preserve">í </w:t>
            </w:r>
            <w:r w:rsidR="004F0AF2">
              <w:rPr>
                <w:sz w:val="24"/>
              </w:rPr>
              <w:t>zdroj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73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01"/>
              <w:jc w:val="left"/>
            </w:pPr>
            <w:r>
              <w:rPr>
                <w:rFonts w:ascii="Calibri" w:eastAsia="Calibri" w:hAnsi="Calibri" w:cs="Calibri"/>
                <w:sz w:val="22"/>
              </w:rPr>
              <w:t>26 700,00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197"/>
              <w:jc w:val="left"/>
            </w:pPr>
            <w:r>
              <w:rPr>
                <w:sz w:val="22"/>
              </w:rPr>
              <w:t>26 700,00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0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3E4E5B">
            <w:pPr>
              <w:spacing w:after="160" w:line="259" w:lineRule="auto"/>
              <w:ind w:left="0"/>
              <w:jc w:val="left"/>
            </w:pP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63"/>
              <w:jc w:val="center"/>
            </w:pPr>
            <w:r>
              <w:rPr>
                <w:rFonts w:ascii="Calibri" w:eastAsia="Calibri" w:hAnsi="Calibri" w:cs="Calibri"/>
                <w:sz w:val="22"/>
              </w:rPr>
              <w:t>7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15"/>
              <w:jc w:val="left"/>
            </w:pPr>
            <w:r>
              <w:rPr>
                <w:sz w:val="22"/>
              </w:rPr>
              <w:t>13 900,00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197"/>
              <w:jc w:val="left"/>
            </w:pPr>
            <w:r>
              <w:rPr>
                <w:sz w:val="22"/>
              </w:rPr>
              <w:t>97 300,00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1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3E4E5B">
            <w:pPr>
              <w:spacing w:after="160" w:line="259" w:lineRule="auto"/>
              <w:ind w:left="0"/>
              <w:jc w:val="left"/>
            </w:pP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78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02"/>
              <w:jc w:val="left"/>
            </w:pPr>
            <w:r>
              <w:rPr>
                <w:sz w:val="22"/>
              </w:rPr>
              <w:t>5 980,00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98"/>
              <w:jc w:val="left"/>
            </w:pPr>
            <w:r>
              <w:rPr>
                <w:sz w:val="22"/>
              </w:rPr>
              <w:t>5 980,00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5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64"/>
              <w:jc w:val="left"/>
            </w:pPr>
            <w:r>
              <w:rPr>
                <w:sz w:val="22"/>
              </w:rPr>
              <w:t>Tablet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68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92"/>
              <w:jc w:val="left"/>
            </w:pPr>
            <w:r>
              <w:rPr>
                <w:sz w:val="22"/>
              </w:rPr>
              <w:t>4 750,00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11"/>
              <w:jc w:val="left"/>
            </w:pPr>
            <w:r>
              <w:rPr>
                <w:sz w:val="18"/>
              </w:rPr>
              <w:t>19 OOO,OO K</w:t>
            </w:r>
            <w:r w:rsidR="00071452">
              <w:rPr>
                <w:sz w:val="18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1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69"/>
              <w:jc w:val="left"/>
            </w:pPr>
            <w:r>
              <w:rPr>
                <w:sz w:val="22"/>
              </w:rPr>
              <w:t>Tablet GRA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82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02"/>
              <w:jc w:val="left"/>
            </w:pPr>
            <w:r>
              <w:rPr>
                <w:sz w:val="22"/>
              </w:rPr>
              <w:t>9 690,00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98"/>
              <w:jc w:val="left"/>
            </w:pPr>
            <w:r>
              <w:rPr>
                <w:sz w:val="22"/>
              </w:rPr>
              <w:t>9 690,00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5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79"/>
              <w:jc w:val="left"/>
            </w:pPr>
            <w:r>
              <w:rPr>
                <w:sz w:val="22"/>
              </w:rPr>
              <w:t>Projektor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68"/>
              <w:jc w:val="center"/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15"/>
              <w:jc w:val="left"/>
            </w:pPr>
            <w:r>
              <w:rPr>
                <w:sz w:val="22"/>
              </w:rPr>
              <w:t>15 850,00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06"/>
              <w:jc w:val="left"/>
            </w:pPr>
            <w:r>
              <w:rPr>
                <w:sz w:val="22"/>
              </w:rPr>
              <w:t>47 550,00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6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69"/>
              <w:jc w:val="left"/>
            </w:pPr>
            <w:proofErr w:type="spellStart"/>
            <w:r>
              <w:rPr>
                <w:sz w:val="22"/>
              </w:rPr>
              <w:t>Vizualizer</w:t>
            </w:r>
            <w:proofErr w:type="spellEnd"/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73"/>
              <w:jc w:val="center"/>
            </w:pPr>
            <w:r>
              <w:rPr>
                <w:rFonts w:ascii="Calibri" w:eastAsia="Calibri" w:hAnsi="Calibri" w:cs="Calibri"/>
                <w:sz w:val="24"/>
              </w:rPr>
              <w:t>3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20"/>
              <w:jc w:val="left"/>
            </w:pPr>
            <w:r>
              <w:rPr>
                <w:sz w:val="22"/>
              </w:rPr>
              <w:t>12 990,00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06"/>
              <w:jc w:val="left"/>
            </w:pPr>
            <w:r>
              <w:rPr>
                <w:sz w:val="22"/>
              </w:rPr>
              <w:t>38 970,00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8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88"/>
              <w:jc w:val="left"/>
            </w:pPr>
            <w:r>
              <w:rPr>
                <w:sz w:val="22"/>
              </w:rPr>
              <w:t>IP Telefon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8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5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350"/>
              <w:jc w:val="left"/>
            </w:pPr>
            <w:r>
              <w:rPr>
                <w:sz w:val="22"/>
              </w:rPr>
              <w:t>990,00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302"/>
              <w:jc w:val="left"/>
            </w:pPr>
            <w:r>
              <w:rPr>
                <w:sz w:val="22"/>
              </w:rPr>
              <w:t>4 950,00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83"/>
              <w:jc w:val="left"/>
            </w:pPr>
            <w:r>
              <w:rPr>
                <w:sz w:val="22"/>
              </w:rPr>
              <w:t>Mys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82"/>
              <w:jc w:val="center"/>
            </w:pPr>
            <w:r>
              <w:rPr>
                <w:rFonts w:ascii="Calibri" w:eastAsia="Calibri" w:hAnsi="Calibri" w:cs="Calibri"/>
                <w:sz w:val="24"/>
              </w:rPr>
              <w:t>4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350"/>
              <w:jc w:val="left"/>
            </w:pPr>
            <w:r>
              <w:rPr>
                <w:sz w:val="22"/>
              </w:rPr>
              <w:t>350,00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312"/>
              <w:jc w:val="left"/>
            </w:pPr>
            <w:r>
              <w:rPr>
                <w:sz w:val="22"/>
              </w:rPr>
              <w:t>1400,00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525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79" w:right="1421" w:firstLine="10"/>
              <w:jc w:val="left"/>
            </w:pPr>
            <w:proofErr w:type="spellStart"/>
            <w:r>
              <w:rPr>
                <w:sz w:val="22"/>
              </w:rPr>
              <w:t>Flash</w:t>
            </w:r>
            <w:proofErr w:type="spellEnd"/>
            <w:r>
              <w:rPr>
                <w:sz w:val="22"/>
              </w:rPr>
              <w:t xml:space="preserve"> disk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E4E5B" w:rsidRDefault="004F0AF2">
            <w:pPr>
              <w:spacing w:after="0" w:line="259" w:lineRule="auto"/>
              <w:ind w:left="187"/>
              <w:jc w:val="center"/>
            </w:pPr>
            <w:r>
              <w:rPr>
                <w:rFonts w:ascii="Calibri" w:eastAsia="Calibri" w:hAnsi="Calibri" w:cs="Calibri"/>
                <w:sz w:val="22"/>
              </w:rPr>
              <w:t>4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3E4E5B" w:rsidRDefault="004F0AF2">
            <w:pPr>
              <w:spacing w:after="0" w:line="259" w:lineRule="auto"/>
              <w:ind w:left="350"/>
              <w:jc w:val="left"/>
            </w:pPr>
            <w:r>
              <w:rPr>
                <w:sz w:val="22"/>
              </w:rPr>
              <w:t>355,00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E4E5B" w:rsidRDefault="004F0AF2">
            <w:pPr>
              <w:spacing w:after="0" w:line="259" w:lineRule="auto"/>
              <w:ind w:left="24"/>
              <w:jc w:val="center"/>
            </w:pPr>
            <w:r>
              <w:rPr>
                <w:sz w:val="22"/>
              </w:rPr>
              <w:t>1 420,00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83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tabs>
                <w:tab w:val="center" w:pos="1029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 xml:space="preserve">Wifi </w:t>
            </w:r>
            <w:r>
              <w:rPr>
                <w:sz w:val="22"/>
              </w:rPr>
              <w:tab/>
              <w:t>POE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192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16"/>
              <w:jc w:val="left"/>
            </w:pPr>
            <w:r>
              <w:rPr>
                <w:sz w:val="22"/>
              </w:rPr>
              <w:t>1 500,00 K</w:t>
            </w:r>
            <w:r w:rsidR="00071452">
              <w:rPr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312"/>
              <w:jc w:val="left"/>
            </w:pPr>
            <w:r>
              <w:rPr>
                <w:sz w:val="16"/>
              </w:rPr>
              <w:t>3 OOO,OO K</w:t>
            </w:r>
            <w:r w:rsidR="00071452">
              <w:rPr>
                <w:sz w:val="16"/>
              </w:rPr>
              <w:t>č</w:t>
            </w:r>
          </w:p>
        </w:tc>
      </w:tr>
      <w:tr w:rsidR="003E4E5B">
        <w:trPr>
          <w:gridAfter w:val="1"/>
          <w:wAfter w:w="19" w:type="dxa"/>
          <w:trHeight w:val="291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93"/>
              <w:jc w:val="left"/>
            </w:pPr>
            <w:r>
              <w:rPr>
                <w:sz w:val="22"/>
              </w:rPr>
              <w:t>IP kamera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06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11"/>
              <w:jc w:val="left"/>
            </w:pPr>
            <w:r>
              <w:rPr>
                <w:rFonts w:ascii="Calibri" w:eastAsia="Calibri" w:hAnsi="Calibri" w:cs="Calibri"/>
                <w:sz w:val="22"/>
              </w:rPr>
              <w:t>4 800,00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312"/>
              <w:jc w:val="left"/>
            </w:pPr>
            <w:r>
              <w:rPr>
                <w:sz w:val="22"/>
              </w:rPr>
              <w:t>4 800,00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rPr>
          <w:gridAfter w:val="1"/>
          <w:wAfter w:w="19" w:type="dxa"/>
          <w:trHeight w:val="299"/>
        </w:trPr>
        <w:tc>
          <w:tcPr>
            <w:tcW w:w="23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93"/>
              <w:jc w:val="left"/>
            </w:pPr>
            <w:proofErr w:type="spellStart"/>
            <w:r>
              <w:rPr>
                <w:sz w:val="22"/>
              </w:rPr>
              <w:t>Multifunk</w:t>
            </w:r>
            <w:r w:rsidR="00071452">
              <w:rPr>
                <w:sz w:val="22"/>
              </w:rPr>
              <w:t>č</w:t>
            </w:r>
            <w:r>
              <w:rPr>
                <w:sz w:val="22"/>
              </w:rPr>
              <w:t>ni</w:t>
            </w:r>
            <w:proofErr w:type="spellEnd"/>
            <w:r>
              <w:rPr>
                <w:sz w:val="22"/>
              </w:rPr>
              <w:t xml:space="preserve"> tisk</w:t>
            </w:r>
            <w:r w:rsidR="00071452">
              <w:rPr>
                <w:sz w:val="22"/>
              </w:rPr>
              <w:t>á</w:t>
            </w:r>
            <w:r>
              <w:rPr>
                <w:sz w:val="22"/>
              </w:rPr>
              <w:t>rna</w:t>
            </w:r>
          </w:p>
        </w:tc>
        <w:tc>
          <w:tcPr>
            <w:tcW w:w="16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11"/>
              <w:jc w:val="center"/>
            </w:pPr>
            <w:r>
              <w:rPr>
                <w:rFonts w:ascii="Calibri" w:eastAsia="Calibri" w:hAnsi="Calibri" w:cs="Calibri"/>
                <w:sz w:val="34"/>
              </w:rPr>
              <w:t>1</w:t>
            </w:r>
          </w:p>
        </w:tc>
        <w:tc>
          <w:tcPr>
            <w:tcW w:w="18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59" w:lineRule="auto"/>
              <w:ind w:left="211"/>
              <w:jc w:val="left"/>
            </w:pPr>
            <w:r>
              <w:rPr>
                <w:rFonts w:ascii="Calibri" w:eastAsia="Calibri" w:hAnsi="Calibri" w:cs="Calibri"/>
                <w:sz w:val="22"/>
              </w:rPr>
              <w:t>7 500,00 K</w:t>
            </w:r>
            <w:r w:rsidR="00071452">
              <w:rPr>
                <w:rFonts w:ascii="Calibri" w:eastAsia="Calibri" w:hAnsi="Calibri" w:cs="Calibri"/>
                <w:sz w:val="22"/>
              </w:rPr>
              <w:t>č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E4E5B" w:rsidRDefault="004F0AF2">
            <w:pPr>
              <w:spacing w:after="0" w:line="259" w:lineRule="auto"/>
              <w:ind w:left="24"/>
              <w:jc w:val="center"/>
            </w:pPr>
            <w:r>
              <w:rPr>
                <w:sz w:val="22"/>
              </w:rPr>
              <w:t>7 500,00 K</w:t>
            </w:r>
            <w:r w:rsidR="00071452">
              <w:rPr>
                <w:sz w:val="22"/>
              </w:rPr>
              <w:t>č</w:t>
            </w:r>
          </w:p>
        </w:tc>
      </w:tr>
      <w:tr w:rsidR="003E4E5B">
        <w:tblPrEx>
          <w:tblCellMar>
            <w:top w:w="55" w:type="dxa"/>
            <w:left w:w="1896" w:type="dxa"/>
            <w:bottom w:w="48" w:type="dxa"/>
            <w:right w:w="392" w:type="dxa"/>
          </w:tblCellMar>
        </w:tblPrEx>
        <w:trPr>
          <w:gridBefore w:val="1"/>
          <w:wBefore w:w="967" w:type="dxa"/>
          <w:trHeight w:val="784"/>
        </w:trPr>
        <w:tc>
          <w:tcPr>
            <w:tcW w:w="3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E4E5B" w:rsidRDefault="004F0AF2">
            <w:pPr>
              <w:spacing w:after="0" w:line="227" w:lineRule="auto"/>
              <w:ind w:left="0"/>
              <w:jc w:val="center"/>
            </w:pPr>
            <w:r>
              <w:rPr>
                <w:sz w:val="22"/>
              </w:rPr>
              <w:t>Celkem cena bez</w:t>
            </w:r>
          </w:p>
          <w:p w:rsidR="003E4E5B" w:rsidRDefault="004F0AF2">
            <w:pPr>
              <w:spacing w:after="0" w:line="259" w:lineRule="auto"/>
              <w:ind w:left="206"/>
              <w:jc w:val="left"/>
            </w:pPr>
            <w:r>
              <w:rPr>
                <w:sz w:val="22"/>
              </w:rPr>
              <w:t>DPH</w:t>
            </w:r>
          </w:p>
        </w:tc>
        <w:tc>
          <w:tcPr>
            <w:tcW w:w="355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3E4E5B" w:rsidRDefault="004F0AF2">
            <w:pPr>
              <w:spacing w:after="0" w:line="259" w:lineRule="auto"/>
              <w:ind w:left="0"/>
              <w:jc w:val="right"/>
            </w:pPr>
            <w:r>
              <w:rPr>
                <w:sz w:val="22"/>
              </w:rPr>
              <w:t>420 170,00 K</w:t>
            </w:r>
            <w:r w:rsidR="00071452">
              <w:rPr>
                <w:sz w:val="22"/>
              </w:rPr>
              <w:t>č</w:t>
            </w:r>
          </w:p>
        </w:tc>
      </w:tr>
    </w:tbl>
    <w:p w:rsidR="003E4E5B" w:rsidRDefault="004F0AF2">
      <w:pPr>
        <w:spacing w:after="0" w:line="259" w:lineRule="auto"/>
        <w:ind w:left="48"/>
        <w:jc w:val="left"/>
      </w:pPr>
      <w:r>
        <w:rPr>
          <w:sz w:val="40"/>
        </w:rPr>
        <w:t>Celkem cena s DPH 508.406,00 K</w:t>
      </w:r>
      <w:r w:rsidR="00071452">
        <w:rPr>
          <w:sz w:val="40"/>
        </w:rPr>
        <w:t>č</w:t>
      </w:r>
    </w:p>
    <w:sectPr w:rsidR="003E4E5B">
      <w:headerReference w:type="even" r:id="rId49"/>
      <w:headerReference w:type="default" r:id="rId50"/>
      <w:headerReference w:type="first" r:id="rId51"/>
      <w:pgSz w:w="11904" w:h="16834"/>
      <w:pgMar w:top="965" w:right="1440" w:bottom="1440" w:left="1699" w:header="109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AF2" w:rsidRDefault="004F0AF2">
      <w:pPr>
        <w:spacing w:after="0" w:line="240" w:lineRule="auto"/>
      </w:pPr>
      <w:r>
        <w:separator/>
      </w:r>
    </w:p>
  </w:endnote>
  <w:endnote w:type="continuationSeparator" w:id="0">
    <w:p w:rsidR="004F0AF2" w:rsidRDefault="004F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AF2" w:rsidRDefault="004F0AF2">
      <w:pPr>
        <w:spacing w:after="0" w:line="240" w:lineRule="auto"/>
      </w:pPr>
      <w:r>
        <w:separator/>
      </w:r>
    </w:p>
  </w:footnote>
  <w:footnote w:type="continuationSeparator" w:id="0">
    <w:p w:rsidR="004F0AF2" w:rsidRDefault="004F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>
    <w:pPr>
      <w:spacing w:after="0" w:line="216" w:lineRule="auto"/>
      <w:ind w:left="874" w:right="274"/>
    </w:pPr>
    <w:proofErr w:type="spellStart"/>
    <w:r>
      <w:rPr>
        <w:sz w:val="54"/>
      </w:rPr>
      <w:t>embex</w:t>
    </w:r>
    <w:proofErr w:type="spellEnd"/>
    <w:r>
      <w:rPr>
        <w:sz w:val="54"/>
      </w:rPr>
      <w:t xml:space="preserve"> </w:t>
    </w:r>
    <w:r>
      <w:rPr>
        <w:sz w:val="14"/>
      </w:rPr>
      <w:t xml:space="preserve"> </w:t>
    </w:r>
    <w:r>
      <w:rPr>
        <w:sz w:val="16"/>
      </w:rPr>
      <w:t xml:space="preserve">40. </w:t>
    </w:r>
    <w:r>
      <w:rPr>
        <w:sz w:val="14"/>
      </w:rPr>
      <w:t xml:space="preserve">pluku 1351, 757 01 </w:t>
    </w:r>
    <w:r w:rsidR="00071452">
      <w:rPr>
        <w:sz w:val="14"/>
      </w:rPr>
      <w:t>Valašské</w:t>
    </w:r>
    <w:r>
      <w:rPr>
        <w:sz w:val="14"/>
      </w:rPr>
      <w:t xml:space="preserve"> </w:t>
    </w:r>
    <w:r w:rsidR="00071452">
      <w:rPr>
        <w:sz w:val="14"/>
      </w:rPr>
      <w:t xml:space="preserve">Meziříčí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>
    <w:pPr>
      <w:tabs>
        <w:tab w:val="center" w:pos="5647"/>
        <w:tab w:val="center" w:pos="6396"/>
      </w:tabs>
      <w:spacing w:after="236" w:line="259" w:lineRule="auto"/>
      <w:ind w:left="0"/>
      <w:jc w:val="left"/>
    </w:pPr>
    <w:r>
      <w:rPr>
        <w:sz w:val="22"/>
      </w:rPr>
      <w:tab/>
    </w:r>
    <w:r>
      <w:rPr>
        <w:sz w:val="14"/>
      </w:rPr>
      <w:t xml:space="preserve">40. pluku </w:t>
    </w:r>
    <w:r>
      <w:rPr>
        <w:sz w:val="14"/>
      </w:rPr>
      <w:tab/>
      <w:t xml:space="preserve">757 </w:t>
    </w:r>
  </w:p>
  <w:p w:rsidR="003E4E5B" w:rsidRDefault="004F0AF2">
    <w:pPr>
      <w:tabs>
        <w:tab w:val="center" w:pos="1946"/>
        <w:tab w:val="center" w:pos="5878"/>
        <w:tab w:val="center" w:pos="7262"/>
      </w:tabs>
      <w:spacing w:after="0" w:line="259" w:lineRule="auto"/>
      <w:ind w:left="0"/>
      <w:jc w:val="left"/>
    </w:pPr>
    <w:r>
      <w:rPr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 w:rsidP="00071452">
    <w:pPr>
      <w:tabs>
        <w:tab w:val="center" w:pos="5626"/>
        <w:tab w:val="center" w:pos="6730"/>
      </w:tabs>
      <w:spacing w:after="193" w:line="259" w:lineRule="auto"/>
      <w:ind w:left="0"/>
      <w:jc w:val="left"/>
    </w:pPr>
    <w:r>
      <w:rPr>
        <w:sz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Pr="00071452" w:rsidRDefault="003E4E5B" w:rsidP="0007145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>
    <w:pPr>
      <w:tabs>
        <w:tab w:val="center" w:pos="5546"/>
        <w:tab w:val="center" w:pos="6298"/>
      </w:tabs>
      <w:spacing w:after="13" w:line="259" w:lineRule="auto"/>
      <w:ind w:left="0"/>
      <w:jc w:val="left"/>
    </w:pPr>
    <w:r>
      <w:rPr>
        <w:sz w:val="22"/>
      </w:rPr>
      <w:tab/>
    </w:r>
    <w:r>
      <w:rPr>
        <w:sz w:val="16"/>
      </w:rPr>
      <w:t xml:space="preserve">40. </w:t>
    </w:r>
    <w:r>
      <w:rPr>
        <w:sz w:val="14"/>
      </w:rPr>
      <w:t xml:space="preserve">Pluku </w:t>
    </w:r>
    <w:r>
      <w:rPr>
        <w:sz w:val="14"/>
      </w:rPr>
      <w:tab/>
    </w:r>
    <w:r>
      <w:rPr>
        <w:sz w:val="16"/>
      </w:rPr>
      <w:t xml:space="preserve">757 </w:t>
    </w:r>
  </w:p>
  <w:p w:rsidR="003E4E5B" w:rsidRDefault="004F0AF2">
    <w:pPr>
      <w:spacing w:after="0" w:line="216" w:lineRule="auto"/>
      <w:ind w:left="758" w:right="504"/>
    </w:pPr>
    <w:proofErr w:type="spellStart"/>
    <w:r>
      <w:rPr>
        <w:sz w:val="54"/>
      </w:rPr>
      <w:t>embex</w:t>
    </w:r>
    <w:proofErr w:type="spellEnd"/>
    <w:r>
      <w:rPr>
        <w:sz w:val="54"/>
      </w:rPr>
      <w:t xml:space="preserve"> </w:t>
    </w:r>
    <w:r>
      <w:rPr>
        <w:rFonts w:ascii="Calibri" w:eastAsia="Calibri" w:hAnsi="Calibri" w:cs="Calibri"/>
        <w:sz w:val="14"/>
      </w:rPr>
      <w:t xml:space="preserve">*420 671 282 </w:t>
    </w:r>
    <w:r>
      <w:rPr>
        <w:rFonts w:ascii="Calibri" w:eastAsia="Calibri" w:hAnsi="Calibri" w:cs="Calibri"/>
        <w:sz w:val="60"/>
      </w:rPr>
      <w:t xml:space="preserve">| </w:t>
    </w:r>
    <w:r>
      <w:rPr>
        <w:rFonts w:ascii="Calibri" w:eastAsia="Calibri" w:hAnsi="Calibri" w:cs="Calibri"/>
        <w:sz w:val="72"/>
      </w:rPr>
      <w:t xml:space="preserve">| </w:t>
    </w:r>
    <w:r>
      <w:rPr>
        <w:rFonts w:ascii="Calibri" w:eastAsia="Calibri" w:hAnsi="Calibri" w:cs="Calibri"/>
        <w:sz w:val="14"/>
      </w:rPr>
      <w:t xml:space="preserve">806 888 379 </w:t>
    </w:r>
    <w:r>
      <w:rPr>
        <w:sz w:val="14"/>
      </w:rPr>
      <w:t xml:space="preserve">embex@embex.cz </w:t>
    </w:r>
    <w:r>
      <w:rPr>
        <w:sz w:val="48"/>
      </w:rPr>
      <w:t xml:space="preserve">I </w:t>
    </w:r>
    <w:r>
      <w:rPr>
        <w:sz w:val="44"/>
      </w:rPr>
      <w:t xml:space="preserve">| </w:t>
    </w:r>
    <w:r>
      <w:rPr>
        <w:sz w:val="16"/>
      </w:rPr>
      <w:t>cz285934ee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 w:rsidP="00071452">
    <w:pPr>
      <w:tabs>
        <w:tab w:val="center" w:pos="5546"/>
        <w:tab w:val="center" w:pos="6298"/>
      </w:tabs>
      <w:spacing w:after="13" w:line="259" w:lineRule="auto"/>
      <w:ind w:left="0"/>
      <w:jc w:val="left"/>
    </w:pPr>
    <w:r>
      <w:rPr>
        <w:sz w:val="2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4E5B" w:rsidRDefault="004F0AF2">
    <w:pPr>
      <w:tabs>
        <w:tab w:val="center" w:pos="5546"/>
        <w:tab w:val="center" w:pos="6298"/>
      </w:tabs>
      <w:spacing w:after="13" w:line="259" w:lineRule="auto"/>
      <w:ind w:left="0"/>
      <w:jc w:val="left"/>
    </w:pPr>
    <w:r>
      <w:rPr>
        <w:sz w:val="22"/>
      </w:rPr>
      <w:tab/>
    </w:r>
    <w:r>
      <w:rPr>
        <w:sz w:val="16"/>
      </w:rPr>
      <w:t xml:space="preserve">40. </w:t>
    </w:r>
    <w:r>
      <w:rPr>
        <w:sz w:val="14"/>
      </w:rPr>
      <w:t xml:space="preserve">Pluku </w:t>
    </w:r>
    <w:r>
      <w:rPr>
        <w:sz w:val="14"/>
      </w:rPr>
      <w:tab/>
    </w:r>
    <w:r>
      <w:rPr>
        <w:sz w:val="16"/>
      </w:rPr>
      <w:t xml:space="preserve">757 </w:t>
    </w:r>
  </w:p>
  <w:p w:rsidR="003E4E5B" w:rsidRDefault="004F0AF2">
    <w:pPr>
      <w:spacing w:after="0" w:line="216" w:lineRule="auto"/>
      <w:ind w:left="758" w:right="504"/>
    </w:pPr>
    <w:proofErr w:type="spellStart"/>
    <w:r>
      <w:rPr>
        <w:sz w:val="54"/>
      </w:rPr>
      <w:t>embex</w:t>
    </w:r>
    <w:proofErr w:type="spellEnd"/>
    <w:r>
      <w:rPr>
        <w:sz w:val="54"/>
      </w:rPr>
      <w:t xml:space="preserve"> </w:t>
    </w:r>
    <w:r>
      <w:rPr>
        <w:rFonts w:ascii="Calibri" w:eastAsia="Calibri" w:hAnsi="Calibri" w:cs="Calibri"/>
        <w:sz w:val="14"/>
      </w:rPr>
      <w:t xml:space="preserve">*420 671 282 </w:t>
    </w:r>
    <w:r>
      <w:rPr>
        <w:rFonts w:ascii="Calibri" w:eastAsia="Calibri" w:hAnsi="Calibri" w:cs="Calibri"/>
        <w:sz w:val="60"/>
      </w:rPr>
      <w:t xml:space="preserve">| </w:t>
    </w:r>
    <w:r>
      <w:rPr>
        <w:rFonts w:ascii="Calibri" w:eastAsia="Calibri" w:hAnsi="Calibri" w:cs="Calibri"/>
        <w:sz w:val="72"/>
      </w:rPr>
      <w:t xml:space="preserve">| </w:t>
    </w:r>
    <w:r>
      <w:rPr>
        <w:rFonts w:ascii="Calibri" w:eastAsia="Calibri" w:hAnsi="Calibri" w:cs="Calibri"/>
        <w:sz w:val="14"/>
      </w:rPr>
      <w:t xml:space="preserve">806 888 379 </w:t>
    </w:r>
    <w:r>
      <w:rPr>
        <w:sz w:val="14"/>
      </w:rPr>
      <w:t xml:space="preserve">embex@embex.cz </w:t>
    </w:r>
    <w:r>
      <w:rPr>
        <w:sz w:val="48"/>
      </w:rPr>
      <w:t xml:space="preserve">I </w:t>
    </w:r>
    <w:r>
      <w:rPr>
        <w:sz w:val="44"/>
      </w:rPr>
      <w:t xml:space="preserve">| </w:t>
    </w:r>
    <w:r>
      <w:rPr>
        <w:sz w:val="16"/>
      </w:rPr>
      <w:t>cz285934ee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C7C25"/>
    <w:multiLevelType w:val="hybridMultilevel"/>
    <w:tmpl w:val="FA38F9D2"/>
    <w:lvl w:ilvl="0" w:tplc="8A926D5E">
      <w:start w:val="1"/>
      <w:numFmt w:val="bullet"/>
      <w:lvlText w:val="-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56995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52BEF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D4394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CEF7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36374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36159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80B33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44CC6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5B"/>
    <w:rsid w:val="00071452"/>
    <w:rsid w:val="003E4E5B"/>
    <w:rsid w:val="004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1211"/>
  <w15:docId w15:val="{ADB54E10-B01C-4F89-B77B-E9872AD3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0" w:lineRule="auto"/>
      <w:ind w:left="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93"/>
      <w:ind w:left="158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07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452"/>
    <w:rPr>
      <w:rFonts w:ascii="Times New Roman" w:eastAsia="Times New Roman" w:hAnsi="Times New Roman" w:cs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unhideWhenUsed/>
    <w:rsid w:val="00071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45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2.jpg"/><Relationship Id="rId21" Type="http://schemas.openxmlformats.org/officeDocument/2006/relationships/image" Target="media/image15.jpg"/><Relationship Id="rId34" Type="http://schemas.openxmlformats.org/officeDocument/2006/relationships/image" Target="media/image27.jpg"/><Relationship Id="rId42" Type="http://schemas.openxmlformats.org/officeDocument/2006/relationships/image" Target="media/image35.jpg"/><Relationship Id="rId47" Type="http://schemas.openxmlformats.org/officeDocument/2006/relationships/header" Target="header3.xml"/><Relationship Id="rId50" Type="http://schemas.openxmlformats.org/officeDocument/2006/relationships/header" Target="header6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header" Target="header1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5.jpg"/><Relationship Id="rId37" Type="http://schemas.openxmlformats.org/officeDocument/2006/relationships/image" Target="media/image30.jpg"/><Relationship Id="rId40" Type="http://schemas.openxmlformats.org/officeDocument/2006/relationships/image" Target="media/image33.jpg"/><Relationship Id="rId45" Type="http://schemas.openxmlformats.org/officeDocument/2006/relationships/image" Target="media/image38.jpg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4.jpg"/><Relationship Id="rId44" Type="http://schemas.openxmlformats.org/officeDocument/2006/relationships/image" Target="media/image37.jp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3.jpg"/><Relationship Id="rId35" Type="http://schemas.openxmlformats.org/officeDocument/2006/relationships/image" Target="media/image28.jpg"/><Relationship Id="rId43" Type="http://schemas.openxmlformats.org/officeDocument/2006/relationships/image" Target="media/image36.jpg"/><Relationship Id="rId48" Type="http://schemas.openxmlformats.org/officeDocument/2006/relationships/header" Target="header4.xml"/><Relationship Id="rId8" Type="http://schemas.openxmlformats.org/officeDocument/2006/relationships/image" Target="media/image2.jpg"/><Relationship Id="rId51" Type="http://schemas.openxmlformats.org/officeDocument/2006/relationships/header" Target="header7.xm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6.jpg"/><Relationship Id="rId38" Type="http://schemas.openxmlformats.org/officeDocument/2006/relationships/image" Target="media/image31.jpg"/><Relationship Id="rId46" Type="http://schemas.openxmlformats.org/officeDocument/2006/relationships/header" Target="header2.xml"/><Relationship Id="rId20" Type="http://schemas.openxmlformats.org/officeDocument/2006/relationships/image" Target="media/image14.jpg"/><Relationship Id="rId41" Type="http://schemas.openxmlformats.org/officeDocument/2006/relationships/image" Target="media/image3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29.jpg"/><Relationship Id="rId49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1094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2020-06-29T07:29:00Z</dcterms:created>
  <dcterms:modified xsi:type="dcterms:W3CDTF">2020-06-29T07:29:00Z</dcterms:modified>
</cp:coreProperties>
</file>