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8308" w14:textId="73AE5501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2F3D9990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2021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>-</w:t>
      </w:r>
      <w:r w:rsidR="005C60F2">
        <w:rPr>
          <w:rFonts w:ascii="Palatino Linotype" w:hAnsi="Palatino Linotype" w:cs="Tahoma"/>
          <w:b/>
          <w:sz w:val="28"/>
          <w:szCs w:val="28"/>
          <w:lang w:eastAsia="cs-CZ"/>
        </w:rPr>
        <w:t>0</w:t>
      </w:r>
      <w:r w:rsidR="00DE0F89">
        <w:rPr>
          <w:rFonts w:ascii="Palatino Linotype" w:hAnsi="Palatino Linotype" w:cs="Tahoma"/>
          <w:b/>
          <w:sz w:val="28"/>
          <w:szCs w:val="28"/>
          <w:lang w:eastAsia="cs-CZ"/>
        </w:rPr>
        <w:t>6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A2FC904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</w:t>
      </w:r>
      <w:r w:rsidR="00B67B81">
        <w:rPr>
          <w:rFonts w:ascii="Palatino Linotype" w:hAnsi="Palatino Linotype"/>
          <w:iCs/>
        </w:rPr>
        <w:t> </w:t>
      </w:r>
      <w:r w:rsidRPr="001F0F57">
        <w:rPr>
          <w:rFonts w:ascii="Palatino Linotype" w:hAnsi="Palatino Linotype"/>
          <w:iCs/>
        </w:rPr>
        <w:t>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0C8EE560" w:rsidR="007C0C09" w:rsidRPr="004A05C6" w:rsidRDefault="00DE0F89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DE0F89">
        <w:rPr>
          <w:rFonts w:ascii="Palatino Linotype" w:hAnsi="Palatino Linotype"/>
          <w:b/>
          <w:bCs/>
          <w:color w:val="000000" w:themeColor="text1"/>
          <w:sz w:val="22"/>
          <w:szCs w:val="22"/>
        </w:rPr>
        <w:t>Poskytnutí specialistů pro zvýšení bezpečnosti LAN a implementaci technologie 802.1X</w:t>
      </w:r>
      <w:r w:rsidR="004A05C6" w:rsidRPr="00DE0F89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5C60F2" w:rsidRPr="00DE0F89">
        <w:rPr>
          <w:rFonts w:ascii="Palatino Linotype" w:hAnsi="Palatino Linotype" w:cs="Tahoma"/>
          <w:b/>
          <w:sz w:val="22"/>
          <w:szCs w:val="28"/>
          <w:lang w:eastAsia="cs-CZ"/>
        </w:rPr>
        <w:t>(ZLR 2021-0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6</w:t>
      </w:r>
      <w:r w:rsidR="00467F1D" w:rsidRPr="00DE0F89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04BE7EE9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0C3958">
        <w:rPr>
          <w:rFonts w:ascii="Palatino Linotype" w:hAnsi="Palatino Linotype"/>
          <w:sz w:val="22"/>
          <w:szCs w:val="22"/>
          <w:lang w:eastAsia="cs-CZ"/>
        </w:rPr>
        <w:t>Mgr. Karlem Svítilem, vedoucím oddělení provozu datových center a komunikační infrastruktury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1F557A3D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362FA64" w14:textId="2D3F3BD8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6DE7A475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6F451BFA" w14:textId="6A9D1848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5E64C53A" w14:textId="27B9850F" w:rsidR="00DA172E" w:rsidRPr="00DA172E" w:rsidRDefault="00856FD5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="00DA172E"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="00DA172E"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5CC3E4F3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5C60F2">
        <w:rPr>
          <w:rFonts w:ascii="Palatino Linotype" w:hAnsi="Palatino Linotype" w:cs="Arial"/>
          <w:sz w:val="22"/>
          <w:szCs w:val="22"/>
        </w:rPr>
        <w:t xml:space="preserve"> 2021-0</w:t>
      </w:r>
      <w:r w:rsidR="00DE0F89">
        <w:rPr>
          <w:rFonts w:ascii="Palatino Linotype" w:hAnsi="Palatino Linotype" w:cs="Arial"/>
          <w:sz w:val="22"/>
          <w:szCs w:val="22"/>
        </w:rPr>
        <w:t>6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</w:t>
      </w:r>
      <w:r w:rsidR="00B67B81">
        <w:rPr>
          <w:rFonts w:ascii="Palatino Linotype" w:hAnsi="Palatino Linotype" w:cs="Arial"/>
          <w:sz w:val="22"/>
          <w:szCs w:val="22"/>
        </w:rPr>
        <w:t>. </w:t>
      </w:r>
      <w:r w:rsidR="00DA172E">
        <w:rPr>
          <w:rFonts w:ascii="Palatino Linotype" w:hAnsi="Palatino Linotype" w:cs="Arial"/>
          <w:sz w:val="22"/>
          <w:szCs w:val="22"/>
        </w:rPr>
        <w:t>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</w:t>
      </w:r>
      <w:r w:rsidR="00B67B81" w:rsidRPr="00DA172E">
        <w:rPr>
          <w:rFonts w:ascii="Palatino Linotype" w:hAnsi="Palatino Linotype" w:cs="Arial"/>
          <w:sz w:val="22"/>
          <w:szCs w:val="22"/>
        </w:rPr>
        <w:t>.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3F00CDE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  <w:r w:rsidR="00774D94" w:rsidRPr="00774D94">
        <w:rPr>
          <w:rFonts w:ascii="Palatino Linotype" w:hAnsi="Palatino Linotype" w:cs="Arial"/>
          <w:sz w:val="22"/>
          <w:szCs w:val="22"/>
        </w:rPr>
        <w:t>Objednatel je oprávněn čerpat služby specialistů dle této Prováděcí smlouvy postupně dle svých potřeb, případně odebírat vybrané služby nebo dílčí části plnění. Rozsah konkrétních plnění včetně příslušných harmonogramů bude uveden v jednotlivých projektových záměrech schválených Objednatelem.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2CF628F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lastRenderedPageBreak/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se svou nabídkou na plnění Veřejné zakázky.</w:t>
      </w:r>
    </w:p>
    <w:p w14:paraId="137C979A" w14:textId="7904DE0A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a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73FDD84E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  <w:r w:rsidR="0015799C">
        <w:rPr>
          <w:rFonts w:ascii="Palatino Linotype" w:hAnsi="Palatino Linotype" w:cs="Arial"/>
          <w:sz w:val="22"/>
          <w:szCs w:val="22"/>
        </w:rPr>
        <w:t xml:space="preserve"> Aniž by byla dotčena obecná ustanovení Rámcové smlouvy o způsobu plnění, jeho předání, převzetí a akceptaci, smluvní strany potvrzují, že akceptace dílčích plnění služeb specialistů odborných profesí poskytovaných dle této Prováděcí smlouvy proběhne po dokončení 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jednotlivých milníků dle dílčích projektových záměrů schválených </w:t>
      </w:r>
      <w:r w:rsidR="0015799C">
        <w:rPr>
          <w:rFonts w:ascii="Palatino Linotype" w:hAnsi="Palatino Linotype" w:cs="Arial"/>
          <w:sz w:val="22"/>
          <w:szCs w:val="22"/>
        </w:rPr>
        <w:t>Objednatelem.</w:t>
      </w:r>
      <w:r w:rsidR="00774D94">
        <w:rPr>
          <w:rFonts w:ascii="Palatino Linotype" w:hAnsi="Palatino Linotype" w:cs="Arial"/>
          <w:sz w:val="22"/>
          <w:szCs w:val="22"/>
        </w:rPr>
        <w:t xml:space="preserve"> Konkrétní naplnění požadavků Objednatele bude posuzováno vůči cílům poskytovaných služeb uvedených v příslušném projektovém záměru.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Pr="00640346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640346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640346" w:rsidRDefault="000E71EF" w:rsidP="000E71EF">
      <w:pPr>
        <w:rPr>
          <w:lang w:val="x-none" w:eastAsia="x-none"/>
        </w:rPr>
      </w:pPr>
    </w:p>
    <w:p w14:paraId="2B8EF4FA" w14:textId="3EBF7DC3" w:rsidR="008A4DB3" w:rsidRPr="002A6F4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640346">
        <w:rPr>
          <w:rFonts w:ascii="Palatino Linotype" w:hAnsi="Palatino Linotype" w:cs="Arial"/>
          <w:sz w:val="22"/>
          <w:szCs w:val="22"/>
        </w:rPr>
        <w:t>j</w:t>
      </w:r>
      <w:r w:rsidR="00640346" w:rsidRPr="00640346">
        <w:rPr>
          <w:rFonts w:ascii="Palatino Linotype" w:hAnsi="Palatino Linotype" w:cs="Arial"/>
          <w:sz w:val="22"/>
          <w:szCs w:val="22"/>
        </w:rPr>
        <w:t>sou</w:t>
      </w:r>
      <w:r w:rsidR="008E5B83" w:rsidRPr="00640346">
        <w:rPr>
          <w:rFonts w:ascii="Palatino Linotype" w:hAnsi="Palatino Linotype" w:cs="Arial"/>
          <w:sz w:val="22"/>
          <w:szCs w:val="22"/>
        </w:rPr>
        <w:t xml:space="preserve"> lokalit</w:t>
      </w:r>
      <w:r w:rsidR="00640346" w:rsidRPr="00640346">
        <w:rPr>
          <w:rFonts w:ascii="Palatino Linotype" w:hAnsi="Palatino Linotype" w:cs="Arial"/>
          <w:sz w:val="22"/>
          <w:szCs w:val="22"/>
        </w:rPr>
        <w:t>y</w:t>
      </w:r>
      <w:r w:rsidR="00C91E4A"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C91E4A" w:rsidRPr="002A6F43">
        <w:rPr>
          <w:rFonts w:ascii="Palatino Linotype" w:hAnsi="Palatino Linotype" w:cs="Arial"/>
          <w:sz w:val="22"/>
          <w:szCs w:val="22"/>
        </w:rPr>
        <w:t>Na Poříčním právu 376/</w:t>
      </w:r>
      <w:proofErr w:type="gramStart"/>
      <w:r w:rsidR="00C91E4A" w:rsidRPr="002A6F43">
        <w:rPr>
          <w:rFonts w:ascii="Palatino Linotype" w:hAnsi="Palatino Linotype" w:cs="Arial"/>
          <w:sz w:val="22"/>
          <w:szCs w:val="22"/>
        </w:rPr>
        <w:t>1</w:t>
      </w:r>
      <w:r w:rsidR="002E5C47">
        <w:rPr>
          <w:rFonts w:ascii="Palatino Linotype" w:hAnsi="Palatino Linotype" w:cs="Arial"/>
          <w:sz w:val="22"/>
          <w:szCs w:val="22"/>
        </w:rPr>
        <w:t xml:space="preserve">, </w:t>
      </w:r>
      <w:r w:rsidR="00640346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640346" w:rsidRPr="00640346">
        <w:rPr>
          <w:rFonts w:ascii="Palatino Linotype" w:hAnsi="Palatino Linotype" w:cs="Arial"/>
          <w:sz w:val="22"/>
          <w:szCs w:val="22"/>
        </w:rPr>
        <w:t>Sokolovská</w:t>
      </w:r>
      <w:proofErr w:type="gramEnd"/>
      <w:r w:rsidR="00640346" w:rsidRPr="00640346">
        <w:rPr>
          <w:rFonts w:ascii="Palatino Linotype" w:hAnsi="Palatino Linotype" w:cs="Arial"/>
          <w:sz w:val="22"/>
          <w:szCs w:val="22"/>
        </w:rPr>
        <w:t xml:space="preserve"> 855/225</w:t>
      </w:r>
      <w:r w:rsidR="002E5C47">
        <w:rPr>
          <w:rFonts w:ascii="Palatino Linotype" w:hAnsi="Palatino Linotype" w:cs="Arial"/>
          <w:sz w:val="22"/>
          <w:szCs w:val="22"/>
        </w:rPr>
        <w:t>, případně další lokality resortu MPSV.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>Pokud to povaha plnění umožňuje, je Dodavatel oprávněn poskytovat plnění dle této</w:t>
      </w:r>
      <w:r>
        <w:rPr>
          <w:rFonts w:ascii="Palatino Linotype" w:hAnsi="Palatino Linotype" w:cs="Arial"/>
          <w:sz w:val="22"/>
          <w:szCs w:val="22"/>
        </w:rPr>
        <w:t xml:space="preserve">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1B5F7F69" w:rsidR="00C056E8" w:rsidRPr="00640346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640346">
        <w:rPr>
          <w:rFonts w:ascii="Palatino Linotype" w:hAnsi="Palatino Linotype" w:cs="Arial"/>
          <w:sz w:val="22"/>
          <w:szCs w:val="22"/>
        </w:rPr>
        <w:t>č. 1 této P</w:t>
      </w:r>
      <w:r w:rsidRPr="00640346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2A6F43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2A6F43">
        <w:rPr>
          <w:rFonts w:ascii="Palatino Linotype" w:hAnsi="Palatino Linotype" w:cs="Arial"/>
          <w:sz w:val="22"/>
          <w:szCs w:val="22"/>
        </w:rPr>
        <w:t>3</w:t>
      </w:r>
      <w:r w:rsidR="00C91E4A" w:rsidRPr="002A6F43">
        <w:rPr>
          <w:rFonts w:ascii="Palatino Linotype" w:hAnsi="Palatino Linotype" w:cs="Arial"/>
          <w:sz w:val="22"/>
          <w:szCs w:val="22"/>
        </w:rPr>
        <w:t>1</w:t>
      </w:r>
      <w:r w:rsidR="009C6E85" w:rsidRPr="002A6F43">
        <w:rPr>
          <w:rFonts w:ascii="Palatino Linotype" w:hAnsi="Palatino Linotype" w:cs="Arial"/>
          <w:sz w:val="22"/>
          <w:szCs w:val="22"/>
        </w:rPr>
        <w:t>.</w:t>
      </w:r>
      <w:r w:rsidR="00D22C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9C6E85" w:rsidRPr="002A6F43">
        <w:rPr>
          <w:rFonts w:ascii="Palatino Linotype" w:hAnsi="Palatino Linotype" w:cs="Arial"/>
          <w:sz w:val="22"/>
          <w:szCs w:val="22"/>
        </w:rPr>
        <w:t>12</w:t>
      </w:r>
      <w:r w:rsidR="00F513CB" w:rsidRPr="002A6F43">
        <w:rPr>
          <w:rFonts w:ascii="Palatino Linotype" w:hAnsi="Palatino Linotype" w:cs="Arial"/>
          <w:sz w:val="22"/>
          <w:szCs w:val="22"/>
        </w:rPr>
        <w:t>.</w:t>
      </w:r>
      <w:r w:rsidR="00D22C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="005C60F2" w:rsidRPr="002A6F43">
        <w:rPr>
          <w:rFonts w:ascii="Palatino Linotype" w:hAnsi="Palatino Linotype" w:cs="Arial"/>
          <w:sz w:val="22"/>
          <w:szCs w:val="22"/>
        </w:rPr>
        <w:t>2021</w:t>
      </w:r>
      <w:r w:rsidR="0015799C" w:rsidRPr="00640346">
        <w:rPr>
          <w:rFonts w:ascii="Palatino Linotype" w:hAnsi="Palatino Linotype" w:cs="Arial"/>
          <w:sz w:val="22"/>
          <w:szCs w:val="22"/>
        </w:rPr>
        <w:t>. D</w:t>
      </w:r>
      <w:r w:rsidR="00780997" w:rsidRPr="00640346">
        <w:rPr>
          <w:rFonts w:ascii="Palatino Linotype" w:hAnsi="Palatino Linotype" w:cs="Arial"/>
          <w:sz w:val="22"/>
          <w:szCs w:val="22"/>
        </w:rPr>
        <w:t>etailní harmonogram</w:t>
      </w:r>
      <w:r w:rsidR="0015799C" w:rsidRPr="00640346">
        <w:rPr>
          <w:rFonts w:ascii="Palatino Linotype" w:hAnsi="Palatino Linotype" w:cs="Arial"/>
          <w:sz w:val="22"/>
          <w:szCs w:val="22"/>
        </w:rPr>
        <w:t>y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15799C" w:rsidRPr="00640346">
        <w:rPr>
          <w:rFonts w:ascii="Palatino Linotype" w:hAnsi="Palatino Linotype" w:cs="Arial"/>
          <w:sz w:val="22"/>
          <w:szCs w:val="22"/>
        </w:rPr>
        <w:t>plnění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Objednatelem požadovan</w:t>
      </w:r>
      <w:r w:rsidR="0015799C" w:rsidRPr="00640346">
        <w:rPr>
          <w:rFonts w:ascii="Palatino Linotype" w:hAnsi="Palatino Linotype" w:cs="Arial"/>
          <w:sz w:val="22"/>
          <w:szCs w:val="22"/>
        </w:rPr>
        <w:t>ých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služ</w:t>
      </w:r>
      <w:r w:rsidR="0015799C" w:rsidRPr="00640346">
        <w:rPr>
          <w:rFonts w:ascii="Palatino Linotype" w:hAnsi="Palatino Linotype" w:cs="Arial"/>
          <w:sz w:val="22"/>
          <w:szCs w:val="22"/>
        </w:rPr>
        <w:t>eb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specialistů odborných profesí bud</w:t>
      </w:r>
      <w:r w:rsidR="0015799C" w:rsidRPr="00640346">
        <w:rPr>
          <w:rFonts w:ascii="Palatino Linotype" w:hAnsi="Palatino Linotype" w:cs="Arial"/>
          <w:sz w:val="22"/>
          <w:szCs w:val="22"/>
        </w:rPr>
        <w:t>ou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stanoven</w:t>
      </w:r>
      <w:r w:rsidR="0015799C" w:rsidRPr="00640346">
        <w:rPr>
          <w:rFonts w:ascii="Palatino Linotype" w:hAnsi="Palatino Linotype" w:cs="Arial"/>
          <w:sz w:val="22"/>
          <w:szCs w:val="22"/>
        </w:rPr>
        <w:t>y</w:t>
      </w:r>
      <w:r w:rsidR="00780997" w:rsidRPr="00640346">
        <w:rPr>
          <w:rFonts w:ascii="Palatino Linotype" w:hAnsi="Palatino Linotype" w:cs="Arial"/>
          <w:sz w:val="22"/>
          <w:szCs w:val="22"/>
        </w:rPr>
        <w:t xml:space="preserve"> v jednotlivých projektových záměrech</w:t>
      </w:r>
      <w:r w:rsidR="008E5B83" w:rsidRPr="00640346">
        <w:rPr>
          <w:rFonts w:ascii="Palatino Linotype" w:hAnsi="Palatino Linotype" w:cs="Arial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 xml:space="preserve">na straně </w:t>
      </w:r>
      <w:proofErr w:type="gramStart"/>
      <w:r w:rsidRPr="00C91E4A">
        <w:rPr>
          <w:rFonts w:ascii="Palatino Linotype" w:hAnsi="Palatino Linotype" w:cs="Arial"/>
          <w:sz w:val="22"/>
          <w:szCs w:val="22"/>
        </w:rPr>
        <w:t>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</w:t>
      </w:r>
      <w:proofErr w:type="gramEnd"/>
      <w:r w:rsidR="00611918" w:rsidRPr="00C056E8">
        <w:rPr>
          <w:rFonts w:ascii="Palatino Linotype" w:hAnsi="Palatino Linotype" w:cs="Arial"/>
          <w:sz w:val="22"/>
          <w:szCs w:val="22"/>
        </w:rPr>
        <w:t xml:space="preserve">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640346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640346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640346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640346">
        <w:rPr>
          <w:rFonts w:ascii="Palatino Linotype" w:hAnsi="Palatino Linotype" w:cs="Arial"/>
          <w:sz w:val="22"/>
          <w:szCs w:val="22"/>
        </w:rPr>
        <w:t>1</w:t>
      </w:r>
      <w:r w:rsidRPr="00640346">
        <w:rPr>
          <w:rFonts w:ascii="Palatino Linotype" w:hAnsi="Palatino Linotype" w:cs="Arial"/>
          <w:sz w:val="22"/>
          <w:szCs w:val="22"/>
        </w:rPr>
        <w:t>.</w:t>
      </w:r>
    </w:p>
    <w:p w14:paraId="0F497652" w14:textId="42FEA744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40346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640346">
        <w:rPr>
          <w:rFonts w:ascii="Palatino Linotype" w:hAnsi="Palatino Linotype" w:cs="Arial"/>
          <w:sz w:val="22"/>
          <w:szCs w:val="22"/>
        </w:rPr>
        <w:t>Prováděcí smlouvy</w:t>
      </w:r>
      <w:r w:rsidRPr="00640346">
        <w:rPr>
          <w:rFonts w:ascii="Palatino Linotype" w:hAnsi="Palatino Linotype" w:cs="Arial"/>
          <w:sz w:val="22"/>
          <w:szCs w:val="22"/>
        </w:rPr>
        <w:t xml:space="preserve"> ve</w:t>
      </w:r>
      <w:r w:rsidR="00B67B81" w:rsidRPr="00640346">
        <w:rPr>
          <w:rFonts w:ascii="Palatino Linotype" w:hAnsi="Palatino Linotype" w:cs="Arial"/>
          <w:sz w:val="22"/>
          <w:szCs w:val="22"/>
        </w:rPr>
        <w:t> </w:t>
      </w:r>
      <w:r w:rsidRPr="002A6F43">
        <w:rPr>
          <w:rFonts w:ascii="Palatino Linotype" w:hAnsi="Palatino Linotype" w:cs="Arial"/>
          <w:sz w:val="22"/>
          <w:szCs w:val="22"/>
        </w:rPr>
        <w:t xml:space="preserve">výši </w:t>
      </w:r>
      <w:r w:rsidR="000C3958" w:rsidRPr="002A6F43">
        <w:rPr>
          <w:rFonts w:ascii="Palatino Linotype" w:hAnsi="Palatino Linotype" w:cs="Arial"/>
          <w:sz w:val="22"/>
          <w:szCs w:val="22"/>
        </w:rPr>
        <w:t>4.</w:t>
      </w:r>
      <w:r w:rsidR="00650F3B">
        <w:rPr>
          <w:rFonts w:ascii="Palatino Linotype" w:hAnsi="Palatino Linotype" w:cs="Arial"/>
          <w:sz w:val="22"/>
          <w:szCs w:val="22"/>
        </w:rPr>
        <w:t>123</w:t>
      </w:r>
      <w:r w:rsidR="000C3958" w:rsidRPr="002A6F43">
        <w:rPr>
          <w:rFonts w:ascii="Palatino Linotype" w:hAnsi="Palatino Linotype" w:cs="Arial"/>
          <w:sz w:val="22"/>
          <w:szCs w:val="22"/>
        </w:rPr>
        <w:t>.</w:t>
      </w:r>
      <w:r w:rsidR="00650F3B">
        <w:rPr>
          <w:rFonts w:ascii="Palatino Linotype" w:hAnsi="Palatino Linotype" w:cs="Arial"/>
          <w:sz w:val="22"/>
          <w:szCs w:val="22"/>
        </w:rPr>
        <w:t>8</w:t>
      </w:r>
      <w:r w:rsidR="00640346" w:rsidRPr="002A6F43">
        <w:rPr>
          <w:rFonts w:ascii="Palatino Linotype" w:hAnsi="Palatino Linotype" w:cs="Arial"/>
          <w:sz w:val="22"/>
          <w:szCs w:val="22"/>
        </w:rPr>
        <w:t>00</w:t>
      </w:r>
      <w:r w:rsidR="000E71EF" w:rsidRPr="002A6F43">
        <w:rPr>
          <w:rFonts w:ascii="Palatino Linotype" w:hAnsi="Palatino Linotype" w:cs="Arial"/>
          <w:sz w:val="22"/>
          <w:szCs w:val="22"/>
        </w:rPr>
        <w:t>,-</w:t>
      </w:r>
      <w:r w:rsidR="00C056E8" w:rsidRPr="002A6F43">
        <w:rPr>
          <w:rFonts w:ascii="Palatino Linotype" w:hAnsi="Palatino Linotype" w:cs="Arial"/>
          <w:sz w:val="22"/>
          <w:szCs w:val="22"/>
        </w:rPr>
        <w:t xml:space="preserve"> </w:t>
      </w:r>
      <w:r w:rsidRPr="002A6F43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1F358B" w:rsidRPr="002A6F43">
        <w:rPr>
          <w:rFonts w:ascii="Palatino Linotype" w:hAnsi="Palatino Linotype" w:cs="Arial"/>
          <w:sz w:val="22"/>
          <w:szCs w:val="22"/>
        </w:rPr>
        <w:t>č</w:t>
      </w:r>
      <w:r w:rsidR="000C3958" w:rsidRPr="002A6F43">
        <w:rPr>
          <w:rFonts w:ascii="Palatino Linotype" w:hAnsi="Palatino Linotype" w:cs="Arial"/>
          <w:sz w:val="22"/>
          <w:szCs w:val="22"/>
        </w:rPr>
        <w:t>tyřimilionysto</w:t>
      </w:r>
      <w:r w:rsidR="00650F3B">
        <w:rPr>
          <w:rFonts w:ascii="Palatino Linotype" w:hAnsi="Palatino Linotype" w:cs="Arial"/>
          <w:sz w:val="22"/>
          <w:szCs w:val="22"/>
        </w:rPr>
        <w:t>dvacettřitisícosmset</w:t>
      </w:r>
      <w:proofErr w:type="spellEnd"/>
      <w:r w:rsidR="00650F3B">
        <w:rPr>
          <w:rFonts w:ascii="Palatino Linotype" w:hAnsi="Palatino Linotype" w:cs="Arial"/>
          <w:sz w:val="22"/>
          <w:szCs w:val="22"/>
        </w:rPr>
        <w:t xml:space="preserve"> </w:t>
      </w:r>
      <w:r w:rsidR="00597DE9" w:rsidRPr="002A6F43">
        <w:rPr>
          <w:rFonts w:ascii="Palatino Linotype" w:hAnsi="Palatino Linotype" w:cs="Arial"/>
          <w:sz w:val="22"/>
          <w:szCs w:val="22"/>
        </w:rPr>
        <w:t>korun českých</w:t>
      </w:r>
      <w:r w:rsidRPr="002A6F43">
        <w:rPr>
          <w:rFonts w:ascii="Palatino Linotype" w:hAnsi="Palatino Linotype" w:cs="Arial"/>
          <w:sz w:val="22"/>
          <w:szCs w:val="22"/>
        </w:rPr>
        <w:t xml:space="preserve">) 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proofErr w:type="gramStart"/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>4.</w:t>
      </w:r>
      <w:r w:rsidR="00650F3B">
        <w:rPr>
          <w:rFonts w:ascii="Palatino Linotype" w:hAnsi="Palatino Linotype" w:cs="Arial"/>
          <w:spacing w:val="-15"/>
          <w:sz w:val="22"/>
          <w:szCs w:val="22"/>
        </w:rPr>
        <w:t>989</w:t>
      </w:r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>.</w:t>
      </w:r>
      <w:r w:rsidR="00650F3B">
        <w:rPr>
          <w:rFonts w:ascii="Palatino Linotype" w:hAnsi="Palatino Linotype" w:cs="Arial"/>
          <w:spacing w:val="-15"/>
          <w:sz w:val="22"/>
          <w:szCs w:val="22"/>
        </w:rPr>
        <w:t>798</w:t>
      </w:r>
      <w:r w:rsidR="009E7028" w:rsidRPr="002A6F43">
        <w:rPr>
          <w:rFonts w:ascii="Palatino Linotype" w:hAnsi="Palatino Linotype" w:cs="Arial"/>
          <w:spacing w:val="-15"/>
          <w:sz w:val="22"/>
          <w:szCs w:val="22"/>
        </w:rPr>
        <w:t>,-</w:t>
      </w:r>
      <w:proofErr w:type="gramEnd"/>
      <w:r w:rsidR="000C3958" w:rsidRPr="002A6F43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>čtyřimilionydevětset</w:t>
      </w:r>
      <w:r w:rsidR="00650F3B">
        <w:rPr>
          <w:rFonts w:ascii="Palatino Linotype" w:hAnsi="Palatino Linotype" w:cs="Arial"/>
          <w:spacing w:val="-15"/>
          <w:sz w:val="22"/>
          <w:szCs w:val="22"/>
        </w:rPr>
        <w:t>osmdesátdevěttisícsedmsetdevadesátosm</w:t>
      </w:r>
      <w:proofErr w:type="spellEnd"/>
      <w:r w:rsidR="00640346" w:rsidRPr="002A6F43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597DE9" w:rsidRPr="002A6F43">
        <w:rPr>
          <w:rFonts w:ascii="Palatino Linotype" w:hAnsi="Palatino Linotype" w:cs="Arial"/>
          <w:spacing w:val="-15"/>
          <w:sz w:val="22"/>
          <w:szCs w:val="22"/>
        </w:rPr>
        <w:t>korun českých</w:t>
      </w:r>
      <w:r w:rsidRPr="002A6F43">
        <w:rPr>
          <w:rFonts w:ascii="Palatino Linotype" w:hAnsi="Palatino Linotype" w:cs="Arial"/>
          <w:spacing w:val="-15"/>
          <w:sz w:val="22"/>
          <w:szCs w:val="22"/>
        </w:rPr>
        <w:t>)</w:t>
      </w:r>
      <w:r w:rsidRPr="00640346">
        <w:rPr>
          <w:rFonts w:ascii="Palatino Linotype" w:hAnsi="Palatino Linotype" w:cs="Arial"/>
          <w:spacing w:val="-15"/>
          <w:sz w:val="22"/>
          <w:szCs w:val="22"/>
        </w:rPr>
        <w:t xml:space="preserve"> včetně DPH</w:t>
      </w:r>
      <w:r w:rsidRPr="00640346">
        <w:rPr>
          <w:rFonts w:ascii="Palatino Linotype" w:hAnsi="Palatino Linotype" w:cs="Arial"/>
          <w:spacing w:val="-1"/>
          <w:sz w:val="22"/>
          <w:szCs w:val="22"/>
        </w:rPr>
        <w:t>.</w:t>
      </w:r>
      <w:r w:rsidRPr="00640346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640346">
        <w:rPr>
          <w:rFonts w:ascii="Palatino Linotype" w:hAnsi="Palatino Linotype" w:cs="Arial"/>
          <w:sz w:val="22"/>
          <w:szCs w:val="22"/>
        </w:rPr>
        <w:t>Rozpad ceny plnění je uveden v příloze č. 2 této Prováděcí smlouvy – Cenová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 specifikace. </w:t>
      </w:r>
    </w:p>
    <w:p w14:paraId="0D22DC62" w14:textId="26FEDA2A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7F4233D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</w:t>
      </w:r>
      <w:r w:rsidR="0015799C">
        <w:rPr>
          <w:rFonts w:ascii="Palatino Linotype" w:hAnsi="Palatino Linotype" w:cs="Arial"/>
          <w:sz w:val="22"/>
          <w:szCs w:val="22"/>
        </w:rPr>
        <w:t xml:space="preserve"> služeb specialistů odborných profesí dle 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harmonogramů </w:t>
      </w:r>
      <w:r w:rsidR="0015799C">
        <w:rPr>
          <w:rFonts w:ascii="Palatino Linotype" w:hAnsi="Palatino Linotype" w:cs="Arial"/>
          <w:sz w:val="22"/>
          <w:szCs w:val="22"/>
        </w:rPr>
        <w:t>stanovených v</w:t>
      </w:r>
      <w:r w:rsidR="0015799C" w:rsidRPr="0015799C">
        <w:rPr>
          <w:rFonts w:ascii="Palatino Linotype" w:hAnsi="Palatino Linotype" w:cs="Arial"/>
          <w:sz w:val="22"/>
          <w:szCs w:val="22"/>
        </w:rPr>
        <w:t xml:space="preserve"> dílčích projektových záměr</w:t>
      </w:r>
      <w:r w:rsidR="0015799C">
        <w:rPr>
          <w:rFonts w:ascii="Palatino Linotype" w:hAnsi="Palatino Linotype" w:cs="Arial"/>
          <w:sz w:val="22"/>
          <w:szCs w:val="22"/>
        </w:rPr>
        <w:t>ech, a to</w:t>
      </w:r>
      <w:r w:rsidRPr="00116327">
        <w:rPr>
          <w:rFonts w:ascii="Palatino Linotype" w:hAnsi="Palatino Linotype" w:cs="Arial"/>
          <w:sz w:val="22"/>
          <w:szCs w:val="22"/>
        </w:rPr>
        <w:t xml:space="preserve"> na základě podpisu příslušného Akceptačního protokolu ze strany Objednatele </w:t>
      </w:r>
      <w:r w:rsidR="0015799C">
        <w:rPr>
          <w:rFonts w:ascii="Palatino Linotype" w:hAnsi="Palatino Linotype" w:cs="Arial"/>
          <w:sz w:val="22"/>
          <w:szCs w:val="22"/>
        </w:rPr>
        <w:t>při splnění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lastRenderedPageBreak/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</w:t>
      </w:r>
      <w:proofErr w:type="gramStart"/>
      <w:r w:rsidR="00842842">
        <w:rPr>
          <w:rFonts w:ascii="Palatino Linotype" w:hAnsi="Palatino Linotype" w:cs="Arial"/>
          <w:sz w:val="22"/>
          <w:szCs w:val="22"/>
        </w:rPr>
        <w:t xml:space="preserve">smlouvy </w:t>
      </w:r>
      <w:r w:rsidRPr="00DA172E">
        <w:rPr>
          <w:rFonts w:ascii="Palatino Linotype" w:hAnsi="Palatino Linotype" w:cs="Arial"/>
          <w:sz w:val="22"/>
          <w:szCs w:val="22"/>
        </w:rPr>
        <w:t>- Specifikace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3A590917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0C3958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="00842842">
        <w:rPr>
          <w:rFonts w:ascii="Palatino Linotype" w:hAnsi="Palatino Linotype" w:cs="Arial"/>
          <w:sz w:val="22"/>
          <w:szCs w:val="22"/>
        </w:rPr>
        <w:t>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lastRenderedPageBreak/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0A88D1F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</w:t>
      </w:r>
      <w:r w:rsidR="00B67B81">
        <w:rPr>
          <w:rFonts w:ascii="Palatino Linotype" w:hAnsi="Palatino Linotype" w:cs="Arial"/>
          <w:sz w:val="22"/>
          <w:szCs w:val="22"/>
        </w:rPr>
        <w:t> </w:t>
      </w:r>
      <w:r w:rsidRPr="005F74D4">
        <w:rPr>
          <w:rFonts w:ascii="Palatino Linotype" w:hAnsi="Palatino Linotype" w:cs="Arial"/>
          <w:sz w:val="22"/>
          <w:szCs w:val="22"/>
        </w:rPr>
        <w:t>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E487F53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</w:t>
      </w:r>
      <w:r w:rsidR="00B67B81">
        <w:rPr>
          <w:rFonts w:ascii="Palatino Linotype" w:hAnsi="Palatino Linotype" w:cs="Arial"/>
          <w:sz w:val="22"/>
          <w:szCs w:val="22"/>
        </w:rPr>
        <w:t xml:space="preserve"> uzavírána elektronicky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5E495F47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 xml:space="preserve">smlouva nabývá platnosti dnem jejího podpisu oběma smluvními stranami. Účinnosti však tato </w:t>
      </w:r>
      <w:r w:rsidR="00B4048D">
        <w:rPr>
          <w:rFonts w:ascii="Palatino Linotype" w:hAnsi="Palatino Linotype" w:cs="Arial"/>
          <w:sz w:val="22"/>
          <w:szCs w:val="22"/>
        </w:rPr>
        <w:t xml:space="preserve">Prováděcí </w:t>
      </w:r>
      <w:r>
        <w:rPr>
          <w:rFonts w:ascii="Palatino Linotype" w:hAnsi="Palatino Linotype" w:cs="Arial"/>
          <w:sz w:val="22"/>
          <w:szCs w:val="22"/>
        </w:rPr>
        <w:t>smlouva, v souladu s ustanovením § 6 zákona o registru smluv, nabývá dnem uveřejnění v registru smluv ve smyslu ustanovením §</w:t>
      </w:r>
      <w:r w:rsidR="00B4048D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26D41BCD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239DE38C" w:rsidR="00881871" w:rsidRPr="00881871" w:rsidRDefault="001819D6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</w:t>
            </w:r>
            <w:r w:rsidR="00881871"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V Praze dne </w:t>
            </w:r>
            <w:r w:rsidR="00B4048D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dle elektronického podpisu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23C0F585" w14:textId="77777777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Mgr. Karel Svítil</w:t>
            </w:r>
          </w:p>
          <w:p w14:paraId="1FF9E94A" w14:textId="4686E85C" w:rsidR="000C3958" w:rsidRDefault="000C395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cs-CZ"/>
              </w:rPr>
              <w:t>Vedoucí oddělení provozu datových center a komunikační infrastruktury</w:t>
            </w: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 xml:space="preserve"> </w:t>
            </w:r>
          </w:p>
          <w:p w14:paraId="66901D7F" w14:textId="0A775B65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4E63B42" w14:textId="77777777" w:rsidR="00E55FA2" w:rsidRDefault="00E55FA2" w:rsidP="00640346">
      <w:pPr>
        <w:contextualSpacing/>
        <w:rPr>
          <w:rFonts w:ascii="Palatino Linotype" w:hAnsi="Palatino Linotype" w:cs="Arial"/>
          <w:b/>
          <w:color w:val="000000" w:themeColor="text1"/>
          <w:sz w:val="22"/>
          <w:szCs w:val="22"/>
          <w:u w:val="single"/>
        </w:rPr>
      </w:pPr>
    </w:p>
    <w:p w14:paraId="1F3BC484" w14:textId="2E732485" w:rsidR="00611918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124CDB09" w14:textId="77777777" w:rsidR="006A593A" w:rsidRPr="001A52F1" w:rsidRDefault="006A593A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</w:p>
    <w:p w14:paraId="2954AA5D" w14:textId="2FF21FB2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405C4D55" w14:textId="6E189B8F" w:rsidR="001F358B" w:rsidRDefault="001F358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AAEB8AC" w14:textId="77777777" w:rsidR="001F358B" w:rsidRDefault="001F358B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689C3C54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1E1D84" w:rsidSect="002E5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3E953" w14:textId="77777777" w:rsidR="00AF5F31" w:rsidRDefault="00AF5F31" w:rsidP="00312D44">
      <w:pPr>
        <w:spacing w:line="240" w:lineRule="auto"/>
      </w:pPr>
      <w:r>
        <w:separator/>
      </w:r>
    </w:p>
  </w:endnote>
  <w:endnote w:type="continuationSeparator" w:id="0">
    <w:p w14:paraId="2558A3C6" w14:textId="77777777" w:rsidR="00AF5F31" w:rsidRDefault="00AF5F31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0D54" w14:textId="77777777" w:rsidR="008778DD" w:rsidRDefault="008778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361F" w14:textId="0EA19F19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57D7C">
      <w:rPr>
        <w:rStyle w:val="slostrnky"/>
        <w:rFonts w:ascii="Arial" w:hAnsi="Arial" w:cs="Arial"/>
        <w:noProof/>
        <w:snapToGrid w:val="0"/>
      </w:rPr>
      <w:t>11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57D7C">
      <w:rPr>
        <w:rStyle w:val="slostrnky"/>
        <w:rFonts w:ascii="Arial" w:hAnsi="Arial" w:cs="Arial"/>
        <w:noProof/>
        <w:snapToGrid w:val="0"/>
      </w:rPr>
      <w:t>12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5301" w14:textId="2CD66A2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57D7C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457D7C">
      <w:rPr>
        <w:rStyle w:val="slostrnky"/>
        <w:rFonts w:ascii="Arial" w:hAnsi="Arial" w:cs="Arial"/>
        <w:noProof/>
        <w:snapToGrid w:val="0"/>
      </w:rPr>
      <w:t>12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8636" w14:textId="77777777" w:rsidR="00AF5F31" w:rsidRDefault="00AF5F31" w:rsidP="00312D44">
      <w:pPr>
        <w:spacing w:line="240" w:lineRule="auto"/>
      </w:pPr>
      <w:r>
        <w:separator/>
      </w:r>
    </w:p>
  </w:footnote>
  <w:footnote w:type="continuationSeparator" w:id="0">
    <w:p w14:paraId="0A65809D" w14:textId="77777777" w:rsidR="00AF5F31" w:rsidRDefault="00AF5F31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D411" w14:textId="77777777" w:rsidR="008778DD" w:rsidRDefault="008778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13A65" w14:textId="67F5FFFA" w:rsidR="00467F1D" w:rsidRPr="00611E2F" w:rsidRDefault="002E5C47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ANECT/MPSV/21</w:t>
    </w:r>
    <w:r w:rsidR="005A70CC">
      <w:rPr>
        <w:rFonts w:ascii="Arial" w:hAnsi="Arial" w:cs="Arial"/>
        <w:szCs w:val="16"/>
      </w:rPr>
      <w:t>0</w:t>
    </w:r>
    <w:r w:rsidR="00DE0F89">
      <w:rPr>
        <w:rFonts w:ascii="Arial" w:hAnsi="Arial" w:cs="Arial"/>
        <w:szCs w:val="16"/>
      </w:rPr>
      <w:t>6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E22547">
      <w:rPr>
        <w:rFonts w:ascii="Arial" w:hAnsi="Arial" w:cs="Arial"/>
        <w:szCs w:val="16"/>
      </w:rPr>
      <w:t xml:space="preserve"> 4236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5C60F2">
      <w:rPr>
        <w:rFonts w:ascii="Arial" w:hAnsi="Arial" w:cs="Arial"/>
        <w:szCs w:val="16"/>
      </w:rPr>
      <w:t>1.20.</w:t>
    </w:r>
    <w:r>
      <w:rPr>
        <w:rFonts w:ascii="Arial" w:hAnsi="Arial" w:cs="Arial"/>
        <w:szCs w:val="16"/>
      </w:rPr>
      <w:t>029</w:t>
    </w:r>
    <w:r w:rsidR="00DE0F89">
      <w:rPr>
        <w:rFonts w:ascii="Arial" w:hAnsi="Arial" w:cs="Arial"/>
        <w:szCs w:val="16"/>
      </w:rPr>
      <w:t>7</w:t>
    </w:r>
  </w:p>
  <w:p w14:paraId="652A05FD" w14:textId="77777777" w:rsidR="00467F1D" w:rsidRDefault="00467F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2F94"/>
    <w:multiLevelType w:val="hybridMultilevel"/>
    <w:tmpl w:val="02CA4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" w15:restartNumberingAfterBreak="0">
    <w:nsid w:val="0EAD41F5"/>
    <w:multiLevelType w:val="hybridMultilevel"/>
    <w:tmpl w:val="7E760638"/>
    <w:lvl w:ilvl="0" w:tplc="0100A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4440"/>
    <w:multiLevelType w:val="hybridMultilevel"/>
    <w:tmpl w:val="3962F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2B9C4429"/>
    <w:multiLevelType w:val="hybridMultilevel"/>
    <w:tmpl w:val="36A6C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C1416"/>
    <w:multiLevelType w:val="hybridMultilevel"/>
    <w:tmpl w:val="588ECD38"/>
    <w:lvl w:ilvl="0" w:tplc="87DCA7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330577FC"/>
    <w:multiLevelType w:val="hybridMultilevel"/>
    <w:tmpl w:val="8A508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94AAC"/>
    <w:multiLevelType w:val="hybridMultilevel"/>
    <w:tmpl w:val="A2D0A676"/>
    <w:lvl w:ilvl="0" w:tplc="AB42A6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14A84"/>
    <w:multiLevelType w:val="hybridMultilevel"/>
    <w:tmpl w:val="8556D556"/>
    <w:lvl w:ilvl="0" w:tplc="E124B1E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4B024B70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9" w15:restartNumberingAfterBreak="0">
    <w:nsid w:val="5D5C67BB"/>
    <w:multiLevelType w:val="hybridMultilevel"/>
    <w:tmpl w:val="19F085C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1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A1121"/>
    <w:multiLevelType w:val="hybridMultilevel"/>
    <w:tmpl w:val="9FEA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975BA"/>
    <w:multiLevelType w:val="multilevel"/>
    <w:tmpl w:val="4EDE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4"/>
  </w:num>
  <w:num w:numId="5">
    <w:abstractNumId w:val="6"/>
  </w:num>
  <w:num w:numId="6">
    <w:abstractNumId w:val="21"/>
  </w:num>
  <w:num w:numId="7">
    <w:abstractNumId w:val="11"/>
  </w:num>
  <w:num w:numId="8">
    <w:abstractNumId w:val="2"/>
  </w:num>
  <w:num w:numId="9">
    <w:abstractNumId w:val="16"/>
  </w:num>
  <w:num w:numId="10">
    <w:abstractNumId w:val="20"/>
  </w:num>
  <w:num w:numId="11">
    <w:abstractNumId w:val="18"/>
  </w:num>
  <w:num w:numId="12">
    <w:abstractNumId w:val="1"/>
  </w:num>
  <w:num w:numId="13">
    <w:abstractNumId w:val="13"/>
  </w:num>
  <w:num w:numId="14">
    <w:abstractNumId w:val="0"/>
  </w:num>
  <w:num w:numId="15">
    <w:abstractNumId w:val="22"/>
  </w:num>
  <w:num w:numId="16">
    <w:abstractNumId w:val="9"/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7"/>
  </w:num>
  <w:num w:numId="22">
    <w:abstractNumId w:val="15"/>
  </w:num>
  <w:num w:numId="23">
    <w:abstractNumId w:val="4"/>
  </w:num>
  <w:num w:numId="24">
    <w:abstractNumId w:val="3"/>
  </w:num>
  <w:num w:numId="25">
    <w:abstractNumId w:val="19"/>
  </w:num>
  <w:num w:numId="26">
    <w:abstractNumId w:val="14"/>
  </w:num>
  <w:num w:numId="2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18"/>
    <w:rsid w:val="000150C6"/>
    <w:rsid w:val="000233D4"/>
    <w:rsid w:val="0006058B"/>
    <w:rsid w:val="00066820"/>
    <w:rsid w:val="000672D7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C3958"/>
    <w:rsid w:val="000D492C"/>
    <w:rsid w:val="000E487A"/>
    <w:rsid w:val="000E71EF"/>
    <w:rsid w:val="000F7AB7"/>
    <w:rsid w:val="00107C8B"/>
    <w:rsid w:val="00116327"/>
    <w:rsid w:val="00127F22"/>
    <w:rsid w:val="00141CCB"/>
    <w:rsid w:val="00150E13"/>
    <w:rsid w:val="0015799C"/>
    <w:rsid w:val="00172227"/>
    <w:rsid w:val="0017343E"/>
    <w:rsid w:val="001819D6"/>
    <w:rsid w:val="001A23A5"/>
    <w:rsid w:val="001A52F1"/>
    <w:rsid w:val="001B4871"/>
    <w:rsid w:val="001C0BB8"/>
    <w:rsid w:val="001C3B5C"/>
    <w:rsid w:val="001C62E8"/>
    <w:rsid w:val="001E1D84"/>
    <w:rsid w:val="001E26BA"/>
    <w:rsid w:val="001F358B"/>
    <w:rsid w:val="002021D7"/>
    <w:rsid w:val="002164E0"/>
    <w:rsid w:val="00221FC6"/>
    <w:rsid w:val="00222D10"/>
    <w:rsid w:val="00245EEA"/>
    <w:rsid w:val="00251A51"/>
    <w:rsid w:val="002539CE"/>
    <w:rsid w:val="00283567"/>
    <w:rsid w:val="002840F1"/>
    <w:rsid w:val="00286F1F"/>
    <w:rsid w:val="002A6F43"/>
    <w:rsid w:val="002A727F"/>
    <w:rsid w:val="002C7DA2"/>
    <w:rsid w:val="002D00FE"/>
    <w:rsid w:val="002E0886"/>
    <w:rsid w:val="002E47A6"/>
    <w:rsid w:val="002E5C47"/>
    <w:rsid w:val="002E5D2A"/>
    <w:rsid w:val="00312D44"/>
    <w:rsid w:val="0031510F"/>
    <w:rsid w:val="0031757B"/>
    <w:rsid w:val="003245F4"/>
    <w:rsid w:val="003323A8"/>
    <w:rsid w:val="00341598"/>
    <w:rsid w:val="003438D3"/>
    <w:rsid w:val="00345DA4"/>
    <w:rsid w:val="00347813"/>
    <w:rsid w:val="0035581B"/>
    <w:rsid w:val="00357F62"/>
    <w:rsid w:val="003723DD"/>
    <w:rsid w:val="00381945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57D7C"/>
    <w:rsid w:val="00467F1D"/>
    <w:rsid w:val="0047414B"/>
    <w:rsid w:val="004850C4"/>
    <w:rsid w:val="00486269"/>
    <w:rsid w:val="00494306"/>
    <w:rsid w:val="00494AC1"/>
    <w:rsid w:val="00494D81"/>
    <w:rsid w:val="004A05C6"/>
    <w:rsid w:val="004A1BD5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679A8"/>
    <w:rsid w:val="0059719D"/>
    <w:rsid w:val="00597DE9"/>
    <w:rsid w:val="005A24EE"/>
    <w:rsid w:val="005A31BB"/>
    <w:rsid w:val="005A70CC"/>
    <w:rsid w:val="005B1421"/>
    <w:rsid w:val="005C2FB8"/>
    <w:rsid w:val="005C4168"/>
    <w:rsid w:val="005C60F2"/>
    <w:rsid w:val="005E0389"/>
    <w:rsid w:val="005E341C"/>
    <w:rsid w:val="005E6816"/>
    <w:rsid w:val="005F74D4"/>
    <w:rsid w:val="00605B23"/>
    <w:rsid w:val="006108BD"/>
    <w:rsid w:val="00611918"/>
    <w:rsid w:val="00622B1C"/>
    <w:rsid w:val="00636A13"/>
    <w:rsid w:val="00640346"/>
    <w:rsid w:val="006424E1"/>
    <w:rsid w:val="00650831"/>
    <w:rsid w:val="00650F3B"/>
    <w:rsid w:val="00651396"/>
    <w:rsid w:val="00651CE8"/>
    <w:rsid w:val="0065294C"/>
    <w:rsid w:val="00671C04"/>
    <w:rsid w:val="00677C70"/>
    <w:rsid w:val="00694143"/>
    <w:rsid w:val="00695413"/>
    <w:rsid w:val="006A593A"/>
    <w:rsid w:val="006B53E8"/>
    <w:rsid w:val="006C0963"/>
    <w:rsid w:val="006C75D3"/>
    <w:rsid w:val="006D6E20"/>
    <w:rsid w:val="006D7971"/>
    <w:rsid w:val="006E57DC"/>
    <w:rsid w:val="007262F2"/>
    <w:rsid w:val="00737DEC"/>
    <w:rsid w:val="0075396F"/>
    <w:rsid w:val="00757185"/>
    <w:rsid w:val="007620A5"/>
    <w:rsid w:val="007621CE"/>
    <w:rsid w:val="00765630"/>
    <w:rsid w:val="00771E0A"/>
    <w:rsid w:val="00774D94"/>
    <w:rsid w:val="00775471"/>
    <w:rsid w:val="00780997"/>
    <w:rsid w:val="007859F6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11036"/>
    <w:rsid w:val="00827BD4"/>
    <w:rsid w:val="00830E12"/>
    <w:rsid w:val="0083224B"/>
    <w:rsid w:val="00836417"/>
    <w:rsid w:val="00842842"/>
    <w:rsid w:val="00843D0F"/>
    <w:rsid w:val="00856FD5"/>
    <w:rsid w:val="00860955"/>
    <w:rsid w:val="008728FA"/>
    <w:rsid w:val="008775EB"/>
    <w:rsid w:val="008778DD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2D6A"/>
    <w:rsid w:val="008E328E"/>
    <w:rsid w:val="008E5B83"/>
    <w:rsid w:val="008E5FCB"/>
    <w:rsid w:val="009162A8"/>
    <w:rsid w:val="009214A2"/>
    <w:rsid w:val="009261B1"/>
    <w:rsid w:val="00943336"/>
    <w:rsid w:val="00951699"/>
    <w:rsid w:val="009618E7"/>
    <w:rsid w:val="0096636C"/>
    <w:rsid w:val="00973F6C"/>
    <w:rsid w:val="009756C6"/>
    <w:rsid w:val="00986B58"/>
    <w:rsid w:val="009A6185"/>
    <w:rsid w:val="009C09C6"/>
    <w:rsid w:val="009C6E85"/>
    <w:rsid w:val="009E4980"/>
    <w:rsid w:val="009E5990"/>
    <w:rsid w:val="009E7028"/>
    <w:rsid w:val="009F2AC4"/>
    <w:rsid w:val="00A04809"/>
    <w:rsid w:val="00A06E5D"/>
    <w:rsid w:val="00A167FC"/>
    <w:rsid w:val="00A231BA"/>
    <w:rsid w:val="00A3264A"/>
    <w:rsid w:val="00A529FE"/>
    <w:rsid w:val="00A70AEC"/>
    <w:rsid w:val="00A809DB"/>
    <w:rsid w:val="00A84757"/>
    <w:rsid w:val="00A90607"/>
    <w:rsid w:val="00A95955"/>
    <w:rsid w:val="00AA5447"/>
    <w:rsid w:val="00AD3B4E"/>
    <w:rsid w:val="00AE311E"/>
    <w:rsid w:val="00AF215E"/>
    <w:rsid w:val="00AF3434"/>
    <w:rsid w:val="00AF5F31"/>
    <w:rsid w:val="00B17ABB"/>
    <w:rsid w:val="00B2381D"/>
    <w:rsid w:val="00B23C42"/>
    <w:rsid w:val="00B355D3"/>
    <w:rsid w:val="00B3693A"/>
    <w:rsid w:val="00B36D9F"/>
    <w:rsid w:val="00B4048D"/>
    <w:rsid w:val="00B523FD"/>
    <w:rsid w:val="00B67B81"/>
    <w:rsid w:val="00B73D11"/>
    <w:rsid w:val="00B84CA1"/>
    <w:rsid w:val="00B97A70"/>
    <w:rsid w:val="00BD38F2"/>
    <w:rsid w:val="00BF2556"/>
    <w:rsid w:val="00C056E8"/>
    <w:rsid w:val="00C064E6"/>
    <w:rsid w:val="00C10D2C"/>
    <w:rsid w:val="00C25587"/>
    <w:rsid w:val="00C36C6D"/>
    <w:rsid w:val="00C43158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22CE8"/>
    <w:rsid w:val="00D366CC"/>
    <w:rsid w:val="00D532D2"/>
    <w:rsid w:val="00D54E88"/>
    <w:rsid w:val="00D638A9"/>
    <w:rsid w:val="00DA172E"/>
    <w:rsid w:val="00DA6B16"/>
    <w:rsid w:val="00DB0A83"/>
    <w:rsid w:val="00DB3C96"/>
    <w:rsid w:val="00DC24BD"/>
    <w:rsid w:val="00DC5728"/>
    <w:rsid w:val="00DD5566"/>
    <w:rsid w:val="00DD6394"/>
    <w:rsid w:val="00DD747E"/>
    <w:rsid w:val="00DE0F89"/>
    <w:rsid w:val="00DF6379"/>
    <w:rsid w:val="00E04D6A"/>
    <w:rsid w:val="00E22547"/>
    <w:rsid w:val="00E351A8"/>
    <w:rsid w:val="00E35499"/>
    <w:rsid w:val="00E35810"/>
    <w:rsid w:val="00E44FD3"/>
    <w:rsid w:val="00E535BC"/>
    <w:rsid w:val="00E55FA2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19D4"/>
    <w:rsid w:val="00F12F0D"/>
    <w:rsid w:val="00F154C7"/>
    <w:rsid w:val="00F23F0D"/>
    <w:rsid w:val="00F40AB8"/>
    <w:rsid w:val="00F432B6"/>
    <w:rsid w:val="00F43E67"/>
    <w:rsid w:val="00F513CB"/>
    <w:rsid w:val="00F5279A"/>
    <w:rsid w:val="00F54708"/>
    <w:rsid w:val="00F62504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49325-F1EA-4C37-B00F-9FA3EBD3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1787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Baráková Marie (MPSV)</cp:lastModifiedBy>
  <cp:revision>3</cp:revision>
  <cp:lastPrinted>2017-02-22T11:38:00Z</cp:lastPrinted>
  <dcterms:created xsi:type="dcterms:W3CDTF">2020-05-19T13:43:00Z</dcterms:created>
  <dcterms:modified xsi:type="dcterms:W3CDTF">2020-06-26T10:22:00Z</dcterms:modified>
</cp:coreProperties>
</file>