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2919/SFDI/350135/8377/2020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134/2020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09.06.2020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kvalifikovaných certifikátů pro el. </w:t>
      </w:r>
      <w:proofErr w:type="gramStart"/>
      <w:r>
        <w:rPr>
          <w:rFonts w:ascii="Arial" w:hAnsi="Arial" w:cs="Arial"/>
          <w:b/>
          <w:sz w:val="22"/>
          <w:szCs w:val="22"/>
        </w:rPr>
        <w:t>pečeť</w:t>
      </w:r>
      <w:proofErr w:type="gramEnd"/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smlouvy CES 40/2013 o poskytování </w:t>
      </w:r>
      <w:proofErr w:type="gramStart"/>
      <w:r>
        <w:rPr>
          <w:rFonts w:ascii="Arial" w:hAnsi="Arial" w:cs="Arial"/>
          <w:sz w:val="22"/>
          <w:szCs w:val="22"/>
        </w:rPr>
        <w:t>služeb I.C.</w:t>
      </w:r>
      <w:proofErr w:type="gramEnd"/>
      <w:r>
        <w:rPr>
          <w:rFonts w:ascii="Arial" w:hAnsi="Arial" w:cs="Arial"/>
          <w:sz w:val="22"/>
          <w:szCs w:val="22"/>
        </w:rPr>
        <w:t>A. následující položky: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Certifikáty: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certifikát pro elektronickou pečeť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530,- Kč bez DPH/1ks</w:t>
      </w:r>
      <w:r>
        <w:rPr>
          <w:rFonts w:ascii="Arial" w:hAnsi="Arial" w:cs="Arial"/>
          <w:sz w:val="22"/>
          <w:szCs w:val="22"/>
        </w:rPr>
        <w:tab/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Celkem: </w:t>
      </w:r>
      <w:r>
        <w:rPr>
          <w:rFonts w:ascii="Arial" w:hAnsi="Arial" w:cs="Arial"/>
          <w:b/>
          <w:sz w:val="22"/>
          <w:szCs w:val="22"/>
        </w:rPr>
        <w:tab/>
        <w:t>2.120,- Kč bez DPH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dle smlouvy CES 40/2013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Certifikáty budou vyzvednuty pracovníky SFDI.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Lucie Bartáková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certifikační autorita a.s.</w:t>
      </w:r>
    </w:p>
    <w:p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Podvinný</w:t>
      </w:r>
      <w:proofErr w:type="spellEnd"/>
      <w:r>
        <w:rPr>
          <w:rFonts w:ascii="Arial" w:hAnsi="Arial" w:cs="Arial"/>
          <w:sz w:val="22"/>
          <w:szCs w:val="22"/>
        </w:rPr>
        <w:t xml:space="preserve"> mlýn 2178/6; </w:t>
      </w:r>
      <w:proofErr w:type="gramStart"/>
      <w:r>
        <w:rPr>
          <w:rFonts w:ascii="Arial" w:hAnsi="Arial" w:cs="Arial"/>
          <w:sz w:val="22"/>
          <w:szCs w:val="22"/>
        </w:rPr>
        <w:t>190 00  Praha</w:t>
      </w:r>
      <w:proofErr w:type="gramEnd"/>
      <w:r>
        <w:rPr>
          <w:rFonts w:ascii="Arial" w:hAnsi="Arial" w:cs="Arial"/>
          <w:sz w:val="22"/>
          <w:szCs w:val="22"/>
        </w:rPr>
        <w:t xml:space="preserve"> 9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IČO: 264 393 95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79132100-9 Ověřování elektronického podpisu</w:t>
      </w:r>
    </w:p>
    <w:p>
      <w:pPr>
        <w:jc w:val="both"/>
        <w:rPr>
          <w:rFonts w:ascii="Arial" w:hAnsi="Arial" w:cs="Arial"/>
          <w:sz w:val="18"/>
          <w:szCs w:val="22"/>
        </w:rPr>
      </w:pPr>
    </w:p>
    <w:p>
      <w:pPr>
        <w:jc w:val="both"/>
        <w:rPr>
          <w:rFonts w:ascii="Arial" w:hAnsi="Arial" w:cs="Arial"/>
          <w:sz w:val="18"/>
          <w:szCs w:val="22"/>
        </w:rPr>
      </w:pPr>
    </w:p>
    <w:p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RP 5169 07 – nákup služeb, ostatní</w:t>
      </w:r>
    </w:p>
    <w:p>
      <w:pPr>
        <w:jc w:val="both"/>
        <w:rPr>
          <w:rFonts w:ascii="Arial" w:hAnsi="Arial" w:cs="Arial"/>
          <w:sz w:val="18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134/2020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1655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2020-06-12T12:58:00Z</dcterms:created>
  <dcterms:modified xsi:type="dcterms:W3CDTF">2020-06-12T12:58:00Z</dcterms:modified>
</cp:coreProperties>
</file>