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Calibri" w:eastAsia="Times New Roman" w:hAnsi="Calibri" w:cs="Calibri"/>
          <w:color w:val="000000"/>
          <w:lang w:eastAsia="cs-CZ"/>
        </w:rPr>
        <w:t xml:space="preserve">potvrzuji přijetí(akceptaci) spotřeby na operaci ze dne </w:t>
      </w:r>
      <w:proofErr w:type="gramStart"/>
      <w:r w:rsidRPr="00715909">
        <w:rPr>
          <w:rFonts w:ascii="Calibri" w:eastAsia="Times New Roman" w:hAnsi="Calibri" w:cs="Calibri"/>
          <w:color w:val="000000"/>
          <w:lang w:eastAsia="cs-CZ"/>
        </w:rPr>
        <w:t>8.6.2020</w:t>
      </w:r>
      <w:proofErr w:type="gramEnd"/>
      <w:r w:rsidRPr="00715909">
        <w:rPr>
          <w:rFonts w:ascii="Calibri" w:eastAsia="Times New Roman" w:hAnsi="Calibri" w:cs="Calibri"/>
          <w:color w:val="000000"/>
          <w:lang w:eastAsia="cs-CZ"/>
        </w:rPr>
        <w:t xml:space="preserve">, bude fakturovaná částkou 50.205,- Kč bez DPH a 57.735,75,- Kč s DPH 15%. 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Calibri" w:eastAsia="Times New Roman" w:hAnsi="Calibri" w:cs="Calibri"/>
          <w:color w:val="000000"/>
          <w:lang w:eastAsia="cs-CZ"/>
        </w:rPr>
        <w:t>S pozdravem a přáním hezkého dne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1838325" cy="409575"/>
            <wp:effectExtent l="0" t="0" r="0" b="0"/>
            <wp:docPr id="3" name="Obrázek 3" descr="cid:image001.png@01D38BD0.9D94F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id:image001.png@01D38BD0.9D94F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Calibri" w:eastAsia="Times New Roman" w:hAnsi="Calibri" w:cs="Calibri"/>
          <w:color w:val="000000"/>
          <w:lang w:val="it-IT" w:eastAsia="cs-CZ"/>
        </w:rPr>
        <w:t> </w:t>
      </w:r>
    </w:p>
    <w:p w:rsidR="00715909" w:rsidRPr="00715909" w:rsidRDefault="00936A5D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xxxxxxxxxxxxxxxxx</w:t>
      </w:r>
      <w:proofErr w:type="spellEnd"/>
      <w:proofErr w:type="gramEnd"/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Logistic Manager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T +420 257 286 731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F +420 222 723 568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M +</w:t>
      </w:r>
      <w:proofErr w:type="spellStart"/>
      <w:r w:rsidR="00936A5D">
        <w:rPr>
          <w:rFonts w:ascii="Arial" w:eastAsia="Times New Roman" w:hAnsi="Arial" w:cs="Arial"/>
          <w:color w:val="000000"/>
          <w:sz w:val="20"/>
          <w:szCs w:val="20"/>
          <w:lang w:val="en-US" w:eastAsia="cs-CZ"/>
        </w:rPr>
        <w:t>xxxxxxxxxxxxxxx</w:t>
      </w:r>
      <w:proofErr w:type="spellEnd"/>
    </w:p>
    <w:p w:rsidR="00936A5D" w:rsidRDefault="00936A5D" w:rsidP="0071590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FR"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fr-FR" w:eastAsia="cs-CZ"/>
        </w:rPr>
        <w:t>xxxxxxxxxxxxxxxxxxxxxxxx</w:t>
      </w:r>
      <w:bookmarkStart w:id="0" w:name="_GoBack"/>
      <w:bookmarkEnd w:id="0"/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Arial" w:eastAsia="Times New Roman" w:hAnsi="Arial" w:cs="Arial"/>
          <w:color w:val="000000"/>
          <w:sz w:val="20"/>
          <w:szCs w:val="20"/>
          <w:lang w:val="fr-FR" w:eastAsia="cs-CZ"/>
        </w:rPr>
        <w:t> 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Arial" w:eastAsia="Times New Roman" w:hAnsi="Arial" w:cs="Arial"/>
          <w:color w:val="000000"/>
          <w:sz w:val="20"/>
          <w:szCs w:val="20"/>
          <w:lang w:val="it-IT" w:eastAsia="cs-CZ"/>
        </w:rPr>
        <w:t>Lima CZ s.r.o.</w:t>
      </w:r>
      <w:r w:rsidRPr="00715909">
        <w:rPr>
          <w:rFonts w:ascii="Arial" w:eastAsia="Times New Roman" w:hAnsi="Arial" w:cs="Arial"/>
          <w:color w:val="000000"/>
          <w:sz w:val="20"/>
          <w:szCs w:val="20"/>
          <w:lang w:val="it-IT" w:eastAsia="cs-CZ"/>
        </w:rPr>
        <w:br/>
        <w:t>Do Zahrádek I, 157/5</w:t>
      </w:r>
      <w:r w:rsidRPr="00715909">
        <w:rPr>
          <w:rFonts w:ascii="Arial" w:eastAsia="Times New Roman" w:hAnsi="Arial" w:cs="Arial"/>
          <w:color w:val="000000"/>
          <w:sz w:val="20"/>
          <w:szCs w:val="20"/>
          <w:lang w:val="it-IT" w:eastAsia="cs-CZ"/>
        </w:rPr>
        <w:br/>
        <w:t>155 21 Praha 5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6" w:history="1">
        <w:r w:rsidRPr="0071590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limacorporate.com</w:t>
        </w:r>
      </w:hyperlink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Calibri" w:eastAsia="Times New Roman" w:hAnsi="Calibri" w:cs="Calibri"/>
          <w:color w:val="000000"/>
          <w:lang w:val="it-IT" w:eastAsia="cs-CZ"/>
        </w:rPr>
        <w:t> 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200025" cy="200025"/>
            <wp:effectExtent l="0" t="0" r="9525" b="9525"/>
            <wp:docPr id="2" name="Obrázek 2" descr="cid:image004.png@01D396A2.C9C8933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4.png@01D396A2.C9C893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15909">
        <w:rPr>
          <w:rFonts w:ascii="Calibri" w:eastAsia="Times New Roman" w:hAnsi="Calibri" w:cs="Calibri"/>
          <w:color w:val="000000"/>
          <w:lang w:val="it-IT" w:eastAsia="cs-CZ"/>
        </w:rPr>
        <w:t> </w:t>
      </w:r>
    </w:p>
    <w:p w:rsidR="00715909" w:rsidRPr="00715909" w:rsidRDefault="00715909" w:rsidP="007159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4067175" cy="2419350"/>
            <wp:effectExtent l="0" t="0" r="9525" b="0"/>
            <wp:docPr id="1" name="Obrázek 1" descr="signature_839049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ignature_8390495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09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6418"/>
    <w:rsid w:val="00027503"/>
    <w:rsid w:val="00027DEE"/>
    <w:rsid w:val="000402ED"/>
    <w:rsid w:val="00040B5A"/>
    <w:rsid w:val="00044635"/>
    <w:rsid w:val="000517F8"/>
    <w:rsid w:val="00055A66"/>
    <w:rsid w:val="00055F8B"/>
    <w:rsid w:val="00061B27"/>
    <w:rsid w:val="00065381"/>
    <w:rsid w:val="0006566F"/>
    <w:rsid w:val="00075CC0"/>
    <w:rsid w:val="000760DD"/>
    <w:rsid w:val="00077D46"/>
    <w:rsid w:val="00083463"/>
    <w:rsid w:val="0008410C"/>
    <w:rsid w:val="000867C1"/>
    <w:rsid w:val="00090062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03EB"/>
    <w:rsid w:val="000C31B0"/>
    <w:rsid w:val="000C5ACF"/>
    <w:rsid w:val="000C6B07"/>
    <w:rsid w:val="000C7B08"/>
    <w:rsid w:val="000D31A0"/>
    <w:rsid w:val="000D4C55"/>
    <w:rsid w:val="000D541E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407D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255C"/>
    <w:rsid w:val="002C4C15"/>
    <w:rsid w:val="002C509C"/>
    <w:rsid w:val="002C6A71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376A"/>
    <w:rsid w:val="00345CEA"/>
    <w:rsid w:val="003460B9"/>
    <w:rsid w:val="0034702E"/>
    <w:rsid w:val="003475E2"/>
    <w:rsid w:val="00351B83"/>
    <w:rsid w:val="00352705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5D1"/>
    <w:rsid w:val="005772AB"/>
    <w:rsid w:val="00582639"/>
    <w:rsid w:val="005835A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15909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36A5D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08B0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67166"/>
    <w:rsid w:val="00F97E26"/>
    <w:rsid w:val="00FA3742"/>
    <w:rsid w:val="00FA7E5B"/>
    <w:rsid w:val="00FB244A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5909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5909"/>
    <w:rPr>
      <w:color w:val="0000EE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2815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LimaCorporate/featur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macorporat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2020-06-26T08:44:00Z</dcterms:created>
  <dcterms:modified xsi:type="dcterms:W3CDTF">2020-06-26T08:44:00Z</dcterms:modified>
</cp:coreProperties>
</file>