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30AAF" w:rsidRDefault="00530AAF" w:rsidP="00530AAF">
      <w:pPr>
        <w:jc w:val="right"/>
      </w:pPr>
      <w:r w:rsidRPr="00A2013D">
        <w:rPr>
          <w:b/>
          <w:bCs/>
          <w:sz w:val="32"/>
          <w:szCs w:val="32"/>
        </w:rPr>
        <w:t>Příloha č.</w:t>
      </w:r>
      <w:r>
        <w:rPr>
          <w:b/>
          <w:bCs/>
          <w:sz w:val="32"/>
          <w:szCs w:val="32"/>
        </w:rPr>
        <w:t>2</w:t>
      </w:r>
    </w:p>
    <w:p w:rsidR="00142609" w:rsidRDefault="00142609" w:rsidP="00530AAF"/>
    <w:p w:rsidR="00530AAF" w:rsidRPr="0080529A" w:rsidRDefault="00530AAF" w:rsidP="00530AAF">
      <w:pPr>
        <w:rPr>
          <w:sz w:val="24"/>
          <w:szCs w:val="24"/>
        </w:rPr>
      </w:pPr>
      <w:proofErr w:type="spellStart"/>
      <w:r w:rsidRPr="0080529A">
        <w:rPr>
          <w:sz w:val="24"/>
          <w:szCs w:val="24"/>
        </w:rPr>
        <w:t>TeS</w:t>
      </w:r>
      <w:proofErr w:type="spellEnd"/>
      <w:r w:rsidRPr="0080529A">
        <w:rPr>
          <w:sz w:val="24"/>
          <w:szCs w:val="24"/>
        </w:rPr>
        <w:t xml:space="preserve"> Chotěboř</w:t>
      </w:r>
      <w:r w:rsidR="00142609" w:rsidRPr="0080529A">
        <w:rPr>
          <w:sz w:val="24"/>
          <w:szCs w:val="24"/>
        </w:rPr>
        <w:t xml:space="preserve"> - </w:t>
      </w:r>
      <w:r w:rsidRPr="0080529A">
        <w:rPr>
          <w:sz w:val="24"/>
          <w:szCs w:val="24"/>
        </w:rPr>
        <w:t>Technologie stravování, spol. s r.o., Zednická 558, 583 01 Chotěboř</w:t>
      </w:r>
    </w:p>
    <w:p w:rsidR="00530AAF" w:rsidRDefault="00530AAF" w:rsidP="00530AAF"/>
    <w:p w:rsidR="00530AAF" w:rsidRDefault="00530AAF" w:rsidP="00530AAF">
      <w:pPr>
        <w:spacing w:after="60"/>
        <w:ind w:left="4956" w:firstLine="709"/>
      </w:pPr>
      <w:proofErr w:type="spellStart"/>
      <w:r w:rsidRPr="00A2013D">
        <w:t>Plynoservis</w:t>
      </w:r>
      <w:proofErr w:type="spellEnd"/>
      <w:r w:rsidRPr="00A2013D">
        <w:t xml:space="preserve">-Dobrovolný spol. s r.o. </w:t>
      </w:r>
    </w:p>
    <w:p w:rsidR="00530AAF" w:rsidRDefault="00530AAF" w:rsidP="00530AAF">
      <w:pPr>
        <w:spacing w:after="60"/>
        <w:ind w:left="4956" w:firstLine="709"/>
      </w:pPr>
      <w:r w:rsidRPr="00A2013D">
        <w:t xml:space="preserve">Kosmákova 10 </w:t>
      </w:r>
    </w:p>
    <w:p w:rsidR="00530AAF" w:rsidRDefault="00530AAF" w:rsidP="00530AAF">
      <w:pPr>
        <w:spacing w:after="60"/>
        <w:ind w:left="4956" w:firstLine="709"/>
      </w:pPr>
      <w:r w:rsidRPr="00A2013D">
        <w:t>586 01 Jihlava</w:t>
      </w:r>
      <w:r>
        <w:t xml:space="preserve">      </w:t>
      </w:r>
    </w:p>
    <w:p w:rsidR="00530AAF" w:rsidRDefault="00530AAF" w:rsidP="00530AAF">
      <w:pPr>
        <w:jc w:val="right"/>
      </w:pPr>
      <w:r>
        <w:t xml:space="preserve">                                </w:t>
      </w:r>
    </w:p>
    <w:p w:rsidR="00530AAF" w:rsidRPr="00A2013D" w:rsidRDefault="00530AAF" w:rsidP="00530AA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Věc: vyjádření k záručním podmínkám</w:t>
      </w:r>
    </w:p>
    <w:p w:rsidR="00530AAF" w:rsidRDefault="00530AAF" w:rsidP="00530AAF"/>
    <w:p w:rsidR="00530AAF" w:rsidRDefault="00530AAF" w:rsidP="00142609">
      <w:pPr>
        <w:jc w:val="both"/>
      </w:pPr>
      <w:r>
        <w:t>Záruka se vztahuje pouze na vady materiálu a dále vady vzniklé při výrově. Naproti tomu se záruka nevztahuje na závady způsobené nesprávnou manipulací</w:t>
      </w:r>
      <w:r w:rsidR="00DE116F">
        <w:t>, na závady způsobené používáním přístroje jiným způsobem, než je stanoveno návodem k použití (návod k použití je se zařízením vždy předán) a na závady způsobené nedostatečnou údržbou, zejména s ohledem na tvrdost vody.</w:t>
      </w:r>
    </w:p>
    <w:p w:rsidR="00DE116F" w:rsidRDefault="00DE116F" w:rsidP="00142609">
      <w:pPr>
        <w:jc w:val="both"/>
      </w:pPr>
      <w:r>
        <w:t xml:space="preserve">Dále se záruka nevztahuje na závady způsobené neodborným zásahem. Záruka se též nevztahuje na rychle opotřebitelné díly (tzn. </w:t>
      </w:r>
      <w:r w:rsidR="00142609">
        <w:t>t</w:t>
      </w:r>
      <w:r>
        <w:t>ěsnění např. kohoutů, hadičky, klínové řemeny, kolečky, skla apod.) a pracovní plochy</w:t>
      </w:r>
      <w:r w:rsidR="00E4097B">
        <w:t xml:space="preserve"> podléhající přirozenému opotřebení a závady způsobené zavápněním.</w:t>
      </w:r>
    </w:p>
    <w:p w:rsidR="00E4097B" w:rsidRDefault="00E4097B" w:rsidP="00142609">
      <w:pPr>
        <w:jc w:val="both"/>
      </w:pPr>
      <w:r>
        <w:t>V</w:t>
      </w:r>
      <w:r w:rsidR="00142609">
        <w:t> </w:t>
      </w:r>
      <w:r>
        <w:t>neposlední</w:t>
      </w:r>
      <w:r w:rsidR="00142609">
        <w:t xml:space="preserve"> řadě se záruka nevztahuje na závady způsobené zničením zařízení havárií, živelnou pohromou, nedbalou či nesprávnou údržbou a na případy, kdy nejsou zajištěny potřebné vstupní nebo výstupní parametry pro funkci stroje (např. špatný tlak páry, špatné připojení páry, špatný odvod kondenzátu, nečistoty a cizí předměty v páře apod.). U zařízení připojeným na vodu se též záruka nevztahuje na závady způsobené tvrdou vodou či závady způsobené nevhodnými chemickými prostředky.</w:t>
      </w:r>
    </w:p>
    <w:p w:rsidR="00530AAF" w:rsidRDefault="00530AAF" w:rsidP="00530AAF"/>
    <w:p w:rsidR="00530AAF" w:rsidRDefault="00530AAF" w:rsidP="00530AAF">
      <w:r>
        <w:t xml:space="preserve">V Jihlavě dne </w:t>
      </w:r>
    </w:p>
    <w:p w:rsidR="00142609" w:rsidRDefault="00142609" w:rsidP="00530AAF"/>
    <w:p w:rsidR="00142609" w:rsidRDefault="00142609" w:rsidP="00530AAF"/>
    <w:p w:rsidR="00142609" w:rsidRDefault="00142609" w:rsidP="00142609">
      <w:pPr>
        <w:jc w:val="right"/>
      </w:pPr>
      <w:r>
        <w:t>-------------------------------------------</w:t>
      </w:r>
    </w:p>
    <w:p w:rsidR="00142609" w:rsidRDefault="00142609" w:rsidP="00142609">
      <w:pPr>
        <w:spacing w:after="60"/>
        <w:jc w:val="right"/>
      </w:pPr>
      <w:r>
        <w:t>Jiří Doležal</w:t>
      </w:r>
    </w:p>
    <w:p w:rsidR="00142609" w:rsidRDefault="00142609" w:rsidP="00142609">
      <w:pPr>
        <w:spacing w:after="60"/>
        <w:jc w:val="right"/>
      </w:pPr>
      <w:r>
        <w:t>Obchodní ředitel</w:t>
      </w:r>
    </w:p>
    <w:p w:rsidR="00142609" w:rsidRPr="00A2013D" w:rsidRDefault="00142609" w:rsidP="00142609">
      <w:pPr>
        <w:spacing w:after="60"/>
        <w:jc w:val="right"/>
      </w:pPr>
      <w:proofErr w:type="spellStart"/>
      <w:r>
        <w:t>TeS</w:t>
      </w:r>
      <w:proofErr w:type="spellEnd"/>
      <w:r>
        <w:t>, spol. s r.o. Chotěboř</w:t>
      </w:r>
    </w:p>
    <w:p w:rsidR="005279A6" w:rsidRDefault="005279A6"/>
    <w:sectPr w:rsidR="005279A6" w:rsidSect="00142609">
      <w:pgSz w:w="11906" w:h="16838"/>
      <w:pgMar w:top="1134" w:right="1418" w:bottom="1418" w:left="1418" w:header="68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AAF"/>
    <w:rsid w:val="00142609"/>
    <w:rsid w:val="004E0295"/>
    <w:rsid w:val="005279A6"/>
    <w:rsid w:val="00530AAF"/>
    <w:rsid w:val="0080529A"/>
    <w:rsid w:val="00DE116F"/>
    <w:rsid w:val="00E4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36C1F-A151-41E2-984A-2F033E185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0A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Zachová</dc:creator>
  <cp:keywords/>
  <dc:description/>
  <cp:lastModifiedBy>Kateřina Zachová</cp:lastModifiedBy>
  <cp:revision>3</cp:revision>
  <dcterms:created xsi:type="dcterms:W3CDTF">2020-02-19T08:15:00Z</dcterms:created>
  <dcterms:modified xsi:type="dcterms:W3CDTF">2020-06-25T12:20:00Z</dcterms:modified>
</cp:coreProperties>
</file>