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7B146" w14:textId="77777777" w:rsidR="00675C4D" w:rsidRPr="00805CF8" w:rsidRDefault="00675C4D" w:rsidP="00675C4D">
      <w:pPr>
        <w:pStyle w:val="Zkladntext"/>
        <w:widowControl/>
        <w:spacing w:before="120" w:line="160" w:lineRule="atLeast"/>
        <w:jc w:val="center"/>
        <w:rPr>
          <w:rFonts w:ascii="Arial Black" w:hAnsi="Arial Black" w:cs="Arial"/>
          <w:b/>
          <w:sz w:val="40"/>
          <w:szCs w:val="40"/>
        </w:rPr>
      </w:pPr>
      <w:r w:rsidRPr="009678C6">
        <w:rPr>
          <w:rFonts w:ascii="Arial" w:hAnsi="Arial" w:cs="Arial"/>
          <w:b/>
          <w:sz w:val="36"/>
          <w:szCs w:val="36"/>
        </w:rPr>
        <w:t xml:space="preserve">   </w:t>
      </w:r>
      <w:r w:rsidRPr="00805CF8">
        <w:rPr>
          <w:rFonts w:ascii="Arial Black" w:hAnsi="Arial Black" w:cs="Arial"/>
          <w:b/>
          <w:sz w:val="40"/>
          <w:szCs w:val="40"/>
        </w:rPr>
        <w:t xml:space="preserve">S E R V I S N Í   S M  L  O  U  V  A </w:t>
      </w:r>
    </w:p>
    <w:p w14:paraId="2768919D" w14:textId="77777777" w:rsidR="00675C4D" w:rsidRPr="006A35CC" w:rsidRDefault="00675C4D" w:rsidP="00675C4D">
      <w:pPr>
        <w:spacing w:before="120" w:line="160" w:lineRule="atLeast"/>
        <w:jc w:val="center"/>
        <w:rPr>
          <w:rFonts w:ascii="Arial Black" w:hAnsi="Arial Black" w:cs="Arial"/>
          <w:b/>
          <w:sz w:val="28"/>
          <w:szCs w:val="28"/>
        </w:rPr>
      </w:pPr>
      <w:r w:rsidRPr="006A35CC">
        <w:rPr>
          <w:rFonts w:ascii="Arial Black" w:hAnsi="Arial Black" w:cs="Arial"/>
          <w:b/>
          <w:sz w:val="28"/>
          <w:szCs w:val="28"/>
        </w:rPr>
        <w:t xml:space="preserve">č. </w:t>
      </w:r>
      <w:r w:rsidR="006A35CC" w:rsidRPr="006A35CC">
        <w:rPr>
          <w:rFonts w:ascii="Arial Black" w:hAnsi="Arial Black" w:cs="Arial"/>
          <w:b/>
          <w:sz w:val="28"/>
          <w:szCs w:val="28"/>
        </w:rPr>
        <w:t>01-2020</w:t>
      </w:r>
    </w:p>
    <w:p w14:paraId="71A6FCF0" w14:textId="77777777" w:rsidR="00675C4D" w:rsidRPr="009678C6" w:rsidRDefault="00675C4D" w:rsidP="00675C4D">
      <w:pPr>
        <w:spacing w:before="120" w:line="160" w:lineRule="atLeast"/>
        <w:jc w:val="center"/>
        <w:rPr>
          <w:rFonts w:ascii="Arial Black" w:hAnsi="Arial Black" w:cs="Arial"/>
          <w:b/>
          <w:sz w:val="28"/>
          <w:szCs w:val="28"/>
        </w:rPr>
      </w:pPr>
    </w:p>
    <w:p w14:paraId="2E427947" w14:textId="77777777" w:rsidR="00675C4D" w:rsidRPr="009678C6" w:rsidRDefault="00675C4D" w:rsidP="00675C4D">
      <w:pPr>
        <w:jc w:val="center"/>
        <w:rPr>
          <w:rFonts w:ascii="Arial" w:eastAsia="Arial" w:hAnsi="Arial" w:cs="Arial"/>
          <w:i/>
          <w:sz w:val="20"/>
          <w:szCs w:val="20"/>
        </w:rPr>
      </w:pPr>
      <w:r w:rsidRPr="009678C6">
        <w:rPr>
          <w:rFonts w:ascii="Arial" w:eastAsia="Arial" w:hAnsi="Arial" w:cs="Arial"/>
          <w:i/>
          <w:sz w:val="20"/>
          <w:szCs w:val="20"/>
        </w:rPr>
        <w:t>uzavřená  v souladu s ustanovením § 2586 a násl. občanského zákoníku č. 89/2012 Sb. tuto servisní smlouvu (dále jen „smlouva“).</w:t>
      </w:r>
    </w:p>
    <w:p w14:paraId="47335675" w14:textId="77777777" w:rsidR="00675C4D" w:rsidRPr="009678C6" w:rsidRDefault="00675C4D" w:rsidP="00675C4D">
      <w:pPr>
        <w:pStyle w:val="Podnadpis"/>
        <w:widowControl/>
        <w:spacing w:before="120" w:line="160" w:lineRule="atLeast"/>
        <w:rPr>
          <w:rFonts w:ascii="Arial" w:hAnsi="Arial" w:cs="Arial"/>
          <w:color w:val="auto"/>
          <w:sz w:val="22"/>
        </w:rPr>
      </w:pPr>
    </w:p>
    <w:p w14:paraId="1788B327" w14:textId="77777777" w:rsidR="00675C4D" w:rsidRPr="00BB033D" w:rsidRDefault="00675C4D" w:rsidP="00675C4D">
      <w:pPr>
        <w:pStyle w:val="Podnadpis"/>
        <w:widowControl/>
        <w:spacing w:before="120" w:line="160" w:lineRule="atLeast"/>
        <w:rPr>
          <w:rFonts w:ascii="Arial" w:hAnsi="Arial" w:cs="Arial"/>
          <w:color w:val="auto"/>
          <w:sz w:val="28"/>
          <w:szCs w:val="28"/>
        </w:rPr>
      </w:pPr>
    </w:p>
    <w:p w14:paraId="724DA12D" w14:textId="77777777" w:rsidR="00675C4D" w:rsidRPr="00BB033D" w:rsidRDefault="00675C4D" w:rsidP="00675C4D">
      <w:pPr>
        <w:keepNext/>
        <w:rPr>
          <w:rFonts w:asciiTheme="minorHAnsi" w:eastAsia="Arial" w:hAnsiTheme="minorHAnsi" w:cstheme="minorHAnsi"/>
          <w:b/>
          <w:sz w:val="28"/>
          <w:szCs w:val="28"/>
        </w:rPr>
      </w:pPr>
      <w:r w:rsidRPr="00BB033D">
        <w:rPr>
          <w:rFonts w:asciiTheme="minorHAnsi" w:hAnsiTheme="minorHAnsi" w:cstheme="minorHAnsi"/>
          <w:b/>
          <w:sz w:val="28"/>
          <w:szCs w:val="28"/>
        </w:rPr>
        <w:t>Smluvní strany:</w:t>
      </w:r>
    </w:p>
    <w:p w14:paraId="0D77C037" w14:textId="77777777" w:rsidR="00675C4D" w:rsidRPr="00D925E2" w:rsidRDefault="00675C4D" w:rsidP="00675C4D">
      <w:pPr>
        <w:rPr>
          <w:rFonts w:asciiTheme="minorHAnsi" w:eastAsia="Arial" w:hAnsiTheme="minorHAnsi" w:cstheme="minorHAnsi"/>
          <w:b/>
        </w:rPr>
      </w:pPr>
    </w:p>
    <w:p w14:paraId="4615C829" w14:textId="77777777" w:rsidR="00675C4D" w:rsidRPr="00D925E2" w:rsidRDefault="00675C4D" w:rsidP="00675C4D">
      <w:pPr>
        <w:rPr>
          <w:rFonts w:asciiTheme="minorHAnsi" w:eastAsia="Arial" w:hAnsiTheme="minorHAnsi" w:cstheme="minorHAnsi"/>
          <w:b/>
        </w:rPr>
      </w:pPr>
    </w:p>
    <w:p w14:paraId="4CAC9FFD" w14:textId="77777777" w:rsidR="00675C4D" w:rsidRPr="00BB033D" w:rsidRDefault="00675C4D" w:rsidP="000F712F">
      <w:pPr>
        <w:spacing w:line="360" w:lineRule="auto"/>
        <w:jc w:val="both"/>
        <w:rPr>
          <w:rFonts w:asciiTheme="minorHAnsi" w:hAnsiTheme="minorHAnsi" w:cstheme="minorHAnsi"/>
          <w:b/>
        </w:rPr>
      </w:pPr>
      <w:r w:rsidRPr="00BB033D">
        <w:rPr>
          <w:rFonts w:asciiTheme="minorHAnsi" w:eastAsia="Arial" w:hAnsiTheme="minorHAnsi" w:cstheme="minorHAnsi"/>
          <w:b/>
        </w:rPr>
        <w:t xml:space="preserve">Objednatel: </w:t>
      </w:r>
      <w:r w:rsidRPr="00BB033D">
        <w:rPr>
          <w:rFonts w:asciiTheme="minorHAnsi" w:eastAsia="Arial" w:hAnsiTheme="minorHAnsi" w:cstheme="minorHAnsi"/>
          <w:b/>
        </w:rPr>
        <w:tab/>
      </w:r>
      <w:r w:rsidR="006A35CC" w:rsidRPr="006A35CC">
        <w:rPr>
          <w:rFonts w:asciiTheme="minorHAnsi" w:eastAsia="Arial" w:hAnsiTheme="minorHAnsi" w:cstheme="minorHAnsi"/>
          <w:b/>
        </w:rPr>
        <w:t>Centrum sociálních služeb Znojmo, příspěvková organizace</w:t>
      </w:r>
    </w:p>
    <w:p w14:paraId="1582979C" w14:textId="77777777" w:rsidR="00675C4D" w:rsidRPr="00F807C6" w:rsidRDefault="00675C4D" w:rsidP="000F712F">
      <w:pPr>
        <w:spacing w:line="360" w:lineRule="auto"/>
        <w:ind w:left="708" w:firstLine="708"/>
        <w:jc w:val="both"/>
        <w:rPr>
          <w:rFonts w:asciiTheme="minorHAnsi" w:hAnsiTheme="minorHAnsi" w:cstheme="minorHAnsi"/>
          <w:sz w:val="22"/>
          <w:szCs w:val="22"/>
        </w:rPr>
      </w:pPr>
      <w:r w:rsidRPr="00D925E2">
        <w:rPr>
          <w:rFonts w:asciiTheme="minorHAnsi" w:eastAsia="Arial" w:hAnsiTheme="minorHAnsi" w:cstheme="minorHAnsi"/>
          <w:sz w:val="22"/>
          <w:szCs w:val="22"/>
        </w:rPr>
        <w:t xml:space="preserve">se sídlem: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006A35CC" w:rsidRPr="00F807C6">
        <w:rPr>
          <w:rFonts w:asciiTheme="minorHAnsi" w:hAnsiTheme="minorHAnsi" w:cstheme="minorHAnsi"/>
          <w:sz w:val="22"/>
          <w:szCs w:val="22"/>
        </w:rPr>
        <w:t>U Lesíka 3547/11, 669 03 Znojmo</w:t>
      </w:r>
    </w:p>
    <w:p w14:paraId="4DFF0853" w14:textId="753B43DA" w:rsidR="00675C4D" w:rsidRPr="00F807C6" w:rsidRDefault="004763FD" w:rsidP="00675C4D">
      <w:pPr>
        <w:keepNext/>
        <w:ind w:left="709" w:firstLine="709"/>
        <w:rPr>
          <w:rFonts w:asciiTheme="minorHAnsi" w:eastAsia="Times New Roman" w:hAnsiTheme="minorHAnsi" w:cstheme="minorHAnsi"/>
          <w:kern w:val="0"/>
          <w:sz w:val="22"/>
          <w:szCs w:val="22"/>
          <w:lang w:eastAsia="cs-CZ" w:bidi="ar-SA"/>
        </w:rPr>
      </w:pPr>
      <w:r w:rsidRPr="00F807C6">
        <w:rPr>
          <w:rFonts w:asciiTheme="minorHAnsi" w:eastAsia="Arial" w:hAnsiTheme="minorHAnsi" w:cstheme="minorHAnsi"/>
          <w:sz w:val="22"/>
          <w:szCs w:val="22"/>
        </w:rPr>
        <w:t>IČ</w:t>
      </w:r>
      <w:r w:rsidR="00F807C6" w:rsidRPr="00F807C6">
        <w:rPr>
          <w:rFonts w:asciiTheme="minorHAnsi" w:eastAsia="Arial" w:hAnsiTheme="minorHAnsi" w:cstheme="minorHAnsi"/>
          <w:sz w:val="22"/>
          <w:szCs w:val="22"/>
        </w:rPr>
        <w:t>O:</w:t>
      </w:r>
      <w:r w:rsidR="00F807C6" w:rsidRPr="00F807C6">
        <w:rPr>
          <w:rFonts w:asciiTheme="minorHAnsi" w:eastAsia="Arial" w:hAnsiTheme="minorHAnsi" w:cstheme="minorHAnsi"/>
          <w:sz w:val="22"/>
          <w:szCs w:val="22"/>
        </w:rPr>
        <w:tab/>
      </w:r>
      <w:r w:rsidR="00F807C6" w:rsidRPr="00F807C6">
        <w:rPr>
          <w:rFonts w:asciiTheme="minorHAnsi" w:eastAsia="Arial" w:hAnsiTheme="minorHAnsi" w:cstheme="minorHAnsi"/>
          <w:sz w:val="22"/>
          <w:szCs w:val="22"/>
        </w:rPr>
        <w:tab/>
      </w:r>
      <w:r w:rsidR="00F807C6" w:rsidRPr="00F807C6">
        <w:rPr>
          <w:rFonts w:asciiTheme="minorHAnsi" w:eastAsia="Arial" w:hAnsiTheme="minorHAnsi" w:cstheme="minorHAnsi"/>
          <w:sz w:val="22"/>
          <w:szCs w:val="22"/>
        </w:rPr>
        <w:tab/>
        <w:t>45671770</w:t>
      </w:r>
    </w:p>
    <w:p w14:paraId="4BEF2B06" w14:textId="77777777" w:rsidR="00675C4D" w:rsidRPr="00F807C6" w:rsidRDefault="00675C4D" w:rsidP="00675C4D">
      <w:pPr>
        <w:keepNext/>
        <w:ind w:left="709" w:firstLine="709"/>
        <w:rPr>
          <w:rFonts w:asciiTheme="minorHAnsi" w:eastAsia="Arial" w:hAnsiTheme="minorHAnsi" w:cstheme="minorHAnsi"/>
          <w:sz w:val="22"/>
          <w:szCs w:val="22"/>
        </w:rPr>
      </w:pPr>
      <w:r w:rsidRPr="00F807C6">
        <w:rPr>
          <w:rFonts w:asciiTheme="minorHAnsi" w:eastAsia="Arial" w:hAnsiTheme="minorHAnsi" w:cstheme="minorHAnsi"/>
          <w:sz w:val="22"/>
          <w:szCs w:val="22"/>
        </w:rPr>
        <w:t xml:space="preserve">spisová značka: </w:t>
      </w:r>
      <w:r w:rsidRPr="00F807C6">
        <w:rPr>
          <w:rFonts w:asciiTheme="minorHAnsi" w:eastAsia="Arial" w:hAnsiTheme="minorHAnsi" w:cstheme="minorHAnsi"/>
          <w:sz w:val="22"/>
          <w:szCs w:val="22"/>
        </w:rPr>
        <w:tab/>
      </w:r>
      <w:proofErr w:type="spellStart"/>
      <w:r w:rsidR="006A35CC" w:rsidRPr="00F807C6">
        <w:rPr>
          <w:rFonts w:ascii="Verdana" w:hAnsi="Verdana"/>
          <w:sz w:val="18"/>
          <w:szCs w:val="18"/>
          <w:shd w:val="clear" w:color="auto" w:fill="FFFFFF"/>
        </w:rPr>
        <w:t>Pr</w:t>
      </w:r>
      <w:proofErr w:type="spellEnd"/>
      <w:r w:rsidR="006A35CC" w:rsidRPr="00F807C6">
        <w:rPr>
          <w:rFonts w:ascii="Verdana" w:hAnsi="Verdana"/>
          <w:sz w:val="18"/>
          <w:szCs w:val="18"/>
          <w:shd w:val="clear" w:color="auto" w:fill="FFFFFF"/>
        </w:rPr>
        <w:t xml:space="preserve"> 1205 vedená u Krajského soudu v Brně</w:t>
      </w:r>
    </w:p>
    <w:p w14:paraId="31525AF9" w14:textId="6D94B83C" w:rsidR="000F712F" w:rsidRPr="00F807C6" w:rsidRDefault="00675C4D" w:rsidP="000F712F">
      <w:pPr>
        <w:spacing w:line="360" w:lineRule="auto"/>
        <w:ind w:left="708" w:firstLine="708"/>
        <w:jc w:val="both"/>
        <w:rPr>
          <w:rFonts w:asciiTheme="minorHAnsi" w:hAnsiTheme="minorHAnsi" w:cstheme="minorHAnsi"/>
          <w:sz w:val="22"/>
          <w:szCs w:val="22"/>
        </w:rPr>
      </w:pPr>
      <w:r w:rsidRPr="00F807C6">
        <w:rPr>
          <w:rFonts w:asciiTheme="minorHAnsi" w:eastAsia="Arial" w:hAnsiTheme="minorHAnsi" w:cstheme="minorHAnsi"/>
          <w:sz w:val="22"/>
          <w:szCs w:val="22"/>
        </w:rPr>
        <w:t xml:space="preserve">zastoupena: </w:t>
      </w:r>
      <w:r w:rsidRPr="00F807C6">
        <w:rPr>
          <w:rFonts w:asciiTheme="minorHAnsi" w:eastAsia="Arial" w:hAnsiTheme="minorHAnsi" w:cstheme="minorHAnsi"/>
          <w:sz w:val="22"/>
          <w:szCs w:val="22"/>
        </w:rPr>
        <w:tab/>
      </w:r>
      <w:r w:rsidRPr="00F807C6">
        <w:rPr>
          <w:rFonts w:asciiTheme="minorHAnsi" w:eastAsia="Arial" w:hAnsiTheme="minorHAnsi" w:cstheme="minorHAnsi"/>
          <w:sz w:val="22"/>
          <w:szCs w:val="22"/>
        </w:rPr>
        <w:tab/>
      </w:r>
      <w:r w:rsidR="000F712F" w:rsidRPr="00F807C6">
        <w:rPr>
          <w:rFonts w:asciiTheme="minorHAnsi" w:hAnsiTheme="minorHAnsi" w:cstheme="minorHAnsi"/>
          <w:sz w:val="22"/>
          <w:szCs w:val="22"/>
        </w:rPr>
        <w:t xml:space="preserve">Mgr. </w:t>
      </w:r>
      <w:r w:rsidR="006A35CC" w:rsidRPr="00F807C6">
        <w:rPr>
          <w:rFonts w:asciiTheme="minorHAnsi" w:hAnsiTheme="minorHAnsi" w:cstheme="minorHAnsi"/>
          <w:sz w:val="22"/>
          <w:szCs w:val="22"/>
        </w:rPr>
        <w:t xml:space="preserve">Radkou </w:t>
      </w:r>
      <w:proofErr w:type="spellStart"/>
      <w:r w:rsidR="006A35CC" w:rsidRPr="00F807C6">
        <w:rPr>
          <w:rFonts w:asciiTheme="minorHAnsi" w:hAnsiTheme="minorHAnsi" w:cstheme="minorHAnsi"/>
          <w:sz w:val="22"/>
          <w:szCs w:val="22"/>
        </w:rPr>
        <w:t>Sovjákovou</w:t>
      </w:r>
      <w:proofErr w:type="spellEnd"/>
      <w:r w:rsidR="006A35CC" w:rsidRPr="00F807C6">
        <w:rPr>
          <w:rFonts w:asciiTheme="minorHAnsi" w:hAnsiTheme="minorHAnsi" w:cstheme="minorHAnsi"/>
          <w:sz w:val="22"/>
          <w:szCs w:val="22"/>
        </w:rPr>
        <w:t>, Di</w:t>
      </w:r>
      <w:r w:rsidR="004763FD" w:rsidRPr="00F807C6">
        <w:rPr>
          <w:rFonts w:asciiTheme="minorHAnsi" w:hAnsiTheme="minorHAnsi" w:cstheme="minorHAnsi"/>
          <w:sz w:val="22"/>
          <w:szCs w:val="22"/>
        </w:rPr>
        <w:t>S</w:t>
      </w:r>
      <w:r w:rsidR="006A35CC" w:rsidRPr="00F807C6">
        <w:rPr>
          <w:rFonts w:asciiTheme="minorHAnsi" w:hAnsiTheme="minorHAnsi" w:cstheme="minorHAnsi"/>
          <w:sz w:val="22"/>
          <w:szCs w:val="22"/>
        </w:rPr>
        <w:t>.</w:t>
      </w:r>
      <w:r w:rsidR="004763FD" w:rsidRPr="00F807C6">
        <w:rPr>
          <w:rFonts w:asciiTheme="minorHAnsi" w:hAnsiTheme="minorHAnsi" w:cstheme="minorHAnsi"/>
          <w:sz w:val="22"/>
          <w:szCs w:val="22"/>
        </w:rPr>
        <w:t>, ředitelkou</w:t>
      </w:r>
    </w:p>
    <w:p w14:paraId="3F78DB79" w14:textId="77777777" w:rsidR="00675C4D" w:rsidRPr="00F807C6" w:rsidRDefault="00675C4D" w:rsidP="00675C4D">
      <w:pPr>
        <w:keepNext/>
        <w:ind w:left="709" w:firstLine="709"/>
        <w:rPr>
          <w:rFonts w:asciiTheme="minorHAnsi" w:hAnsiTheme="minorHAnsi" w:cstheme="minorHAnsi"/>
          <w:sz w:val="22"/>
          <w:szCs w:val="22"/>
        </w:rPr>
      </w:pPr>
      <w:r w:rsidRPr="00F807C6">
        <w:rPr>
          <w:rFonts w:asciiTheme="minorHAnsi" w:eastAsia="Arial" w:hAnsiTheme="minorHAnsi" w:cstheme="minorHAnsi"/>
          <w:sz w:val="22"/>
          <w:szCs w:val="22"/>
        </w:rPr>
        <w:t xml:space="preserve">Bankovní spojení:    </w:t>
      </w:r>
      <w:r w:rsidRPr="00F807C6">
        <w:rPr>
          <w:rFonts w:asciiTheme="minorHAnsi" w:eastAsia="Arial" w:hAnsiTheme="minorHAnsi" w:cstheme="minorHAnsi"/>
          <w:sz w:val="22"/>
          <w:szCs w:val="22"/>
        </w:rPr>
        <w:tab/>
      </w:r>
      <w:r w:rsidR="000F712F" w:rsidRPr="00F807C6">
        <w:rPr>
          <w:rFonts w:asciiTheme="minorHAnsi" w:hAnsiTheme="minorHAnsi" w:cstheme="minorHAnsi"/>
          <w:sz w:val="22"/>
          <w:szCs w:val="22"/>
        </w:rPr>
        <w:t xml:space="preserve">KB </w:t>
      </w:r>
      <w:r w:rsidR="006A35CC" w:rsidRPr="00F807C6">
        <w:rPr>
          <w:rFonts w:asciiTheme="minorHAnsi" w:hAnsiTheme="minorHAnsi" w:cstheme="minorHAnsi"/>
          <w:sz w:val="22"/>
          <w:szCs w:val="22"/>
        </w:rPr>
        <w:t>Znojmo</w:t>
      </w:r>
      <w:r w:rsidR="000F712F" w:rsidRPr="00F807C6">
        <w:rPr>
          <w:rFonts w:asciiTheme="minorHAnsi" w:hAnsiTheme="minorHAnsi" w:cstheme="minorHAnsi"/>
          <w:sz w:val="22"/>
          <w:szCs w:val="22"/>
        </w:rPr>
        <w:t xml:space="preserve">, č. účtu: </w:t>
      </w:r>
      <w:r w:rsidR="006A35CC" w:rsidRPr="00F807C6">
        <w:rPr>
          <w:rFonts w:asciiTheme="minorHAnsi" w:hAnsiTheme="minorHAnsi" w:cstheme="minorHAnsi"/>
          <w:sz w:val="22"/>
          <w:szCs w:val="22"/>
        </w:rPr>
        <w:t>29334741/0100</w:t>
      </w:r>
    </w:p>
    <w:p w14:paraId="1A8882B5" w14:textId="77777777" w:rsidR="000F712F" w:rsidRPr="00F807C6" w:rsidRDefault="000F712F" w:rsidP="00675C4D">
      <w:pPr>
        <w:keepNext/>
        <w:ind w:left="709" w:firstLine="709"/>
        <w:rPr>
          <w:rFonts w:asciiTheme="minorHAnsi" w:eastAsia="Arial" w:hAnsiTheme="minorHAnsi" w:cstheme="minorHAnsi"/>
          <w:sz w:val="22"/>
          <w:szCs w:val="22"/>
        </w:rPr>
      </w:pPr>
    </w:p>
    <w:p w14:paraId="020B13C1" w14:textId="77777777" w:rsidR="00675C4D" w:rsidRPr="00F807C6" w:rsidRDefault="00675C4D" w:rsidP="00675C4D">
      <w:pPr>
        <w:keepNext/>
        <w:ind w:left="709" w:firstLine="709"/>
        <w:rPr>
          <w:rFonts w:asciiTheme="minorHAnsi" w:eastAsia="Arial" w:hAnsiTheme="minorHAnsi" w:cstheme="minorHAnsi"/>
          <w:sz w:val="22"/>
          <w:szCs w:val="22"/>
        </w:rPr>
      </w:pPr>
      <w:r w:rsidRPr="00F807C6">
        <w:rPr>
          <w:rFonts w:asciiTheme="minorHAnsi" w:eastAsia="Arial" w:hAnsiTheme="minorHAnsi" w:cstheme="minorHAnsi"/>
          <w:sz w:val="22"/>
          <w:szCs w:val="22"/>
        </w:rPr>
        <w:t xml:space="preserve">Oprávnění jednat: </w:t>
      </w:r>
    </w:p>
    <w:p w14:paraId="7E0176DA" w14:textId="3A197F1C" w:rsidR="00675C4D" w:rsidRDefault="00675C4D" w:rsidP="00675C4D">
      <w:pPr>
        <w:ind w:left="709" w:firstLine="709"/>
        <w:rPr>
          <w:rFonts w:asciiTheme="minorHAnsi" w:hAnsiTheme="minorHAnsi" w:cstheme="minorHAnsi"/>
          <w:sz w:val="22"/>
          <w:szCs w:val="22"/>
          <w:shd w:val="clear" w:color="auto" w:fill="FFFFFF"/>
        </w:rPr>
      </w:pPr>
      <w:r w:rsidRPr="00F807C6">
        <w:rPr>
          <w:rFonts w:asciiTheme="minorHAnsi" w:eastAsia="Arial" w:hAnsiTheme="minorHAnsi" w:cstheme="minorHAnsi"/>
          <w:sz w:val="22"/>
          <w:szCs w:val="22"/>
        </w:rPr>
        <w:t xml:space="preserve">Ve věcech technických: </w:t>
      </w:r>
      <w:r w:rsidR="00026325">
        <w:rPr>
          <w:rFonts w:asciiTheme="minorHAnsi" w:eastAsia="Arial" w:hAnsiTheme="minorHAnsi" w:cstheme="minorHAnsi"/>
          <w:sz w:val="22"/>
          <w:szCs w:val="22"/>
        </w:rPr>
        <w:tab/>
      </w:r>
      <w:r w:rsidR="00026325">
        <w:rPr>
          <w:rFonts w:asciiTheme="minorHAnsi" w:eastAsia="Arial" w:hAnsiTheme="minorHAnsi" w:cstheme="minorHAnsi"/>
          <w:sz w:val="22"/>
          <w:szCs w:val="22"/>
        </w:rPr>
        <w:tab/>
        <w:t>Martin</w:t>
      </w:r>
      <w:r w:rsidR="000F712F" w:rsidRPr="00F807C6">
        <w:rPr>
          <w:rFonts w:asciiTheme="minorHAnsi" w:eastAsia="Arial" w:hAnsiTheme="minorHAnsi" w:cstheme="minorHAnsi"/>
          <w:sz w:val="22"/>
          <w:szCs w:val="22"/>
        </w:rPr>
        <w:t xml:space="preserve"> </w:t>
      </w:r>
      <w:r w:rsidR="006A35CC" w:rsidRPr="00F807C6">
        <w:rPr>
          <w:rFonts w:asciiTheme="minorHAnsi" w:hAnsiTheme="minorHAnsi" w:cstheme="minorHAnsi"/>
          <w:sz w:val="22"/>
          <w:szCs w:val="22"/>
          <w:shd w:val="clear" w:color="auto" w:fill="FFFFFF"/>
        </w:rPr>
        <w:t>Šrámek</w:t>
      </w:r>
      <w:r w:rsidR="00F66D17" w:rsidRPr="00F807C6">
        <w:rPr>
          <w:rFonts w:asciiTheme="minorHAnsi" w:hAnsiTheme="minorHAnsi" w:cstheme="minorHAnsi"/>
          <w:sz w:val="22"/>
          <w:szCs w:val="22"/>
          <w:shd w:val="clear" w:color="auto" w:fill="FFFFFF"/>
        </w:rPr>
        <w:t xml:space="preserve"> – </w:t>
      </w:r>
      <w:r w:rsidR="000F712F" w:rsidRPr="00F807C6">
        <w:rPr>
          <w:rFonts w:asciiTheme="minorHAnsi" w:hAnsiTheme="minorHAnsi" w:cstheme="minorHAnsi"/>
          <w:sz w:val="22"/>
          <w:szCs w:val="22"/>
          <w:shd w:val="clear" w:color="auto" w:fill="FFFFFF"/>
        </w:rPr>
        <w:t>7</w:t>
      </w:r>
      <w:r w:rsidR="00F354DA" w:rsidRPr="00F807C6">
        <w:rPr>
          <w:rFonts w:asciiTheme="minorHAnsi" w:hAnsiTheme="minorHAnsi" w:cstheme="minorHAnsi"/>
          <w:sz w:val="22"/>
          <w:szCs w:val="22"/>
          <w:shd w:val="clear" w:color="auto" w:fill="FFFFFF"/>
        </w:rPr>
        <w:t>33</w:t>
      </w:r>
      <w:r w:rsidR="000F712F" w:rsidRPr="00F807C6">
        <w:rPr>
          <w:rFonts w:asciiTheme="minorHAnsi" w:hAnsiTheme="minorHAnsi" w:cstheme="minorHAnsi"/>
          <w:sz w:val="22"/>
          <w:szCs w:val="22"/>
          <w:shd w:val="clear" w:color="auto" w:fill="FFFFFF"/>
        </w:rPr>
        <w:t> </w:t>
      </w:r>
      <w:r w:rsidR="00F354DA" w:rsidRPr="00F807C6">
        <w:rPr>
          <w:rFonts w:asciiTheme="minorHAnsi" w:hAnsiTheme="minorHAnsi" w:cstheme="minorHAnsi"/>
          <w:sz w:val="22"/>
          <w:szCs w:val="22"/>
          <w:shd w:val="clear" w:color="auto" w:fill="FFFFFF"/>
        </w:rPr>
        <w:t>165</w:t>
      </w:r>
      <w:r w:rsidR="00026325">
        <w:rPr>
          <w:rFonts w:asciiTheme="minorHAnsi" w:hAnsiTheme="minorHAnsi" w:cstheme="minorHAnsi"/>
          <w:sz w:val="22"/>
          <w:szCs w:val="22"/>
          <w:shd w:val="clear" w:color="auto" w:fill="FFFFFF"/>
        </w:rPr>
        <w:t> </w:t>
      </w:r>
      <w:r w:rsidR="00F354DA" w:rsidRPr="00F807C6">
        <w:rPr>
          <w:rFonts w:asciiTheme="minorHAnsi" w:hAnsiTheme="minorHAnsi" w:cstheme="minorHAnsi"/>
          <w:sz w:val="22"/>
          <w:szCs w:val="22"/>
          <w:shd w:val="clear" w:color="auto" w:fill="FFFFFF"/>
        </w:rPr>
        <w:t>119</w:t>
      </w:r>
    </w:p>
    <w:p w14:paraId="573EA9BF" w14:textId="6F19DB32" w:rsidR="00026325" w:rsidRPr="00F807C6" w:rsidRDefault="00026325" w:rsidP="00675C4D">
      <w:pPr>
        <w:ind w:left="709" w:firstLine="709"/>
        <w:rPr>
          <w:rFonts w:asciiTheme="minorHAnsi" w:eastAsia="Arial" w:hAnsiTheme="minorHAnsi" w:cstheme="minorHAnsi"/>
          <w:sz w:val="22"/>
          <w:szCs w:val="22"/>
        </w:rPr>
      </w:pPr>
      <w:r>
        <w:rPr>
          <w:rFonts w:asciiTheme="minorHAnsi" w:hAnsiTheme="minorHAnsi" w:cstheme="minorHAnsi"/>
          <w:sz w:val="22"/>
          <w:szCs w:val="22"/>
          <w:shd w:val="clear" w:color="auto" w:fill="FFFFFF"/>
        </w:rPr>
        <w:t>Domluva termínů, komunikace: Michaela Muchová – 739 389 085</w:t>
      </w:r>
    </w:p>
    <w:p w14:paraId="4EAB6223" w14:textId="77777777" w:rsidR="00675C4D" w:rsidRPr="00D925E2" w:rsidRDefault="00675C4D" w:rsidP="00675C4D">
      <w:pPr>
        <w:rPr>
          <w:rFonts w:asciiTheme="minorHAnsi" w:eastAsia="Arial" w:hAnsiTheme="minorHAnsi" w:cstheme="minorHAnsi"/>
          <w:sz w:val="22"/>
          <w:szCs w:val="22"/>
        </w:rPr>
      </w:pPr>
    </w:p>
    <w:p w14:paraId="1FE0ABD0"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(dále jen jako </w:t>
      </w:r>
      <w:r w:rsidRPr="00D925E2">
        <w:rPr>
          <w:rFonts w:asciiTheme="minorHAnsi" w:eastAsia="Arial" w:hAnsiTheme="minorHAnsi" w:cstheme="minorHAnsi"/>
          <w:b/>
          <w:sz w:val="22"/>
          <w:szCs w:val="22"/>
        </w:rPr>
        <w:t>„objednatel“</w:t>
      </w:r>
      <w:r w:rsidRPr="00D925E2">
        <w:rPr>
          <w:rFonts w:asciiTheme="minorHAnsi" w:eastAsia="Arial" w:hAnsiTheme="minorHAnsi" w:cstheme="minorHAnsi"/>
          <w:sz w:val="22"/>
          <w:szCs w:val="22"/>
        </w:rPr>
        <w:t xml:space="preserve">) </w:t>
      </w:r>
    </w:p>
    <w:p w14:paraId="092C0EE7" w14:textId="77777777" w:rsidR="00675C4D" w:rsidRPr="00D925E2" w:rsidRDefault="00675C4D" w:rsidP="00675C4D">
      <w:pPr>
        <w:rPr>
          <w:rFonts w:asciiTheme="minorHAnsi" w:eastAsia="Arial" w:hAnsiTheme="minorHAnsi" w:cstheme="minorHAnsi"/>
          <w:sz w:val="22"/>
          <w:szCs w:val="22"/>
        </w:rPr>
      </w:pPr>
    </w:p>
    <w:p w14:paraId="7A445A34"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a </w:t>
      </w:r>
    </w:p>
    <w:p w14:paraId="2B457620" w14:textId="77777777" w:rsidR="00675C4D" w:rsidRPr="00D925E2" w:rsidRDefault="00675C4D" w:rsidP="00675C4D">
      <w:pPr>
        <w:rPr>
          <w:rFonts w:asciiTheme="minorHAnsi" w:eastAsia="Arial" w:hAnsiTheme="minorHAnsi" w:cstheme="minorHAnsi"/>
          <w:sz w:val="22"/>
          <w:szCs w:val="22"/>
        </w:rPr>
      </w:pPr>
    </w:p>
    <w:p w14:paraId="22D17F92" w14:textId="77777777" w:rsidR="00675C4D" w:rsidRPr="00BB033D" w:rsidRDefault="00675C4D" w:rsidP="00675C4D">
      <w:pPr>
        <w:rPr>
          <w:rFonts w:asciiTheme="minorHAnsi" w:eastAsia="Arial" w:hAnsiTheme="minorHAnsi" w:cstheme="minorHAnsi"/>
          <w:b/>
        </w:rPr>
      </w:pPr>
      <w:r w:rsidRPr="00BB033D">
        <w:rPr>
          <w:rFonts w:asciiTheme="minorHAnsi" w:eastAsia="Arial" w:hAnsiTheme="minorHAnsi" w:cstheme="minorHAnsi"/>
          <w:b/>
        </w:rPr>
        <w:t xml:space="preserve">Zhotovitel:  </w:t>
      </w:r>
      <w:r w:rsidRPr="00BB033D">
        <w:rPr>
          <w:rFonts w:asciiTheme="minorHAnsi" w:eastAsia="Arial" w:hAnsiTheme="minorHAnsi" w:cstheme="minorHAnsi"/>
          <w:b/>
        </w:rPr>
        <w:tab/>
      </w:r>
      <w:r w:rsidR="000F712F" w:rsidRPr="00BB033D">
        <w:rPr>
          <w:rFonts w:asciiTheme="minorHAnsi" w:eastAsia="Arial" w:hAnsiTheme="minorHAnsi" w:cstheme="minorHAnsi"/>
          <w:b/>
        </w:rPr>
        <w:t>Ing. Pavla Spáčilová</w:t>
      </w:r>
    </w:p>
    <w:p w14:paraId="5A17C4A0" w14:textId="77777777" w:rsidR="00BB033D" w:rsidRPr="00D925E2" w:rsidRDefault="00BB033D" w:rsidP="00675C4D">
      <w:pPr>
        <w:rPr>
          <w:rFonts w:asciiTheme="minorHAnsi" w:eastAsia="Arial" w:hAnsiTheme="minorHAnsi" w:cstheme="minorHAnsi"/>
          <w:b/>
          <w:sz w:val="22"/>
          <w:szCs w:val="22"/>
        </w:rPr>
      </w:pPr>
    </w:p>
    <w:p w14:paraId="5CDF1DFE"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t xml:space="preserve">se sídlem: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000F712F" w:rsidRPr="00D925E2">
        <w:rPr>
          <w:rFonts w:asciiTheme="minorHAnsi" w:eastAsia="Arial" w:hAnsiTheme="minorHAnsi" w:cstheme="minorHAnsi"/>
          <w:sz w:val="22"/>
          <w:szCs w:val="22"/>
        </w:rPr>
        <w:t>Heršpice 339, 684 01 Heršpice</w:t>
      </w:r>
    </w:p>
    <w:p w14:paraId="768E7A61" w14:textId="10F7247A" w:rsidR="00675C4D"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t>IČ</w:t>
      </w:r>
      <w:r w:rsidR="0015041C">
        <w:rPr>
          <w:rFonts w:asciiTheme="minorHAnsi" w:eastAsia="Arial" w:hAnsiTheme="minorHAnsi" w:cstheme="minorHAnsi"/>
          <w:sz w:val="22"/>
          <w:szCs w:val="22"/>
        </w:rPr>
        <w:t>O</w:t>
      </w:r>
      <w:r w:rsidRPr="00D925E2">
        <w:rPr>
          <w:rFonts w:asciiTheme="minorHAnsi" w:eastAsia="Arial" w:hAnsiTheme="minorHAnsi" w:cstheme="minorHAnsi"/>
          <w:sz w:val="22"/>
          <w:szCs w:val="22"/>
        </w:rPr>
        <w:t xml:space="preserve">: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000F712F" w:rsidRPr="00D925E2">
        <w:rPr>
          <w:rFonts w:asciiTheme="minorHAnsi" w:eastAsia="Arial" w:hAnsiTheme="minorHAnsi" w:cstheme="minorHAnsi"/>
          <w:sz w:val="22"/>
          <w:szCs w:val="22"/>
        </w:rPr>
        <w:t>73064238</w:t>
      </w:r>
    </w:p>
    <w:p w14:paraId="52F9C4A9" w14:textId="77777777" w:rsidR="00F354DA" w:rsidRPr="00D925E2" w:rsidRDefault="00F354DA" w:rsidP="00675C4D">
      <w:pPr>
        <w:rPr>
          <w:rFonts w:asciiTheme="minorHAnsi" w:eastAsia="Arial" w:hAnsiTheme="minorHAnsi" w:cstheme="minorHAnsi"/>
          <w:sz w:val="22"/>
          <w:szCs w:val="22"/>
        </w:rPr>
      </w:pPr>
      <w:r>
        <w:rPr>
          <w:rFonts w:asciiTheme="minorHAnsi" w:eastAsia="Arial" w:hAnsiTheme="minorHAnsi" w:cstheme="minorHAnsi"/>
          <w:sz w:val="22"/>
          <w:szCs w:val="22"/>
        </w:rPr>
        <w:tab/>
      </w:r>
      <w:r>
        <w:rPr>
          <w:rFonts w:asciiTheme="minorHAnsi" w:eastAsia="Arial" w:hAnsiTheme="minorHAnsi" w:cstheme="minorHAnsi"/>
          <w:sz w:val="22"/>
          <w:szCs w:val="22"/>
        </w:rPr>
        <w:tab/>
        <w:t>DIČ:</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t>CZ7755255805</w:t>
      </w:r>
    </w:p>
    <w:p w14:paraId="52FA771D" w14:textId="77777777" w:rsidR="00675C4D" w:rsidRPr="00D925E2" w:rsidRDefault="00675C4D" w:rsidP="00F66D17">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w:t>
      </w:r>
      <w:r w:rsidR="00F66D17" w:rsidRPr="00D925E2">
        <w:rPr>
          <w:rFonts w:asciiTheme="minorHAnsi" w:eastAsia="Arial" w:hAnsiTheme="minorHAnsi" w:cstheme="minorHAnsi"/>
          <w:sz w:val="22"/>
          <w:szCs w:val="22"/>
        </w:rPr>
        <w:tab/>
      </w:r>
      <w:r w:rsidR="00F66D17"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 xml:space="preserve">Bankovní spojení:    </w:t>
      </w:r>
      <w:r w:rsidRPr="00D925E2">
        <w:rPr>
          <w:rFonts w:asciiTheme="minorHAnsi" w:eastAsia="Arial" w:hAnsiTheme="minorHAnsi" w:cstheme="minorHAnsi"/>
          <w:sz w:val="22"/>
          <w:szCs w:val="22"/>
        </w:rPr>
        <w:tab/>
      </w:r>
      <w:r w:rsidR="00F354DA" w:rsidRPr="00F354DA">
        <w:rPr>
          <w:rFonts w:asciiTheme="minorHAnsi" w:eastAsia="Arial" w:hAnsiTheme="minorHAnsi" w:cstheme="minorHAnsi"/>
          <w:sz w:val="22"/>
          <w:szCs w:val="22"/>
        </w:rPr>
        <w:t>Fio banka, a.s.</w:t>
      </w:r>
      <w:r w:rsidRPr="00D925E2">
        <w:rPr>
          <w:rFonts w:asciiTheme="minorHAnsi" w:eastAsia="Arial" w:hAnsiTheme="minorHAnsi" w:cstheme="minorHAnsi"/>
          <w:sz w:val="22"/>
          <w:szCs w:val="22"/>
        </w:rPr>
        <w:t xml:space="preserve">, </w:t>
      </w:r>
      <w:proofErr w:type="spellStart"/>
      <w:r w:rsidRPr="00D925E2">
        <w:rPr>
          <w:rFonts w:asciiTheme="minorHAnsi" w:eastAsia="Arial" w:hAnsiTheme="minorHAnsi" w:cstheme="minorHAnsi"/>
          <w:sz w:val="22"/>
          <w:szCs w:val="22"/>
        </w:rPr>
        <w:t>č.ú</w:t>
      </w:r>
      <w:proofErr w:type="spellEnd"/>
      <w:r w:rsidRPr="00D925E2">
        <w:rPr>
          <w:rFonts w:asciiTheme="minorHAnsi" w:eastAsia="Arial" w:hAnsiTheme="minorHAnsi" w:cstheme="minorHAnsi"/>
          <w:sz w:val="22"/>
          <w:szCs w:val="22"/>
        </w:rPr>
        <w:t>.:</w:t>
      </w:r>
      <w:r w:rsidR="00F354DA" w:rsidRPr="00F354DA">
        <w:rPr>
          <w:rFonts w:asciiTheme="minorHAnsi" w:eastAsia="Arial" w:hAnsiTheme="minorHAnsi" w:cstheme="minorHAnsi"/>
          <w:sz w:val="22"/>
          <w:szCs w:val="22"/>
        </w:rPr>
        <w:t xml:space="preserve"> 2501649472/2010</w:t>
      </w:r>
    </w:p>
    <w:p w14:paraId="6DB866B4" w14:textId="77777777" w:rsidR="00675C4D" w:rsidRPr="00D925E2" w:rsidRDefault="00675C4D" w:rsidP="00675C4D">
      <w:pPr>
        <w:rPr>
          <w:rFonts w:asciiTheme="minorHAnsi" w:eastAsia="Arial" w:hAnsiTheme="minorHAnsi" w:cstheme="minorHAnsi"/>
          <w:sz w:val="22"/>
          <w:szCs w:val="22"/>
        </w:rPr>
      </w:pPr>
    </w:p>
    <w:p w14:paraId="5648F90E" w14:textId="77777777" w:rsidR="00675C4D" w:rsidRPr="00D925E2" w:rsidRDefault="00675C4D" w:rsidP="00675C4D">
      <w:pPr>
        <w:ind w:left="709" w:firstLine="709"/>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Oprávnění jednat: </w:t>
      </w:r>
    </w:p>
    <w:p w14:paraId="48877D0E" w14:textId="77777777" w:rsidR="00F66D17" w:rsidRPr="00D925E2" w:rsidRDefault="00675C4D" w:rsidP="00F66D17">
      <w:pPr>
        <w:ind w:left="1416"/>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Ve věcech </w:t>
      </w:r>
      <w:r w:rsidR="00E108F1" w:rsidRPr="00D925E2">
        <w:rPr>
          <w:rFonts w:asciiTheme="minorHAnsi" w:eastAsia="Arial" w:hAnsiTheme="minorHAnsi" w:cstheme="minorHAnsi"/>
          <w:sz w:val="22"/>
          <w:szCs w:val="22"/>
        </w:rPr>
        <w:t xml:space="preserve">technických: </w:t>
      </w:r>
      <w:r w:rsidRPr="00D925E2">
        <w:rPr>
          <w:rFonts w:asciiTheme="minorHAnsi" w:eastAsia="Arial" w:hAnsiTheme="minorHAnsi" w:cstheme="minorHAnsi"/>
          <w:sz w:val="22"/>
          <w:szCs w:val="22"/>
        </w:rPr>
        <w:t xml:space="preserve">Ing. Pavla Spáčilová – tel:. </w:t>
      </w:r>
      <w:r w:rsidR="00E108F1" w:rsidRPr="00D925E2">
        <w:rPr>
          <w:rFonts w:asciiTheme="minorHAnsi" w:eastAsia="Arial" w:hAnsiTheme="minorHAnsi" w:cstheme="minorHAnsi"/>
          <w:sz w:val="22"/>
          <w:szCs w:val="22"/>
        </w:rPr>
        <w:t>604 142</w:t>
      </w:r>
      <w:r w:rsidR="00F66D17" w:rsidRPr="00D925E2">
        <w:rPr>
          <w:rFonts w:asciiTheme="minorHAnsi" w:eastAsia="Arial" w:hAnsiTheme="minorHAnsi" w:cstheme="minorHAnsi"/>
          <w:sz w:val="22"/>
          <w:szCs w:val="22"/>
        </w:rPr>
        <w:t> </w:t>
      </w:r>
      <w:r w:rsidR="00E108F1" w:rsidRPr="00D925E2">
        <w:rPr>
          <w:rFonts w:asciiTheme="minorHAnsi" w:eastAsia="Arial" w:hAnsiTheme="minorHAnsi" w:cstheme="minorHAnsi"/>
          <w:sz w:val="22"/>
          <w:szCs w:val="22"/>
        </w:rPr>
        <w:t>368,</w:t>
      </w:r>
    </w:p>
    <w:p w14:paraId="10D55C4E" w14:textId="77777777" w:rsidR="00675C4D" w:rsidRPr="00D925E2" w:rsidRDefault="006E1B21" w:rsidP="00F66D17">
      <w:pPr>
        <w:ind w:left="1416"/>
        <w:rPr>
          <w:rFonts w:asciiTheme="minorHAnsi" w:eastAsia="Arial" w:hAnsiTheme="minorHAnsi" w:cstheme="minorHAnsi"/>
          <w:sz w:val="22"/>
          <w:szCs w:val="22"/>
        </w:rPr>
      </w:pPr>
      <w:hyperlink r:id="rId8" w:history="1">
        <w:r w:rsidR="00F66D17" w:rsidRPr="00D925E2">
          <w:rPr>
            <w:rStyle w:val="Hypertextovodkaz"/>
            <w:rFonts w:asciiTheme="minorHAnsi" w:eastAsia="Arial" w:hAnsiTheme="minorHAnsi" w:cstheme="minorHAnsi"/>
            <w:sz w:val="22"/>
            <w:szCs w:val="22"/>
          </w:rPr>
          <w:t>p_spacilova@centrum.cz</w:t>
        </w:r>
      </w:hyperlink>
    </w:p>
    <w:p w14:paraId="706AC468" w14:textId="77777777" w:rsidR="00F66D17" w:rsidRPr="00D925E2" w:rsidRDefault="00F66D17" w:rsidP="00675C4D">
      <w:pPr>
        <w:rPr>
          <w:rFonts w:asciiTheme="minorHAnsi" w:eastAsia="Arial" w:hAnsiTheme="minorHAnsi" w:cstheme="minorHAnsi"/>
          <w:sz w:val="22"/>
          <w:szCs w:val="22"/>
        </w:rPr>
      </w:pPr>
    </w:p>
    <w:p w14:paraId="03C4EB1C" w14:textId="7F2E19F4"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(dále jen jako </w:t>
      </w:r>
      <w:r w:rsidRPr="00D925E2">
        <w:rPr>
          <w:rFonts w:asciiTheme="minorHAnsi" w:eastAsia="Arial" w:hAnsiTheme="minorHAnsi" w:cstheme="minorHAnsi"/>
          <w:b/>
          <w:sz w:val="22"/>
          <w:szCs w:val="22"/>
        </w:rPr>
        <w:t>„zhotovitel“</w:t>
      </w:r>
      <w:r w:rsidRPr="00D925E2">
        <w:rPr>
          <w:rFonts w:asciiTheme="minorHAnsi" w:eastAsia="Arial" w:hAnsiTheme="minorHAnsi" w:cstheme="minorHAnsi"/>
          <w:sz w:val="22"/>
          <w:szCs w:val="22"/>
        </w:rPr>
        <w:t xml:space="preserve">) </w:t>
      </w:r>
    </w:p>
    <w:p w14:paraId="47BA8E46" w14:textId="77777777" w:rsidR="00026325" w:rsidRDefault="00026325" w:rsidP="00675C4D">
      <w:pPr>
        <w:rPr>
          <w:rFonts w:asciiTheme="minorHAnsi" w:eastAsia="Arial" w:hAnsiTheme="minorHAnsi" w:cstheme="minorHAnsi"/>
          <w:sz w:val="22"/>
          <w:szCs w:val="22"/>
        </w:rPr>
      </w:pPr>
    </w:p>
    <w:p w14:paraId="329FE0D6" w14:textId="5AF0FB81" w:rsidR="00675C4D" w:rsidRPr="00026325" w:rsidRDefault="00675C4D" w:rsidP="00675C4D">
      <w:pPr>
        <w:rPr>
          <w:rFonts w:asciiTheme="minorHAnsi" w:hAnsiTheme="minorHAnsi" w:cstheme="minorHAnsi"/>
          <w:sz w:val="22"/>
          <w:szCs w:val="22"/>
        </w:rPr>
      </w:pPr>
      <w:r w:rsidRPr="00D925E2">
        <w:rPr>
          <w:rFonts w:asciiTheme="minorHAnsi" w:eastAsia="Arial" w:hAnsiTheme="minorHAnsi" w:cstheme="minorHAnsi"/>
          <w:sz w:val="22"/>
          <w:szCs w:val="22"/>
        </w:rPr>
        <w:t xml:space="preserve">(objednatel a zhotovitel dále jen </w:t>
      </w:r>
      <w:r w:rsidRPr="00D925E2">
        <w:rPr>
          <w:rFonts w:asciiTheme="minorHAnsi" w:eastAsia="Arial" w:hAnsiTheme="minorHAnsi" w:cstheme="minorHAnsi"/>
          <w:b/>
          <w:sz w:val="22"/>
          <w:szCs w:val="22"/>
        </w:rPr>
        <w:t>„smluvní strany“</w:t>
      </w:r>
      <w:r w:rsidR="00026325" w:rsidRPr="00026325">
        <w:rPr>
          <w:rFonts w:asciiTheme="minorHAnsi" w:eastAsia="Arial" w:hAnsiTheme="minorHAnsi" w:cstheme="minorHAnsi"/>
          <w:bCs/>
          <w:sz w:val="22"/>
          <w:szCs w:val="22"/>
        </w:rPr>
        <w:t>)</w:t>
      </w:r>
    </w:p>
    <w:p w14:paraId="0E22F234" w14:textId="73D5DEBB" w:rsidR="00026325" w:rsidRPr="00026325" w:rsidRDefault="00026325" w:rsidP="00026325">
      <w:pPr>
        <w:jc w:val="center"/>
        <w:rPr>
          <w:rFonts w:asciiTheme="minorHAnsi" w:hAnsiTheme="minorHAnsi" w:cstheme="minorHAnsi"/>
          <w:b/>
          <w:sz w:val="22"/>
        </w:rPr>
      </w:pPr>
      <w:r w:rsidRPr="00026325">
        <w:rPr>
          <w:rFonts w:asciiTheme="minorHAnsi" w:hAnsiTheme="minorHAnsi" w:cstheme="minorHAnsi"/>
          <w:b/>
          <w:sz w:val="22"/>
        </w:rPr>
        <w:lastRenderedPageBreak/>
        <w:t>I</w:t>
      </w:r>
      <w:r>
        <w:rPr>
          <w:rFonts w:asciiTheme="minorHAnsi" w:hAnsiTheme="minorHAnsi" w:cstheme="minorHAnsi"/>
          <w:b/>
          <w:sz w:val="22"/>
        </w:rPr>
        <w:t>.</w:t>
      </w:r>
    </w:p>
    <w:p w14:paraId="3A8130C2" w14:textId="31BA94E9" w:rsidR="00675C4D" w:rsidRPr="00D925E2" w:rsidRDefault="00675C4D" w:rsidP="00026325">
      <w:pPr>
        <w:jc w:val="center"/>
        <w:rPr>
          <w:rFonts w:asciiTheme="minorHAnsi" w:hAnsiTheme="minorHAnsi" w:cstheme="minorHAnsi"/>
          <w:b/>
          <w:sz w:val="22"/>
          <w:u w:val="single"/>
        </w:rPr>
      </w:pPr>
      <w:r w:rsidRPr="00D925E2">
        <w:rPr>
          <w:rFonts w:asciiTheme="minorHAnsi" w:hAnsiTheme="minorHAnsi" w:cstheme="minorHAnsi"/>
          <w:b/>
          <w:sz w:val="22"/>
          <w:u w:val="single"/>
        </w:rPr>
        <w:t>Předmět smlouvy:</w:t>
      </w:r>
    </w:p>
    <w:p w14:paraId="0938531A" w14:textId="77777777" w:rsidR="00675C4D" w:rsidRPr="00D925E2" w:rsidRDefault="00675C4D" w:rsidP="00675C4D">
      <w:pPr>
        <w:rPr>
          <w:rFonts w:asciiTheme="minorHAnsi" w:hAnsiTheme="minorHAnsi" w:cstheme="minorHAnsi"/>
          <w:b/>
          <w:sz w:val="22"/>
          <w:u w:val="single"/>
        </w:rPr>
      </w:pPr>
    </w:p>
    <w:p w14:paraId="50D8D101" w14:textId="536C6D68" w:rsidR="00675C4D" w:rsidRPr="00D925E2" w:rsidRDefault="00675C4D" w:rsidP="00675C4D">
      <w:pPr>
        <w:jc w:val="both"/>
        <w:rPr>
          <w:rFonts w:asciiTheme="minorHAnsi" w:hAnsiTheme="minorHAnsi" w:cstheme="minorHAnsi"/>
          <w:sz w:val="22"/>
        </w:rPr>
      </w:pPr>
      <w:r w:rsidRPr="00D925E2">
        <w:rPr>
          <w:rFonts w:asciiTheme="minorHAnsi" w:hAnsiTheme="minorHAnsi" w:cstheme="minorHAnsi"/>
          <w:sz w:val="22"/>
        </w:rPr>
        <w:t>Předmětem této smlouvy je provádění pravidelných profylaktických prohlídek, servisních</w:t>
      </w:r>
      <w:r w:rsidR="00026325">
        <w:rPr>
          <w:rFonts w:asciiTheme="minorHAnsi" w:hAnsiTheme="minorHAnsi" w:cstheme="minorHAnsi"/>
          <w:sz w:val="22"/>
        </w:rPr>
        <w:t>,</w:t>
      </w:r>
      <w:r w:rsidRPr="00D925E2">
        <w:rPr>
          <w:rFonts w:asciiTheme="minorHAnsi" w:hAnsiTheme="minorHAnsi" w:cstheme="minorHAnsi"/>
          <w:sz w:val="22"/>
        </w:rPr>
        <w:t xml:space="preserve"> záručních</w:t>
      </w:r>
      <w:r w:rsidR="00026325">
        <w:rPr>
          <w:rFonts w:asciiTheme="minorHAnsi" w:hAnsiTheme="minorHAnsi" w:cstheme="minorHAnsi"/>
          <w:sz w:val="22"/>
        </w:rPr>
        <w:t xml:space="preserve"> a pozáručních</w:t>
      </w:r>
      <w:r w:rsidRPr="00D925E2">
        <w:rPr>
          <w:rFonts w:asciiTheme="minorHAnsi" w:hAnsiTheme="minorHAnsi" w:cstheme="minorHAnsi"/>
          <w:sz w:val="22"/>
        </w:rPr>
        <w:t xml:space="preserve"> oprav na vzduchotechnických zařízeních, dle pokynů výrobců jednotlivých zařízení, instalovaných v objektu objednatele</w:t>
      </w:r>
      <w:r w:rsidR="00E41569">
        <w:rPr>
          <w:rFonts w:asciiTheme="minorHAnsi" w:hAnsiTheme="minorHAnsi" w:cstheme="minorHAnsi"/>
          <w:sz w:val="22"/>
        </w:rPr>
        <w:t>, akce</w:t>
      </w:r>
      <w:r w:rsidRPr="00D925E2">
        <w:rPr>
          <w:rFonts w:asciiTheme="minorHAnsi" w:hAnsiTheme="minorHAnsi" w:cstheme="minorHAnsi"/>
          <w:sz w:val="22"/>
        </w:rPr>
        <w:t xml:space="preserve">: </w:t>
      </w:r>
      <w:r w:rsidRPr="00026325">
        <w:rPr>
          <w:rFonts w:asciiTheme="minorHAnsi" w:hAnsiTheme="minorHAnsi" w:cstheme="minorHAnsi"/>
          <w:b/>
          <w:sz w:val="22"/>
        </w:rPr>
        <w:t>„</w:t>
      </w:r>
      <w:r w:rsidR="00F354DA" w:rsidRPr="00026325">
        <w:rPr>
          <w:rFonts w:asciiTheme="minorHAnsi" w:hAnsiTheme="minorHAnsi" w:cstheme="minorHAnsi"/>
          <w:b/>
          <w:sz w:val="22"/>
        </w:rPr>
        <w:t>CSS Znojmo - s</w:t>
      </w:r>
      <w:r w:rsidR="002B2A14" w:rsidRPr="00026325">
        <w:rPr>
          <w:rFonts w:asciiTheme="minorHAnsi" w:hAnsiTheme="minorHAnsi" w:cstheme="minorHAnsi"/>
          <w:b/>
          <w:sz w:val="22"/>
        </w:rPr>
        <w:t xml:space="preserve">ervis vzduchotechniky </w:t>
      </w:r>
      <w:r w:rsidR="00F354DA" w:rsidRPr="00026325">
        <w:rPr>
          <w:rFonts w:asciiTheme="minorHAnsi" w:hAnsiTheme="minorHAnsi" w:cstheme="minorHAnsi"/>
          <w:b/>
          <w:sz w:val="22"/>
        </w:rPr>
        <w:t>a klimatizace</w:t>
      </w:r>
      <w:r w:rsidRPr="00026325">
        <w:rPr>
          <w:rFonts w:asciiTheme="minorHAnsi" w:hAnsiTheme="minorHAnsi" w:cstheme="minorHAnsi"/>
          <w:sz w:val="22"/>
        </w:rPr>
        <w:t>“</w:t>
      </w:r>
      <w:r w:rsidRPr="00A11CCD">
        <w:rPr>
          <w:rFonts w:asciiTheme="minorHAnsi" w:hAnsiTheme="minorHAnsi" w:cstheme="minorHAnsi"/>
          <w:sz w:val="22"/>
        </w:rPr>
        <w:t xml:space="preserve"> </w:t>
      </w:r>
      <w:r w:rsidRPr="00D925E2">
        <w:rPr>
          <w:rFonts w:asciiTheme="minorHAnsi" w:hAnsiTheme="minorHAnsi" w:cstheme="minorHAnsi"/>
          <w:sz w:val="22"/>
        </w:rPr>
        <w:t>za podmínek dále uvedených.</w:t>
      </w:r>
    </w:p>
    <w:p w14:paraId="597EC83E" w14:textId="71152988" w:rsidR="00675C4D" w:rsidRDefault="00675C4D" w:rsidP="00675C4D">
      <w:pPr>
        <w:rPr>
          <w:rFonts w:asciiTheme="minorHAnsi" w:hAnsiTheme="minorHAnsi" w:cstheme="minorHAnsi"/>
          <w:sz w:val="22"/>
        </w:rPr>
      </w:pPr>
    </w:p>
    <w:p w14:paraId="53E74316" w14:textId="106CC31F" w:rsidR="00026325" w:rsidRPr="00026325" w:rsidRDefault="00026325" w:rsidP="00026325">
      <w:pPr>
        <w:jc w:val="center"/>
        <w:rPr>
          <w:rFonts w:asciiTheme="minorHAnsi" w:hAnsiTheme="minorHAnsi" w:cstheme="minorHAnsi"/>
          <w:b/>
          <w:bCs/>
          <w:sz w:val="22"/>
        </w:rPr>
      </w:pPr>
      <w:r w:rsidRPr="00026325">
        <w:rPr>
          <w:rFonts w:asciiTheme="minorHAnsi" w:hAnsiTheme="minorHAnsi" w:cstheme="minorHAnsi"/>
          <w:b/>
          <w:bCs/>
          <w:sz w:val="22"/>
        </w:rPr>
        <w:t>II.</w:t>
      </w:r>
    </w:p>
    <w:p w14:paraId="6FD4C970" w14:textId="36F99A36" w:rsidR="00675C4D" w:rsidRPr="00D925E2" w:rsidRDefault="00675C4D" w:rsidP="00026325">
      <w:pPr>
        <w:pStyle w:val="Nadpis1"/>
        <w:jc w:val="center"/>
        <w:rPr>
          <w:rFonts w:asciiTheme="minorHAnsi" w:hAnsiTheme="minorHAnsi" w:cstheme="minorHAnsi"/>
        </w:rPr>
      </w:pPr>
      <w:r w:rsidRPr="00D925E2">
        <w:rPr>
          <w:rFonts w:asciiTheme="minorHAnsi" w:hAnsiTheme="minorHAnsi" w:cstheme="minorHAnsi"/>
        </w:rPr>
        <w:t>Povinnosti zhotovitele:</w:t>
      </w:r>
    </w:p>
    <w:p w14:paraId="5140C280" w14:textId="77777777" w:rsidR="00675C4D" w:rsidRPr="00D925E2" w:rsidRDefault="00675C4D" w:rsidP="00675C4D">
      <w:pPr>
        <w:rPr>
          <w:rFonts w:asciiTheme="minorHAnsi" w:hAnsiTheme="minorHAnsi" w:cstheme="minorHAnsi"/>
          <w:sz w:val="22"/>
        </w:rPr>
      </w:pPr>
    </w:p>
    <w:p w14:paraId="3C72893C"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že bude provádět práce dle článku č.2 této smlouvy na svůj náklad a na své nebezpečí ve sjednané době. Zhotovitel zajistí, že jeho pracovníci i pracovníci specializovaných subdodavatelů budou dodržovat při provádění prací platné technické předpisy, bezpečnostní předpisy, předpisy pro ochranu životního prostředí a ostatní zákonná ustanovení současně s vnitřními směrnicemi objednatele pro pohyb osob v objektech apod. Zhotovitel vždy oznámí objednateli nástup na servisní práce nebo odborné prohlídky a rovněž tak jejich ukončení.</w:t>
      </w:r>
    </w:p>
    <w:p w14:paraId="11078962"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692E2C1F"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je povinen si na své náklady opatřit věci, které jsou potřebné k plnění jeho povinností dle předmětu činnosti této smlouvy (speciální nářadí, přípravky, náhradní díly a součástky atd.)</w:t>
      </w:r>
    </w:p>
    <w:p w14:paraId="2B5F91F5"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0C6F1EAD"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Způsobí-li zhotovitel úmyslně nebo z  nedbalosti závadu, která má za následek vznik škody, je tento povinen neprodleně informovat o tom objednatele s tím, že za vzniklé škody ručí neomezeně. Právo objednatele na náhradu zisku tímto není dotčeno.</w:t>
      </w:r>
    </w:p>
    <w:p w14:paraId="1DF88EF1"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639080F3"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že zachová mlčenlivost o všech zkušenostech, o kterých se v rámci činnosti dle předmětu této smlouvy dozvěděl. Tato povinnost platí bez časového omezení i po ukončení platnosti této smlouvy.</w:t>
      </w:r>
    </w:p>
    <w:p w14:paraId="39AFDC78"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AA9BA8A"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Na výskyt závažné poruchy nebo havárie na uvedených zařízeních, kterou objednatel není schopen odstranit vlastními silami, se zhotovitel zavazuje nastoupit na opravu těchto závad na základě emailové a telefonní výzvy v pracovní dny do 24 hod, ve dnech pracovního volna a klidu do 48 hodin. Na výskyt poruchy nebránící provozu zařízení, kterou objednatel není schopen odstranit vlastními silami, se zhotovitel zavazuje nastoupit na opravu těchto závad na základě emailové a telefonní výzvy do 48 hodin nebo dle písemné dohody s objednatelem.</w:t>
      </w:r>
    </w:p>
    <w:p w14:paraId="4C661CE5"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046F5217"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 xml:space="preserve">Ohledně věcí, které zhotovitel opatřil k provedení servisních prací (spotřební materiál jako klínové řemeny apod., </w:t>
      </w:r>
      <w:proofErr w:type="spellStart"/>
      <w:r w:rsidRPr="00D925E2">
        <w:rPr>
          <w:rFonts w:asciiTheme="minorHAnsi" w:hAnsiTheme="minorHAnsi" w:cstheme="minorHAnsi"/>
          <w:sz w:val="22"/>
        </w:rPr>
        <w:t>náhr</w:t>
      </w:r>
      <w:proofErr w:type="spellEnd"/>
      <w:r w:rsidRPr="00D925E2">
        <w:rPr>
          <w:rFonts w:asciiTheme="minorHAnsi" w:hAnsiTheme="minorHAnsi" w:cstheme="minorHAnsi"/>
          <w:sz w:val="22"/>
        </w:rPr>
        <w:t>. díly, atd.), kupní cena těchto věcí bude předem odsouhlasena objednatelem a bude účtována zvlášť.</w:t>
      </w:r>
    </w:p>
    <w:p w14:paraId="3DACE81D"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D517D5F"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je povinen nechat si po provedení servisního zákroku potvrdit servisním list objednatelem prostřednictvím svého zástupce, tento bude sloužit jako podklad pro vyúčtování. Pokud nebude servisní list potvrzen objednatelem, případně neprokáže-li zhotovitel jiným důvěryhodným způsobem provedení servisního zákroku, nebude mít objednatel povinnost zaplatit cenu za servisní zákrok.</w:t>
      </w:r>
    </w:p>
    <w:p w14:paraId="2A438160"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7AC70DDF"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lastRenderedPageBreak/>
        <w:t xml:space="preserve"> </w:t>
      </w:r>
      <w:r w:rsidRPr="00D925E2">
        <w:rPr>
          <w:rFonts w:asciiTheme="minorHAnsi" w:hAnsiTheme="minorHAnsi" w:cstheme="minorHAnsi"/>
          <w:sz w:val="22"/>
        </w:rPr>
        <w:tab/>
      </w:r>
      <w:r w:rsidRPr="00D925E2">
        <w:rPr>
          <w:rFonts w:asciiTheme="minorHAnsi" w:hAnsiTheme="minorHAnsi" w:cstheme="minorHAnsi"/>
          <w:sz w:val="22"/>
        </w:rPr>
        <w:tab/>
        <w:t>Provádění pravidelných prohlídek a servisních oprav bude zajišťováno kvalifikovanými pracovníky zhotovitele, popřípadě kvalifikovanými pracovníky jeho specializovaných subdodavatelů.</w:t>
      </w:r>
    </w:p>
    <w:p w14:paraId="416C2796"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6D377DD5"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v případě potřeby poskytnout smluvnímu provozovateli zařízení objednatele potřebné informace o výše uvedených zařízeních, a to za účelem zajištění bezporuchového provozu zařízení. Tato součinnost bude poskytována bezplatně.</w:t>
      </w:r>
    </w:p>
    <w:p w14:paraId="04E33424" w14:textId="77777777" w:rsidR="00675C4D" w:rsidRPr="00D925E2" w:rsidRDefault="00675C4D" w:rsidP="00675C4D">
      <w:pPr>
        <w:tabs>
          <w:tab w:val="left" w:pos="24948"/>
        </w:tabs>
        <w:jc w:val="both"/>
        <w:rPr>
          <w:rFonts w:asciiTheme="minorHAnsi" w:hAnsiTheme="minorHAnsi" w:cstheme="minorHAnsi"/>
          <w:sz w:val="22"/>
        </w:rPr>
      </w:pPr>
    </w:p>
    <w:p w14:paraId="1B5401F4"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dodat objednateli náhradní díly, které jsou na skladě neprodleně. Díly, které nebudou na skladě, budou dodány dle individuální dohody s objednatelem.</w:t>
      </w:r>
    </w:p>
    <w:p w14:paraId="03FA767F" w14:textId="77777777" w:rsidR="00675C4D" w:rsidRPr="00D925E2" w:rsidRDefault="00675C4D" w:rsidP="00675C4D">
      <w:pPr>
        <w:jc w:val="both"/>
        <w:rPr>
          <w:rFonts w:asciiTheme="minorHAnsi" w:hAnsiTheme="minorHAnsi" w:cstheme="minorHAnsi"/>
          <w:sz w:val="22"/>
        </w:rPr>
      </w:pPr>
    </w:p>
    <w:p w14:paraId="60D61795" w14:textId="5273D542" w:rsidR="00026325" w:rsidRPr="00026325" w:rsidRDefault="00026325" w:rsidP="00026325">
      <w:pPr>
        <w:pStyle w:val="Nadpis7"/>
        <w:jc w:val="center"/>
        <w:rPr>
          <w:rFonts w:asciiTheme="minorHAnsi" w:hAnsiTheme="minorHAnsi" w:cstheme="minorHAnsi"/>
          <w:sz w:val="22"/>
          <w:u w:val="none"/>
        </w:rPr>
      </w:pPr>
      <w:r>
        <w:rPr>
          <w:rFonts w:asciiTheme="minorHAnsi" w:hAnsiTheme="minorHAnsi" w:cstheme="minorHAnsi"/>
          <w:sz w:val="22"/>
          <w:u w:val="none"/>
        </w:rPr>
        <w:t>III.</w:t>
      </w:r>
    </w:p>
    <w:p w14:paraId="3AA0A8F9" w14:textId="28804DA1" w:rsidR="00675C4D" w:rsidRPr="00D925E2" w:rsidRDefault="00675C4D" w:rsidP="00026325">
      <w:pPr>
        <w:pStyle w:val="Nadpis7"/>
        <w:jc w:val="center"/>
        <w:rPr>
          <w:rFonts w:asciiTheme="minorHAnsi" w:hAnsiTheme="minorHAnsi" w:cstheme="minorHAnsi"/>
          <w:sz w:val="22"/>
        </w:rPr>
      </w:pPr>
      <w:r w:rsidRPr="00D925E2">
        <w:rPr>
          <w:rFonts w:asciiTheme="minorHAnsi" w:hAnsiTheme="minorHAnsi" w:cstheme="minorHAnsi"/>
          <w:sz w:val="22"/>
        </w:rPr>
        <w:t>Práva a povinnosti objednatele:</w:t>
      </w:r>
    </w:p>
    <w:p w14:paraId="407F3EB1" w14:textId="77777777" w:rsidR="00675C4D" w:rsidRPr="00D925E2" w:rsidRDefault="00675C4D" w:rsidP="00675C4D">
      <w:pPr>
        <w:jc w:val="both"/>
        <w:rPr>
          <w:rFonts w:asciiTheme="minorHAnsi" w:hAnsiTheme="minorHAnsi" w:cstheme="minorHAnsi"/>
          <w:sz w:val="22"/>
        </w:rPr>
      </w:pPr>
    </w:p>
    <w:p w14:paraId="6C94EBE8" w14:textId="77777777" w:rsidR="00675C4D" w:rsidRPr="00D925E2" w:rsidRDefault="00675C4D" w:rsidP="00675C4D">
      <w:pPr>
        <w:widowControl/>
        <w:numPr>
          <w:ilvl w:val="0"/>
          <w:numId w:val="2"/>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Objednatel se zavazuje, že poskytne, nebo zajistí zhotoviteli potřebnou součinnost zejména přístup k servisovaným zařízením a v případě potřeby jednu obeznámenou kontaktní osobu pro pomoc při servisních pracích, a to dle možností zejména osobu, která nad zařízením obvykle vykonává dozor. Zhotoviteli sdělí objednateli termíny a lhůty pro provádění servisních činností dle čl. 2 smlouvy.</w:t>
      </w:r>
    </w:p>
    <w:p w14:paraId="282B1ACB"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18AFACCC" w14:textId="77777777" w:rsidR="00675C4D" w:rsidRPr="00D925E2" w:rsidRDefault="00675C4D" w:rsidP="00675C4D">
      <w:pPr>
        <w:widowControl/>
        <w:numPr>
          <w:ilvl w:val="0"/>
          <w:numId w:val="2"/>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Objednatel bude provádět na předmětných zařízení denně, týdně a měsíčně práce, které jsou specifikovány v návodu na provoz a údržbu a to na své náklady a svými pracovníky, případně pracovníky svého smluvního externího provozovatele.</w:t>
      </w:r>
    </w:p>
    <w:p w14:paraId="2684D9CA"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449DD9CC" w14:textId="53732980" w:rsidR="00026325" w:rsidRPr="0015041C" w:rsidRDefault="00675C4D" w:rsidP="00026325">
      <w:pPr>
        <w:widowControl/>
        <w:numPr>
          <w:ilvl w:val="0"/>
          <w:numId w:val="2"/>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Objednatel je oprávněn kontrolovat činnost zhotovitele. Zjistí-li, že tento postupuje v rozporu se svými povinnostmi, je objednatel oprávněn dožadovat se toho, aby zhotovitel odstranil vady vzniklé vadným prováděním prací a práce prováděl řádným způsobem. Jestliže zhotovitel tak neučiní ani v přiměřené lhůtě mu k tomu poskytnuté a jeho postup by vedl nepochybně k podstatnému porušení smlouvy, je objednatel oprávněn odstoupit od smlouvy.</w:t>
      </w:r>
    </w:p>
    <w:p w14:paraId="3E47E191" w14:textId="66A55483" w:rsidR="00026325" w:rsidRDefault="00026325" w:rsidP="00026325">
      <w:pPr>
        <w:jc w:val="center"/>
        <w:rPr>
          <w:rFonts w:asciiTheme="minorHAnsi" w:hAnsiTheme="minorHAnsi" w:cstheme="minorHAnsi"/>
          <w:b/>
          <w:sz w:val="22"/>
          <w:u w:val="single"/>
        </w:rPr>
      </w:pPr>
    </w:p>
    <w:p w14:paraId="6FA80173" w14:textId="4CBC7E18" w:rsidR="00026325" w:rsidRPr="00026325" w:rsidRDefault="00026325" w:rsidP="00026325">
      <w:pPr>
        <w:jc w:val="center"/>
        <w:rPr>
          <w:rFonts w:asciiTheme="minorHAnsi" w:hAnsiTheme="minorHAnsi" w:cstheme="minorHAnsi"/>
          <w:b/>
          <w:sz w:val="22"/>
        </w:rPr>
      </w:pPr>
      <w:r w:rsidRPr="00026325">
        <w:rPr>
          <w:rFonts w:asciiTheme="minorHAnsi" w:hAnsiTheme="minorHAnsi" w:cstheme="minorHAnsi"/>
          <w:b/>
          <w:sz w:val="22"/>
        </w:rPr>
        <w:t>IV.</w:t>
      </w:r>
    </w:p>
    <w:p w14:paraId="0767BFA8" w14:textId="2329DBC0" w:rsidR="00675C4D" w:rsidRDefault="00EF4730" w:rsidP="00EF4730">
      <w:pPr>
        <w:jc w:val="center"/>
        <w:rPr>
          <w:rFonts w:asciiTheme="minorHAnsi" w:hAnsiTheme="minorHAnsi" w:cstheme="minorHAnsi"/>
        </w:rPr>
      </w:pPr>
      <w:r>
        <w:rPr>
          <w:rFonts w:asciiTheme="minorHAnsi" w:hAnsiTheme="minorHAnsi" w:cstheme="minorHAnsi"/>
          <w:b/>
          <w:sz w:val="22"/>
          <w:u w:val="single"/>
        </w:rPr>
        <w:t>Cena, fakturační podmínky</w:t>
      </w:r>
    </w:p>
    <w:p w14:paraId="323041C9" w14:textId="77777777" w:rsidR="0081593C" w:rsidRPr="00D925E2" w:rsidRDefault="0081593C" w:rsidP="00675C4D">
      <w:pPr>
        <w:rPr>
          <w:rFonts w:asciiTheme="minorHAnsi" w:hAnsiTheme="minorHAnsi" w:cstheme="minorHAnsi"/>
        </w:rPr>
      </w:pPr>
    </w:p>
    <w:p w14:paraId="005886E1"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Cena díla za jeden pravidelný servis bude stanovena takto:</w:t>
      </w:r>
    </w:p>
    <w:p w14:paraId="5F3B0475" w14:textId="77777777" w:rsidR="00675C4D" w:rsidRPr="00FC6BD9" w:rsidRDefault="00675C4D" w:rsidP="00675C4D">
      <w:pPr>
        <w:widowControl/>
        <w:tabs>
          <w:tab w:val="left" w:pos="360"/>
        </w:tabs>
        <w:suppressAutoHyphens w:val="0"/>
        <w:jc w:val="both"/>
        <w:rPr>
          <w:rFonts w:asciiTheme="minorHAnsi" w:hAnsiTheme="minorHAnsi" w:cstheme="minorHAnsi"/>
          <w:color w:val="FF0000"/>
          <w:sz w:val="22"/>
        </w:rPr>
      </w:pPr>
    </w:p>
    <w:p w14:paraId="7626E879" w14:textId="77777777" w:rsidR="00675C4D" w:rsidRPr="00026325" w:rsidRDefault="00675C4D" w:rsidP="00675C4D">
      <w:pPr>
        <w:widowControl/>
        <w:numPr>
          <w:ilvl w:val="0"/>
          <w:numId w:val="5"/>
        </w:numPr>
        <w:jc w:val="both"/>
        <w:rPr>
          <w:rFonts w:asciiTheme="minorHAnsi" w:hAnsiTheme="minorHAnsi" w:cstheme="minorHAnsi"/>
          <w:sz w:val="22"/>
        </w:rPr>
      </w:pPr>
      <w:r w:rsidRPr="00026325">
        <w:rPr>
          <w:rFonts w:asciiTheme="minorHAnsi" w:hAnsiTheme="minorHAnsi" w:cstheme="minorHAnsi"/>
          <w:sz w:val="22"/>
        </w:rPr>
        <w:t>Jarní servis (</w:t>
      </w:r>
      <w:r w:rsidR="008574F8" w:rsidRPr="00026325">
        <w:rPr>
          <w:rFonts w:asciiTheme="minorHAnsi" w:hAnsiTheme="minorHAnsi" w:cstheme="minorHAnsi"/>
          <w:sz w:val="22"/>
        </w:rPr>
        <w:t>únor</w:t>
      </w:r>
      <w:r w:rsidRPr="00026325">
        <w:rPr>
          <w:rFonts w:asciiTheme="minorHAnsi" w:hAnsiTheme="minorHAnsi" w:cstheme="minorHAnsi"/>
          <w:sz w:val="22"/>
        </w:rPr>
        <w:t>)</w:t>
      </w:r>
      <w:r w:rsidRPr="00026325">
        <w:rPr>
          <w:rFonts w:asciiTheme="minorHAnsi" w:hAnsiTheme="minorHAnsi" w:cstheme="minorHAnsi"/>
          <w:sz w:val="22"/>
        </w:rPr>
        <w:tab/>
      </w:r>
      <w:r w:rsidRPr="00026325">
        <w:rPr>
          <w:rFonts w:asciiTheme="minorHAnsi" w:hAnsiTheme="minorHAnsi" w:cstheme="minorHAnsi"/>
          <w:sz w:val="22"/>
        </w:rPr>
        <w:tab/>
      </w:r>
      <w:r w:rsidRPr="00026325">
        <w:rPr>
          <w:rFonts w:asciiTheme="minorHAnsi" w:hAnsiTheme="minorHAnsi" w:cstheme="minorHAnsi"/>
          <w:sz w:val="22"/>
        </w:rPr>
        <w:tab/>
      </w:r>
      <w:r w:rsidRPr="00026325">
        <w:rPr>
          <w:rFonts w:asciiTheme="minorHAnsi" w:hAnsiTheme="minorHAnsi" w:cstheme="minorHAnsi"/>
          <w:sz w:val="22"/>
        </w:rPr>
        <w:tab/>
      </w:r>
      <w:r w:rsidRPr="00026325">
        <w:rPr>
          <w:rFonts w:asciiTheme="minorHAnsi" w:hAnsiTheme="minorHAnsi" w:cstheme="minorHAnsi"/>
          <w:sz w:val="22"/>
        </w:rPr>
        <w:tab/>
      </w:r>
      <w:r w:rsidR="00A11CCD" w:rsidRPr="00026325">
        <w:rPr>
          <w:rFonts w:asciiTheme="minorHAnsi" w:hAnsiTheme="minorHAnsi" w:cstheme="minorHAnsi"/>
          <w:sz w:val="22"/>
        </w:rPr>
        <w:t>58</w:t>
      </w:r>
      <w:r w:rsidRPr="00026325">
        <w:rPr>
          <w:rFonts w:asciiTheme="minorHAnsi" w:hAnsiTheme="minorHAnsi" w:cstheme="minorHAnsi"/>
          <w:sz w:val="22"/>
        </w:rPr>
        <w:t>.</w:t>
      </w:r>
      <w:r w:rsidR="00A11CCD" w:rsidRPr="00026325">
        <w:rPr>
          <w:rFonts w:asciiTheme="minorHAnsi" w:hAnsiTheme="minorHAnsi" w:cstheme="minorHAnsi"/>
          <w:sz w:val="22"/>
        </w:rPr>
        <w:t>7</w:t>
      </w:r>
      <w:r w:rsidR="008574F8" w:rsidRPr="00026325">
        <w:rPr>
          <w:rFonts w:asciiTheme="minorHAnsi" w:hAnsiTheme="minorHAnsi" w:cstheme="minorHAnsi"/>
          <w:sz w:val="22"/>
        </w:rPr>
        <w:t>40</w:t>
      </w:r>
      <w:r w:rsidRPr="00026325">
        <w:rPr>
          <w:rFonts w:asciiTheme="minorHAnsi" w:hAnsiTheme="minorHAnsi" w:cstheme="minorHAnsi"/>
          <w:sz w:val="22"/>
        </w:rPr>
        <w:t>,- Kč</w:t>
      </w:r>
    </w:p>
    <w:p w14:paraId="4DB16EBB" w14:textId="77777777" w:rsidR="00675C4D" w:rsidRPr="00026325" w:rsidRDefault="00675C4D" w:rsidP="00675C4D">
      <w:pPr>
        <w:widowControl/>
        <w:numPr>
          <w:ilvl w:val="0"/>
          <w:numId w:val="5"/>
        </w:numPr>
        <w:jc w:val="both"/>
        <w:rPr>
          <w:rFonts w:asciiTheme="minorHAnsi" w:hAnsiTheme="minorHAnsi" w:cstheme="minorHAnsi"/>
          <w:sz w:val="22"/>
        </w:rPr>
      </w:pPr>
      <w:r w:rsidRPr="00026325">
        <w:rPr>
          <w:rFonts w:asciiTheme="minorHAnsi" w:hAnsiTheme="minorHAnsi" w:cstheme="minorHAnsi"/>
          <w:sz w:val="22"/>
        </w:rPr>
        <w:t>Podzimní servis (</w:t>
      </w:r>
      <w:r w:rsidR="008574F8" w:rsidRPr="00026325">
        <w:rPr>
          <w:rFonts w:asciiTheme="minorHAnsi" w:hAnsiTheme="minorHAnsi" w:cstheme="minorHAnsi"/>
          <w:sz w:val="22"/>
        </w:rPr>
        <w:t>září</w:t>
      </w:r>
      <w:r w:rsidRPr="00026325">
        <w:rPr>
          <w:rFonts w:asciiTheme="minorHAnsi" w:hAnsiTheme="minorHAnsi" w:cstheme="minorHAnsi"/>
          <w:sz w:val="22"/>
        </w:rPr>
        <w:t>)</w:t>
      </w:r>
      <w:r w:rsidRPr="00026325">
        <w:rPr>
          <w:rFonts w:asciiTheme="minorHAnsi" w:hAnsiTheme="minorHAnsi" w:cstheme="minorHAnsi"/>
          <w:sz w:val="22"/>
        </w:rPr>
        <w:tab/>
      </w:r>
      <w:r w:rsidRPr="00026325">
        <w:rPr>
          <w:rFonts w:asciiTheme="minorHAnsi" w:hAnsiTheme="minorHAnsi" w:cstheme="minorHAnsi"/>
          <w:sz w:val="22"/>
        </w:rPr>
        <w:tab/>
      </w:r>
      <w:r w:rsidRPr="00026325">
        <w:rPr>
          <w:rFonts w:asciiTheme="minorHAnsi" w:hAnsiTheme="minorHAnsi" w:cstheme="minorHAnsi"/>
          <w:sz w:val="22"/>
        </w:rPr>
        <w:tab/>
      </w:r>
      <w:r w:rsidRPr="00026325">
        <w:rPr>
          <w:rFonts w:asciiTheme="minorHAnsi" w:hAnsiTheme="minorHAnsi" w:cstheme="minorHAnsi"/>
          <w:sz w:val="22"/>
        </w:rPr>
        <w:tab/>
      </w:r>
      <w:r w:rsidR="00D925E2" w:rsidRPr="00026325">
        <w:rPr>
          <w:rFonts w:asciiTheme="minorHAnsi" w:hAnsiTheme="minorHAnsi" w:cstheme="minorHAnsi"/>
          <w:sz w:val="22"/>
        </w:rPr>
        <w:tab/>
      </w:r>
      <w:r w:rsidR="00A11CCD" w:rsidRPr="00026325">
        <w:rPr>
          <w:rFonts w:asciiTheme="minorHAnsi" w:hAnsiTheme="minorHAnsi" w:cstheme="minorHAnsi"/>
          <w:sz w:val="22"/>
        </w:rPr>
        <w:t>26</w:t>
      </w:r>
      <w:r w:rsidRPr="00026325">
        <w:rPr>
          <w:rFonts w:asciiTheme="minorHAnsi" w:hAnsiTheme="minorHAnsi" w:cstheme="minorHAnsi"/>
          <w:sz w:val="22"/>
        </w:rPr>
        <w:t>.</w:t>
      </w:r>
      <w:r w:rsidR="00A11CCD" w:rsidRPr="00026325">
        <w:rPr>
          <w:rFonts w:asciiTheme="minorHAnsi" w:hAnsiTheme="minorHAnsi" w:cstheme="minorHAnsi"/>
          <w:sz w:val="22"/>
        </w:rPr>
        <w:t>79</w:t>
      </w:r>
      <w:r w:rsidR="008574F8" w:rsidRPr="00026325">
        <w:rPr>
          <w:rFonts w:asciiTheme="minorHAnsi" w:hAnsiTheme="minorHAnsi" w:cstheme="minorHAnsi"/>
          <w:sz w:val="22"/>
        </w:rPr>
        <w:t>0</w:t>
      </w:r>
      <w:r w:rsidRPr="00026325">
        <w:rPr>
          <w:rFonts w:asciiTheme="minorHAnsi" w:hAnsiTheme="minorHAnsi" w:cstheme="minorHAnsi"/>
          <w:sz w:val="22"/>
        </w:rPr>
        <w:t>,- Kč</w:t>
      </w:r>
    </w:p>
    <w:p w14:paraId="2AF1D0AE" w14:textId="77777777" w:rsidR="00675C4D" w:rsidRPr="00026325" w:rsidRDefault="00675C4D" w:rsidP="00675C4D">
      <w:pPr>
        <w:ind w:firstLine="360"/>
        <w:jc w:val="both"/>
        <w:rPr>
          <w:rFonts w:asciiTheme="minorHAnsi" w:hAnsiTheme="minorHAnsi" w:cstheme="minorHAnsi"/>
          <w:sz w:val="22"/>
        </w:rPr>
      </w:pPr>
      <w:r w:rsidRPr="00026325">
        <w:rPr>
          <w:rFonts w:asciiTheme="minorHAnsi" w:hAnsiTheme="minorHAnsi" w:cstheme="minorHAnsi"/>
          <w:sz w:val="22"/>
        </w:rPr>
        <w:t>--------------------------------------------------------------------------------------------</w:t>
      </w:r>
    </w:p>
    <w:p w14:paraId="19DF6766" w14:textId="77777777" w:rsidR="00675C4D" w:rsidRPr="00026325" w:rsidRDefault="00675C4D" w:rsidP="00675C4D">
      <w:pPr>
        <w:widowControl/>
        <w:tabs>
          <w:tab w:val="left" w:pos="360"/>
        </w:tabs>
        <w:suppressAutoHyphens w:val="0"/>
        <w:jc w:val="both"/>
        <w:rPr>
          <w:rFonts w:asciiTheme="minorHAnsi" w:hAnsiTheme="minorHAnsi" w:cstheme="minorHAnsi"/>
          <w:b/>
          <w:i/>
          <w:sz w:val="22"/>
        </w:rPr>
      </w:pPr>
      <w:r w:rsidRPr="00026325">
        <w:rPr>
          <w:rFonts w:asciiTheme="minorHAnsi" w:hAnsiTheme="minorHAnsi" w:cstheme="minorHAnsi"/>
          <w:b/>
          <w:i/>
          <w:sz w:val="22"/>
        </w:rPr>
        <w:tab/>
        <w:t xml:space="preserve">Celkem za servis </w:t>
      </w:r>
      <w:r w:rsidRPr="00026325">
        <w:rPr>
          <w:rFonts w:asciiTheme="minorHAnsi" w:hAnsiTheme="minorHAnsi" w:cstheme="minorHAnsi"/>
          <w:i/>
          <w:sz w:val="22"/>
        </w:rPr>
        <w:t>(dle článku 4.1.a,b)</w:t>
      </w:r>
      <w:r w:rsidRPr="00026325">
        <w:rPr>
          <w:rFonts w:asciiTheme="minorHAnsi" w:hAnsiTheme="minorHAnsi" w:cstheme="minorHAnsi"/>
          <w:b/>
          <w:i/>
          <w:sz w:val="22"/>
        </w:rPr>
        <w:t xml:space="preserve"> </w:t>
      </w:r>
      <w:r w:rsidRPr="00026325">
        <w:rPr>
          <w:rFonts w:asciiTheme="minorHAnsi" w:hAnsiTheme="minorHAnsi" w:cstheme="minorHAnsi"/>
          <w:b/>
          <w:i/>
          <w:sz w:val="22"/>
        </w:rPr>
        <w:tab/>
      </w:r>
      <w:r w:rsidRPr="00026325">
        <w:rPr>
          <w:rFonts w:asciiTheme="minorHAnsi" w:hAnsiTheme="minorHAnsi" w:cstheme="minorHAnsi"/>
          <w:b/>
          <w:i/>
          <w:sz w:val="22"/>
        </w:rPr>
        <w:tab/>
      </w:r>
      <w:r w:rsidRPr="00026325">
        <w:rPr>
          <w:rFonts w:asciiTheme="minorHAnsi" w:hAnsiTheme="minorHAnsi" w:cstheme="minorHAnsi"/>
          <w:b/>
          <w:i/>
          <w:sz w:val="22"/>
        </w:rPr>
        <w:tab/>
      </w:r>
      <w:r w:rsidR="00A11CCD" w:rsidRPr="00026325">
        <w:rPr>
          <w:rFonts w:asciiTheme="minorHAnsi" w:hAnsiTheme="minorHAnsi" w:cstheme="minorHAnsi"/>
          <w:b/>
          <w:i/>
          <w:sz w:val="22"/>
        </w:rPr>
        <w:t>85</w:t>
      </w:r>
      <w:r w:rsidRPr="00026325">
        <w:rPr>
          <w:rFonts w:asciiTheme="minorHAnsi" w:hAnsiTheme="minorHAnsi" w:cstheme="minorHAnsi"/>
          <w:b/>
          <w:i/>
          <w:sz w:val="22"/>
        </w:rPr>
        <w:t>.</w:t>
      </w:r>
      <w:r w:rsidR="00A11CCD" w:rsidRPr="00026325">
        <w:rPr>
          <w:rFonts w:asciiTheme="minorHAnsi" w:hAnsiTheme="minorHAnsi" w:cstheme="minorHAnsi"/>
          <w:b/>
          <w:i/>
          <w:sz w:val="22"/>
        </w:rPr>
        <w:t>53</w:t>
      </w:r>
      <w:r w:rsidR="008574F8" w:rsidRPr="00026325">
        <w:rPr>
          <w:rFonts w:asciiTheme="minorHAnsi" w:hAnsiTheme="minorHAnsi" w:cstheme="minorHAnsi"/>
          <w:b/>
          <w:i/>
          <w:sz w:val="22"/>
        </w:rPr>
        <w:t>0</w:t>
      </w:r>
      <w:r w:rsidRPr="00026325">
        <w:rPr>
          <w:rFonts w:asciiTheme="minorHAnsi" w:hAnsiTheme="minorHAnsi" w:cstheme="minorHAnsi"/>
          <w:b/>
          <w:i/>
          <w:sz w:val="22"/>
        </w:rPr>
        <w:t>,-  Kč</w:t>
      </w:r>
    </w:p>
    <w:p w14:paraId="2A8E72C5" w14:textId="77777777" w:rsidR="00675C4D" w:rsidRPr="00D925E2" w:rsidRDefault="00675C4D" w:rsidP="00675C4D">
      <w:pPr>
        <w:widowControl/>
        <w:jc w:val="both"/>
        <w:rPr>
          <w:rFonts w:asciiTheme="minorHAnsi" w:hAnsiTheme="minorHAnsi" w:cstheme="minorHAnsi"/>
          <w:i/>
          <w:sz w:val="22"/>
        </w:rPr>
      </w:pPr>
    </w:p>
    <w:p w14:paraId="35D5CAAE"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65CD4A41" w14:textId="658A6AD4" w:rsidR="00675C4D" w:rsidRPr="00D925E2" w:rsidRDefault="00675C4D" w:rsidP="00675C4D">
      <w:pPr>
        <w:widowControl/>
        <w:tabs>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ab/>
      </w:r>
      <w:r w:rsidR="0015041C">
        <w:rPr>
          <w:rFonts w:asciiTheme="minorHAnsi" w:hAnsiTheme="minorHAnsi" w:cstheme="minorHAnsi"/>
          <w:sz w:val="22"/>
        </w:rPr>
        <w:t xml:space="preserve">Uvedená celková částka je za dvě servisní prohlídky ročně, </w:t>
      </w:r>
      <w:r w:rsidRPr="00D925E2">
        <w:rPr>
          <w:rFonts w:asciiTheme="minorHAnsi" w:hAnsiTheme="minorHAnsi" w:cstheme="minorHAnsi"/>
          <w:sz w:val="22"/>
        </w:rPr>
        <w:t>nezahrnuje spotřební materiál (klínové řemeny, maziva atd.)</w:t>
      </w:r>
      <w:r w:rsidR="00026325">
        <w:rPr>
          <w:rFonts w:asciiTheme="minorHAnsi" w:hAnsiTheme="minorHAnsi" w:cstheme="minorHAnsi"/>
          <w:sz w:val="22"/>
        </w:rPr>
        <w:t xml:space="preserve">. Rozpis jednotlivých položek je uveden v příloze </w:t>
      </w:r>
      <w:r w:rsidR="00EF4730">
        <w:rPr>
          <w:rFonts w:asciiTheme="minorHAnsi" w:hAnsiTheme="minorHAnsi" w:cstheme="minorHAnsi"/>
          <w:sz w:val="22"/>
        </w:rPr>
        <w:t>č. 1, která je nedílnou součástí této smlouvy.</w:t>
      </w:r>
    </w:p>
    <w:p w14:paraId="176482BE" w14:textId="77777777" w:rsidR="008574F8" w:rsidRPr="00D925E2" w:rsidRDefault="008574F8" w:rsidP="008574F8">
      <w:pPr>
        <w:widowControl/>
        <w:tabs>
          <w:tab w:val="left" w:pos="0"/>
          <w:tab w:val="left" w:pos="360"/>
        </w:tabs>
        <w:suppressAutoHyphens w:val="0"/>
        <w:jc w:val="both"/>
        <w:rPr>
          <w:rFonts w:asciiTheme="minorHAnsi" w:hAnsiTheme="minorHAnsi" w:cstheme="minorHAnsi"/>
          <w:sz w:val="22"/>
        </w:rPr>
      </w:pPr>
    </w:p>
    <w:p w14:paraId="05F87FAE" w14:textId="59D6E1F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 xml:space="preserve">Zhotovitel vystaví fakturu na částku odpovídající </w:t>
      </w:r>
      <w:r w:rsidR="0015041C">
        <w:rPr>
          <w:rFonts w:asciiTheme="minorHAnsi" w:hAnsiTheme="minorHAnsi" w:cstheme="minorHAnsi"/>
          <w:sz w:val="22"/>
        </w:rPr>
        <w:t>položkám v příloze č. 1 dle daného období,</w:t>
      </w:r>
      <w:r w:rsidRPr="00D925E2">
        <w:rPr>
          <w:rFonts w:asciiTheme="minorHAnsi" w:hAnsiTheme="minorHAnsi" w:cstheme="minorHAnsi"/>
          <w:sz w:val="22"/>
        </w:rPr>
        <w:t xml:space="preserve"> která bude mít náležitosti daňového dokladu.</w:t>
      </w:r>
      <w:r w:rsidR="0015041C" w:rsidRPr="0015041C">
        <w:rPr>
          <w:rFonts w:asciiTheme="minorHAnsi" w:hAnsiTheme="minorHAnsi" w:cstheme="minorHAnsi"/>
          <w:sz w:val="22"/>
        </w:rPr>
        <w:t xml:space="preserve"> </w:t>
      </w:r>
    </w:p>
    <w:p w14:paraId="2946E2B8"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1F7482A4"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lastRenderedPageBreak/>
        <w:t xml:space="preserve"> </w:t>
      </w:r>
      <w:r w:rsidRPr="00D925E2">
        <w:rPr>
          <w:rFonts w:asciiTheme="minorHAnsi" w:hAnsiTheme="minorHAnsi" w:cstheme="minorHAnsi"/>
          <w:sz w:val="22"/>
        </w:rPr>
        <w:tab/>
        <w:t xml:space="preserve">Splatnost vystavené faktury bude </w:t>
      </w:r>
      <w:r w:rsidRPr="00EF4730">
        <w:rPr>
          <w:rFonts w:asciiTheme="minorHAnsi" w:hAnsiTheme="minorHAnsi" w:cstheme="minorHAnsi"/>
          <w:sz w:val="22"/>
        </w:rPr>
        <w:t>14</w:t>
      </w:r>
      <w:r w:rsidRPr="00D925E2">
        <w:rPr>
          <w:rFonts w:asciiTheme="minorHAnsi" w:hAnsiTheme="minorHAnsi" w:cstheme="minorHAnsi"/>
          <w:sz w:val="22"/>
        </w:rPr>
        <w:t xml:space="preserve"> dnů od jejího doručení objednateli.</w:t>
      </w:r>
    </w:p>
    <w:p w14:paraId="53C4803B" w14:textId="77777777" w:rsidR="00675C4D" w:rsidRPr="00D925E2" w:rsidRDefault="00675C4D" w:rsidP="00675C4D">
      <w:pPr>
        <w:pStyle w:val="Odstavecseseznamem"/>
        <w:rPr>
          <w:rFonts w:asciiTheme="minorHAnsi" w:hAnsiTheme="minorHAnsi" w:cstheme="minorHAnsi"/>
          <w:sz w:val="22"/>
        </w:rPr>
      </w:pPr>
    </w:p>
    <w:p w14:paraId="3478292E"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Podkladem pro vystavení faktury je servisní list podepsaný oběma smluvními stranami. Pokud nebude servisní list potvrzen objednatelem a zhotovitel provedení servisu neprokáže jiným důvěryhodným způsobem, nebude mít objednatel povinnost zaplatit cenu za servisní zákrok.</w:t>
      </w:r>
    </w:p>
    <w:p w14:paraId="00D0AA13"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43850C12" w14:textId="37538E56" w:rsidR="00675C4D" w:rsidRPr="00DF7F08" w:rsidRDefault="00675C4D" w:rsidP="0015041C">
      <w:pPr>
        <w:widowControl/>
        <w:numPr>
          <w:ilvl w:val="0"/>
          <w:numId w:val="4"/>
        </w:numPr>
        <w:tabs>
          <w:tab w:val="left" w:pos="0"/>
          <w:tab w:val="left" w:pos="360"/>
        </w:tabs>
        <w:suppressAutoHyphens w:val="0"/>
        <w:contextualSpacing/>
        <w:jc w:val="both"/>
        <w:rPr>
          <w:rFonts w:asciiTheme="minorHAnsi" w:hAnsiTheme="minorHAnsi" w:cstheme="minorHAnsi"/>
          <w:sz w:val="22"/>
        </w:rPr>
      </w:pPr>
      <w:r w:rsidRPr="00D925E2">
        <w:rPr>
          <w:rFonts w:asciiTheme="minorHAnsi" w:hAnsiTheme="minorHAnsi" w:cstheme="minorHAnsi"/>
          <w:sz w:val="22"/>
        </w:rPr>
        <w:t xml:space="preserve"> </w:t>
      </w:r>
      <w:r w:rsidRPr="00DF7F08">
        <w:rPr>
          <w:rFonts w:asciiTheme="minorHAnsi" w:hAnsiTheme="minorHAnsi" w:cstheme="minorHAnsi"/>
          <w:sz w:val="22"/>
        </w:rPr>
        <w:tab/>
        <w:t>Cena za práce servisního technika činí: 450,- Kč/hod.</w:t>
      </w:r>
    </w:p>
    <w:p w14:paraId="622CE275" w14:textId="77777777" w:rsidR="00675C4D" w:rsidRPr="00DF7F08" w:rsidRDefault="00675C4D" w:rsidP="0015041C">
      <w:pPr>
        <w:widowControl/>
        <w:tabs>
          <w:tab w:val="left" w:pos="360"/>
        </w:tabs>
        <w:suppressAutoHyphens w:val="0"/>
        <w:contextualSpacing/>
        <w:jc w:val="both"/>
        <w:rPr>
          <w:rFonts w:asciiTheme="minorHAnsi" w:hAnsiTheme="minorHAnsi" w:cstheme="minorHAnsi"/>
          <w:sz w:val="22"/>
        </w:rPr>
      </w:pPr>
      <w:r w:rsidRPr="00DF7F08">
        <w:rPr>
          <w:rFonts w:asciiTheme="minorHAnsi" w:hAnsiTheme="minorHAnsi" w:cstheme="minorHAnsi"/>
          <w:sz w:val="22"/>
        </w:rPr>
        <w:tab/>
      </w:r>
      <w:r w:rsidRPr="00DF7F08">
        <w:rPr>
          <w:rFonts w:asciiTheme="minorHAnsi" w:hAnsiTheme="minorHAnsi" w:cstheme="minorHAnsi"/>
          <w:sz w:val="22"/>
        </w:rPr>
        <w:tab/>
        <w:t>Náklady na servisní vozidlo činí: 1</w:t>
      </w:r>
      <w:r w:rsidR="00A11CCD" w:rsidRPr="00DF7F08">
        <w:rPr>
          <w:rFonts w:asciiTheme="minorHAnsi" w:hAnsiTheme="minorHAnsi" w:cstheme="minorHAnsi"/>
          <w:sz w:val="22"/>
        </w:rPr>
        <w:t>3</w:t>
      </w:r>
      <w:r w:rsidRPr="00DF7F08">
        <w:rPr>
          <w:rFonts w:asciiTheme="minorHAnsi" w:hAnsiTheme="minorHAnsi" w:cstheme="minorHAnsi"/>
          <w:sz w:val="22"/>
        </w:rPr>
        <w:t xml:space="preserve"> Kč/km.</w:t>
      </w:r>
    </w:p>
    <w:p w14:paraId="6EF88D20" w14:textId="541B8711" w:rsidR="00675C4D" w:rsidRPr="00DF7F08" w:rsidRDefault="00DF7F08" w:rsidP="00DF7F08">
      <w:pPr>
        <w:rPr>
          <w:rFonts w:asciiTheme="minorHAnsi" w:hAnsiTheme="minorHAnsi" w:cstheme="minorHAnsi"/>
          <w:sz w:val="22"/>
        </w:rPr>
      </w:pPr>
      <w:r w:rsidRPr="00DF7F08">
        <w:rPr>
          <w:rFonts w:asciiTheme="minorHAnsi" w:hAnsiTheme="minorHAnsi" w:cstheme="minorHAnsi"/>
          <w:sz w:val="22"/>
        </w:rPr>
        <w:t>Jedná se o práce konané nad rámec servisní smlouvy, postupováno bude dle čl. II bod 2. 6.</w:t>
      </w:r>
    </w:p>
    <w:p w14:paraId="3F1987CB" w14:textId="77777777" w:rsidR="00DF7F08" w:rsidRPr="00D925E2" w:rsidRDefault="00DF7F08" w:rsidP="00675C4D">
      <w:pPr>
        <w:pStyle w:val="Odstavecseseznamem"/>
        <w:rPr>
          <w:rFonts w:asciiTheme="minorHAnsi" w:hAnsiTheme="minorHAnsi" w:cstheme="minorHAnsi"/>
          <w:sz w:val="22"/>
        </w:rPr>
      </w:pPr>
    </w:p>
    <w:p w14:paraId="504AF0AC"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V případě tzv. marného výjezdu bude objednateli vyúčtována paušální sazba 3.000,-Kč. Jedná se o jednorázový poplatek bez ohledu na čas a kilometry. Jedná-li se o marný výjezd na pravidelný nebo zásahový servis, který nebylo možné provést z důvodů komplikací na straně objednatele (např. není po dohodě zajištěn přístup k zařízení apod.).</w:t>
      </w:r>
    </w:p>
    <w:p w14:paraId="2180567B" w14:textId="77777777" w:rsidR="00675C4D" w:rsidRPr="00D925E2" w:rsidRDefault="00675C4D" w:rsidP="00675C4D">
      <w:pPr>
        <w:widowControl/>
        <w:tabs>
          <w:tab w:val="left" w:pos="0"/>
          <w:tab w:val="left" w:pos="360"/>
        </w:tabs>
        <w:suppressAutoHyphens w:val="0"/>
        <w:jc w:val="both"/>
        <w:rPr>
          <w:rFonts w:asciiTheme="minorHAnsi" w:hAnsiTheme="minorHAnsi" w:cstheme="minorHAnsi"/>
          <w:sz w:val="22"/>
        </w:rPr>
      </w:pPr>
    </w:p>
    <w:p w14:paraId="5963744D" w14:textId="3DACD79C" w:rsidR="00026325" w:rsidRPr="00026325" w:rsidRDefault="00026325" w:rsidP="00026325">
      <w:pPr>
        <w:pStyle w:val="Nadpis1"/>
        <w:jc w:val="center"/>
        <w:rPr>
          <w:rFonts w:asciiTheme="minorHAnsi" w:hAnsiTheme="minorHAnsi" w:cstheme="minorHAnsi"/>
          <w:u w:val="none"/>
        </w:rPr>
      </w:pPr>
      <w:r>
        <w:rPr>
          <w:rFonts w:asciiTheme="minorHAnsi" w:hAnsiTheme="minorHAnsi" w:cstheme="minorHAnsi"/>
          <w:u w:val="none"/>
        </w:rPr>
        <w:t>V.</w:t>
      </w:r>
    </w:p>
    <w:p w14:paraId="538280FA" w14:textId="389761FB" w:rsidR="00675C4D" w:rsidRPr="00D925E2" w:rsidRDefault="00675C4D" w:rsidP="00026325">
      <w:pPr>
        <w:pStyle w:val="Nadpis1"/>
        <w:jc w:val="center"/>
        <w:rPr>
          <w:rFonts w:asciiTheme="minorHAnsi" w:hAnsiTheme="minorHAnsi" w:cstheme="minorHAnsi"/>
        </w:rPr>
      </w:pPr>
      <w:r w:rsidRPr="00D925E2">
        <w:rPr>
          <w:rFonts w:asciiTheme="minorHAnsi" w:hAnsiTheme="minorHAnsi" w:cstheme="minorHAnsi"/>
        </w:rPr>
        <w:t>Závěrečná ustanovení:</w:t>
      </w:r>
    </w:p>
    <w:p w14:paraId="509ADDEC" w14:textId="77777777" w:rsidR="00675C4D" w:rsidRPr="00D925E2" w:rsidRDefault="00675C4D" w:rsidP="00675C4D">
      <w:pPr>
        <w:jc w:val="both"/>
        <w:rPr>
          <w:rFonts w:asciiTheme="minorHAnsi" w:hAnsiTheme="minorHAnsi" w:cstheme="minorHAnsi"/>
          <w:b/>
          <w:sz w:val="22"/>
          <w:u w:val="single"/>
        </w:rPr>
      </w:pPr>
    </w:p>
    <w:p w14:paraId="60407E2D" w14:textId="7F6D3FDB" w:rsidR="008574F8" w:rsidRPr="00D925E2" w:rsidRDefault="00675C4D" w:rsidP="008574F8">
      <w:pPr>
        <w:widowControl/>
        <w:numPr>
          <w:ilvl w:val="0"/>
          <w:numId w:val="3"/>
        </w:numPr>
        <w:tabs>
          <w:tab w:val="left" w:pos="0"/>
          <w:tab w:val="left" w:pos="360"/>
          <w:tab w:val="left" w:pos="567"/>
        </w:tabs>
        <w:ind w:left="567" w:hanging="567"/>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 xml:space="preserve">Tato smlouva se uzavírá </w:t>
      </w:r>
      <w:r w:rsidR="00F807C6">
        <w:rPr>
          <w:rFonts w:asciiTheme="minorHAnsi" w:hAnsiTheme="minorHAnsi" w:cstheme="minorHAnsi"/>
          <w:sz w:val="22"/>
        </w:rPr>
        <w:t xml:space="preserve">na dobu určitou a to do </w:t>
      </w:r>
      <w:r w:rsidR="00F807C6" w:rsidRPr="00F807C6">
        <w:rPr>
          <w:rFonts w:asciiTheme="minorHAnsi" w:hAnsiTheme="minorHAnsi" w:cstheme="minorHAnsi"/>
          <w:sz w:val="22"/>
        </w:rPr>
        <w:t>31. 12. 2020</w:t>
      </w:r>
      <w:r w:rsidR="00F807C6">
        <w:rPr>
          <w:rFonts w:asciiTheme="minorHAnsi" w:hAnsiTheme="minorHAnsi" w:cstheme="minorHAnsi"/>
          <w:sz w:val="22"/>
        </w:rPr>
        <w:t>.</w:t>
      </w:r>
    </w:p>
    <w:p w14:paraId="25355D37" w14:textId="77777777" w:rsidR="008574F8" w:rsidRPr="00DF7F08" w:rsidRDefault="008574F8" w:rsidP="008574F8">
      <w:pPr>
        <w:widowControl/>
        <w:tabs>
          <w:tab w:val="left" w:pos="0"/>
          <w:tab w:val="left" w:pos="360"/>
          <w:tab w:val="left" w:pos="567"/>
        </w:tabs>
        <w:ind w:left="567"/>
        <w:jc w:val="both"/>
        <w:rPr>
          <w:rFonts w:asciiTheme="minorHAnsi" w:hAnsiTheme="minorHAnsi" w:cstheme="minorHAnsi"/>
          <w:sz w:val="18"/>
          <w:szCs w:val="18"/>
        </w:rPr>
      </w:pPr>
    </w:p>
    <w:p w14:paraId="0B45CACB" w14:textId="77777777" w:rsidR="00675C4D" w:rsidRPr="00DF7F08"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 xml:space="preserve">Smlouvu lze vypovědět ve dvouměsíční lhůtě. Výpovědní lhůta začne běžet v den následující po doručení výpovědi druhé </w:t>
      </w:r>
      <w:r w:rsidRPr="00DF7F08">
        <w:rPr>
          <w:rFonts w:asciiTheme="minorHAnsi" w:hAnsiTheme="minorHAnsi" w:cstheme="minorHAnsi"/>
          <w:sz w:val="22"/>
        </w:rPr>
        <w:t>straně. V případě výpovědi ze strany objednatele pozbývá objednatel záruku od zhotovitele.</w:t>
      </w:r>
    </w:p>
    <w:p w14:paraId="0F818FFC" w14:textId="77777777" w:rsidR="00675C4D" w:rsidRPr="00DF7F08" w:rsidRDefault="00675C4D" w:rsidP="00675C4D">
      <w:pPr>
        <w:tabs>
          <w:tab w:val="left" w:pos="24948"/>
        </w:tabs>
        <w:ind w:left="567" w:hanging="567"/>
        <w:jc w:val="both"/>
        <w:rPr>
          <w:rFonts w:asciiTheme="minorHAnsi" w:hAnsiTheme="minorHAnsi" w:cstheme="minorHAnsi"/>
          <w:sz w:val="18"/>
          <w:szCs w:val="18"/>
        </w:rPr>
      </w:pPr>
    </w:p>
    <w:p w14:paraId="787D7FE6"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Smluvní strany se budou snažit veškeré spory vyplývající případně z této smlouvy řešit vzájemnou dohodou.</w:t>
      </w:r>
    </w:p>
    <w:p w14:paraId="01A09418" w14:textId="02D7FBC8" w:rsidR="00675C4D" w:rsidRPr="00DF7F08" w:rsidRDefault="00675C4D" w:rsidP="00675C4D">
      <w:pPr>
        <w:tabs>
          <w:tab w:val="left" w:pos="24948"/>
        </w:tabs>
        <w:ind w:left="567" w:hanging="567"/>
        <w:jc w:val="both"/>
        <w:rPr>
          <w:rFonts w:asciiTheme="minorHAnsi" w:hAnsiTheme="minorHAnsi" w:cstheme="minorHAnsi"/>
          <w:sz w:val="18"/>
          <w:szCs w:val="18"/>
        </w:rPr>
      </w:pPr>
    </w:p>
    <w:p w14:paraId="085E01D0" w14:textId="4CDA03AE"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 xml:space="preserve">Pokud v této smlouvě není stanoveno jinak, řídí se právní vztahy z ní plynoucí českým právním řádem a příslušnými ustanoveními </w:t>
      </w:r>
      <w:r w:rsidR="00F807C6">
        <w:rPr>
          <w:rFonts w:asciiTheme="minorHAnsi" w:hAnsiTheme="minorHAnsi" w:cstheme="minorHAnsi"/>
          <w:sz w:val="22"/>
        </w:rPr>
        <w:t>občanského</w:t>
      </w:r>
      <w:r w:rsidRPr="00D925E2">
        <w:rPr>
          <w:rFonts w:asciiTheme="minorHAnsi" w:hAnsiTheme="minorHAnsi" w:cstheme="minorHAnsi"/>
          <w:sz w:val="22"/>
        </w:rPr>
        <w:t xml:space="preserve"> </w:t>
      </w:r>
      <w:r w:rsidR="00F807C6">
        <w:rPr>
          <w:rFonts w:asciiTheme="minorHAnsi" w:hAnsiTheme="minorHAnsi" w:cstheme="minorHAnsi"/>
          <w:sz w:val="22"/>
        </w:rPr>
        <w:t>zákoníku 89/2012 Sb., v platném znění</w:t>
      </w:r>
      <w:r w:rsidRPr="00D925E2">
        <w:rPr>
          <w:rFonts w:asciiTheme="minorHAnsi" w:hAnsiTheme="minorHAnsi" w:cstheme="minorHAnsi"/>
          <w:sz w:val="22"/>
        </w:rPr>
        <w:t xml:space="preserve">. </w:t>
      </w:r>
    </w:p>
    <w:p w14:paraId="197838AC" w14:textId="77777777" w:rsidR="00675C4D" w:rsidRPr="00DF7F08" w:rsidRDefault="00675C4D" w:rsidP="00675C4D">
      <w:pPr>
        <w:tabs>
          <w:tab w:val="left" w:pos="24948"/>
        </w:tabs>
        <w:ind w:left="567" w:hanging="567"/>
        <w:jc w:val="both"/>
        <w:rPr>
          <w:rFonts w:asciiTheme="minorHAnsi" w:hAnsiTheme="minorHAnsi" w:cstheme="minorHAnsi"/>
          <w:sz w:val="18"/>
          <w:szCs w:val="18"/>
        </w:rPr>
      </w:pPr>
    </w:p>
    <w:p w14:paraId="3422CEA0"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Pokud by některé ustanovení této smlouvy bylo zcela nebo částečně neplatné, není tím dotčena platnost zbývajících ustanovení. V takovém případě se smluvní strany dohodnou na jeho nahrazení novým, které se co nejvíce přiblíží hospodářskému účelu neplatného ustanovení.</w:t>
      </w:r>
    </w:p>
    <w:p w14:paraId="365DB1CC" w14:textId="77777777" w:rsidR="00675C4D" w:rsidRPr="00DF7F08" w:rsidRDefault="00675C4D" w:rsidP="00675C4D">
      <w:pPr>
        <w:tabs>
          <w:tab w:val="left" w:pos="24948"/>
        </w:tabs>
        <w:ind w:left="567" w:hanging="567"/>
        <w:jc w:val="both"/>
        <w:rPr>
          <w:rFonts w:asciiTheme="minorHAnsi" w:hAnsiTheme="minorHAnsi" w:cstheme="minorHAnsi"/>
          <w:sz w:val="18"/>
          <w:szCs w:val="18"/>
        </w:rPr>
      </w:pPr>
    </w:p>
    <w:p w14:paraId="0844DA22" w14:textId="1C979C5C" w:rsidR="00026325" w:rsidRDefault="00675C4D" w:rsidP="00026325">
      <w:pPr>
        <w:widowControl/>
        <w:numPr>
          <w:ilvl w:val="0"/>
          <w:numId w:val="3"/>
        </w:numPr>
        <w:tabs>
          <w:tab w:val="left" w:pos="0"/>
        </w:tabs>
        <w:jc w:val="both"/>
        <w:rPr>
          <w:rFonts w:asciiTheme="minorHAnsi" w:hAnsiTheme="minorHAnsi" w:cstheme="minorHAnsi"/>
          <w:sz w:val="22"/>
        </w:rPr>
      </w:pPr>
      <w:r w:rsidRPr="00026325">
        <w:rPr>
          <w:rFonts w:asciiTheme="minorHAnsi" w:hAnsiTheme="minorHAnsi" w:cstheme="minorHAnsi"/>
          <w:sz w:val="22"/>
        </w:rPr>
        <w:t xml:space="preserve"> </w:t>
      </w:r>
      <w:r w:rsidRPr="00026325">
        <w:rPr>
          <w:rFonts w:asciiTheme="minorHAnsi" w:hAnsiTheme="minorHAnsi" w:cstheme="minorHAnsi"/>
          <w:sz w:val="22"/>
        </w:rPr>
        <w:tab/>
        <w:t>Tato smlouva je vyhotovena ve dvou vyhotoveních a každá smluvní strana obdrží jedno vyhotovení.</w:t>
      </w:r>
      <w:r w:rsidR="00026325">
        <w:rPr>
          <w:rFonts w:asciiTheme="minorHAnsi" w:hAnsiTheme="minorHAnsi" w:cstheme="minorHAnsi"/>
          <w:sz w:val="22"/>
        </w:rPr>
        <w:t xml:space="preserve"> </w:t>
      </w:r>
      <w:r w:rsidRPr="00026325">
        <w:rPr>
          <w:rFonts w:asciiTheme="minorHAnsi" w:hAnsiTheme="minorHAnsi" w:cstheme="minorHAnsi"/>
          <w:sz w:val="22"/>
        </w:rPr>
        <w:t>Změny jednotlivých ustanovení této smlouvy jsou možné pouze formo</w:t>
      </w:r>
      <w:r w:rsidR="00026325">
        <w:rPr>
          <w:rFonts w:asciiTheme="minorHAnsi" w:hAnsiTheme="minorHAnsi" w:cstheme="minorHAnsi"/>
          <w:sz w:val="22"/>
        </w:rPr>
        <w:t>u písemných dodatků k této smlouvě.</w:t>
      </w:r>
    </w:p>
    <w:p w14:paraId="2C4F9540" w14:textId="77777777" w:rsidR="00026325" w:rsidRPr="00DF7F08" w:rsidRDefault="00026325" w:rsidP="00026325">
      <w:pPr>
        <w:widowControl/>
        <w:tabs>
          <w:tab w:val="left" w:pos="0"/>
          <w:tab w:val="left" w:pos="360"/>
          <w:tab w:val="left" w:pos="567"/>
        </w:tabs>
        <w:jc w:val="both"/>
        <w:rPr>
          <w:rFonts w:asciiTheme="minorHAnsi" w:hAnsiTheme="minorHAnsi" w:cstheme="minorHAnsi"/>
          <w:sz w:val="18"/>
          <w:szCs w:val="18"/>
        </w:rPr>
      </w:pPr>
    </w:p>
    <w:p w14:paraId="5607B28C" w14:textId="302B6CD9" w:rsidR="00675C4D" w:rsidRPr="00F807C6" w:rsidRDefault="00675C4D" w:rsidP="00675C4D">
      <w:pPr>
        <w:widowControl/>
        <w:numPr>
          <w:ilvl w:val="0"/>
          <w:numId w:val="3"/>
        </w:numPr>
        <w:tabs>
          <w:tab w:val="left" w:pos="0"/>
          <w:tab w:val="left" w:pos="360"/>
          <w:tab w:val="left" w:pos="567"/>
        </w:tabs>
        <w:jc w:val="both"/>
        <w:rPr>
          <w:rFonts w:asciiTheme="minorHAnsi" w:hAnsiTheme="minorHAnsi" w:cstheme="minorHAnsi"/>
          <w:sz w:val="22"/>
          <w:szCs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F807C6">
        <w:rPr>
          <w:rFonts w:asciiTheme="minorHAnsi" w:hAnsiTheme="minorHAnsi" w:cstheme="minorHAnsi"/>
          <w:sz w:val="22"/>
        </w:rPr>
        <w:tab/>
      </w:r>
      <w:bookmarkStart w:id="0" w:name="_Hlk43882363"/>
      <w:r w:rsidR="00F807C6" w:rsidRPr="00F807C6">
        <w:rPr>
          <w:rFonts w:asciiTheme="minorHAnsi" w:hAnsiTheme="minorHAnsi" w:cstheme="minorHAnsi"/>
          <w:sz w:val="22"/>
          <w:szCs w:val="22"/>
        </w:rPr>
        <w:t>Smlouva nabývá platnosti dnem, kdy byl podepsán oběma smluvními stranami a účinnosti dnem uveřejnění dodatku v registru smluv.</w:t>
      </w:r>
      <w:bookmarkEnd w:id="0"/>
    </w:p>
    <w:p w14:paraId="0059915C" w14:textId="77777777" w:rsidR="00675C4D" w:rsidRPr="00D925E2" w:rsidRDefault="00675C4D" w:rsidP="00675C4D">
      <w:pPr>
        <w:pStyle w:val="Odstavecseseznamem"/>
        <w:rPr>
          <w:rFonts w:asciiTheme="minorHAnsi" w:hAnsiTheme="minorHAnsi" w:cstheme="minorHAnsi"/>
          <w:sz w:val="22"/>
        </w:rPr>
      </w:pPr>
    </w:p>
    <w:p w14:paraId="4211EF24" w14:textId="77777777" w:rsidR="00DF7F08" w:rsidRDefault="00DF7F08" w:rsidP="0015041C">
      <w:pPr>
        <w:ind w:firstLine="708"/>
        <w:rPr>
          <w:rFonts w:asciiTheme="minorHAnsi" w:hAnsiTheme="minorHAnsi" w:cstheme="minorHAnsi"/>
          <w:sz w:val="22"/>
        </w:rPr>
      </w:pPr>
    </w:p>
    <w:p w14:paraId="57D7C9F2" w14:textId="32E2CE52" w:rsidR="00675C4D" w:rsidRPr="00D925E2" w:rsidRDefault="00675C4D" w:rsidP="0015041C">
      <w:pPr>
        <w:ind w:firstLine="708"/>
        <w:rPr>
          <w:rFonts w:asciiTheme="minorHAnsi" w:hAnsiTheme="minorHAnsi" w:cstheme="minorHAnsi"/>
          <w:sz w:val="22"/>
        </w:rPr>
      </w:pPr>
      <w:r w:rsidRPr="00D925E2">
        <w:rPr>
          <w:rFonts w:asciiTheme="minorHAnsi" w:hAnsiTheme="minorHAnsi" w:cstheme="minorHAnsi"/>
          <w:sz w:val="22"/>
        </w:rPr>
        <w:t>V </w:t>
      </w:r>
      <w:r w:rsidR="008574F8" w:rsidRPr="00D925E2">
        <w:rPr>
          <w:rFonts w:asciiTheme="minorHAnsi" w:hAnsiTheme="minorHAnsi" w:cstheme="minorHAnsi"/>
          <w:sz w:val="22"/>
        </w:rPr>
        <w:t>Heršpicích</w:t>
      </w:r>
      <w:r w:rsidRPr="00D925E2">
        <w:rPr>
          <w:rFonts w:asciiTheme="minorHAnsi" w:hAnsiTheme="minorHAnsi" w:cstheme="minorHAnsi"/>
          <w:sz w:val="22"/>
        </w:rPr>
        <w:t xml:space="preserve"> dne:</w:t>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t>V</w:t>
      </w:r>
      <w:r w:rsidR="00A11CCD">
        <w:rPr>
          <w:rFonts w:asciiTheme="minorHAnsi" w:hAnsiTheme="minorHAnsi" w:cstheme="minorHAnsi"/>
          <w:sz w:val="22"/>
        </w:rPr>
        <w:t>e Znojmě</w:t>
      </w:r>
      <w:r w:rsidRPr="00D925E2">
        <w:rPr>
          <w:rFonts w:asciiTheme="minorHAnsi" w:hAnsiTheme="minorHAnsi" w:cstheme="minorHAnsi"/>
          <w:sz w:val="22"/>
        </w:rPr>
        <w:t xml:space="preserve"> dne:</w:t>
      </w:r>
      <w:r w:rsidRPr="00D925E2">
        <w:rPr>
          <w:rFonts w:asciiTheme="minorHAnsi" w:hAnsiTheme="minorHAnsi" w:cstheme="minorHAnsi"/>
          <w:sz w:val="22"/>
        </w:rPr>
        <w:tab/>
      </w:r>
    </w:p>
    <w:p w14:paraId="0C6B321E" w14:textId="77777777" w:rsidR="00675C4D" w:rsidRPr="00D925E2" w:rsidRDefault="00675C4D" w:rsidP="00675C4D">
      <w:pPr>
        <w:rPr>
          <w:rFonts w:asciiTheme="minorHAnsi" w:hAnsiTheme="minorHAnsi" w:cstheme="minorHAnsi"/>
          <w:sz w:val="22"/>
        </w:rPr>
      </w:pPr>
    </w:p>
    <w:p w14:paraId="076E5D47" w14:textId="77777777" w:rsidR="00675C4D" w:rsidRPr="00D925E2" w:rsidRDefault="00675C4D" w:rsidP="00675C4D">
      <w:pPr>
        <w:rPr>
          <w:rFonts w:asciiTheme="minorHAnsi" w:hAnsiTheme="minorHAnsi" w:cstheme="minorHAnsi"/>
          <w:sz w:val="22"/>
        </w:rPr>
      </w:pPr>
    </w:p>
    <w:p w14:paraId="1C9AEAF0" w14:textId="77777777" w:rsidR="00675C4D" w:rsidRPr="00D925E2" w:rsidRDefault="00675C4D" w:rsidP="00675C4D">
      <w:pPr>
        <w:rPr>
          <w:rFonts w:asciiTheme="minorHAnsi" w:hAnsiTheme="minorHAnsi" w:cstheme="minorHAnsi"/>
          <w:sz w:val="22"/>
        </w:rPr>
      </w:pPr>
    </w:p>
    <w:p w14:paraId="0781E641" w14:textId="46B10AC6" w:rsidR="00B34B26" w:rsidRPr="0015041C" w:rsidRDefault="00675C4D" w:rsidP="0015041C">
      <w:pPr>
        <w:rPr>
          <w:rFonts w:asciiTheme="minorHAnsi" w:hAnsiTheme="minorHAnsi" w:cstheme="minorHAnsi"/>
          <w:sz w:val="22"/>
        </w:rPr>
      </w:pPr>
      <w:r w:rsidRPr="00D925E2">
        <w:rPr>
          <w:rFonts w:asciiTheme="minorHAnsi" w:hAnsiTheme="minorHAnsi" w:cstheme="minorHAnsi"/>
          <w:sz w:val="22"/>
        </w:rPr>
        <w:t xml:space="preserve">            </w:t>
      </w:r>
      <w:r w:rsidR="00997DAC">
        <w:rPr>
          <w:rFonts w:asciiTheme="minorHAnsi" w:hAnsiTheme="minorHAnsi" w:cstheme="minorHAnsi"/>
          <w:sz w:val="22"/>
        </w:rPr>
        <w:tab/>
      </w:r>
      <w:r w:rsidRPr="00D925E2">
        <w:rPr>
          <w:rFonts w:asciiTheme="minorHAnsi" w:hAnsiTheme="minorHAnsi" w:cstheme="minorHAnsi"/>
          <w:sz w:val="22"/>
        </w:rPr>
        <w:t>Za zhotovitele:</w:t>
      </w:r>
      <w:r w:rsidR="0015041C">
        <w:rPr>
          <w:rFonts w:asciiTheme="minorHAnsi" w:hAnsiTheme="minorHAnsi" w:cstheme="minorHAnsi"/>
          <w:sz w:val="22"/>
        </w:rPr>
        <w:t>…………………….</w:t>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t>Za objednatele</w:t>
      </w:r>
      <w:r w:rsidR="0015041C">
        <w:rPr>
          <w:rFonts w:asciiTheme="minorHAnsi" w:hAnsiTheme="minorHAnsi" w:cstheme="minorHAnsi"/>
          <w:sz w:val="22"/>
        </w:rPr>
        <w:t xml:space="preserve">   </w:t>
      </w:r>
      <w:r w:rsidRPr="00D925E2">
        <w:rPr>
          <w:rFonts w:asciiTheme="minorHAnsi" w:hAnsiTheme="minorHAnsi" w:cstheme="minorHAnsi"/>
          <w:sz w:val="22"/>
        </w:rPr>
        <w:t>…………………………………….</w:t>
      </w:r>
    </w:p>
    <w:sectPr w:rsidR="00B34B26" w:rsidRPr="0015041C" w:rsidSect="0081593C">
      <w:headerReference w:type="default" r:id="rId9"/>
      <w:pgSz w:w="11906" w:h="16838"/>
      <w:pgMar w:top="1985" w:right="1134" w:bottom="1985"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8D462" w14:textId="77777777" w:rsidR="006E1B21" w:rsidRDefault="006E1B21" w:rsidP="00675C4D">
      <w:r>
        <w:separator/>
      </w:r>
    </w:p>
  </w:endnote>
  <w:endnote w:type="continuationSeparator" w:id="0">
    <w:p w14:paraId="60A8944B" w14:textId="77777777" w:rsidR="006E1B21" w:rsidRDefault="006E1B21" w:rsidP="0067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78951" w14:textId="77777777" w:rsidR="006E1B21" w:rsidRDefault="006E1B21" w:rsidP="00675C4D">
      <w:r>
        <w:separator/>
      </w:r>
    </w:p>
  </w:footnote>
  <w:footnote w:type="continuationSeparator" w:id="0">
    <w:p w14:paraId="1E628AFA" w14:textId="77777777" w:rsidR="006E1B21" w:rsidRDefault="006E1B21" w:rsidP="0067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540" w:type="dxa"/>
      <w:tblCellMar>
        <w:left w:w="0" w:type="dxa"/>
        <w:right w:w="0" w:type="dxa"/>
      </w:tblCellMar>
      <w:tblLook w:val="04A0" w:firstRow="1" w:lastRow="0" w:firstColumn="1" w:lastColumn="0" w:noHBand="0" w:noVBand="1"/>
    </w:tblPr>
    <w:tblGrid>
      <w:gridCol w:w="9625"/>
    </w:tblGrid>
    <w:tr w:rsidR="0081593C" w14:paraId="427D563A" w14:textId="77777777" w:rsidTr="0081593C">
      <w:trPr>
        <w:trHeight w:val="375"/>
      </w:trPr>
      <w:tc>
        <w:tcPr>
          <w:tcW w:w="7540" w:type="dxa"/>
          <w:tcBorders>
            <w:top w:val="nil"/>
            <w:left w:val="nil"/>
            <w:bottom w:val="nil"/>
            <w:right w:val="nil"/>
          </w:tcBorders>
          <w:shd w:val="clear" w:color="auto" w:fill="auto"/>
          <w:noWrap/>
          <w:tcMar>
            <w:top w:w="15" w:type="dxa"/>
            <w:left w:w="15" w:type="dxa"/>
            <w:bottom w:w="0" w:type="dxa"/>
            <w:right w:w="15" w:type="dxa"/>
          </w:tcMar>
          <w:vAlign w:val="center"/>
          <w:hideMark/>
        </w:tcPr>
        <w:p w14:paraId="4F9FDA0F" w14:textId="77777777" w:rsidR="0081593C" w:rsidRDefault="0081593C" w:rsidP="0081593C">
          <w:pPr>
            <w:widowControl/>
            <w:suppressAutoHyphens w:val="0"/>
            <w:rPr>
              <w:rFonts w:ascii="Candara" w:eastAsia="Times New Roman" w:hAnsi="Candara" w:cs="Arial"/>
              <w:b/>
              <w:bCs/>
              <w:kern w:val="0"/>
              <w:sz w:val="28"/>
              <w:szCs w:val="28"/>
              <w:lang w:eastAsia="cs-CZ" w:bidi="ar-SA"/>
            </w:rPr>
          </w:pPr>
          <w:r>
            <w:rPr>
              <w:rFonts w:ascii="Candara" w:hAnsi="Candara" w:cs="Arial"/>
              <w:b/>
              <w:bCs/>
              <w:sz w:val="28"/>
              <w:szCs w:val="28"/>
            </w:rPr>
            <w:t xml:space="preserve">ENGINEERING – </w:t>
          </w:r>
          <w:r>
            <w:rPr>
              <w:rFonts w:ascii="Candara" w:hAnsi="Candara" w:cs="Arial"/>
              <w:b/>
              <w:bCs/>
              <w:color w:val="FF0000"/>
              <w:sz w:val="28"/>
              <w:szCs w:val="28"/>
            </w:rPr>
            <w:t>VENTILATION,</w:t>
          </w:r>
          <w:r>
            <w:rPr>
              <w:rFonts w:ascii="Candara" w:hAnsi="Candara" w:cs="Arial"/>
              <w:b/>
              <w:bCs/>
              <w:sz w:val="28"/>
              <w:szCs w:val="28"/>
            </w:rPr>
            <w:t xml:space="preserve"> </w:t>
          </w:r>
        </w:p>
      </w:tc>
    </w:tr>
    <w:tr w:rsidR="0081593C" w14:paraId="0D28B004" w14:textId="77777777" w:rsidTr="0081593C">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D61D4AC" w14:textId="77777777" w:rsidR="0081593C" w:rsidRDefault="0081593C" w:rsidP="0081593C">
          <w:pPr>
            <w:rPr>
              <w:rFonts w:ascii="Candara" w:hAnsi="Candara" w:cs="Arial"/>
              <w:b/>
              <w:bCs/>
              <w:color w:val="00B0F0"/>
              <w:sz w:val="28"/>
              <w:szCs w:val="28"/>
            </w:rPr>
          </w:pPr>
          <w:r>
            <w:rPr>
              <w:rFonts w:ascii="Candara" w:hAnsi="Candara" w:cs="Arial"/>
              <w:b/>
              <w:bCs/>
              <w:color w:val="00B0F0"/>
              <w:sz w:val="28"/>
              <w:szCs w:val="28"/>
            </w:rPr>
            <w:t>AIR CONDITION,</w:t>
          </w:r>
          <w:r>
            <w:rPr>
              <w:rFonts w:ascii="Candara" w:hAnsi="Candara" w:cs="Arial"/>
              <w:b/>
              <w:bCs/>
              <w:sz w:val="28"/>
              <w:szCs w:val="28"/>
            </w:rPr>
            <w:t xml:space="preserve"> </w:t>
          </w:r>
          <w:r>
            <w:rPr>
              <w:rFonts w:ascii="Candara" w:hAnsi="Candara" w:cs="Arial"/>
              <w:b/>
              <w:bCs/>
              <w:color w:val="00B050"/>
              <w:sz w:val="28"/>
              <w:szCs w:val="28"/>
            </w:rPr>
            <w:t>COOLING</w:t>
          </w:r>
        </w:p>
      </w:tc>
    </w:tr>
    <w:tr w:rsidR="0081593C" w:rsidRPr="0081593C" w14:paraId="17E45FFD" w14:textId="77777777" w:rsidTr="0081593C">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6CF541A6" w14:textId="77777777" w:rsidR="0081593C" w:rsidRPr="0081593C" w:rsidRDefault="0081593C" w:rsidP="0081593C">
          <w:pPr>
            <w:rPr>
              <w:rFonts w:ascii="Candara" w:hAnsi="Candara" w:cs="Arial"/>
              <w:b/>
              <w:bCs/>
              <w:color w:val="0070C0"/>
              <w:sz w:val="28"/>
              <w:szCs w:val="28"/>
            </w:rPr>
          </w:pPr>
          <w:r w:rsidRPr="0081593C">
            <w:rPr>
              <w:rFonts w:ascii="Candara" w:hAnsi="Candara" w:cs="Arial"/>
              <w:b/>
              <w:bCs/>
              <w:color w:val="0070C0"/>
              <w:sz w:val="28"/>
              <w:szCs w:val="28"/>
            </w:rPr>
            <w:t>----------------------------------------------------------------------------------------------------------------------------------------</w:t>
          </w:r>
        </w:p>
      </w:tc>
    </w:tr>
  </w:tbl>
  <w:p w14:paraId="2F4328EE" w14:textId="77777777" w:rsidR="0081593C" w:rsidRPr="0081593C" w:rsidRDefault="0081593C">
    <w:pPr>
      <w:pStyle w:val="Zhlav"/>
      <w:rPr>
        <w:color w:val="0070C0"/>
      </w:rPr>
    </w:pPr>
    <w:r w:rsidRPr="0081593C">
      <w:rPr>
        <w:caps/>
        <w:noProof/>
        <w:color w:val="0070C0"/>
        <w:sz w:val="20"/>
        <w:szCs w:val="20"/>
      </w:rPr>
      <w:t xml:space="preserve"> </w:t>
    </w:r>
    <w:r w:rsidRPr="0081593C">
      <w:rPr>
        <w:caps/>
        <w:noProof/>
        <w:color w:val="0070C0"/>
        <w:sz w:val="20"/>
        <w:szCs w:val="20"/>
        <w:lang w:eastAsia="cs-CZ" w:bidi="ar-SA"/>
      </w:rPr>
      <mc:AlternateContent>
        <mc:Choice Requires="wpg">
          <w:drawing>
            <wp:anchor distT="0" distB="0" distL="114300" distR="114300" simplePos="0" relativeHeight="251659264" behindDoc="0" locked="0" layoutInCell="1" allowOverlap="1" wp14:anchorId="015EECA7" wp14:editId="31A97C97">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Skupin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Skupina 168"/>
                      <wpg:cNvGrpSpPr/>
                      <wpg:grpSpPr>
                        <a:xfrm>
                          <a:off x="0" y="0"/>
                          <a:ext cx="1700784" cy="1024128"/>
                          <a:chOff x="0" y="0"/>
                          <a:chExt cx="1700784" cy="1024128"/>
                        </a:xfrm>
                      </wpg:grpSpPr>
                      <wps:wsp>
                        <wps:cNvPr id="169" name="Obdélní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Obdélní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Obdélní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ové pol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D6FFE" w14:textId="77777777" w:rsidR="0081593C" w:rsidRDefault="0081593C">
                            <w:pPr>
                              <w:pStyle w:val="Zhlav"/>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725E9">
                              <w:rPr>
                                <w:noProof/>
                                <w:color w:val="FFFFFF" w:themeColor="background1"/>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EECA7" id="Skupin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">
              <v:group id="Skupina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Obdélník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Obdélník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4472c4 [3204]" stroked="f" strokeweight="1pt">
                  <v:stroke joinstyle="miter"/>
                  <v:path arrowok="t" o:connecttype="custom" o:connectlocs="0,0;1463040,0;1463040,1014984;638364,408101;0,0" o:connectangles="0,0,0,0,0"/>
                </v:shape>
                <v:rect id="Obdélník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ové pole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4E1D6FFE" w14:textId="77777777" w:rsidR="0081593C" w:rsidRDefault="0081593C">
                      <w:pPr>
                        <w:pStyle w:val="Zhlav"/>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725E9">
                        <w:rPr>
                          <w:noProof/>
                          <w:color w:val="FFFFFF" w:themeColor="background1"/>
                        </w:rPr>
                        <w:t>2</w:t>
                      </w:r>
                      <w:r>
                        <w:rPr>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suff w:val="nothing"/>
      <w:lvlText w:val="2.%1"/>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suff w:val="nothing"/>
      <w:lvlText w:val="3.%1"/>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decimal"/>
      <w:suff w:val="nothing"/>
      <w:lvlText w:val="5.%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3" w15:restartNumberingAfterBreak="0">
    <w:nsid w:val="00000005"/>
    <w:multiLevelType w:val="singleLevel"/>
    <w:tmpl w:val="00000005"/>
    <w:name w:val="WW8Num5"/>
    <w:lvl w:ilvl="0">
      <w:start w:val="1"/>
      <w:numFmt w:val="decimal"/>
      <w:suff w:val="nothing"/>
      <w:lvlText w:val="4.%1."/>
      <w:lvlJc w:val="left"/>
      <w:pPr>
        <w:tabs>
          <w:tab w:val="num" w:pos="0"/>
        </w:tabs>
        <w:ind w:left="0" w:firstLine="0"/>
      </w:pPr>
    </w:lvl>
  </w:abstractNum>
  <w:abstractNum w:abstractNumId="4" w15:restartNumberingAfterBreak="0">
    <w:nsid w:val="334F2494"/>
    <w:multiLevelType w:val="hybridMultilevel"/>
    <w:tmpl w:val="F3D86C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4D"/>
    <w:rsid w:val="00026325"/>
    <w:rsid w:val="000640A8"/>
    <w:rsid w:val="000D059C"/>
    <w:rsid w:val="000F712F"/>
    <w:rsid w:val="0011009F"/>
    <w:rsid w:val="0015041C"/>
    <w:rsid w:val="0028741A"/>
    <w:rsid w:val="002B2A14"/>
    <w:rsid w:val="00341D25"/>
    <w:rsid w:val="00464274"/>
    <w:rsid w:val="004763FD"/>
    <w:rsid w:val="005F3183"/>
    <w:rsid w:val="00675C4D"/>
    <w:rsid w:val="00675C8F"/>
    <w:rsid w:val="006A35CC"/>
    <w:rsid w:val="006E1B21"/>
    <w:rsid w:val="007C5F0D"/>
    <w:rsid w:val="0081593C"/>
    <w:rsid w:val="008574F8"/>
    <w:rsid w:val="0091155B"/>
    <w:rsid w:val="00997DAC"/>
    <w:rsid w:val="00A11CCD"/>
    <w:rsid w:val="00A779F3"/>
    <w:rsid w:val="00B34B26"/>
    <w:rsid w:val="00BB033D"/>
    <w:rsid w:val="00C552F2"/>
    <w:rsid w:val="00C725E9"/>
    <w:rsid w:val="00D925E2"/>
    <w:rsid w:val="00DF7F08"/>
    <w:rsid w:val="00E108F1"/>
    <w:rsid w:val="00E41569"/>
    <w:rsid w:val="00EF4730"/>
    <w:rsid w:val="00F354DA"/>
    <w:rsid w:val="00F66D17"/>
    <w:rsid w:val="00F807C6"/>
    <w:rsid w:val="00FC6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475C"/>
  <w15:chartTrackingRefBased/>
  <w15:docId w15:val="{FB10726F-3C0E-4185-8630-DD4D8EF4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5C4D"/>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Nadpis1">
    <w:name w:val="heading 1"/>
    <w:basedOn w:val="Normln"/>
    <w:next w:val="Normln"/>
    <w:link w:val="Nadpis1Char"/>
    <w:qFormat/>
    <w:rsid w:val="00675C4D"/>
    <w:pPr>
      <w:keepNext/>
      <w:widowControl/>
      <w:outlineLvl w:val="0"/>
    </w:pPr>
    <w:rPr>
      <w:rFonts w:eastAsia="Times New Roman" w:cs="Times New Roman"/>
      <w:b/>
      <w:sz w:val="22"/>
      <w:szCs w:val="20"/>
      <w:u w:val="single"/>
      <w:lang w:eastAsia="ar-SA" w:bidi="ar-SA"/>
    </w:rPr>
  </w:style>
  <w:style w:type="paragraph" w:styleId="Nadpis7">
    <w:name w:val="heading 7"/>
    <w:basedOn w:val="Normln"/>
    <w:next w:val="Normln"/>
    <w:link w:val="Nadpis7Char"/>
    <w:qFormat/>
    <w:rsid w:val="00675C4D"/>
    <w:pPr>
      <w:keepNext/>
      <w:widowControl/>
      <w:outlineLvl w:val="6"/>
    </w:pPr>
    <w:rPr>
      <w:rFonts w:eastAsia="Times New Roman" w:cs="Times New Roman"/>
      <w:b/>
      <w:sz w:val="20"/>
      <w:szCs w:val="20"/>
      <w:u w:val="single"/>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5C4D"/>
    <w:rPr>
      <w:rFonts w:ascii="Times New Roman" w:eastAsia="Times New Roman" w:hAnsi="Times New Roman" w:cs="Times New Roman"/>
      <w:b/>
      <w:kern w:val="1"/>
      <w:szCs w:val="20"/>
      <w:u w:val="single"/>
      <w:lang w:eastAsia="ar-SA"/>
    </w:rPr>
  </w:style>
  <w:style w:type="character" w:customStyle="1" w:styleId="Nadpis7Char">
    <w:name w:val="Nadpis 7 Char"/>
    <w:basedOn w:val="Standardnpsmoodstavce"/>
    <w:link w:val="Nadpis7"/>
    <w:rsid w:val="00675C4D"/>
    <w:rPr>
      <w:rFonts w:ascii="Times New Roman" w:eastAsia="Times New Roman" w:hAnsi="Times New Roman" w:cs="Times New Roman"/>
      <w:b/>
      <w:kern w:val="1"/>
      <w:sz w:val="20"/>
      <w:szCs w:val="20"/>
      <w:u w:val="single"/>
      <w:lang w:eastAsia="ar-SA"/>
    </w:rPr>
  </w:style>
  <w:style w:type="paragraph" w:styleId="Zkladntext">
    <w:name w:val="Body Text"/>
    <w:basedOn w:val="Normln"/>
    <w:link w:val="ZkladntextChar"/>
    <w:rsid w:val="00675C4D"/>
    <w:pPr>
      <w:spacing w:after="120"/>
    </w:pPr>
  </w:style>
  <w:style w:type="character" w:customStyle="1" w:styleId="ZkladntextChar">
    <w:name w:val="Základní text Char"/>
    <w:basedOn w:val="Standardnpsmoodstavce"/>
    <w:link w:val="Zkladntext"/>
    <w:rsid w:val="00675C4D"/>
    <w:rPr>
      <w:rFonts w:ascii="Times New Roman" w:eastAsia="SimSun" w:hAnsi="Times New Roman" w:cs="Lucida Sans"/>
      <w:kern w:val="1"/>
      <w:sz w:val="24"/>
      <w:szCs w:val="24"/>
      <w:lang w:eastAsia="hi-IN" w:bidi="hi-IN"/>
    </w:rPr>
  </w:style>
  <w:style w:type="paragraph" w:styleId="Zhlav">
    <w:name w:val="header"/>
    <w:basedOn w:val="Normln"/>
    <w:link w:val="ZhlavChar"/>
    <w:uiPriority w:val="99"/>
    <w:rsid w:val="00675C4D"/>
    <w:pPr>
      <w:suppressLineNumbers/>
      <w:tabs>
        <w:tab w:val="center" w:pos="4819"/>
        <w:tab w:val="right" w:pos="9638"/>
      </w:tabs>
    </w:pPr>
  </w:style>
  <w:style w:type="character" w:customStyle="1" w:styleId="ZhlavChar">
    <w:name w:val="Záhlaví Char"/>
    <w:basedOn w:val="Standardnpsmoodstavce"/>
    <w:link w:val="Zhlav"/>
    <w:uiPriority w:val="99"/>
    <w:rsid w:val="00675C4D"/>
    <w:rPr>
      <w:rFonts w:ascii="Times New Roman" w:eastAsia="SimSun" w:hAnsi="Times New Roman" w:cs="Lucida Sans"/>
      <w:kern w:val="1"/>
      <w:sz w:val="24"/>
      <w:szCs w:val="24"/>
      <w:lang w:eastAsia="hi-IN" w:bidi="hi-IN"/>
    </w:rPr>
  </w:style>
  <w:style w:type="paragraph" w:styleId="Zpat">
    <w:name w:val="footer"/>
    <w:basedOn w:val="Normln"/>
    <w:link w:val="ZpatChar"/>
    <w:rsid w:val="00675C4D"/>
    <w:pPr>
      <w:suppressLineNumbers/>
      <w:tabs>
        <w:tab w:val="center" w:pos="4819"/>
        <w:tab w:val="right" w:pos="9638"/>
      </w:tabs>
    </w:pPr>
  </w:style>
  <w:style w:type="character" w:customStyle="1" w:styleId="ZpatChar">
    <w:name w:val="Zápatí Char"/>
    <w:basedOn w:val="Standardnpsmoodstavce"/>
    <w:link w:val="Zpat"/>
    <w:rsid w:val="00675C4D"/>
    <w:rPr>
      <w:rFonts w:ascii="Times New Roman" w:eastAsia="SimSun" w:hAnsi="Times New Roman" w:cs="Lucida Sans"/>
      <w:kern w:val="1"/>
      <w:sz w:val="24"/>
      <w:szCs w:val="24"/>
      <w:lang w:eastAsia="hi-IN" w:bidi="hi-IN"/>
    </w:rPr>
  </w:style>
  <w:style w:type="paragraph" w:styleId="Podnadpis">
    <w:name w:val="Subtitle"/>
    <w:link w:val="PodnadpisChar"/>
    <w:rsid w:val="00675C4D"/>
    <w:pPr>
      <w:widowControl w:val="0"/>
      <w:suppressAutoHyphens/>
      <w:spacing w:after="0" w:line="240" w:lineRule="auto"/>
    </w:pPr>
    <w:rPr>
      <w:rFonts w:ascii="Times New Roman" w:eastAsia="Arial" w:hAnsi="Times New Roman" w:cs="Times New Roman"/>
      <w:b/>
      <w:i/>
      <w:color w:val="000000"/>
      <w:kern w:val="1"/>
      <w:sz w:val="24"/>
      <w:szCs w:val="20"/>
      <w:lang w:eastAsia="ar-SA"/>
    </w:rPr>
  </w:style>
  <w:style w:type="character" w:customStyle="1" w:styleId="PodnadpisChar">
    <w:name w:val="Podnadpis Char"/>
    <w:basedOn w:val="Standardnpsmoodstavce"/>
    <w:link w:val="Podnadpis"/>
    <w:rsid w:val="00675C4D"/>
    <w:rPr>
      <w:rFonts w:ascii="Times New Roman" w:eastAsia="Arial" w:hAnsi="Times New Roman" w:cs="Times New Roman"/>
      <w:b/>
      <w:i/>
      <w:color w:val="000000"/>
      <w:kern w:val="1"/>
      <w:sz w:val="24"/>
      <w:szCs w:val="20"/>
      <w:lang w:eastAsia="ar-SA"/>
    </w:rPr>
  </w:style>
  <w:style w:type="paragraph" w:styleId="Odstavecseseznamem">
    <w:name w:val="List Paragraph"/>
    <w:basedOn w:val="Normln"/>
    <w:uiPriority w:val="34"/>
    <w:qFormat/>
    <w:rsid w:val="00675C4D"/>
    <w:pPr>
      <w:widowControl/>
      <w:ind w:left="708"/>
    </w:pPr>
    <w:rPr>
      <w:rFonts w:eastAsia="Times New Roman" w:cs="Times New Roman"/>
      <w:sz w:val="20"/>
      <w:szCs w:val="20"/>
      <w:lang w:eastAsia="ar-SA" w:bidi="ar-SA"/>
    </w:rPr>
  </w:style>
  <w:style w:type="character" w:styleId="Hypertextovodkaz">
    <w:name w:val="Hyperlink"/>
    <w:basedOn w:val="Standardnpsmoodstavce"/>
    <w:uiPriority w:val="99"/>
    <w:unhideWhenUsed/>
    <w:rsid w:val="00E108F1"/>
    <w:rPr>
      <w:color w:val="0563C1" w:themeColor="hyperlink"/>
      <w:u w:val="single"/>
    </w:rPr>
  </w:style>
  <w:style w:type="character" w:customStyle="1" w:styleId="Nevyeenzmnka1">
    <w:name w:val="Nevyřešená zmínka1"/>
    <w:basedOn w:val="Standardnpsmoodstavce"/>
    <w:uiPriority w:val="99"/>
    <w:semiHidden/>
    <w:unhideWhenUsed/>
    <w:rsid w:val="00E108F1"/>
    <w:rPr>
      <w:color w:val="605E5C"/>
      <w:shd w:val="clear" w:color="auto" w:fill="E1DFDD"/>
    </w:rPr>
  </w:style>
  <w:style w:type="character" w:styleId="Odkaznakoment">
    <w:name w:val="annotation reference"/>
    <w:basedOn w:val="Standardnpsmoodstavce"/>
    <w:uiPriority w:val="99"/>
    <w:semiHidden/>
    <w:unhideWhenUsed/>
    <w:rsid w:val="00C725E9"/>
    <w:rPr>
      <w:sz w:val="16"/>
      <w:szCs w:val="16"/>
    </w:rPr>
  </w:style>
  <w:style w:type="paragraph" w:styleId="Textkomente">
    <w:name w:val="annotation text"/>
    <w:basedOn w:val="Normln"/>
    <w:link w:val="TextkomenteChar"/>
    <w:uiPriority w:val="99"/>
    <w:semiHidden/>
    <w:unhideWhenUsed/>
    <w:rsid w:val="00C725E9"/>
    <w:rPr>
      <w:rFonts w:cs="Mangal"/>
      <w:sz w:val="20"/>
      <w:szCs w:val="18"/>
    </w:rPr>
  </w:style>
  <w:style w:type="character" w:customStyle="1" w:styleId="TextkomenteChar">
    <w:name w:val="Text komentáře Char"/>
    <w:basedOn w:val="Standardnpsmoodstavce"/>
    <w:link w:val="Textkomente"/>
    <w:uiPriority w:val="99"/>
    <w:semiHidden/>
    <w:rsid w:val="00C725E9"/>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C725E9"/>
    <w:rPr>
      <w:b/>
      <w:bCs/>
    </w:rPr>
  </w:style>
  <w:style w:type="character" w:customStyle="1" w:styleId="PedmtkomenteChar">
    <w:name w:val="Předmět komentáře Char"/>
    <w:basedOn w:val="TextkomenteChar"/>
    <w:link w:val="Pedmtkomente"/>
    <w:uiPriority w:val="99"/>
    <w:semiHidden/>
    <w:rsid w:val="00C725E9"/>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C725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C725E9"/>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69066">
      <w:bodyDiv w:val="1"/>
      <w:marLeft w:val="0"/>
      <w:marRight w:val="0"/>
      <w:marTop w:val="0"/>
      <w:marBottom w:val="0"/>
      <w:divBdr>
        <w:top w:val="none" w:sz="0" w:space="0" w:color="auto"/>
        <w:left w:val="none" w:sz="0" w:space="0" w:color="auto"/>
        <w:bottom w:val="none" w:sz="0" w:space="0" w:color="auto"/>
        <w:right w:val="none" w:sz="0" w:space="0" w:color="auto"/>
      </w:divBdr>
    </w:div>
    <w:div w:id="13625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_spacilova@centru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151E-293B-48D4-9941-3018D0A7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7234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dc:creator>
  <cp:keywords/>
  <dc:description/>
  <cp:lastModifiedBy>Ing. Jitka Jurášová</cp:lastModifiedBy>
  <cp:revision>2</cp:revision>
  <cp:lastPrinted>2020-06-25T10:01:00Z</cp:lastPrinted>
  <dcterms:created xsi:type="dcterms:W3CDTF">2020-06-26T05:49:00Z</dcterms:created>
  <dcterms:modified xsi:type="dcterms:W3CDTF">2020-06-26T05:49:00Z</dcterms:modified>
</cp:coreProperties>
</file>