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97995">
        <w:rPr>
          <w:rFonts w:ascii="Times New Roman" w:hAnsi="Times New Roman"/>
          <w:b/>
          <w:sz w:val="28"/>
          <w:szCs w:val="28"/>
        </w:rPr>
        <w:t>10</w:t>
      </w:r>
      <w:r w:rsidR="003F5FA6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978A4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7995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proofErr w:type="spellStart"/>
      <w:r w:rsidR="00B978A4">
        <w:rPr>
          <w:rFonts w:asciiTheme="minorHAnsi" w:hAnsiTheme="minorHAnsi"/>
          <w:sz w:val="24"/>
          <w:szCs w:val="24"/>
        </w:rPr>
        <w:t>Umělky</w:t>
      </w:r>
      <w:proofErr w:type="spellEnd"/>
      <w:r w:rsidR="00B978A4">
        <w:rPr>
          <w:rFonts w:asciiTheme="minorHAnsi" w:hAnsiTheme="minorHAnsi"/>
          <w:sz w:val="24"/>
          <w:szCs w:val="24"/>
        </w:rPr>
        <w:t xml:space="preserve"> s.r.o.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B978A4">
        <w:rPr>
          <w:rFonts w:asciiTheme="minorHAnsi" w:hAnsiTheme="minorHAnsi"/>
          <w:sz w:val="24"/>
          <w:szCs w:val="24"/>
        </w:rPr>
        <w:t>Lukáš Kozák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978A4">
        <w:rPr>
          <w:rFonts w:asciiTheme="minorHAnsi" w:hAnsiTheme="minorHAnsi"/>
          <w:sz w:val="24"/>
          <w:szCs w:val="24"/>
        </w:rPr>
        <w:t>Brno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978A4">
        <w:rPr>
          <w:rFonts w:asciiTheme="minorHAnsi" w:hAnsiTheme="minorHAnsi"/>
          <w:sz w:val="24"/>
          <w:szCs w:val="24"/>
        </w:rPr>
        <w:t xml:space="preserve"> 04776763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978A4" w:rsidRDefault="0089005D" w:rsidP="00B978A4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Plošné vyčištění víceú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čelového hřiště a běžecké dráhy z povrchu EPDM </w:t>
      </w:r>
      <w:r w:rsidR="00B978A4">
        <w:rPr>
          <w:rFonts w:ascii="Helvetica" w:hAnsi="Helvetica" w:cs="Helvetica"/>
          <w:color w:val="000000"/>
          <w:sz w:val="20"/>
          <w:szCs w:val="20"/>
        </w:rPr>
        <w:br/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 rozloze567 m2 na základě cenové kalkulace ze dne 6.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3.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2020 na</w:t>
      </w:r>
      <w:r w:rsidR="00B978A4">
        <w:rPr>
          <w:rFonts w:ascii="Helvetica" w:hAnsi="Helvetica" w:cs="Helvetica"/>
          <w:color w:val="000000"/>
          <w:sz w:val="20"/>
          <w:szCs w:val="20"/>
        </w:rPr>
        <w:br/>
      </w:r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ZŠ Jeseník pracoviště </w:t>
      </w:r>
      <w:proofErr w:type="gramStart"/>
      <w:r w:rsidR="00B978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Průchodní .</w:t>
      </w:r>
      <w:proofErr w:type="gramEnd"/>
      <w:r w:rsidR="00B978A4">
        <w:rPr>
          <w:rFonts w:ascii="Helvetica" w:hAnsi="Helvetica" w:cs="Helvetica"/>
          <w:color w:val="000000"/>
          <w:sz w:val="20"/>
          <w:szCs w:val="20"/>
        </w:rPr>
        <w:br/>
      </w:r>
    </w:p>
    <w:p w:rsidR="00697995" w:rsidRDefault="00B978A4" w:rsidP="00B978A4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jednotlivé úkony stanovena na 26949,- Kč bez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 .</w:t>
      </w:r>
      <w:proofErr w:type="gramEnd"/>
    </w:p>
    <w:p w:rsidR="00B978A4" w:rsidRDefault="00B978A4" w:rsidP="00B978A4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B978A4" w:rsidRDefault="00B978A4" w:rsidP="00B978A4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E2" w:rsidRDefault="001E77E2">
      <w:pPr>
        <w:spacing w:after="0" w:line="240" w:lineRule="auto"/>
      </w:pPr>
      <w:r>
        <w:separator/>
      </w:r>
    </w:p>
  </w:endnote>
  <w:endnote w:type="continuationSeparator" w:id="0">
    <w:p w:rsidR="001E77E2" w:rsidRDefault="001E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E2" w:rsidRDefault="001E77E2">
      <w:pPr>
        <w:spacing w:after="0" w:line="240" w:lineRule="auto"/>
      </w:pPr>
      <w:r>
        <w:separator/>
      </w:r>
    </w:p>
  </w:footnote>
  <w:footnote w:type="continuationSeparator" w:id="0">
    <w:p w:rsidR="001E77E2" w:rsidRDefault="001E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E77E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3F5FA6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153DD"/>
    <w:rsid w:val="0066639D"/>
    <w:rsid w:val="00697995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C673C"/>
    <w:rsid w:val="00EE5602"/>
    <w:rsid w:val="00EF3258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E49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2020-06-11T08:59:00Z</cp:lastPrinted>
  <dcterms:created xsi:type="dcterms:W3CDTF">2020-06-11T09:00:00Z</dcterms:created>
  <dcterms:modified xsi:type="dcterms:W3CDTF">2020-06-11T09:00:00Z</dcterms:modified>
</cp:coreProperties>
</file>