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C74700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06-0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67084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05.06.2020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tc>
          <w:tcPr>
            <w:tcW w:w="2518" w:type="dxa"/>
            <w:vAlign w:val="center"/>
          </w:tcPr>
          <w:p w:rsidR="00580D22" w:rsidRPr="00043D75" w:rsidRDefault="009A7BCE" w:rsidP="0040781A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25129681"/>
                <w:placeholder>
                  <w:docPart w:val="31FD5C8EACDC495CA75CE9708243964E"/>
                </w:placeholder>
              </w:sdtPr>
              <w:sdtEndPr/>
              <w:sdtContent>
                <w:r w:rsidR="0040781A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4C2001">
                  <w:rPr>
                    <w:rFonts w:cs="Arial"/>
                    <w:sz w:val="18"/>
                    <w:szCs w:val="16"/>
                  </w:rPr>
                  <w:t>165</w:t>
                </w:r>
                <w:r w:rsidR="0040781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670841">
                  <w:rPr>
                    <w:rFonts w:cs="Arial"/>
                    <w:sz w:val="18"/>
                    <w:szCs w:val="16"/>
                  </w:rPr>
                  <w:t>26.5</w:t>
                </w:r>
                <w:r w:rsidR="0040781A">
                  <w:rPr>
                    <w:rFonts w:cs="Arial"/>
                    <w:sz w:val="18"/>
                    <w:szCs w:val="16"/>
                  </w:rPr>
                  <w:t>.2020</w:t>
                </w:r>
              </w:sdtContent>
            </w:sdt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E8113F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sdt>
                  <w:sdtPr>
                    <w:rPr>
                      <w:rFonts w:cs="Arial"/>
                      <w:sz w:val="20"/>
                      <w:szCs w:val="20"/>
                    </w:rPr>
                    <w:id w:val="913814871"/>
                    <w:placeholder>
                      <w:docPart w:val="42CD87CF707540349C8EE68259EFD754"/>
                    </w:placeholder>
                  </w:sdtPr>
                  <w:sdtContent>
                    <w:proofErr w:type="spellStart"/>
                    <w:r w:rsidRPr="00E8113F">
                      <w:rPr>
                        <w:rFonts w:cs="Arial"/>
                        <w:sz w:val="20"/>
                        <w:szCs w:val="20"/>
                        <w:highlight w:val="black"/>
                      </w:rPr>
                      <w:t>xxxxxxxxxx</w:t>
                    </w:r>
                    <w:proofErr w:type="spellEnd"/>
                  </w:sdtContent>
                </w:sdt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:rsidR="00580D22" w:rsidRPr="00043D75" w:rsidRDefault="00E8113F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09420475"/>
                <w:placeholder>
                  <w:docPart w:val="2A364931E4774875A24DA49DDDA3A7ED"/>
                </w:placeholder>
              </w:sdtPr>
              <w:sdtContent>
                <w:proofErr w:type="spellStart"/>
                <w:r w:rsidRPr="00E8113F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75258949"/>
            <w:placeholder>
              <w:docPart w:val="80653F2CF2004E58AB43D2E17C336457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E8113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8113F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580D22" w:rsidRDefault="009A7BCE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 xml:space="preserve"> DATE   \* MERGEFORMAT </w:instrText>
                </w:r>
                <w:r>
                  <w:fldChar w:fldCharType="separate"/>
                </w:r>
                <w:r w:rsidR="00E8113F" w:rsidRPr="00E8113F">
                  <w:rPr>
                    <w:rFonts w:cs="Arial"/>
                    <w:noProof/>
                    <w:sz w:val="20"/>
                    <w:szCs w:val="20"/>
                  </w:rPr>
                  <w:t>24.06.2020</w:t>
                </w:r>
                <w:r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:rsidR="0040781A" w:rsidRDefault="0040781A" w:rsidP="0082141C">
      <w:pPr>
        <w:ind w:right="-1"/>
        <w:rPr>
          <w:b/>
          <w:noProof/>
          <w:sz w:val="28"/>
          <w:szCs w:val="28"/>
        </w:rPr>
      </w:pPr>
    </w:p>
    <w:p w:rsidR="0040781A" w:rsidRDefault="0040781A" w:rsidP="0082141C">
      <w:pPr>
        <w:ind w:right="-1"/>
        <w:rPr>
          <w:b/>
          <w:noProof/>
          <w:sz w:val="28"/>
          <w:szCs w:val="28"/>
        </w:rPr>
      </w:pPr>
    </w:p>
    <w:p w:rsidR="0040781A" w:rsidRDefault="0040781A" w:rsidP="0082141C">
      <w:pPr>
        <w:ind w:right="-1"/>
        <w:rPr>
          <w:b/>
          <w:noProof/>
          <w:sz w:val="28"/>
          <w:szCs w:val="28"/>
        </w:rPr>
      </w:pPr>
    </w:p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0C173F">
            <w:rPr>
              <w:b/>
              <w:noProof/>
              <w:sz w:val="28"/>
              <w:szCs w:val="28"/>
            </w:rPr>
            <w:t>2020000391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264EE3" w:rsidRDefault="009A7BCE" w:rsidP="001C3A51">
      <w:pPr>
        <w:spacing w:after="120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67084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7084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:rsidR="00C74700" w:rsidRPr="004C2001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</w:rPr>
                      </w:pPr>
                      <w:r w:rsidRPr="004C2001">
                        <w:rPr>
                          <w:rFonts w:cs="Arial"/>
                          <w:b/>
                        </w:rPr>
                        <w:t>Firma</w:t>
                      </w:r>
                    </w:p>
                    <w:p w:rsidR="0040781A" w:rsidRPr="004C2001" w:rsidRDefault="004C2001" w:rsidP="0040781A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4C2001">
                        <w:rPr>
                          <w:rFonts w:cs="Arial"/>
                          <w:b/>
                        </w:rPr>
                        <w:t>ClineX a.s</w:t>
                      </w:r>
                      <w:r w:rsidR="0040781A" w:rsidRPr="004C2001">
                        <w:rPr>
                          <w:rFonts w:cs="Arial"/>
                          <w:b/>
                        </w:rPr>
                        <w:t>.</w:t>
                      </w:r>
                    </w:p>
                    <w:p w:rsidR="0040781A" w:rsidRPr="004C2001" w:rsidRDefault="004C2001" w:rsidP="0040781A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4C2001">
                        <w:rPr>
                          <w:rFonts w:cs="Arial"/>
                          <w:b/>
                        </w:rPr>
                        <w:t>Rybná 682/14</w:t>
                      </w:r>
                      <w:r w:rsidR="0040781A" w:rsidRPr="004C2001">
                        <w:rPr>
                          <w:rFonts w:cs="Arial"/>
                          <w:b/>
                        </w:rPr>
                        <w:t xml:space="preserve">      </w:t>
                      </w:r>
                    </w:p>
                    <w:p w:rsidR="0040781A" w:rsidRPr="004C2001" w:rsidRDefault="004C2001" w:rsidP="0040781A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4C2001">
                        <w:rPr>
                          <w:rFonts w:cs="Arial"/>
                          <w:b/>
                        </w:rPr>
                        <w:t>110 00 Praha 1</w:t>
                      </w:r>
                    </w:p>
                    <w:p w:rsidR="006D49D1" w:rsidRPr="006D49D1" w:rsidRDefault="009A7BCE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EE5E1D" w:rsidRDefault="00EE5E1D" w:rsidP="001C3A51">
      <w:pPr>
        <w:spacing w:after="120"/>
        <w:rPr>
          <w:noProof/>
        </w:rPr>
      </w:pPr>
      <w:r w:rsidRPr="0040781A">
        <w:rPr>
          <w:noProof/>
        </w:rPr>
        <w:t xml:space="preserve">na základě </w:t>
      </w:r>
      <w:sdt>
        <w:sdtPr>
          <w:rPr>
            <w:rFonts w:eastAsiaTheme="minorEastAsia" w:cs="Arial"/>
            <w:snapToGrid w:val="0"/>
            <w:lang w:eastAsia="cs-CZ"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40781A" w:rsidRPr="0040781A">
            <w:rPr>
              <w:rFonts w:eastAsiaTheme="minorEastAsia" w:cs="Arial"/>
              <w:snapToGrid w:val="0"/>
              <w:lang w:eastAsia="cs-CZ"/>
            </w:rPr>
            <w:t>výsledku hodnocení nabídek uchazečů ve VZMR „</w:t>
          </w:r>
          <w:r w:rsidR="00670841">
            <w:rPr>
              <w:rFonts w:eastAsiaTheme="minorEastAsia" w:cs="Arial"/>
              <w:snapToGrid w:val="0"/>
              <w:lang w:eastAsia="cs-CZ"/>
            </w:rPr>
            <w:t>Nákup minerálního přípravku s obsahem hořčíku</w:t>
          </w:r>
          <w:r w:rsidR="0040781A" w:rsidRPr="0040781A">
            <w:rPr>
              <w:rFonts w:eastAsiaTheme="minorEastAsia" w:cs="Arial"/>
              <w:snapToGrid w:val="0"/>
              <w:lang w:eastAsia="cs-CZ"/>
            </w:rPr>
            <w:t>“</w:t>
          </w:r>
        </w:sdtContent>
      </w:sdt>
      <w:r w:rsidRPr="0040781A">
        <w:rPr>
          <w:noProof/>
        </w:rPr>
        <w:t xml:space="preserve"> </w:t>
      </w:r>
      <w:r w:rsidR="0040781A">
        <w:rPr>
          <w:noProof/>
        </w:rPr>
        <w:t xml:space="preserve">ze dne </w:t>
      </w:r>
      <w:r w:rsidR="00670841">
        <w:rPr>
          <w:noProof/>
        </w:rPr>
        <w:t>5.6</w:t>
      </w:r>
      <w:r w:rsidR="0040781A">
        <w:rPr>
          <w:noProof/>
        </w:rPr>
        <w:t xml:space="preserve">.2020 </w:t>
      </w:r>
      <w:r w:rsidRPr="0040781A">
        <w:rPr>
          <w:noProof/>
        </w:rPr>
        <w:t xml:space="preserve">u Vás objednáváme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D720A8">
            <w:rPr>
              <w:noProof/>
            </w:rPr>
            <w:t xml:space="preserve">následující </w:t>
          </w:r>
          <w:r w:rsidR="00D720A8" w:rsidRPr="0040781A">
            <w:rPr>
              <w:noProof/>
            </w:rPr>
            <w:t>zboží</w:t>
          </w:r>
        </w:sdtContent>
      </w:sdt>
      <w:r w:rsidR="0079518D" w:rsidRPr="0040781A">
        <w:rPr>
          <w:noProof/>
        </w:rPr>
        <w:t>:</w:t>
      </w:r>
    </w:p>
    <w:sdt>
      <w:sdtPr>
        <w:rPr>
          <w:b/>
          <w:bCs/>
          <w:noProof/>
        </w:rPr>
        <w:id w:val="635453579"/>
        <w:placeholder>
          <w:docPart w:val="242C6EB5FD8A418B88AF5CECE4FF935C"/>
        </w:placeholder>
      </w:sdtPr>
      <w:sdtEndPr/>
      <w:sdtContent>
        <w:p w:rsidR="00D720A8" w:rsidRPr="00D720A8" w:rsidRDefault="00D720A8" w:rsidP="00D720A8">
          <w:pPr>
            <w:tabs>
              <w:tab w:val="right" w:pos="8080"/>
            </w:tabs>
            <w:spacing w:line="360" w:lineRule="auto"/>
            <w:rPr>
              <w:rFonts w:cs="Arial"/>
              <w:b/>
              <w:bCs/>
            </w:rPr>
          </w:pPr>
          <w:r w:rsidRPr="00D720A8">
            <w:rPr>
              <w:rFonts w:cs="Arial"/>
              <w:b/>
              <w:bCs/>
              <w:noProof/>
            </w:rPr>
            <w:t>Šumivé tablety s obsahem hořčíku</w:t>
          </w:r>
          <w:r w:rsidR="001C3A51">
            <w:rPr>
              <w:rFonts w:cs="Arial"/>
              <w:b/>
              <w:bCs/>
              <w:noProof/>
            </w:rPr>
            <w:t>:</w:t>
          </w:r>
        </w:p>
        <w:p w:rsidR="00670841" w:rsidRPr="00D720A8" w:rsidRDefault="00D720A8" w:rsidP="001C3A51">
          <w:pPr>
            <w:pStyle w:val="Odstavecseseznamem"/>
            <w:numPr>
              <w:ilvl w:val="1"/>
              <w:numId w:val="4"/>
            </w:numPr>
            <w:tabs>
              <w:tab w:val="right" w:pos="8080"/>
            </w:tabs>
            <w:spacing w:after="0" w:line="360" w:lineRule="auto"/>
            <w:ind w:left="567"/>
            <w:rPr>
              <w:rFonts w:ascii="Arial" w:hAnsi="Arial" w:cs="Arial"/>
            </w:rPr>
          </w:pPr>
          <w:r w:rsidRPr="00D720A8">
            <w:rPr>
              <w:rFonts w:ascii="Arial" w:hAnsi="Arial" w:cs="Arial"/>
              <w:noProof/>
            </w:rPr>
            <w:t>Celkový počet tablet</w:t>
          </w:r>
          <w:r>
            <w:rPr>
              <w:rFonts w:ascii="Arial" w:hAnsi="Arial" w:cs="Arial"/>
              <w:noProof/>
            </w:rPr>
            <w:t xml:space="preserve"> je </w:t>
          </w:r>
          <w:r w:rsidRPr="00D720A8">
            <w:rPr>
              <w:rFonts w:ascii="Arial" w:hAnsi="Arial" w:cs="Arial"/>
              <w:noProof/>
            </w:rPr>
            <w:t>208.000 ks</w:t>
          </w:r>
          <w:r w:rsidR="001C3A51">
            <w:rPr>
              <w:rFonts w:ascii="Arial" w:hAnsi="Arial" w:cs="Arial"/>
              <w:noProof/>
            </w:rPr>
            <w:t>,</w:t>
          </w:r>
          <w:r w:rsidRPr="00D720A8">
            <w:rPr>
              <w:rFonts w:ascii="Arial" w:hAnsi="Arial" w:cs="Arial"/>
              <w:noProof/>
            </w:rPr>
            <w:t xml:space="preserve"> </w:t>
          </w:r>
        </w:p>
        <w:p w:rsidR="00D720A8" w:rsidRPr="00D720A8" w:rsidRDefault="00D720A8" w:rsidP="001C3A51">
          <w:pPr>
            <w:pStyle w:val="Odstavecseseznamem"/>
            <w:numPr>
              <w:ilvl w:val="1"/>
              <w:numId w:val="4"/>
            </w:numPr>
            <w:tabs>
              <w:tab w:val="right" w:pos="8080"/>
            </w:tabs>
            <w:spacing w:after="0" w:line="360" w:lineRule="auto"/>
            <w:ind w:left="567"/>
            <w:rPr>
              <w:rFonts w:ascii="Arial" w:hAnsi="Arial" w:cs="Arial"/>
            </w:rPr>
          </w:pPr>
          <w:r w:rsidRPr="00D720A8">
            <w:rPr>
              <w:rFonts w:ascii="Arial" w:hAnsi="Arial" w:cs="Arial"/>
              <w:noProof/>
            </w:rPr>
            <w:t>Jedno balení obsahuje</w:t>
          </w:r>
          <w:r>
            <w:rPr>
              <w:rFonts w:ascii="Arial" w:hAnsi="Arial" w:cs="Arial"/>
              <w:noProof/>
            </w:rPr>
            <w:t xml:space="preserve"> </w:t>
          </w:r>
          <w:r w:rsidRPr="00D720A8">
            <w:rPr>
              <w:rFonts w:ascii="Arial" w:hAnsi="Arial" w:cs="Arial"/>
              <w:noProof/>
            </w:rPr>
            <w:t>20 tablet (</w:t>
          </w:r>
          <w:r w:rsidR="001C3A51">
            <w:rPr>
              <w:rFonts w:ascii="Arial" w:hAnsi="Arial" w:cs="Arial"/>
              <w:noProof/>
            </w:rPr>
            <w:t xml:space="preserve">celkem </w:t>
          </w:r>
          <w:r w:rsidRPr="00D720A8">
            <w:rPr>
              <w:rFonts w:ascii="Arial" w:hAnsi="Arial" w:cs="Arial"/>
              <w:noProof/>
            </w:rPr>
            <w:t>10.400 ks balení)</w:t>
          </w:r>
          <w:r w:rsidR="001C3A51">
            <w:rPr>
              <w:rFonts w:ascii="Arial" w:hAnsi="Arial" w:cs="Arial"/>
              <w:noProof/>
            </w:rPr>
            <w:t>,</w:t>
          </w:r>
        </w:p>
        <w:p w:rsidR="00D720A8" w:rsidRPr="00D720A8" w:rsidRDefault="00D720A8" w:rsidP="001C3A51">
          <w:pPr>
            <w:pStyle w:val="Odstavecseseznamem"/>
            <w:numPr>
              <w:ilvl w:val="1"/>
              <w:numId w:val="4"/>
            </w:numPr>
            <w:tabs>
              <w:tab w:val="right" w:pos="8080"/>
            </w:tabs>
            <w:spacing w:after="0" w:line="360" w:lineRule="auto"/>
            <w:ind w:left="567"/>
            <w:rPr>
              <w:rFonts w:ascii="Arial" w:hAnsi="Arial" w:cs="Arial"/>
            </w:rPr>
          </w:pPr>
          <w:r w:rsidRPr="00D720A8">
            <w:rPr>
              <w:rFonts w:ascii="Arial" w:hAnsi="Arial" w:cs="Arial"/>
            </w:rPr>
            <w:t>Obsah hořčíku v jedné tabletě</w:t>
          </w:r>
          <w:r>
            <w:rPr>
              <w:rFonts w:ascii="Arial" w:hAnsi="Arial" w:cs="Arial"/>
            </w:rPr>
            <w:t xml:space="preserve"> je</w:t>
          </w:r>
          <w:r w:rsidRPr="00D720A8">
            <w:rPr>
              <w:rFonts w:ascii="Arial" w:hAnsi="Arial" w:cs="Arial"/>
            </w:rPr>
            <w:t xml:space="preserve"> 125 mg</w:t>
          </w:r>
          <w:r w:rsidR="001C3A51">
            <w:rPr>
              <w:rFonts w:ascii="Arial" w:hAnsi="Arial" w:cs="Arial"/>
            </w:rPr>
            <w:t>,</w:t>
          </w:r>
        </w:p>
        <w:p w:rsidR="00D720A8" w:rsidRPr="00D720A8" w:rsidRDefault="00D720A8" w:rsidP="001C3A51">
          <w:pPr>
            <w:pStyle w:val="Odstavecseseznamem"/>
            <w:numPr>
              <w:ilvl w:val="1"/>
              <w:numId w:val="4"/>
            </w:numPr>
            <w:tabs>
              <w:tab w:val="right" w:pos="8080"/>
            </w:tabs>
            <w:spacing w:after="0" w:line="360" w:lineRule="auto"/>
            <w:ind w:left="567"/>
            <w:rPr>
              <w:rFonts w:ascii="Arial" w:hAnsi="Arial" w:cs="Arial"/>
            </w:rPr>
          </w:pPr>
          <w:r w:rsidRPr="00D720A8">
            <w:rPr>
              <w:rFonts w:ascii="Arial" w:hAnsi="Arial" w:cs="Arial"/>
            </w:rPr>
            <w:t>Šumivá tableta neobsahuje žádné další přidané složky</w:t>
          </w:r>
          <w:r w:rsidR="001C3A51">
            <w:rPr>
              <w:rFonts w:ascii="Arial" w:hAnsi="Arial" w:cs="Arial"/>
            </w:rPr>
            <w:t>,</w:t>
          </w:r>
        </w:p>
        <w:p w:rsidR="00D720A8" w:rsidRPr="00D720A8" w:rsidRDefault="00D720A8" w:rsidP="001C3A51">
          <w:pPr>
            <w:pStyle w:val="Odstavecseseznamem"/>
            <w:numPr>
              <w:ilvl w:val="1"/>
              <w:numId w:val="4"/>
            </w:numPr>
            <w:tabs>
              <w:tab w:val="right" w:pos="8080"/>
            </w:tabs>
            <w:spacing w:after="0" w:line="360" w:lineRule="auto"/>
            <w:ind w:left="567"/>
            <w:rPr>
              <w:rFonts w:ascii="Arial" w:hAnsi="Arial" w:cs="Arial"/>
            </w:rPr>
          </w:pPr>
          <w:r w:rsidRPr="00D720A8">
            <w:rPr>
              <w:rFonts w:ascii="Arial" w:hAnsi="Arial" w:cs="Arial"/>
            </w:rPr>
            <w:t>Doba použitelnosti:</w:t>
          </w:r>
          <w:r w:rsidR="001C3A51">
            <w:rPr>
              <w:rFonts w:ascii="Arial" w:hAnsi="Arial" w:cs="Arial"/>
            </w:rPr>
            <w:t xml:space="preserve"> </w:t>
          </w:r>
          <w:r w:rsidRPr="00D720A8">
            <w:rPr>
              <w:rFonts w:ascii="Arial" w:hAnsi="Arial" w:cs="Arial"/>
            </w:rPr>
            <w:t>04/2022</w:t>
          </w:r>
          <w:r w:rsidR="001C3A51">
            <w:rPr>
              <w:rFonts w:ascii="Arial" w:hAnsi="Arial" w:cs="Arial"/>
            </w:rPr>
            <w:t>.</w:t>
          </w:r>
        </w:p>
        <w:p w:rsidR="00264EE3" w:rsidRPr="00D720A8" w:rsidRDefault="00D720A8" w:rsidP="00D720A8">
          <w:pPr>
            <w:tabs>
              <w:tab w:val="right" w:pos="8505"/>
            </w:tabs>
            <w:spacing w:after="120"/>
            <w:rPr>
              <w:rFonts w:cs="Arial"/>
              <w:b/>
              <w:bCs/>
            </w:rPr>
          </w:pPr>
          <w:r w:rsidRPr="00D720A8">
            <w:rPr>
              <w:rFonts w:cs="Arial"/>
              <w:b/>
              <w:bCs/>
            </w:rPr>
            <w:t>Termín dodání</w:t>
          </w:r>
          <w:r>
            <w:rPr>
              <w:rFonts w:cs="Arial"/>
              <w:b/>
              <w:bCs/>
            </w:rPr>
            <w:t xml:space="preserve"> zboží</w:t>
          </w:r>
          <w:r w:rsidRPr="00D720A8">
            <w:rPr>
              <w:rFonts w:cs="Arial"/>
              <w:b/>
              <w:bCs/>
            </w:rPr>
            <w:t>: do 30.6.2020</w:t>
          </w:r>
        </w:p>
      </w:sdtContent>
    </w:sdt>
    <w:p w:rsidR="007D4F9E" w:rsidRPr="007D4F9E" w:rsidRDefault="0079518D" w:rsidP="00D720A8">
      <w:pPr>
        <w:spacing w:after="120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670841">
            <w:rPr>
              <w:b/>
              <w:noProof/>
            </w:rPr>
            <w:t>150 800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0781A">
        <w:rPr>
          <w:noProof/>
          <w:u w:val="single"/>
        </w:rPr>
        <w:t xml:space="preserve"> e-mail: </w:t>
      </w:r>
      <w:hyperlink r:id="rId8" w:history="1">
        <w:r w:rsidR="0040781A" w:rsidRPr="00C74C6C">
          <w:rPr>
            <w:rStyle w:val="Hypertextovodkaz"/>
            <w:noProof/>
          </w:rPr>
          <w:t>faktury@rbp-zp.cz</w:t>
        </w:r>
      </w:hyperlink>
      <w:r w:rsidR="0040781A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40781A" w:rsidRDefault="0040781A" w:rsidP="0082141C">
      <w:pPr>
        <w:ind w:right="-1"/>
        <w:rPr>
          <w:noProof/>
        </w:rPr>
      </w:pPr>
    </w:p>
    <w:p w:rsidR="009500E4" w:rsidRPr="001C3A51" w:rsidRDefault="009500E4" w:rsidP="001C3A51">
      <w:pPr>
        <w:spacing w:after="120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0C173F">
            <w:rPr>
              <w:b/>
              <w:noProof/>
            </w:rPr>
            <w:t>2020000391</w:t>
          </w:r>
        </w:sdtContent>
      </w:sdt>
      <w:r w:rsidR="004B7911">
        <w:rPr>
          <w:b/>
          <w:noProof/>
        </w:rPr>
        <w:t>.</w:t>
      </w: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1C3A51" w:rsidRDefault="001C3A51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40781A">
      <w:headerReference w:type="default" r:id="rId9"/>
      <w:footerReference w:type="default" r:id="rId10"/>
      <w:pgSz w:w="11906" w:h="16838" w:code="9"/>
      <w:pgMar w:top="2269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CE" w:rsidRDefault="009A7BCE" w:rsidP="007A3541">
      <w:pPr>
        <w:spacing w:line="240" w:lineRule="auto"/>
      </w:pPr>
      <w:r>
        <w:separator/>
      </w:r>
    </w:p>
  </w:endnote>
  <w:endnote w:type="continuationSeparator" w:id="0">
    <w:p w:rsidR="009A7BCE" w:rsidRDefault="009A7BCE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CE" w:rsidRDefault="009A7BCE" w:rsidP="007A3541">
      <w:pPr>
        <w:spacing w:line="240" w:lineRule="auto"/>
      </w:pPr>
      <w:r>
        <w:separator/>
      </w:r>
    </w:p>
  </w:footnote>
  <w:footnote w:type="continuationSeparator" w:id="0">
    <w:p w:rsidR="009A7BCE" w:rsidRDefault="009A7BCE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8385B"/>
    <w:multiLevelType w:val="hybridMultilevel"/>
    <w:tmpl w:val="6BE6AF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404A1"/>
    <w:multiLevelType w:val="hybridMultilevel"/>
    <w:tmpl w:val="F4F61E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0C173F"/>
    <w:rsid w:val="001C3A51"/>
    <w:rsid w:val="001D71DA"/>
    <w:rsid w:val="0020797D"/>
    <w:rsid w:val="0021158A"/>
    <w:rsid w:val="00264EE3"/>
    <w:rsid w:val="0027657F"/>
    <w:rsid w:val="00276D4C"/>
    <w:rsid w:val="002A05F5"/>
    <w:rsid w:val="0030499E"/>
    <w:rsid w:val="0031100F"/>
    <w:rsid w:val="00326A80"/>
    <w:rsid w:val="0040781A"/>
    <w:rsid w:val="00430457"/>
    <w:rsid w:val="00451C30"/>
    <w:rsid w:val="004731B6"/>
    <w:rsid w:val="004834DF"/>
    <w:rsid w:val="004B7911"/>
    <w:rsid w:val="004C2001"/>
    <w:rsid w:val="005027DA"/>
    <w:rsid w:val="00537D46"/>
    <w:rsid w:val="00574B99"/>
    <w:rsid w:val="00580D22"/>
    <w:rsid w:val="005E07BB"/>
    <w:rsid w:val="00670841"/>
    <w:rsid w:val="006D49D1"/>
    <w:rsid w:val="006F261C"/>
    <w:rsid w:val="0079518D"/>
    <w:rsid w:val="007A3541"/>
    <w:rsid w:val="007B1315"/>
    <w:rsid w:val="007C6778"/>
    <w:rsid w:val="007D4F9E"/>
    <w:rsid w:val="007F5316"/>
    <w:rsid w:val="008074D3"/>
    <w:rsid w:val="0081516A"/>
    <w:rsid w:val="00815890"/>
    <w:rsid w:val="0082141C"/>
    <w:rsid w:val="00823E1F"/>
    <w:rsid w:val="0085661A"/>
    <w:rsid w:val="008976B7"/>
    <w:rsid w:val="00897725"/>
    <w:rsid w:val="008D6CD1"/>
    <w:rsid w:val="008E0D22"/>
    <w:rsid w:val="008F5012"/>
    <w:rsid w:val="008F5E81"/>
    <w:rsid w:val="009203F6"/>
    <w:rsid w:val="00924369"/>
    <w:rsid w:val="00927805"/>
    <w:rsid w:val="0094671B"/>
    <w:rsid w:val="009500E4"/>
    <w:rsid w:val="00987C1F"/>
    <w:rsid w:val="009953DC"/>
    <w:rsid w:val="009A7BCE"/>
    <w:rsid w:val="009D2FDB"/>
    <w:rsid w:val="009E0AAA"/>
    <w:rsid w:val="009F2C48"/>
    <w:rsid w:val="00A374D4"/>
    <w:rsid w:val="00A502FF"/>
    <w:rsid w:val="00A738C2"/>
    <w:rsid w:val="00A8513E"/>
    <w:rsid w:val="00B20393"/>
    <w:rsid w:val="00B4208C"/>
    <w:rsid w:val="00BC43DB"/>
    <w:rsid w:val="00C07F03"/>
    <w:rsid w:val="00C33685"/>
    <w:rsid w:val="00C411ED"/>
    <w:rsid w:val="00C6111A"/>
    <w:rsid w:val="00C74700"/>
    <w:rsid w:val="00D378B8"/>
    <w:rsid w:val="00D64985"/>
    <w:rsid w:val="00D720A8"/>
    <w:rsid w:val="00DE59BF"/>
    <w:rsid w:val="00E036ED"/>
    <w:rsid w:val="00E8113F"/>
    <w:rsid w:val="00EE5E1D"/>
    <w:rsid w:val="00F009E6"/>
    <w:rsid w:val="00F24AD8"/>
    <w:rsid w:val="00F4049C"/>
    <w:rsid w:val="00F663A2"/>
    <w:rsid w:val="00FA4122"/>
    <w:rsid w:val="00FC099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556865D"/>
  <w15:docId w15:val="{1F2CEB96-BD90-42A8-892D-7372D00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40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B40E58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B40E58">
          <w:pPr>
            <w:pStyle w:val="39124395DC2546A69EF5F83FA6A62D34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12.8.2019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B40E58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31FD5C8EACDC495CA75CE97082439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AB457-070A-457E-AF55-4B404229D665}"/>
      </w:docPartPr>
      <w:docPartBody>
        <w:p w:rsidR="001E302F" w:rsidRDefault="00F25673" w:rsidP="00F25673">
          <w:pPr>
            <w:pStyle w:val="31FD5C8EACDC495CA75CE9708243964E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2CD87CF707540349C8EE68259EFD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FD285-D2EF-4F7F-B6B1-5FCD28970624}"/>
      </w:docPartPr>
      <w:docPartBody>
        <w:p w:rsidR="00000000" w:rsidRDefault="008674FC" w:rsidP="008674FC">
          <w:pPr>
            <w:pStyle w:val="42CD87CF707540349C8EE68259EFD754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D3B85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2A364931E4774875A24DA49DDDA3A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42FA2-B4AC-4F4E-AB78-56C10F2F3F7D}"/>
      </w:docPartPr>
      <w:docPartBody>
        <w:p w:rsidR="00000000" w:rsidRDefault="008674FC" w:rsidP="008674FC">
          <w:pPr>
            <w:pStyle w:val="2A364931E4774875A24DA49DDDA3A7E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65A5B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0653F2CF2004E58AB43D2E17C336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D076A-45A0-4E04-9DE7-68888F8F8A2A}"/>
      </w:docPartPr>
      <w:docPartBody>
        <w:p w:rsidR="00000000" w:rsidRDefault="008674FC" w:rsidP="008674FC">
          <w:pPr>
            <w:pStyle w:val="80653F2CF2004E58AB43D2E17C336457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779CC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35AA0"/>
    <w:rsid w:val="001E302F"/>
    <w:rsid w:val="003647BE"/>
    <w:rsid w:val="004425FC"/>
    <w:rsid w:val="007D3B43"/>
    <w:rsid w:val="008674FC"/>
    <w:rsid w:val="009B6169"/>
    <w:rsid w:val="00AF6831"/>
    <w:rsid w:val="00B40E58"/>
    <w:rsid w:val="00C705AE"/>
    <w:rsid w:val="00F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5673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0088AB8585C043F7A913DB9F8EE09F04">
    <w:name w:val="0088AB8585C043F7A913DB9F8EE09F04"/>
    <w:rsid w:val="00F25673"/>
  </w:style>
  <w:style w:type="paragraph" w:customStyle="1" w:styleId="31FD5C8EACDC495CA75CE9708243964E">
    <w:name w:val="31FD5C8EACDC495CA75CE9708243964E"/>
    <w:rsid w:val="00F25673"/>
  </w:style>
  <w:style w:type="paragraph" w:customStyle="1" w:styleId="42CD87CF707540349C8EE68259EFD754">
    <w:name w:val="42CD87CF707540349C8EE68259EFD754"/>
    <w:rsid w:val="008674FC"/>
    <w:pPr>
      <w:spacing w:after="160" w:line="259" w:lineRule="auto"/>
    </w:pPr>
  </w:style>
  <w:style w:type="paragraph" w:customStyle="1" w:styleId="2A364931E4774875A24DA49DDDA3A7ED">
    <w:name w:val="2A364931E4774875A24DA49DDDA3A7ED"/>
    <w:rsid w:val="008674FC"/>
    <w:pPr>
      <w:spacing w:after="160" w:line="259" w:lineRule="auto"/>
    </w:pPr>
  </w:style>
  <w:style w:type="paragraph" w:customStyle="1" w:styleId="80653F2CF2004E58AB43D2E17C336457">
    <w:name w:val="80653F2CF2004E58AB43D2E17C336457"/>
    <w:rsid w:val="008674F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0E9C-41FB-4804-85B1-90166056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101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10</cp:revision>
  <cp:lastPrinted>2019-06-19T15:07:00Z</cp:lastPrinted>
  <dcterms:created xsi:type="dcterms:W3CDTF">2019-08-12T13:50:00Z</dcterms:created>
  <dcterms:modified xsi:type="dcterms:W3CDTF">2020-06-24T12:40:00Z</dcterms:modified>
</cp:coreProperties>
</file>