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19C7F" w14:textId="66D382A2" w:rsidR="004243BC" w:rsidRPr="00D964F1" w:rsidRDefault="004243BC" w:rsidP="000B0AA7">
      <w:pPr>
        <w:pStyle w:val="StylDoprava"/>
      </w:pPr>
      <w:r w:rsidRPr="00D964F1">
        <w:t xml:space="preserve">Č.j. </w:t>
      </w:r>
      <w:r w:rsidR="00D964F1" w:rsidRPr="00D964F1">
        <w:t>SPU 195829/2020/508100/</w:t>
      </w:r>
      <w:proofErr w:type="spellStart"/>
      <w:r w:rsidR="00D964F1" w:rsidRPr="00D964F1">
        <w:t>Schr</w:t>
      </w:r>
      <w:proofErr w:type="spellEnd"/>
    </w:p>
    <w:p w14:paraId="4BCD81D6"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25FAD672"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230195E1"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EDF90A3" w14:textId="77777777" w:rsidR="00CF17C0" w:rsidRPr="00D06D0F" w:rsidRDefault="00CF17C0" w:rsidP="000B0AA7">
      <w:pPr>
        <w:pStyle w:val="VnitrniText"/>
        <w:ind w:firstLine="0"/>
      </w:pPr>
      <w:r w:rsidRPr="00D06D0F">
        <w:t>DIČ: CZ</w:t>
      </w:r>
      <w:r w:rsidR="00A21E6E" w:rsidRPr="00D06D0F">
        <w:t>01312774</w:t>
      </w:r>
    </w:p>
    <w:p w14:paraId="31BC8406"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PhDr. Ing. Mgr. Oldřich Valha, MBA, ředitel Krajského pozemkového úřadu pro Ústecký kraj</w:t>
      </w:r>
    </w:p>
    <w:p w14:paraId="2821A69C" w14:textId="77777777" w:rsidR="00FB6E4E" w:rsidRPr="00D06D0F" w:rsidRDefault="00BC17A6" w:rsidP="000B0AA7">
      <w:pPr>
        <w:pStyle w:val="VnitrniText"/>
        <w:ind w:firstLine="0"/>
      </w:pPr>
      <w:r w:rsidRPr="00D06D0F">
        <w:t>adresa Husitská 1071/2, 41502 Teplice</w:t>
      </w:r>
    </w:p>
    <w:p w14:paraId="2E016CA4" w14:textId="77777777" w:rsidR="00605A84" w:rsidRDefault="00605A84" w:rsidP="00605A84">
      <w:pPr>
        <w:ind w:right="-143"/>
        <w:jc w:val="both"/>
        <w:rPr>
          <w:rFonts w:ascii="Arial" w:hAnsi="Arial" w:cs="Arial"/>
          <w:sz w:val="20"/>
          <w:szCs w:val="20"/>
        </w:rPr>
      </w:pPr>
      <w:r>
        <w:rPr>
          <w:rFonts w:ascii="Arial" w:hAnsi="Arial" w:cs="Arial"/>
          <w:color w:val="000000"/>
          <w:sz w:val="20"/>
          <w:szCs w:val="20"/>
        </w:rPr>
        <w:t xml:space="preserve">na základě oprávnění vyplývajícího z předpisu Státního pozemkového úřadu ŘA </w:t>
      </w:r>
      <w:r>
        <w:rPr>
          <w:rFonts w:ascii="Arial" w:hAnsi="Arial" w:cs="Arial"/>
          <w:sz w:val="20"/>
          <w:szCs w:val="20"/>
        </w:rPr>
        <w:t xml:space="preserve">č. 05/2017, Podpisový řád, </w:t>
      </w:r>
    </w:p>
    <w:p w14:paraId="07B18B60" w14:textId="77777777" w:rsidR="00605A84" w:rsidRDefault="00605A84" w:rsidP="00605A84">
      <w:pPr>
        <w:ind w:right="-143"/>
        <w:jc w:val="both"/>
        <w:rPr>
          <w:rFonts w:ascii="Arial" w:hAnsi="Arial" w:cs="Arial"/>
          <w:color w:val="FF0000"/>
          <w:sz w:val="20"/>
          <w:szCs w:val="20"/>
        </w:rPr>
      </w:pPr>
      <w:r>
        <w:rPr>
          <w:rFonts w:ascii="Arial" w:hAnsi="Arial" w:cs="Arial"/>
          <w:sz w:val="20"/>
          <w:szCs w:val="20"/>
        </w:rPr>
        <w:t>ze dne 19. září 2017</w:t>
      </w:r>
      <w:r>
        <w:rPr>
          <w:rFonts w:ascii="Arial" w:hAnsi="Arial" w:cs="Arial"/>
          <w:color w:val="FF0000"/>
          <w:sz w:val="20"/>
          <w:szCs w:val="20"/>
        </w:rPr>
        <w:t xml:space="preserve"> </w:t>
      </w:r>
    </w:p>
    <w:p w14:paraId="413C9367" w14:textId="77777777" w:rsidR="00605A84" w:rsidRDefault="00605A84" w:rsidP="00605A84">
      <w:pPr>
        <w:ind w:right="-143"/>
        <w:jc w:val="both"/>
        <w:rPr>
          <w:rFonts w:ascii="Arial" w:hAnsi="Arial" w:cs="Arial"/>
          <w:color w:val="FF0000"/>
          <w:sz w:val="20"/>
          <w:szCs w:val="20"/>
        </w:rPr>
      </w:pPr>
    </w:p>
    <w:p w14:paraId="4BEFB2BB" w14:textId="77777777" w:rsidR="00CF17C0" w:rsidRPr="00D06D0F" w:rsidRDefault="00CF17C0" w:rsidP="00605A84">
      <w:pPr>
        <w:pStyle w:val="VnitrniText"/>
        <w:ind w:firstLine="0"/>
      </w:pPr>
      <w:r w:rsidRPr="00D06D0F">
        <w:t>(dále jen ”</w:t>
      </w:r>
      <w:r w:rsidR="00F65859" w:rsidRPr="00F65859">
        <w:t xml:space="preserve"> předávající</w:t>
      </w:r>
      <w:r w:rsidRPr="00D06D0F">
        <w:t>”)</w:t>
      </w:r>
    </w:p>
    <w:p w14:paraId="45A88161" w14:textId="77777777" w:rsidR="00BC17A6" w:rsidRPr="00D06D0F" w:rsidRDefault="00BC17A6" w:rsidP="000B0AA7">
      <w:pPr>
        <w:pStyle w:val="VnitrniText"/>
        <w:ind w:firstLine="0"/>
      </w:pPr>
    </w:p>
    <w:p w14:paraId="6C785115" w14:textId="77777777" w:rsidR="00CF17C0" w:rsidRPr="00D06D0F" w:rsidRDefault="00CF17C0" w:rsidP="000B0AA7">
      <w:pPr>
        <w:pStyle w:val="VnitrniText"/>
        <w:ind w:firstLine="0"/>
      </w:pPr>
      <w:r w:rsidRPr="00D06D0F">
        <w:t>a</w:t>
      </w:r>
    </w:p>
    <w:p w14:paraId="5ECB9394" w14:textId="77777777" w:rsidR="00BC17A6" w:rsidRPr="00D06D0F" w:rsidRDefault="00BC17A6" w:rsidP="000B0AA7">
      <w:pPr>
        <w:pStyle w:val="VnitrniText"/>
        <w:ind w:firstLine="0"/>
      </w:pPr>
    </w:p>
    <w:p w14:paraId="42E985D5" w14:textId="77777777" w:rsidR="00BC17A6" w:rsidRDefault="00BC17A6" w:rsidP="000B0AA7">
      <w:pPr>
        <w:pStyle w:val="VnitrniText"/>
        <w:ind w:firstLine="0"/>
        <w:rPr>
          <w:b/>
        </w:rPr>
      </w:pPr>
      <w:r w:rsidRPr="00D06D0F">
        <w:rPr>
          <w:b/>
        </w:rPr>
        <w:t>Ředitelství silnic a dálnic ČR</w:t>
      </w:r>
    </w:p>
    <w:p w14:paraId="13C019E4" w14:textId="77777777" w:rsidR="00605A84" w:rsidRPr="00605A84" w:rsidRDefault="00605A84" w:rsidP="00605A84">
      <w:pPr>
        <w:rPr>
          <w:rFonts w:ascii="Arial" w:hAnsi="Arial" w:cs="Arial"/>
          <w:color w:val="000000"/>
          <w:sz w:val="20"/>
          <w:szCs w:val="20"/>
        </w:rPr>
      </w:pPr>
      <w:r w:rsidRPr="00605A84">
        <w:rPr>
          <w:rFonts w:ascii="Arial" w:hAnsi="Arial" w:cs="Arial"/>
          <w:color w:val="000000"/>
          <w:sz w:val="20"/>
          <w:szCs w:val="20"/>
        </w:rPr>
        <w:t>se sídlem Na Pankráci 546/56, Praha 4, PSČ 14505</w:t>
      </w:r>
    </w:p>
    <w:p w14:paraId="6F4F9B7C" w14:textId="7CD3D070" w:rsidR="00605A84" w:rsidRPr="00605A84" w:rsidRDefault="00605A84" w:rsidP="002836E6">
      <w:pPr>
        <w:ind w:right="-428"/>
        <w:rPr>
          <w:rFonts w:ascii="Arial" w:hAnsi="Arial" w:cs="Arial"/>
          <w:iCs/>
          <w:color w:val="000000"/>
          <w:sz w:val="20"/>
          <w:szCs w:val="20"/>
          <w:lang w:eastAsia="en-US"/>
        </w:rPr>
      </w:pPr>
      <w:r w:rsidRPr="00605A84">
        <w:rPr>
          <w:rFonts w:ascii="Arial" w:hAnsi="Arial" w:cs="Arial"/>
          <w:color w:val="000000"/>
          <w:sz w:val="20"/>
          <w:szCs w:val="20"/>
        </w:rPr>
        <w:t>Zastoupena</w:t>
      </w:r>
      <w:r w:rsidR="003071E8">
        <w:rPr>
          <w:rFonts w:ascii="Arial" w:hAnsi="Arial" w:cs="Arial"/>
          <w:color w:val="000000"/>
          <w:sz w:val="20"/>
          <w:szCs w:val="20"/>
        </w:rPr>
        <w:t xml:space="preserve"> </w:t>
      </w:r>
      <w:r w:rsidRPr="00605A84">
        <w:rPr>
          <w:rFonts w:ascii="Arial" w:hAnsi="Arial" w:cs="Arial"/>
          <w:color w:val="000000"/>
          <w:sz w:val="20"/>
          <w:szCs w:val="20"/>
        </w:rPr>
        <w:t>Ing. Martinem Vidimským, ředitelem Správy Chomutov se sídlem Kochova 3975,</w:t>
      </w:r>
      <w:r>
        <w:rPr>
          <w:rFonts w:ascii="Arial" w:hAnsi="Arial" w:cs="Arial"/>
          <w:color w:val="000000"/>
          <w:sz w:val="20"/>
          <w:szCs w:val="20"/>
        </w:rPr>
        <w:t xml:space="preserve"> </w:t>
      </w:r>
      <w:r w:rsidRPr="00605A84">
        <w:rPr>
          <w:rFonts w:ascii="Arial" w:hAnsi="Arial" w:cs="Arial"/>
          <w:color w:val="000000"/>
          <w:sz w:val="20"/>
          <w:szCs w:val="20"/>
        </w:rPr>
        <w:t>430 01 Chomutov</w:t>
      </w:r>
      <w:r w:rsidR="002836E6">
        <w:rPr>
          <w:rFonts w:ascii="Arial" w:hAnsi="Arial" w:cs="Arial"/>
          <w:color w:val="000000"/>
          <w:sz w:val="20"/>
          <w:szCs w:val="20"/>
        </w:rPr>
        <w:t xml:space="preserve">, </w:t>
      </w:r>
      <w:r w:rsidR="00AE12E7">
        <w:rPr>
          <w:rFonts w:ascii="Arial" w:hAnsi="Arial" w:cs="Arial"/>
          <w:iCs/>
          <w:color w:val="000000"/>
          <w:sz w:val="20"/>
          <w:szCs w:val="20"/>
        </w:rPr>
        <w:t>n</w:t>
      </w:r>
      <w:r w:rsidRPr="00605A84">
        <w:rPr>
          <w:rFonts w:ascii="Arial" w:hAnsi="Arial" w:cs="Arial"/>
          <w:iCs/>
          <w:color w:val="000000"/>
          <w:sz w:val="20"/>
          <w:szCs w:val="20"/>
        </w:rPr>
        <w:t xml:space="preserve">a základě </w:t>
      </w:r>
      <w:r w:rsidR="003071E8">
        <w:rPr>
          <w:rFonts w:ascii="Arial" w:hAnsi="Arial" w:cs="Arial"/>
          <w:iCs/>
          <w:color w:val="000000"/>
          <w:sz w:val="20"/>
          <w:szCs w:val="20"/>
        </w:rPr>
        <w:t>jmenovací listiny</w:t>
      </w:r>
      <w:r w:rsidR="003071E8" w:rsidRPr="00605A84">
        <w:rPr>
          <w:rFonts w:ascii="Arial" w:hAnsi="Arial" w:cs="Arial"/>
          <w:iCs/>
          <w:color w:val="000000"/>
          <w:sz w:val="20"/>
          <w:szCs w:val="20"/>
        </w:rPr>
        <w:t xml:space="preserve"> </w:t>
      </w:r>
      <w:r w:rsidRPr="00605A84">
        <w:rPr>
          <w:rFonts w:ascii="Arial" w:hAnsi="Arial" w:cs="Arial"/>
          <w:iCs/>
          <w:color w:val="000000"/>
          <w:sz w:val="20"/>
          <w:szCs w:val="20"/>
        </w:rPr>
        <w:t>ze dne 6.8.2015</w:t>
      </w:r>
    </w:p>
    <w:p w14:paraId="5C0CC4A1" w14:textId="77777777" w:rsidR="00605A84" w:rsidRPr="00605A84" w:rsidRDefault="00605A84" w:rsidP="00605A84">
      <w:pPr>
        <w:rPr>
          <w:rFonts w:ascii="Arial" w:hAnsi="Arial" w:cs="Arial"/>
          <w:color w:val="000000"/>
          <w:sz w:val="20"/>
          <w:szCs w:val="20"/>
        </w:rPr>
      </w:pPr>
      <w:r w:rsidRPr="00605A84">
        <w:rPr>
          <w:rFonts w:ascii="Arial" w:hAnsi="Arial" w:cs="Arial"/>
          <w:color w:val="000000"/>
          <w:sz w:val="20"/>
          <w:szCs w:val="20"/>
        </w:rPr>
        <w:t>IČO: 65993390</w:t>
      </w:r>
    </w:p>
    <w:p w14:paraId="70E03392" w14:textId="77777777" w:rsidR="00605A84" w:rsidRPr="00605A84" w:rsidRDefault="00605A84" w:rsidP="00605A84">
      <w:pPr>
        <w:rPr>
          <w:rFonts w:ascii="Arial" w:hAnsi="Arial" w:cs="Arial"/>
          <w:color w:val="000000"/>
          <w:sz w:val="20"/>
          <w:szCs w:val="20"/>
        </w:rPr>
      </w:pPr>
      <w:r w:rsidRPr="00605A84">
        <w:rPr>
          <w:rFonts w:ascii="Arial" w:hAnsi="Arial" w:cs="Arial"/>
          <w:color w:val="000000"/>
          <w:sz w:val="20"/>
          <w:szCs w:val="20"/>
        </w:rPr>
        <w:t>DIČ: CZ65993390</w:t>
      </w:r>
    </w:p>
    <w:p w14:paraId="64275522" w14:textId="77777777" w:rsidR="00605A84" w:rsidRPr="00D06D0F" w:rsidRDefault="00605A84" w:rsidP="000B0AA7">
      <w:pPr>
        <w:pStyle w:val="VnitrniText"/>
        <w:ind w:firstLine="0"/>
      </w:pPr>
    </w:p>
    <w:p w14:paraId="53F9E52C" w14:textId="77777777" w:rsidR="00BC17A6" w:rsidRPr="00D06D0F" w:rsidRDefault="00BC17A6" w:rsidP="000B0AA7">
      <w:pPr>
        <w:pStyle w:val="VnitrniText"/>
        <w:ind w:firstLine="0"/>
      </w:pPr>
      <w:r w:rsidRPr="00D06D0F">
        <w:t>(dále jen "přejímající")</w:t>
      </w:r>
    </w:p>
    <w:p w14:paraId="34D9B16F" w14:textId="77777777" w:rsidR="00CF17C0" w:rsidRPr="00D06D0F" w:rsidRDefault="00CF17C0" w:rsidP="000B0AA7">
      <w:pPr>
        <w:pStyle w:val="VnitrniText"/>
        <w:ind w:firstLine="0"/>
      </w:pPr>
    </w:p>
    <w:p w14:paraId="1E78D11C" w14:textId="77777777" w:rsidR="004638D5" w:rsidRDefault="004638D5" w:rsidP="004638D5">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 xml:space="preserve">uzavírají podle zákona č. 219/2000 Sb., o majetku České republiky a jejím vystupování v právních vztazích, ve </w:t>
      </w:r>
      <w:proofErr w:type="gramStart"/>
      <w:r w:rsidRPr="004638D5">
        <w:rPr>
          <w:rFonts w:ascii="Arial" w:hAnsi="Arial" w:cs="Arial"/>
          <w:sz w:val="20"/>
          <w:szCs w:val="20"/>
          <w:bdr w:val="none" w:sz="0" w:space="0" w:color="auto" w:frame="1"/>
        </w:rPr>
        <w:t>znění  pozdějších</w:t>
      </w:r>
      <w:proofErr w:type="gramEnd"/>
      <w:r w:rsidRPr="004638D5">
        <w:rPr>
          <w:rFonts w:ascii="Arial" w:hAnsi="Arial" w:cs="Arial"/>
          <w:sz w:val="20"/>
          <w:szCs w:val="20"/>
          <w:bdr w:val="none" w:sz="0" w:space="0" w:color="auto" w:frame="1"/>
        </w:rPr>
        <w:t xml:space="preserve"> předpisů, a podle § 14 a následující vyhlášky Ministerstva financí č. 62/2001 Sb., o hospodaření organizačních složek státu a státních organizací s majetkem státu, ve znění pozdějších předpisů, tuto</w:t>
      </w:r>
    </w:p>
    <w:p w14:paraId="1BFAD439" w14:textId="77777777" w:rsidR="005C5AF6" w:rsidRPr="005C5AF6" w:rsidRDefault="005C5AF6" w:rsidP="001F1A58">
      <w:pPr>
        <w:pStyle w:val="VnitrniText"/>
        <w:ind w:firstLine="0"/>
      </w:pPr>
      <w:r w:rsidRPr="005C5AF6">
        <w:t xml:space="preserve"> </w:t>
      </w:r>
    </w:p>
    <w:p w14:paraId="00AC5944" w14:textId="77777777" w:rsidR="00830569" w:rsidRPr="00D06D0F" w:rsidRDefault="00830569" w:rsidP="001274AE"/>
    <w:p w14:paraId="6EE92EE9"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02B99D1B" w14:textId="77777777" w:rsidR="00CF17C0" w:rsidRPr="00605A84" w:rsidRDefault="00CF17C0" w:rsidP="00D06D0F">
      <w:pPr>
        <w:jc w:val="center"/>
        <w:rPr>
          <w:rFonts w:ascii="Arial" w:hAnsi="Arial" w:cs="Arial"/>
          <w:b/>
        </w:rPr>
      </w:pPr>
      <w:r w:rsidRPr="00605A84">
        <w:rPr>
          <w:rFonts w:ascii="Arial" w:hAnsi="Arial" w:cs="Arial"/>
          <w:b/>
        </w:rPr>
        <w:t>č.</w:t>
      </w:r>
      <w:r w:rsidR="00263AF3" w:rsidRPr="00605A84">
        <w:rPr>
          <w:rFonts w:ascii="Arial" w:hAnsi="Arial" w:cs="Arial"/>
          <w:b/>
        </w:rPr>
        <w:t xml:space="preserve"> </w:t>
      </w:r>
      <w:r w:rsidR="00BC17A6" w:rsidRPr="00605A84">
        <w:rPr>
          <w:rFonts w:ascii="Arial" w:hAnsi="Arial" w:cs="Arial"/>
          <w:b/>
        </w:rPr>
        <w:t>1016H19/35</w:t>
      </w:r>
    </w:p>
    <w:p w14:paraId="25CCC896" w14:textId="77777777" w:rsidR="00CF17C0" w:rsidRPr="00D06D0F" w:rsidRDefault="00CF17C0" w:rsidP="00D06D0F"/>
    <w:p w14:paraId="3C37E9AD" w14:textId="77777777"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480C71C1"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 pozemk</w:t>
      </w:r>
      <w:r>
        <w:t>em</w:t>
      </w:r>
      <w:r w:rsidRPr="00411A01">
        <w:t xml:space="preserve"> ve vlastnictví státu:</w:t>
      </w:r>
    </w:p>
    <w:p w14:paraId="2074E623" w14:textId="77777777" w:rsidR="008505AD" w:rsidRPr="00D06D0F" w:rsidRDefault="008505AD" w:rsidP="000B0AA7">
      <w:pPr>
        <w:pStyle w:val="VnitrniText"/>
        <w:ind w:firstLine="0"/>
      </w:pPr>
      <w:r w:rsidRPr="00D06D0F">
        <w:t>Pozemek:</w:t>
      </w:r>
    </w:p>
    <w:p w14:paraId="3FAD8B35" w14:textId="77777777" w:rsidR="008505AD" w:rsidRPr="00112F3C" w:rsidRDefault="008505AD" w:rsidP="00112F3C">
      <w:pPr>
        <w:pStyle w:val="cary"/>
      </w:pPr>
      <w:r w:rsidRPr="00112F3C">
        <w:t>------------------------------------------------------------------------------------------------------------------------</w:t>
      </w:r>
      <w:r w:rsidR="00E60971" w:rsidRPr="00112F3C">
        <w:t>--</w:t>
      </w:r>
      <w:r w:rsidR="007431BA" w:rsidRPr="00112F3C">
        <w:t>-----------</w:t>
      </w:r>
    </w:p>
    <w:p w14:paraId="7FC23675"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8B02E46" w14:textId="77777777" w:rsidR="007431BA" w:rsidRPr="007431BA" w:rsidRDefault="007431BA" w:rsidP="00112F3C">
      <w:pPr>
        <w:pStyle w:val="cary"/>
      </w:pPr>
      <w:r w:rsidRPr="007431BA">
        <w:t>-------------------------------------------------------------------------------------------------------------------------------------</w:t>
      </w:r>
    </w:p>
    <w:p w14:paraId="79EC125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08958F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Žatec</w:t>
      </w:r>
      <w:r w:rsidRPr="00257EB0">
        <w:rPr>
          <w:rStyle w:val="tabulkyNemovitosti"/>
        </w:rPr>
        <w:tab/>
      </w:r>
      <w:proofErr w:type="spellStart"/>
      <w:r w:rsidRPr="00257EB0">
        <w:rPr>
          <w:rStyle w:val="tabulkyNemovitosti"/>
        </w:rPr>
        <w:t>Žatec</w:t>
      </w:r>
      <w:proofErr w:type="spellEnd"/>
      <w:r w:rsidRPr="00257EB0">
        <w:rPr>
          <w:rStyle w:val="tabulkyNemovitosti"/>
        </w:rPr>
        <w:tab/>
        <w:t>4515/41</w:t>
      </w:r>
      <w:r w:rsidRPr="00257EB0">
        <w:rPr>
          <w:rStyle w:val="tabulkyNemovitosti"/>
        </w:rPr>
        <w:tab/>
        <w:t>orná půda</w:t>
      </w:r>
      <w:r w:rsidRPr="00257EB0">
        <w:rPr>
          <w:rStyle w:val="tabulkyNemovitosti"/>
        </w:rPr>
        <w:tab/>
        <w:t>10002</w:t>
      </w:r>
    </w:p>
    <w:p w14:paraId="602609C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6573-102/2018 ze dne 28.11.2018 z parcely č. KN 4515/41</w:t>
      </w:r>
    </w:p>
    <w:p w14:paraId="2E51738E" w14:textId="77777777" w:rsidR="007431BA" w:rsidRPr="007431BA" w:rsidRDefault="007431BA" w:rsidP="00112F3C">
      <w:pPr>
        <w:pStyle w:val="cary"/>
      </w:pPr>
      <w:r w:rsidRPr="007431BA">
        <w:t>-------------------------------------------------------------------------------------------------------------------------------------</w:t>
      </w:r>
    </w:p>
    <w:p w14:paraId="05CACFC7" w14:textId="4855CCA9" w:rsidR="008D5012" w:rsidRDefault="00916F06" w:rsidP="000B0AA7">
      <w:pPr>
        <w:pStyle w:val="VnitrniText"/>
        <w:ind w:firstLine="0"/>
      </w:pPr>
      <w:r>
        <w:t xml:space="preserve">zapsaný na výše uvedeném LV u Katastrálního úřadu pro Ústecký kraj se sídlem v Ústí nad Labem, Katastrální pracoviště </w:t>
      </w:r>
      <w:r w:rsidR="00D964F1">
        <w:t>Žatec</w:t>
      </w:r>
      <w:r>
        <w:t>.</w:t>
      </w:r>
    </w:p>
    <w:p w14:paraId="5091B9D1" w14:textId="77777777" w:rsidR="00D4325F" w:rsidRPr="00D06D0F" w:rsidRDefault="00D4325F" w:rsidP="000B0AA7">
      <w:pPr>
        <w:pStyle w:val="VnitrniText"/>
        <w:ind w:firstLine="0"/>
        <w:rPr>
          <w:rFonts w:cs="Times New Roman"/>
        </w:rPr>
      </w:pPr>
    </w:p>
    <w:p w14:paraId="01926D6F" w14:textId="77777777" w:rsidR="006E33CA" w:rsidRPr="003E06F7" w:rsidRDefault="006E33CA" w:rsidP="00D06D0F">
      <w:pPr>
        <w:pStyle w:val="para"/>
        <w:rPr>
          <w:rFonts w:ascii="Arial" w:hAnsi="Arial" w:cs="Arial"/>
          <w:sz w:val="20"/>
        </w:rPr>
      </w:pPr>
      <w:r w:rsidRPr="003E06F7">
        <w:rPr>
          <w:rFonts w:ascii="Arial" w:hAnsi="Arial" w:cs="Arial"/>
          <w:sz w:val="20"/>
        </w:rPr>
        <w:t>II.</w:t>
      </w:r>
    </w:p>
    <w:p w14:paraId="697CDB04" w14:textId="77777777" w:rsidR="00F65859" w:rsidRDefault="00F65859" w:rsidP="00971877">
      <w:pPr>
        <w:pStyle w:val="VnitrniText"/>
      </w:pPr>
      <w:r w:rsidRPr="002350B4">
        <w:t>Přejímající prohlašuje:</w:t>
      </w:r>
    </w:p>
    <w:p w14:paraId="75EB2249"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588F3D29" w14:textId="77777777" w:rsidR="00E84B98" w:rsidRDefault="00E84B98" w:rsidP="00971877">
      <w:pPr>
        <w:pStyle w:val="VnitrniText"/>
      </w:pPr>
    </w:p>
    <w:p w14:paraId="0A2A2471" w14:textId="77777777" w:rsidR="00F65859" w:rsidRDefault="00971877" w:rsidP="00971877">
      <w:pPr>
        <w:pStyle w:val="VnitrniText"/>
      </w:pPr>
      <w:r>
        <w:rPr>
          <w:color w:val="000000"/>
        </w:rPr>
        <w:t xml:space="preserve">2. </w:t>
      </w:r>
      <w:r w:rsidR="001F1A58" w:rsidRPr="00EE4E00">
        <w:rPr>
          <w:color w:val="000000"/>
        </w:rPr>
        <w:t xml:space="preserve">že pozemek uvedený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0DC4AEAA" w14:textId="77777777" w:rsidR="00E84B98" w:rsidRDefault="00E84B98" w:rsidP="00971877">
      <w:pPr>
        <w:pStyle w:val="VnitrniText"/>
      </w:pPr>
    </w:p>
    <w:p w14:paraId="5D67B0CA" w14:textId="7976E494" w:rsidR="008537A9" w:rsidRPr="002836E6" w:rsidRDefault="00971877" w:rsidP="008537A9">
      <w:pPr>
        <w:tabs>
          <w:tab w:val="left" w:pos="284"/>
          <w:tab w:val="right" w:pos="8953"/>
        </w:tabs>
        <w:spacing w:line="240" w:lineRule="atLeast"/>
        <w:jc w:val="both"/>
        <w:rPr>
          <w:rFonts w:ascii="Arial" w:hAnsi="Arial" w:cs="Arial"/>
          <w:b/>
          <w:sz w:val="20"/>
          <w:szCs w:val="20"/>
        </w:rPr>
      </w:pPr>
      <w:r>
        <w:t>3.</w:t>
      </w:r>
      <w:r w:rsidR="00F65859">
        <w:t xml:space="preserve"> </w:t>
      </w:r>
      <w:r w:rsidR="00605A84" w:rsidRPr="003519DF">
        <w:rPr>
          <w:rFonts w:ascii="Arial" w:hAnsi="Arial" w:cs="Arial"/>
          <w:color w:val="000000"/>
          <w:sz w:val="20"/>
          <w:szCs w:val="20"/>
        </w:rPr>
        <w:t xml:space="preserve">že je investorem a připravuje k realizaci veřejně prospěšné stavby pod názvem "I/27 Žiželice – přístupové komunikace pro doplňkový IGP" a I/27 - </w:t>
      </w:r>
      <w:proofErr w:type="gramStart"/>
      <w:r w:rsidR="00605A84" w:rsidRPr="003519DF">
        <w:rPr>
          <w:rFonts w:ascii="Arial" w:hAnsi="Arial" w:cs="Arial"/>
          <w:color w:val="000000"/>
          <w:sz w:val="20"/>
          <w:szCs w:val="20"/>
        </w:rPr>
        <w:t>Žiželice - obchvat</w:t>
      </w:r>
      <w:proofErr w:type="gramEnd"/>
      <w:r w:rsidR="00605A84" w:rsidRPr="003519DF">
        <w:rPr>
          <w:rFonts w:ascii="Arial" w:hAnsi="Arial" w:cs="Arial"/>
          <w:color w:val="000000"/>
          <w:sz w:val="20"/>
          <w:szCs w:val="20"/>
        </w:rPr>
        <w:t xml:space="preserve"> a přemostění“. </w:t>
      </w:r>
      <w:r w:rsidR="00605A84" w:rsidRPr="002836E6">
        <w:rPr>
          <w:rFonts w:ascii="Arial" w:hAnsi="Arial" w:cs="Arial"/>
          <w:color w:val="000000"/>
          <w:sz w:val="20"/>
          <w:szCs w:val="20"/>
        </w:rPr>
        <w:t xml:space="preserve">Pro stavby bylo </w:t>
      </w:r>
      <w:proofErr w:type="gramStart"/>
      <w:r w:rsidR="00605A84" w:rsidRPr="002836E6">
        <w:rPr>
          <w:rFonts w:ascii="Arial" w:hAnsi="Arial" w:cs="Arial"/>
          <w:color w:val="000000"/>
          <w:sz w:val="20"/>
          <w:szCs w:val="20"/>
        </w:rPr>
        <w:t xml:space="preserve">vydáno </w:t>
      </w:r>
      <w:r w:rsidR="008537A9" w:rsidRPr="002836E6">
        <w:rPr>
          <w:rFonts w:ascii="Arial" w:hAnsi="Arial" w:cs="Arial"/>
          <w:color w:val="000000"/>
          <w:sz w:val="20"/>
          <w:szCs w:val="20"/>
        </w:rPr>
        <w:t xml:space="preserve"> </w:t>
      </w:r>
      <w:r w:rsidR="008537A9" w:rsidRPr="002836E6">
        <w:rPr>
          <w:rFonts w:ascii="Arial" w:hAnsi="Arial" w:cs="Arial"/>
          <w:sz w:val="20"/>
          <w:szCs w:val="20"/>
        </w:rPr>
        <w:t>bylo</w:t>
      </w:r>
      <w:proofErr w:type="gramEnd"/>
      <w:r w:rsidR="008537A9" w:rsidRPr="002836E6">
        <w:rPr>
          <w:rFonts w:ascii="Arial" w:hAnsi="Arial" w:cs="Arial"/>
          <w:sz w:val="20"/>
          <w:szCs w:val="20"/>
        </w:rPr>
        <w:t xml:space="preserve"> vydáno</w:t>
      </w:r>
      <w:r w:rsidR="008537A9" w:rsidRPr="002836E6">
        <w:rPr>
          <w:rFonts w:ascii="Arial" w:hAnsi="Arial" w:cs="Arial"/>
          <w:b/>
          <w:sz w:val="20"/>
          <w:szCs w:val="20"/>
        </w:rPr>
        <w:t xml:space="preserve"> </w:t>
      </w:r>
      <w:r w:rsidR="008537A9" w:rsidRPr="002836E6">
        <w:rPr>
          <w:rFonts w:ascii="Arial" w:hAnsi="Arial" w:cs="Arial"/>
          <w:sz w:val="20"/>
          <w:szCs w:val="20"/>
        </w:rPr>
        <w:t xml:space="preserve">Městským úřadem v Žatci, stavebním a vyvlastňovacím úřadem, dne </w:t>
      </w:r>
      <w:r w:rsidR="008537A9" w:rsidRPr="002836E6">
        <w:rPr>
          <w:rFonts w:ascii="Arial" w:hAnsi="Arial" w:cs="Arial"/>
          <w:sz w:val="20"/>
          <w:szCs w:val="20"/>
          <w:lang w:val="en-US"/>
        </w:rPr>
        <w:t>10.2.2009</w:t>
      </w:r>
      <w:r w:rsidR="008537A9" w:rsidRPr="002836E6">
        <w:rPr>
          <w:rFonts w:ascii="Arial" w:hAnsi="Arial" w:cs="Arial"/>
          <w:sz w:val="20"/>
          <w:szCs w:val="20"/>
        </w:rPr>
        <w:t xml:space="preserve"> pod č. j.: </w:t>
      </w:r>
      <w:r w:rsidR="008537A9" w:rsidRPr="002836E6">
        <w:rPr>
          <w:rFonts w:ascii="Arial" w:hAnsi="Arial" w:cs="Arial"/>
          <w:sz w:val="20"/>
          <w:szCs w:val="20"/>
          <w:lang w:val="en-US"/>
        </w:rPr>
        <w:t xml:space="preserve">MUZA 5966/2009 </w:t>
      </w:r>
      <w:proofErr w:type="spellStart"/>
      <w:r w:rsidR="008537A9" w:rsidRPr="002836E6">
        <w:rPr>
          <w:rFonts w:ascii="Arial" w:hAnsi="Arial" w:cs="Arial"/>
          <w:sz w:val="20"/>
          <w:szCs w:val="20"/>
          <w:lang w:val="en-US"/>
        </w:rPr>
        <w:t>Rozhodnutí</w:t>
      </w:r>
      <w:proofErr w:type="spellEnd"/>
      <w:r w:rsidR="008537A9" w:rsidRPr="002836E6">
        <w:rPr>
          <w:rFonts w:ascii="Arial" w:hAnsi="Arial" w:cs="Arial"/>
          <w:sz w:val="20"/>
          <w:szCs w:val="20"/>
          <w:lang w:val="en-US"/>
        </w:rPr>
        <w:t xml:space="preserve"> o </w:t>
      </w:r>
      <w:proofErr w:type="spellStart"/>
      <w:r w:rsidR="008537A9" w:rsidRPr="002836E6">
        <w:rPr>
          <w:rFonts w:ascii="Arial" w:hAnsi="Arial" w:cs="Arial"/>
          <w:sz w:val="20"/>
          <w:szCs w:val="20"/>
          <w:lang w:val="en-US"/>
        </w:rPr>
        <w:t>umístění</w:t>
      </w:r>
      <w:proofErr w:type="spellEnd"/>
      <w:r w:rsidR="008537A9" w:rsidRPr="002836E6">
        <w:rPr>
          <w:rFonts w:ascii="Arial" w:hAnsi="Arial" w:cs="Arial"/>
          <w:sz w:val="20"/>
          <w:szCs w:val="20"/>
          <w:lang w:val="en-US"/>
        </w:rPr>
        <w:t xml:space="preserve"> </w:t>
      </w:r>
      <w:proofErr w:type="spellStart"/>
      <w:r w:rsidR="008537A9" w:rsidRPr="002836E6">
        <w:rPr>
          <w:rFonts w:ascii="Arial" w:hAnsi="Arial" w:cs="Arial"/>
          <w:sz w:val="20"/>
          <w:szCs w:val="20"/>
          <w:lang w:val="en-US"/>
        </w:rPr>
        <w:t>stavby</w:t>
      </w:r>
      <w:proofErr w:type="spellEnd"/>
      <w:r w:rsidR="008537A9" w:rsidRPr="002836E6">
        <w:rPr>
          <w:rFonts w:ascii="Arial" w:hAnsi="Arial" w:cs="Arial"/>
          <w:sz w:val="20"/>
          <w:szCs w:val="20"/>
        </w:rPr>
        <w:t xml:space="preserve">, nabylo právní moci dne </w:t>
      </w:r>
      <w:r w:rsidR="008537A9" w:rsidRPr="002836E6">
        <w:rPr>
          <w:rFonts w:ascii="Arial" w:hAnsi="Arial" w:cs="Arial"/>
          <w:sz w:val="20"/>
          <w:szCs w:val="20"/>
          <w:lang w:val="en-US"/>
        </w:rPr>
        <w:t>24. 3. 2009</w:t>
      </w:r>
      <w:r w:rsidR="008537A9" w:rsidRPr="002836E6">
        <w:rPr>
          <w:rFonts w:ascii="Arial" w:hAnsi="Arial" w:cs="Arial"/>
          <w:sz w:val="20"/>
          <w:szCs w:val="20"/>
        </w:rPr>
        <w:t xml:space="preserve">. Rozhodnutí o prodloužení tohoto Územního rozhodnutí bylo vydáno dne 12.3.2013 pod č.j.: MUZA 7068/2013, nabylo právní moci dne 19.4.2013, </w:t>
      </w:r>
      <w:r w:rsidR="008537A9" w:rsidRPr="002836E6">
        <w:rPr>
          <w:rFonts w:ascii="Arial" w:hAnsi="Arial" w:cs="Arial"/>
          <w:sz w:val="20"/>
          <w:szCs w:val="20"/>
        </w:rPr>
        <w:lastRenderedPageBreak/>
        <w:t>Rozhodnutí o doplnění Územního rozhodnutí bylo vydáno dne 17.5.2016 č.j.: MUZA 14186/2016, nabytí právní moci dne 18.10.2016</w:t>
      </w:r>
      <w:r w:rsidR="002836E6" w:rsidRPr="002836E6">
        <w:rPr>
          <w:rFonts w:ascii="Arial" w:hAnsi="Arial" w:cs="Arial"/>
          <w:sz w:val="20"/>
          <w:szCs w:val="20"/>
        </w:rPr>
        <w:t>, Rozhodnutí</w:t>
      </w:r>
      <w:r w:rsidR="008537A9" w:rsidRPr="002836E6">
        <w:rPr>
          <w:rFonts w:ascii="Arial" w:hAnsi="Arial" w:cs="Arial"/>
          <w:sz w:val="20"/>
          <w:szCs w:val="20"/>
        </w:rPr>
        <w:t xml:space="preserve"> o prodloužení Územního rozhodnutí pod č.j.: MUZA 39018/2018 ze dne 8.11.2018, nabylo právní moci dne 14.12.2018.   </w:t>
      </w:r>
    </w:p>
    <w:p w14:paraId="76E11959" w14:textId="0D361B87" w:rsidR="00605A84" w:rsidRDefault="00933649" w:rsidP="00605A84">
      <w:pPr>
        <w:pStyle w:val="Odstavecseseznamem"/>
        <w:ind w:left="0"/>
        <w:jc w:val="both"/>
        <w:rPr>
          <w:rFonts w:ascii="Arial" w:hAnsi="Arial" w:cs="Arial"/>
          <w:color w:val="000000"/>
          <w:sz w:val="20"/>
          <w:szCs w:val="20"/>
        </w:rPr>
      </w:pPr>
      <w:r>
        <w:rPr>
          <w:rFonts w:ascii="Arial" w:hAnsi="Arial" w:cs="Arial"/>
          <w:color w:val="000000"/>
          <w:sz w:val="20"/>
          <w:szCs w:val="20"/>
        </w:rPr>
        <w:t>Přejímající</w:t>
      </w:r>
      <w:r w:rsidR="00605A84">
        <w:rPr>
          <w:rFonts w:ascii="Arial" w:hAnsi="Arial" w:cs="Arial"/>
          <w:color w:val="000000"/>
          <w:sz w:val="20"/>
          <w:szCs w:val="20"/>
        </w:rPr>
        <w:t xml:space="preserve"> v</w:t>
      </w:r>
      <w:r w:rsidR="00605A84" w:rsidRPr="00282C87">
        <w:rPr>
          <w:rFonts w:ascii="Arial" w:hAnsi="Arial" w:cs="Arial"/>
          <w:color w:val="000000"/>
          <w:sz w:val="20"/>
          <w:szCs w:val="20"/>
        </w:rPr>
        <w:t xml:space="preserve"> současné době provádí výkupy pozemků za účelem získání </w:t>
      </w:r>
      <w:r w:rsidR="00724DBD">
        <w:rPr>
          <w:rFonts w:ascii="Arial" w:hAnsi="Arial" w:cs="Arial"/>
          <w:color w:val="000000"/>
          <w:sz w:val="20"/>
          <w:szCs w:val="20"/>
        </w:rPr>
        <w:t>práv k pozemkům pro realizaci stavby</w:t>
      </w:r>
      <w:r w:rsidR="00605A84" w:rsidRPr="00282C87">
        <w:rPr>
          <w:rFonts w:ascii="Arial" w:hAnsi="Arial" w:cs="Arial"/>
          <w:color w:val="000000"/>
          <w:sz w:val="20"/>
          <w:szCs w:val="20"/>
        </w:rPr>
        <w:t>. Mezi oslovenými jsou i vlastníci pozemků, kteří poža</w:t>
      </w:r>
      <w:r w:rsidR="00605A84">
        <w:rPr>
          <w:rFonts w:ascii="Arial" w:hAnsi="Arial" w:cs="Arial"/>
          <w:color w:val="000000"/>
          <w:sz w:val="20"/>
          <w:szCs w:val="20"/>
        </w:rPr>
        <w:t xml:space="preserve">dují směnu pozemků. Tudíž </w:t>
      </w:r>
      <w:r>
        <w:rPr>
          <w:rFonts w:ascii="Arial" w:hAnsi="Arial" w:cs="Arial"/>
          <w:color w:val="000000"/>
          <w:sz w:val="20"/>
          <w:szCs w:val="20"/>
        </w:rPr>
        <w:t>přejímaj</w:t>
      </w:r>
      <w:r w:rsidR="008537A9">
        <w:rPr>
          <w:rFonts w:ascii="Arial" w:hAnsi="Arial" w:cs="Arial"/>
          <w:color w:val="000000"/>
          <w:sz w:val="20"/>
          <w:szCs w:val="20"/>
        </w:rPr>
        <w:t>í</w:t>
      </w:r>
      <w:r>
        <w:rPr>
          <w:rFonts w:ascii="Arial" w:hAnsi="Arial" w:cs="Arial"/>
          <w:color w:val="000000"/>
          <w:sz w:val="20"/>
          <w:szCs w:val="20"/>
        </w:rPr>
        <w:t>cí</w:t>
      </w:r>
      <w:r w:rsidR="00605A84" w:rsidRPr="00282C87">
        <w:rPr>
          <w:rFonts w:ascii="Arial" w:hAnsi="Arial" w:cs="Arial"/>
          <w:color w:val="000000"/>
          <w:sz w:val="20"/>
          <w:szCs w:val="20"/>
        </w:rPr>
        <w:t xml:space="preserve"> žádá o převod pozemků pro následnou směnu ve stejných výměrách, jaké jsou výměry pozemků potřebných pro trvalý zábor stavby. </w:t>
      </w:r>
    </w:p>
    <w:p w14:paraId="34965EF3" w14:textId="77777777" w:rsidR="005C5AF6" w:rsidRPr="005C5AF6" w:rsidRDefault="005C5AF6" w:rsidP="00605A84">
      <w:pPr>
        <w:pStyle w:val="VnitrniText"/>
        <w:ind w:firstLine="0"/>
      </w:pPr>
    </w:p>
    <w:p w14:paraId="07C54E3F" w14:textId="77777777" w:rsidR="006E33CA" w:rsidRPr="003E06F7" w:rsidRDefault="006E33CA" w:rsidP="006069E5">
      <w:pPr>
        <w:pStyle w:val="para"/>
        <w:rPr>
          <w:rFonts w:ascii="Arial" w:hAnsi="Arial" w:cs="Arial"/>
          <w:sz w:val="20"/>
        </w:rPr>
      </w:pPr>
      <w:r w:rsidRPr="003E06F7">
        <w:rPr>
          <w:rFonts w:ascii="Arial" w:hAnsi="Arial" w:cs="Arial"/>
          <w:sz w:val="20"/>
        </w:rPr>
        <w:t>III.</w:t>
      </w:r>
    </w:p>
    <w:p w14:paraId="375782AE"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333D251A" w14:textId="77777777" w:rsidR="00CF17C0" w:rsidRPr="00D06D0F" w:rsidRDefault="00CF17C0" w:rsidP="000B0AA7">
      <w:pPr>
        <w:pStyle w:val="VnitrniText"/>
      </w:pPr>
    </w:p>
    <w:p w14:paraId="4BC532C2" w14:textId="77777777" w:rsidR="00864B6B" w:rsidRPr="003E06F7" w:rsidRDefault="00864B6B" w:rsidP="006069E5">
      <w:pPr>
        <w:pStyle w:val="para"/>
        <w:rPr>
          <w:rFonts w:ascii="Arial" w:hAnsi="Arial" w:cs="Arial"/>
          <w:sz w:val="20"/>
        </w:rPr>
      </w:pPr>
      <w:r w:rsidRPr="003E06F7">
        <w:rPr>
          <w:rFonts w:ascii="Arial" w:hAnsi="Arial" w:cs="Arial"/>
          <w:sz w:val="20"/>
        </w:rPr>
        <w:t>IV.</w:t>
      </w:r>
    </w:p>
    <w:p w14:paraId="67390DEC" w14:textId="77777777" w:rsidR="008A0410" w:rsidRDefault="008A0410" w:rsidP="008A0410">
      <w:pPr>
        <w:pStyle w:val="VnitrniText"/>
      </w:pPr>
      <w:r>
        <w:t>Příslušnost hospodařit k pozemkům uvedeným v čl. I. předávajícímu zanikne a přejímajícímu vznikne k pozemkům příslušnost hospodařit dnem podpisu této smlouvy oběma smluvními stranami.</w:t>
      </w:r>
    </w:p>
    <w:p w14:paraId="12D80196" w14:textId="77777777" w:rsidR="00864B6B" w:rsidRDefault="00864B6B" w:rsidP="00864B6B">
      <w:pPr>
        <w:pStyle w:val="VnitrniText"/>
      </w:pPr>
    </w:p>
    <w:p w14:paraId="03C18BB9" w14:textId="77777777" w:rsidR="00864B6B" w:rsidRPr="003E06F7" w:rsidRDefault="00864B6B" w:rsidP="00864B6B">
      <w:pPr>
        <w:pStyle w:val="para"/>
        <w:rPr>
          <w:rFonts w:ascii="Arial" w:hAnsi="Arial" w:cs="Arial"/>
          <w:sz w:val="20"/>
        </w:rPr>
      </w:pPr>
      <w:r w:rsidRPr="003E06F7">
        <w:rPr>
          <w:rFonts w:ascii="Arial" w:hAnsi="Arial" w:cs="Arial"/>
          <w:sz w:val="20"/>
        </w:rPr>
        <w:t>V.</w:t>
      </w:r>
    </w:p>
    <w:p w14:paraId="3319DC79" w14:textId="77777777"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022BE481" w14:textId="77777777" w:rsidR="00E84B98" w:rsidRDefault="00E84B98" w:rsidP="00864B6B">
      <w:pPr>
        <w:pStyle w:val="VnitrniText"/>
        <w:rPr>
          <w:color w:val="000000"/>
        </w:rPr>
      </w:pPr>
    </w:p>
    <w:p w14:paraId="68E9D478" w14:textId="77777777" w:rsidR="00C21F29" w:rsidRPr="00080A5E" w:rsidRDefault="00C21F29" w:rsidP="00C21F29">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E84B98">
        <w:rPr>
          <w:color w:val="000000"/>
        </w:rPr>
        <w:t> </w:t>
      </w:r>
      <w:r w:rsidRPr="00080A5E">
        <w:rPr>
          <w:color w:val="000000"/>
        </w:rPr>
        <w:t>563/1991 Sb., o účetnictví, ve znění pozdějších předpisů, činí:</w:t>
      </w:r>
    </w:p>
    <w:p w14:paraId="6D88F4DB" w14:textId="77777777" w:rsidR="00C21F29" w:rsidRDefault="00C21F29" w:rsidP="00C21F29">
      <w:pPr>
        <w:pStyle w:val="VnitrniText"/>
        <w:ind w:firstLine="0"/>
      </w:pPr>
    </w:p>
    <w:p w14:paraId="3A2670AB" w14:textId="77777777" w:rsidR="00C21F29" w:rsidRPr="00D06D0F" w:rsidRDefault="00C21F29" w:rsidP="00C21F29">
      <w:pPr>
        <w:pStyle w:val="VnitrniText"/>
        <w:ind w:firstLine="0"/>
      </w:pPr>
      <w:r w:rsidRPr="00D06D0F">
        <w:t>Pozem</w:t>
      </w:r>
      <w:r w:rsidR="00E36F12">
        <w:t>e</w:t>
      </w:r>
      <w:r w:rsidRPr="00D06D0F">
        <w:t>k:</w:t>
      </w:r>
    </w:p>
    <w:p w14:paraId="6FBD1461" w14:textId="77777777" w:rsidR="00E36F12" w:rsidRDefault="00E36F12" w:rsidP="00E36F12">
      <w:pPr>
        <w:pStyle w:val="cary"/>
      </w:pPr>
      <w:r>
        <w:t>-------------------------------------------------------------------------------------------------------------------------------------</w:t>
      </w:r>
    </w:p>
    <w:p w14:paraId="43C3B949" w14:textId="77777777" w:rsidR="00E36F12" w:rsidRPr="00E36F12" w:rsidRDefault="00E36F12" w:rsidP="00E36F12">
      <w:pPr>
        <w:tabs>
          <w:tab w:val="left" w:pos="2268"/>
          <w:tab w:val="right" w:pos="6804"/>
          <w:tab w:val="right" w:pos="9639"/>
        </w:tabs>
        <w:rPr>
          <w:rStyle w:val="Styl11b"/>
        </w:rPr>
      </w:pPr>
      <w:r w:rsidRPr="00E36F12">
        <w:rPr>
          <w:rStyle w:val="Styl11b"/>
        </w:rPr>
        <w:t xml:space="preserve">Katastrální území </w:t>
      </w:r>
      <w:r w:rsidRPr="00E36F12">
        <w:rPr>
          <w:rStyle w:val="Styl11b"/>
        </w:rPr>
        <w:tab/>
        <w:t>Parcelní číslo</w:t>
      </w:r>
      <w:r w:rsidRPr="00E36F12">
        <w:rPr>
          <w:rStyle w:val="Styl11b"/>
        </w:rPr>
        <w:tab/>
        <w:t>Účetní hodnota</w:t>
      </w:r>
    </w:p>
    <w:p w14:paraId="46A7FCA9" w14:textId="77777777" w:rsidR="00E36F12" w:rsidRPr="00E36F12" w:rsidRDefault="00E36F12" w:rsidP="00E36F12">
      <w:pPr>
        <w:pStyle w:val="cary"/>
      </w:pPr>
      <w:r>
        <w:t>-------------------------------------------------------------------------------------------------------------------------------------</w:t>
      </w:r>
    </w:p>
    <w:p w14:paraId="3594C2C0" w14:textId="77777777" w:rsidR="00E36F12" w:rsidRPr="00E36F12" w:rsidRDefault="00E36F12" w:rsidP="00E36F12">
      <w:pPr>
        <w:tabs>
          <w:tab w:val="left" w:pos="2268"/>
          <w:tab w:val="right" w:pos="6804"/>
          <w:tab w:val="right" w:pos="9639"/>
        </w:tabs>
        <w:rPr>
          <w:rStyle w:val="Styl11b"/>
          <w:sz w:val="16"/>
          <w:szCs w:val="16"/>
        </w:rPr>
      </w:pPr>
      <w:r w:rsidRPr="00E36F12">
        <w:rPr>
          <w:rStyle w:val="Styl11b"/>
          <w:sz w:val="16"/>
          <w:szCs w:val="16"/>
        </w:rPr>
        <w:t>Žatec</w:t>
      </w:r>
      <w:r w:rsidRPr="00E36F12">
        <w:rPr>
          <w:rStyle w:val="Styl11b"/>
          <w:sz w:val="16"/>
          <w:szCs w:val="16"/>
        </w:rPr>
        <w:tab/>
        <w:t>4515/41</w:t>
      </w:r>
      <w:r w:rsidRPr="00E36F12">
        <w:rPr>
          <w:rStyle w:val="Styl11b"/>
          <w:sz w:val="16"/>
          <w:szCs w:val="16"/>
        </w:rPr>
        <w:tab/>
        <w:t>34 155,10 Kč</w:t>
      </w:r>
    </w:p>
    <w:p w14:paraId="2700140C" w14:textId="77777777" w:rsidR="00E36F12" w:rsidRPr="00E36F12" w:rsidRDefault="00E36F12" w:rsidP="00E36F12">
      <w:pPr>
        <w:pStyle w:val="cary"/>
      </w:pPr>
      <w:r>
        <w:t>-------------------------------------------------------------------------------------------------------------------------------------</w:t>
      </w:r>
    </w:p>
    <w:p w14:paraId="490DD119" w14:textId="77777777" w:rsidR="00594B24" w:rsidRDefault="00594B24" w:rsidP="00594B24">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34 155,10 Kč</w:t>
      </w:r>
    </w:p>
    <w:p w14:paraId="321B8386" w14:textId="77777777" w:rsidR="00971877" w:rsidRDefault="00971877" w:rsidP="00605A84">
      <w:pPr>
        <w:pStyle w:val="VnitrniText"/>
        <w:ind w:firstLine="0"/>
      </w:pPr>
    </w:p>
    <w:p w14:paraId="6491848B" w14:textId="77777777" w:rsidR="00011A73" w:rsidRPr="003E06F7"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3D96B2AC"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595132B8" w14:textId="77777777"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1B13AC90" w14:textId="77777777" w:rsidR="001D73FD" w:rsidRPr="00D06D0F" w:rsidRDefault="001D73FD" w:rsidP="000B0AA7">
      <w:pPr>
        <w:pStyle w:val="VnitrniText"/>
      </w:pPr>
    </w:p>
    <w:p w14:paraId="5CCFE37B" w14:textId="7D259D07" w:rsidR="00C8663B" w:rsidRDefault="00C8663B" w:rsidP="00EB6C54">
      <w:pPr>
        <w:pStyle w:val="VnitrniText"/>
      </w:pPr>
      <w:r>
        <w:t>2</w:t>
      </w:r>
      <w:r w:rsidR="003316EA">
        <w:t>.</w:t>
      </w:r>
      <w:r>
        <w:t xml:space="preserve">  Užívací vztah k předávané nemovitosti </w:t>
      </w:r>
      <w:r w:rsidR="00605A84">
        <w:t xml:space="preserve">(původní </w:t>
      </w:r>
      <w:proofErr w:type="spellStart"/>
      <w:r w:rsidR="00605A84">
        <w:t>p.č</w:t>
      </w:r>
      <w:proofErr w:type="spellEnd"/>
      <w:r w:rsidR="00605A84">
        <w:t xml:space="preserve">. 4515/41 a 4515/42) </w:t>
      </w:r>
      <w:r>
        <w:t>je řešen: pachtovní smlouvou č. 221N17/35, uzavřenou s</w:t>
      </w:r>
      <w:r w:rsidR="00DB62FD">
        <w:t> XXXXXXXXXXXX XXX</w:t>
      </w:r>
      <w:r>
        <w:t>, jakožto pachtýřem. S obsahem pachtovní smlouvy byl přejímající seznámen před podpisem této smlouvy, což stvrzuje svým podpisem.</w:t>
      </w:r>
    </w:p>
    <w:p w14:paraId="2E56D75A" w14:textId="77777777" w:rsidR="001D73FD" w:rsidRDefault="001D73FD" w:rsidP="00605A84">
      <w:pPr>
        <w:pStyle w:val="VnitrniText"/>
        <w:ind w:firstLine="0"/>
      </w:pPr>
    </w:p>
    <w:p w14:paraId="5490603A" w14:textId="2745FB06" w:rsidR="00605A84" w:rsidRDefault="00D964F1" w:rsidP="00605A84">
      <w:pPr>
        <w:pStyle w:val="VnitrniText"/>
      </w:pPr>
      <w:r>
        <w:t>3</w:t>
      </w:r>
      <w:r w:rsidR="007D2608">
        <w:t xml:space="preserve">. </w:t>
      </w:r>
      <w:r w:rsidR="00605A84">
        <w:t xml:space="preserve">Předávaný pozemek je součástí </w:t>
      </w:r>
      <w:r w:rsidR="00DB62FD">
        <w:t>XX XXXXX</w:t>
      </w:r>
      <w:r w:rsidR="00605A84">
        <w:t xml:space="preserve">. Předávající a </w:t>
      </w:r>
      <w:r w:rsidR="00DB62FD">
        <w:t>XX XXXXX</w:t>
      </w:r>
      <w:r w:rsidR="00605A84">
        <w:t xml:space="preserve"> uzavřeli dohodu o přičlenění honebních pozemků č. 5042M03/35 ze dne 31.12.2003, jejímž předmětem je pozemek uvedený v odst. I. této smlouvy (původní </w:t>
      </w:r>
      <w:proofErr w:type="spellStart"/>
      <w:r w:rsidR="00605A84">
        <w:t>p.č</w:t>
      </w:r>
      <w:proofErr w:type="spellEnd"/>
      <w:r w:rsidR="00605A84">
        <w:t xml:space="preserve">. 4515/46, 4515/42, 4515/41). </w:t>
      </w:r>
    </w:p>
    <w:p w14:paraId="41C86451" w14:textId="77777777" w:rsidR="007D2608" w:rsidRDefault="00933649" w:rsidP="00F25637">
      <w:pPr>
        <w:pStyle w:val="VnitrniText"/>
        <w:ind w:firstLine="0"/>
      </w:pPr>
      <w:r>
        <w:t xml:space="preserve"> </w:t>
      </w:r>
    </w:p>
    <w:p w14:paraId="3FBD49B3" w14:textId="79BE5DAC" w:rsidR="00091FF8" w:rsidRPr="00091FF8" w:rsidRDefault="00D964F1" w:rsidP="00933649">
      <w:pPr>
        <w:ind w:firstLine="426"/>
        <w:jc w:val="both"/>
        <w:rPr>
          <w:rFonts w:ascii="Arial" w:hAnsi="Arial" w:cs="Arial"/>
          <w:sz w:val="20"/>
          <w:szCs w:val="20"/>
          <w:lang w:eastAsia="en-US"/>
        </w:rPr>
      </w:pPr>
      <w:r>
        <w:rPr>
          <w:rFonts w:ascii="Arial" w:hAnsi="Arial" w:cs="Arial"/>
          <w:sz w:val="20"/>
          <w:szCs w:val="20"/>
        </w:rPr>
        <w:t>4</w:t>
      </w:r>
      <w:r w:rsidR="007D2608" w:rsidRPr="00933649">
        <w:rPr>
          <w:rFonts w:ascii="Arial" w:hAnsi="Arial" w:cs="Arial"/>
          <w:sz w:val="20"/>
          <w:szCs w:val="20"/>
        </w:rPr>
        <w:t>.</w:t>
      </w:r>
      <w:r w:rsidR="007D2608">
        <w:t xml:space="preserve"> </w:t>
      </w:r>
      <w:r w:rsidR="00933649">
        <w:t xml:space="preserve"> </w:t>
      </w:r>
      <w:r w:rsidR="0000133D" w:rsidRPr="00091FF8">
        <w:rPr>
          <w:rFonts w:ascii="Arial" w:hAnsi="Arial" w:cs="Arial"/>
          <w:sz w:val="20"/>
          <w:szCs w:val="20"/>
        </w:rPr>
        <w:t xml:space="preserve">Přejímající </w:t>
      </w:r>
      <w:r w:rsidR="007D2608" w:rsidRPr="00091FF8">
        <w:rPr>
          <w:rFonts w:ascii="Arial" w:hAnsi="Arial" w:cs="Arial"/>
          <w:sz w:val="20"/>
          <w:szCs w:val="20"/>
        </w:rPr>
        <w:t xml:space="preserve">bere na vědomí a je srozuměn s tím, že SPÚ uzavřel smlouvu o zřízení věcného břemene </w:t>
      </w:r>
      <w:r w:rsidR="00091FF8" w:rsidRPr="00091FF8">
        <w:rPr>
          <w:rFonts w:ascii="Arial" w:hAnsi="Arial" w:cs="Arial"/>
          <w:sz w:val="20"/>
          <w:szCs w:val="20"/>
        </w:rPr>
        <w:t xml:space="preserve">č. 2014C17/35 </w:t>
      </w:r>
      <w:r w:rsidR="007D2608" w:rsidRPr="00091FF8">
        <w:rPr>
          <w:rFonts w:ascii="Arial" w:hAnsi="Arial" w:cs="Arial"/>
          <w:sz w:val="20"/>
          <w:szCs w:val="20"/>
        </w:rPr>
        <w:t xml:space="preserve">pozemkové služebnosti, kterou se zavázal k uzavření smlouvy o zřízení věcného břemene pozemkové služebnosti a dal souhlas s tím, aby </w:t>
      </w:r>
      <w:r w:rsidR="00DB62FD">
        <w:rPr>
          <w:rFonts w:ascii="Arial" w:hAnsi="Arial" w:cs="Arial"/>
          <w:b/>
          <w:bCs/>
          <w:sz w:val="20"/>
          <w:szCs w:val="20"/>
        </w:rPr>
        <w:t>XXX XXXXXXXXXX</w:t>
      </w:r>
      <w:r w:rsidR="00091FF8" w:rsidRPr="00091FF8">
        <w:rPr>
          <w:rFonts w:ascii="Arial" w:hAnsi="Arial" w:cs="Arial"/>
          <w:sz w:val="20"/>
          <w:szCs w:val="20"/>
        </w:rPr>
        <w:t xml:space="preserve"> </w:t>
      </w:r>
      <w:r w:rsidR="007D2608" w:rsidRPr="00091FF8">
        <w:rPr>
          <w:rFonts w:ascii="Arial" w:hAnsi="Arial" w:cs="Arial"/>
          <w:sz w:val="20"/>
          <w:szCs w:val="20"/>
        </w:rPr>
        <w:t>umístil na převádě</w:t>
      </w:r>
      <w:r w:rsidR="00091FF8" w:rsidRPr="00091FF8">
        <w:rPr>
          <w:rFonts w:ascii="Arial" w:hAnsi="Arial" w:cs="Arial"/>
          <w:sz w:val="20"/>
          <w:szCs w:val="20"/>
        </w:rPr>
        <w:t xml:space="preserve">ném </w:t>
      </w:r>
      <w:r w:rsidR="007D2608" w:rsidRPr="00091FF8">
        <w:rPr>
          <w:rFonts w:ascii="Arial" w:hAnsi="Arial" w:cs="Arial"/>
          <w:sz w:val="20"/>
          <w:szCs w:val="20"/>
        </w:rPr>
        <w:t xml:space="preserve"> pozemku </w:t>
      </w:r>
      <w:proofErr w:type="spellStart"/>
      <w:r w:rsidR="007D2608" w:rsidRPr="00091FF8">
        <w:rPr>
          <w:rFonts w:ascii="Arial" w:hAnsi="Arial" w:cs="Arial"/>
          <w:sz w:val="20"/>
          <w:szCs w:val="20"/>
        </w:rPr>
        <w:t>p.č</w:t>
      </w:r>
      <w:proofErr w:type="spellEnd"/>
      <w:r w:rsidR="007D2608" w:rsidRPr="00091FF8">
        <w:rPr>
          <w:rFonts w:ascii="Arial" w:hAnsi="Arial" w:cs="Arial"/>
          <w:sz w:val="20"/>
          <w:szCs w:val="20"/>
        </w:rPr>
        <w:t>.</w:t>
      </w:r>
      <w:r w:rsidR="00091FF8" w:rsidRPr="00091FF8">
        <w:rPr>
          <w:rFonts w:ascii="Arial" w:hAnsi="Arial" w:cs="Arial"/>
          <w:sz w:val="20"/>
          <w:szCs w:val="20"/>
        </w:rPr>
        <w:t xml:space="preserve"> 4515/41 (původní parcely č. 4515/42, 4515/46)</w:t>
      </w:r>
      <w:r w:rsidR="007D2608" w:rsidRPr="00091FF8">
        <w:rPr>
          <w:rFonts w:ascii="Arial" w:hAnsi="Arial" w:cs="Arial"/>
          <w:sz w:val="20"/>
          <w:szCs w:val="20"/>
        </w:rPr>
        <w:t>, resp. jeho části (jejich částech) stavbu</w:t>
      </w:r>
      <w:r w:rsidR="00091FF8" w:rsidRPr="00091FF8">
        <w:rPr>
          <w:rFonts w:ascii="Arial" w:hAnsi="Arial" w:cs="Arial"/>
          <w:sz w:val="20"/>
          <w:szCs w:val="20"/>
        </w:rPr>
        <w:t xml:space="preserve"> – </w:t>
      </w:r>
      <w:r w:rsidR="00091FF8" w:rsidRPr="00776B8C">
        <w:rPr>
          <w:rFonts w:ascii="Arial" w:hAnsi="Arial" w:cs="Arial"/>
          <w:b/>
          <w:bCs/>
          <w:sz w:val="20"/>
          <w:szCs w:val="20"/>
        </w:rPr>
        <w:t>zemní kabel VN AXEKVCE 3x1x240 mm</w:t>
      </w:r>
      <w:r w:rsidR="00091FF8" w:rsidRPr="00776B8C">
        <w:rPr>
          <w:rFonts w:ascii="Arial" w:hAnsi="Arial" w:cs="Arial"/>
          <w:b/>
          <w:bCs/>
          <w:sz w:val="20"/>
          <w:szCs w:val="20"/>
          <w:vertAlign w:val="superscript"/>
        </w:rPr>
        <w:t>2</w:t>
      </w:r>
      <w:r w:rsidR="007D2608" w:rsidRPr="00091FF8">
        <w:rPr>
          <w:rFonts w:ascii="Arial" w:hAnsi="Arial" w:cs="Arial"/>
          <w:sz w:val="20"/>
          <w:szCs w:val="20"/>
        </w:rPr>
        <w:t xml:space="preserve">. </w:t>
      </w:r>
      <w:r w:rsidR="00091FF8" w:rsidRPr="00091FF8">
        <w:rPr>
          <w:rFonts w:ascii="Arial" w:hAnsi="Arial" w:cs="Arial"/>
          <w:sz w:val="20"/>
          <w:szCs w:val="20"/>
        </w:rPr>
        <w:t>Smlouva je vložena do katastru nemovitostí, věcné břemeno je zřízeno na dobu neurčitou.</w:t>
      </w:r>
    </w:p>
    <w:p w14:paraId="5BC11C6F" w14:textId="77777777" w:rsidR="00782107" w:rsidRPr="00D06D0F" w:rsidRDefault="00782107" w:rsidP="00605A84">
      <w:pPr>
        <w:pStyle w:val="VnitrniText"/>
        <w:ind w:firstLine="0"/>
      </w:pPr>
    </w:p>
    <w:p w14:paraId="1A6CC84F" w14:textId="77777777" w:rsidR="00011A73" w:rsidRPr="003E06F7"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5A4D4D73" w14:textId="77777777" w:rsidR="00411D56" w:rsidRDefault="00651DC0" w:rsidP="00411D56">
      <w:pPr>
        <w:pStyle w:val="VnitrniText"/>
      </w:pPr>
      <w:r w:rsidRPr="002350B4">
        <w:t xml:space="preserve">Smluvní strany se dohodly, že </w:t>
      </w:r>
      <w:r>
        <w:t>návrh na záznam změny příslušnosti hospodařit s majetkem uvedeným v čl. I. této smlouvy podá u příslušného katastrálního úřadu výhradně pře</w:t>
      </w:r>
      <w:bookmarkStart w:id="0" w:name="_GoBack"/>
      <w:bookmarkEnd w:id="0"/>
      <w:r>
        <w:t xml:space="preserve">dávající </w:t>
      </w:r>
      <w:r w:rsidR="00411D56" w:rsidRPr="00411D56">
        <w:t xml:space="preserve">a to do 30 dnů od uveřejnění této </w:t>
      </w:r>
      <w:r w:rsidR="00411D56" w:rsidRPr="00411D56">
        <w:lastRenderedPageBreak/>
        <w:t xml:space="preserve">smlouvy </w:t>
      </w:r>
      <w:r w:rsidR="00411D56">
        <w:t>v registru smluv dle zákona č. 340/2015 Sb., o zvláštních podmínkách účinnosti některých smluv, uveřejňování těchto smluv a o registru smluv.</w:t>
      </w:r>
    </w:p>
    <w:p w14:paraId="62A10AF1" w14:textId="77777777" w:rsidR="00D4325F" w:rsidRPr="00D06D0F" w:rsidRDefault="00D4325F" w:rsidP="00D4325F"/>
    <w:p w14:paraId="572DBB68" w14:textId="77777777" w:rsidR="00011A73" w:rsidRPr="003E06F7"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14:paraId="107B684A" w14:textId="77777777"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14:paraId="695C9AC0" w14:textId="77777777" w:rsidR="00E84B98" w:rsidRPr="0022782E" w:rsidRDefault="00E84B98" w:rsidP="0022782E">
      <w:pPr>
        <w:pStyle w:val="VnitrniText"/>
      </w:pPr>
    </w:p>
    <w:p w14:paraId="20A9969D" w14:textId="04EB9917" w:rsidR="00E84B98" w:rsidRDefault="0022782E" w:rsidP="00933649">
      <w:pPr>
        <w:pStyle w:val="VnitrniText"/>
      </w:pPr>
      <w:r>
        <w:t>2.</w:t>
      </w:r>
      <w:r w:rsidR="00AA67BF">
        <w:t xml:space="preserve"> </w:t>
      </w:r>
      <w:r w:rsidR="00AA67BF" w:rsidRPr="0022782E">
        <w:t>Tato smlouva je vyhotovena ve třech stejnopisech, z nichž jeden je určen pro předávajícího, jeden pro přejímajícího a jeden pro příslušný katastrální úřad.</w:t>
      </w:r>
    </w:p>
    <w:p w14:paraId="5D5CBD74" w14:textId="77777777" w:rsidR="0084683C" w:rsidRDefault="0084683C" w:rsidP="00933649">
      <w:pPr>
        <w:pStyle w:val="VnitrniText"/>
      </w:pPr>
    </w:p>
    <w:p w14:paraId="2503B6DD" w14:textId="77777777" w:rsidR="00A4006E" w:rsidRPr="00357422" w:rsidRDefault="0022782E" w:rsidP="00A4006E">
      <w:pPr>
        <w:pStyle w:val="VnitrniText"/>
      </w:pPr>
      <w:r w:rsidRPr="00A4006E">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t>Předávající</w:t>
      </w:r>
      <w:r w:rsidR="00A4006E" w:rsidRPr="00357422">
        <w:t xml:space="preserve"> předá </w:t>
      </w:r>
      <w:r w:rsidR="008D52AF">
        <w:t>přejímajícímu</w:t>
      </w:r>
      <w:r w:rsidR="00A4006E" w:rsidRPr="00357422">
        <w:t xml:space="preserve"> doklad o uveřejnění smlouvy v registru smluv podle § 5 odst. 4 zákona o registru smluv, jako potvrzení skutečnosti, že smlouva </w:t>
      </w:r>
      <w:r w:rsidR="004F6643">
        <w:t>byla zveřejněna</w:t>
      </w:r>
      <w:r w:rsidR="00A4006E" w:rsidRPr="00357422">
        <w:t>.</w:t>
      </w:r>
    </w:p>
    <w:p w14:paraId="1A8B0E1C" w14:textId="1EF2C349" w:rsidR="00D86C61" w:rsidRDefault="00A4006E" w:rsidP="005D5130">
      <w:pPr>
        <w:pStyle w:val="VnitrniText"/>
        <w:rPr>
          <w:lang w:val="en-US"/>
        </w:rPr>
      </w:pPr>
      <w:r w:rsidRPr="00357422">
        <w:t>Pro účely uveřejnění v registru smluv smluvní strany navzájem prohlašují, že smlouva neobsahuje žádné obchodní tajemství</w:t>
      </w:r>
      <w:r w:rsidR="00D457AC">
        <w:t>.</w:t>
      </w:r>
    </w:p>
    <w:p w14:paraId="63A90922" w14:textId="77777777" w:rsidR="00CF56A3" w:rsidRPr="00FE5386" w:rsidRDefault="00CF56A3" w:rsidP="005D5130">
      <w:pPr>
        <w:pStyle w:val="VnitrniText"/>
        <w:rPr>
          <w:lang w:val="en-US"/>
        </w:rPr>
      </w:pPr>
    </w:p>
    <w:p w14:paraId="66D049B2" w14:textId="77777777" w:rsidR="00D86C61" w:rsidRDefault="00D86C61" w:rsidP="005D5130">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FA82487" w14:textId="77777777" w:rsidR="00D86C61" w:rsidRDefault="00E444D0" w:rsidP="005D5130">
      <w:pPr>
        <w:pStyle w:val="VnitrniText"/>
      </w:pPr>
      <w:r>
        <w:t>Smluvní strany</w:t>
      </w:r>
      <w:r w:rsidR="00D86C61">
        <w:t xml:space="preserve"> se zavazují, že budou postupovat </w:t>
      </w:r>
      <w:proofErr w:type="gramStart"/>
      <w:r w:rsidR="00D86C61">
        <w:t>v  souladu</w:t>
      </w:r>
      <w:proofErr w:type="gramEnd"/>
      <w:r w:rsidR="00D86C61">
        <w:t xml:space="preserve"> s nařízením Evropského parlamentu a Rady EU 2016/679 („GDPR“). Tyto postupy a opatření se </w:t>
      </w:r>
      <w:r>
        <w:t>smluvní strany</w:t>
      </w:r>
      <w:r w:rsidR="00D86C61">
        <w:t xml:space="preserve"> zavazují dodržovat po celou dobu trvání skartační lhůty ve smyslu § 2 písm. s) zákona č. 499/2004 Sb. o archivnictví a spisové službě a o změně některých zákonů, ve znění pozdějších předpisů.</w:t>
      </w:r>
    </w:p>
    <w:p w14:paraId="508E3A57" w14:textId="77777777" w:rsidR="00651DC0" w:rsidRDefault="00651DC0" w:rsidP="00651DC0">
      <w:pPr>
        <w:pStyle w:val="VnitrniText"/>
      </w:pPr>
    </w:p>
    <w:p w14:paraId="7B60F9A3" w14:textId="77777777" w:rsidR="00651DC0" w:rsidRPr="003E06F7" w:rsidRDefault="00651DC0" w:rsidP="00651DC0">
      <w:pPr>
        <w:pStyle w:val="para"/>
        <w:rPr>
          <w:rFonts w:ascii="Arial" w:hAnsi="Arial" w:cs="Arial"/>
          <w:sz w:val="20"/>
        </w:rPr>
      </w:pPr>
      <w:r w:rsidRPr="003E06F7">
        <w:rPr>
          <w:rFonts w:ascii="Arial" w:hAnsi="Arial" w:cs="Arial"/>
          <w:sz w:val="20"/>
        </w:rPr>
        <w:t>IX.</w:t>
      </w:r>
    </w:p>
    <w:p w14:paraId="5255E0D8"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39F9769" w14:textId="77777777" w:rsidR="003D6A83" w:rsidRPr="00D06D0F" w:rsidRDefault="003D6A83" w:rsidP="003D6A83"/>
    <w:p w14:paraId="5C8061EC"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3"/>
      </w:tblGrid>
      <w:tr w:rsidR="003172DD" w14:paraId="55BD57C4" w14:textId="77777777" w:rsidTr="003172DD">
        <w:tc>
          <w:tcPr>
            <w:tcW w:w="4888" w:type="dxa"/>
            <w:hideMark/>
          </w:tcPr>
          <w:p w14:paraId="44397F37" w14:textId="3F521E37" w:rsidR="003172DD" w:rsidRDefault="003172DD">
            <w:pPr>
              <w:pStyle w:val="VnitrniText"/>
              <w:ind w:firstLine="0"/>
            </w:pPr>
            <w:r>
              <w:t xml:space="preserve">V Teplicích dne </w:t>
            </w:r>
            <w:r w:rsidR="00DB62FD">
              <w:t>24.06.2020</w:t>
            </w:r>
          </w:p>
        </w:tc>
        <w:tc>
          <w:tcPr>
            <w:tcW w:w="4889" w:type="dxa"/>
            <w:hideMark/>
          </w:tcPr>
          <w:p w14:paraId="6CD22AB5" w14:textId="314B07E0" w:rsidR="003172DD" w:rsidRDefault="003172DD">
            <w:pPr>
              <w:pStyle w:val="VnitrniText"/>
              <w:tabs>
                <w:tab w:val="left" w:pos="4820"/>
              </w:tabs>
              <w:ind w:firstLine="0"/>
            </w:pPr>
            <w:r>
              <w:t xml:space="preserve">V </w:t>
            </w:r>
            <w:r w:rsidR="00DB62FD">
              <w:t>Chomutově</w:t>
            </w:r>
            <w:r>
              <w:t xml:space="preserve"> dne </w:t>
            </w:r>
            <w:r w:rsidR="00DB62FD">
              <w:t>17.06.2020</w:t>
            </w:r>
          </w:p>
        </w:tc>
      </w:tr>
    </w:tbl>
    <w:p w14:paraId="5BDCD756" w14:textId="77777777" w:rsidR="003172DD" w:rsidRDefault="003172DD" w:rsidP="003172DD">
      <w:pPr>
        <w:pStyle w:val="VnitrniText"/>
        <w:tabs>
          <w:tab w:val="left" w:pos="4820"/>
        </w:tabs>
        <w:ind w:firstLine="142"/>
      </w:pPr>
      <w:r>
        <w:tab/>
      </w:r>
    </w:p>
    <w:p w14:paraId="423DF5FA" w14:textId="77777777" w:rsidR="003172DD" w:rsidRDefault="003172DD" w:rsidP="003172DD">
      <w:pPr>
        <w:pStyle w:val="VnitrniText"/>
        <w:tabs>
          <w:tab w:val="left" w:pos="5103"/>
        </w:tabs>
        <w:ind w:firstLine="142"/>
      </w:pPr>
    </w:p>
    <w:p w14:paraId="5E125BB3" w14:textId="271EB651" w:rsidR="003172DD" w:rsidRDefault="003172DD" w:rsidP="003172DD">
      <w:pPr>
        <w:pStyle w:val="VnitrniText"/>
        <w:tabs>
          <w:tab w:val="left" w:pos="5103"/>
        </w:tabs>
        <w:ind w:firstLine="142"/>
      </w:pPr>
    </w:p>
    <w:p w14:paraId="604519B1" w14:textId="55F77417" w:rsidR="00D964F1" w:rsidRDefault="00D964F1" w:rsidP="003172DD">
      <w:pPr>
        <w:pStyle w:val="VnitrniText"/>
        <w:tabs>
          <w:tab w:val="left" w:pos="5103"/>
        </w:tabs>
        <w:ind w:firstLine="142"/>
      </w:pPr>
    </w:p>
    <w:p w14:paraId="112D7990" w14:textId="77777777" w:rsidR="00D964F1" w:rsidRDefault="00D964F1" w:rsidP="003172DD">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3"/>
      </w:tblGrid>
      <w:tr w:rsidR="003172DD" w14:paraId="7091D712" w14:textId="77777777" w:rsidTr="003172DD">
        <w:tc>
          <w:tcPr>
            <w:tcW w:w="4888" w:type="dxa"/>
          </w:tcPr>
          <w:p w14:paraId="0154C0BE" w14:textId="77777777" w:rsidR="003172DD" w:rsidRDefault="003172DD">
            <w:pPr>
              <w:pStyle w:val="VnitrniText"/>
              <w:ind w:firstLine="0"/>
            </w:pPr>
          </w:p>
        </w:tc>
        <w:tc>
          <w:tcPr>
            <w:tcW w:w="4889" w:type="dxa"/>
          </w:tcPr>
          <w:p w14:paraId="2B72DCEA" w14:textId="77777777" w:rsidR="003172DD" w:rsidRDefault="003172DD">
            <w:pPr>
              <w:pStyle w:val="VnitrniText"/>
              <w:tabs>
                <w:tab w:val="left" w:pos="5103"/>
              </w:tabs>
              <w:ind w:firstLine="0"/>
            </w:pPr>
          </w:p>
        </w:tc>
      </w:tr>
      <w:tr w:rsidR="003172DD" w14:paraId="62DCB478" w14:textId="77777777" w:rsidTr="003172DD">
        <w:tc>
          <w:tcPr>
            <w:tcW w:w="4888" w:type="dxa"/>
          </w:tcPr>
          <w:p w14:paraId="25F4BF9F" w14:textId="77777777" w:rsidR="003172DD" w:rsidRDefault="003172DD" w:rsidP="003172DD">
            <w:pPr>
              <w:pStyle w:val="VnitrniText"/>
              <w:tabs>
                <w:tab w:val="left" w:pos="5103"/>
              </w:tabs>
              <w:ind w:firstLine="0"/>
              <w:jc w:val="left"/>
            </w:pPr>
            <w:r>
              <w:t>............................................</w:t>
            </w:r>
          </w:p>
        </w:tc>
        <w:tc>
          <w:tcPr>
            <w:tcW w:w="4889" w:type="dxa"/>
          </w:tcPr>
          <w:p w14:paraId="3967EC30" w14:textId="77777777" w:rsidR="003172DD" w:rsidRDefault="003172DD" w:rsidP="003172DD">
            <w:pPr>
              <w:pStyle w:val="VnitrniText"/>
              <w:tabs>
                <w:tab w:val="left" w:pos="5103"/>
              </w:tabs>
              <w:ind w:firstLine="0"/>
              <w:jc w:val="left"/>
            </w:pPr>
            <w:r>
              <w:t>............................................</w:t>
            </w:r>
          </w:p>
        </w:tc>
      </w:tr>
      <w:tr w:rsidR="003172DD" w14:paraId="17DEF518" w14:textId="77777777" w:rsidTr="003172DD">
        <w:tc>
          <w:tcPr>
            <w:tcW w:w="4888" w:type="dxa"/>
          </w:tcPr>
          <w:p w14:paraId="480440ED" w14:textId="77777777" w:rsidR="003172DD" w:rsidRPr="00F25637" w:rsidRDefault="003172DD">
            <w:pPr>
              <w:suppressAutoHyphens w:val="0"/>
              <w:autoSpaceDE w:val="0"/>
              <w:autoSpaceDN w:val="0"/>
              <w:adjustRightInd w:val="0"/>
              <w:rPr>
                <w:rFonts w:ascii="Arial" w:hAnsi="Arial" w:cs="Arial"/>
                <w:b/>
                <w:bCs/>
                <w:sz w:val="20"/>
                <w:szCs w:val="20"/>
              </w:rPr>
            </w:pPr>
            <w:r w:rsidRPr="00F25637">
              <w:rPr>
                <w:rFonts w:ascii="Arial" w:hAnsi="Arial" w:cs="Arial"/>
                <w:b/>
                <w:bCs/>
                <w:sz w:val="20"/>
                <w:szCs w:val="20"/>
              </w:rPr>
              <w:t>Státní pozemkový úřad</w:t>
            </w:r>
          </w:p>
        </w:tc>
        <w:tc>
          <w:tcPr>
            <w:tcW w:w="4889" w:type="dxa"/>
          </w:tcPr>
          <w:p w14:paraId="663B9C10" w14:textId="77777777" w:rsidR="003172DD" w:rsidRPr="00F25637" w:rsidRDefault="003172DD">
            <w:pPr>
              <w:suppressAutoHyphens w:val="0"/>
              <w:autoSpaceDE w:val="0"/>
              <w:autoSpaceDN w:val="0"/>
              <w:adjustRightInd w:val="0"/>
              <w:rPr>
                <w:rFonts w:ascii="Arial" w:hAnsi="Arial" w:cs="Arial"/>
                <w:b/>
                <w:bCs/>
                <w:sz w:val="20"/>
                <w:szCs w:val="20"/>
              </w:rPr>
            </w:pPr>
            <w:r w:rsidRPr="00F25637">
              <w:rPr>
                <w:rFonts w:ascii="Arial" w:hAnsi="Arial" w:cs="Arial"/>
                <w:b/>
                <w:bCs/>
                <w:sz w:val="20"/>
                <w:szCs w:val="20"/>
              </w:rPr>
              <w:t>Ředitelství silnic a dálnic ČR</w:t>
            </w:r>
          </w:p>
        </w:tc>
      </w:tr>
      <w:tr w:rsidR="003172DD" w14:paraId="23D6C76A" w14:textId="77777777" w:rsidTr="003172DD">
        <w:tc>
          <w:tcPr>
            <w:tcW w:w="4888" w:type="dxa"/>
          </w:tcPr>
          <w:p w14:paraId="5F6D670B"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0316FC39" w14:textId="77777777" w:rsidR="003172DD" w:rsidRDefault="00F25637">
            <w:pPr>
              <w:suppressAutoHyphens w:val="0"/>
              <w:autoSpaceDE w:val="0"/>
              <w:autoSpaceDN w:val="0"/>
              <w:adjustRightInd w:val="0"/>
              <w:rPr>
                <w:rFonts w:ascii="Arial" w:hAnsi="Arial" w:cs="Arial"/>
                <w:sz w:val="20"/>
                <w:szCs w:val="20"/>
              </w:rPr>
            </w:pPr>
            <w:r>
              <w:rPr>
                <w:rFonts w:ascii="Arial" w:hAnsi="Arial" w:cs="Arial"/>
                <w:sz w:val="20"/>
                <w:szCs w:val="20"/>
              </w:rPr>
              <w:t>ředitel správy Chomutov</w:t>
            </w:r>
          </w:p>
        </w:tc>
      </w:tr>
      <w:tr w:rsidR="003172DD" w14:paraId="397BC751" w14:textId="77777777" w:rsidTr="003172DD">
        <w:tc>
          <w:tcPr>
            <w:tcW w:w="4888" w:type="dxa"/>
          </w:tcPr>
          <w:p w14:paraId="01ACE38A" w14:textId="77777777" w:rsidR="003172DD" w:rsidRPr="00F25637" w:rsidRDefault="003172DD">
            <w:pPr>
              <w:suppressAutoHyphens w:val="0"/>
              <w:autoSpaceDE w:val="0"/>
              <w:autoSpaceDN w:val="0"/>
              <w:adjustRightInd w:val="0"/>
              <w:rPr>
                <w:rFonts w:ascii="Arial" w:hAnsi="Arial" w:cs="Arial"/>
                <w:b/>
                <w:bCs/>
                <w:sz w:val="20"/>
                <w:szCs w:val="20"/>
              </w:rPr>
            </w:pPr>
            <w:r w:rsidRPr="00F25637">
              <w:rPr>
                <w:rFonts w:ascii="Arial" w:hAnsi="Arial" w:cs="Arial"/>
                <w:b/>
                <w:bCs/>
                <w:sz w:val="20"/>
                <w:szCs w:val="20"/>
              </w:rPr>
              <w:t>PhDr. Ing. Mgr. Oldřich Valha, MBA</w:t>
            </w:r>
          </w:p>
        </w:tc>
        <w:tc>
          <w:tcPr>
            <w:tcW w:w="4889" w:type="dxa"/>
          </w:tcPr>
          <w:p w14:paraId="60A1C7D3" w14:textId="77777777" w:rsidR="003172DD" w:rsidRPr="00F25637" w:rsidRDefault="00F25637">
            <w:pPr>
              <w:suppressAutoHyphens w:val="0"/>
              <w:autoSpaceDE w:val="0"/>
              <w:autoSpaceDN w:val="0"/>
              <w:adjustRightInd w:val="0"/>
              <w:rPr>
                <w:rFonts w:ascii="Arial" w:hAnsi="Arial" w:cs="Arial"/>
                <w:b/>
                <w:bCs/>
                <w:sz w:val="20"/>
                <w:szCs w:val="20"/>
              </w:rPr>
            </w:pPr>
            <w:r w:rsidRPr="00F25637">
              <w:rPr>
                <w:rFonts w:ascii="Arial" w:hAnsi="Arial" w:cs="Arial"/>
                <w:b/>
                <w:bCs/>
                <w:sz w:val="20"/>
                <w:szCs w:val="20"/>
              </w:rPr>
              <w:t>Ing. Martin Vidimský</w:t>
            </w:r>
          </w:p>
        </w:tc>
      </w:tr>
      <w:tr w:rsidR="003172DD" w14:paraId="3566132A" w14:textId="77777777" w:rsidTr="003172DD">
        <w:tc>
          <w:tcPr>
            <w:tcW w:w="4888" w:type="dxa"/>
          </w:tcPr>
          <w:p w14:paraId="5C9A3ADA" w14:textId="77777777" w:rsidR="00F25637" w:rsidRDefault="00F25637">
            <w:pPr>
              <w:suppressAutoHyphens w:val="0"/>
              <w:autoSpaceDE w:val="0"/>
              <w:autoSpaceDN w:val="0"/>
              <w:adjustRightInd w:val="0"/>
              <w:rPr>
                <w:rFonts w:ascii="Arial" w:hAnsi="Arial" w:cs="Arial"/>
                <w:sz w:val="20"/>
                <w:szCs w:val="20"/>
              </w:rPr>
            </w:pPr>
          </w:p>
          <w:p w14:paraId="23D0A187" w14:textId="77777777" w:rsidR="003172DD" w:rsidRDefault="00F25637">
            <w:pPr>
              <w:suppressAutoHyphens w:val="0"/>
              <w:autoSpaceDE w:val="0"/>
              <w:autoSpaceDN w:val="0"/>
              <w:adjustRightInd w:val="0"/>
              <w:rPr>
                <w:rFonts w:ascii="Arial" w:hAnsi="Arial" w:cs="Arial"/>
                <w:sz w:val="20"/>
                <w:szCs w:val="20"/>
              </w:rPr>
            </w:pPr>
            <w:r>
              <w:rPr>
                <w:rFonts w:ascii="Arial" w:hAnsi="Arial" w:cs="Arial"/>
                <w:sz w:val="20"/>
                <w:szCs w:val="20"/>
              </w:rPr>
              <w:t>p</w:t>
            </w:r>
            <w:r w:rsidR="003172DD">
              <w:rPr>
                <w:rFonts w:ascii="Arial" w:hAnsi="Arial" w:cs="Arial"/>
                <w:sz w:val="20"/>
                <w:szCs w:val="20"/>
              </w:rPr>
              <w:t>ředávající</w:t>
            </w:r>
          </w:p>
        </w:tc>
        <w:tc>
          <w:tcPr>
            <w:tcW w:w="4889" w:type="dxa"/>
          </w:tcPr>
          <w:p w14:paraId="15D173D7" w14:textId="77777777" w:rsidR="00F25637" w:rsidRDefault="00F25637">
            <w:pPr>
              <w:suppressAutoHyphens w:val="0"/>
              <w:autoSpaceDE w:val="0"/>
              <w:autoSpaceDN w:val="0"/>
              <w:adjustRightInd w:val="0"/>
              <w:rPr>
                <w:rFonts w:ascii="Arial" w:hAnsi="Arial" w:cs="Arial"/>
                <w:sz w:val="20"/>
                <w:szCs w:val="20"/>
              </w:rPr>
            </w:pPr>
          </w:p>
          <w:p w14:paraId="1F55B0A3" w14:textId="77777777" w:rsidR="003172DD" w:rsidRDefault="00F25637">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27FA03B5" w14:textId="77777777" w:rsidR="008C08FC" w:rsidRDefault="008C08FC" w:rsidP="008C08FC">
      <w:pPr>
        <w:pStyle w:val="VnitrniText"/>
        <w:ind w:firstLine="0"/>
      </w:pPr>
    </w:p>
    <w:p w14:paraId="7B4982D1" w14:textId="77777777" w:rsidR="00D964F1" w:rsidRDefault="00D964F1" w:rsidP="008C08FC">
      <w:pPr>
        <w:spacing w:before="120"/>
        <w:jc w:val="both"/>
        <w:rPr>
          <w:rFonts w:ascii="Arial" w:hAnsi="Arial" w:cs="Arial"/>
          <w:sz w:val="20"/>
          <w:szCs w:val="20"/>
        </w:rPr>
      </w:pPr>
    </w:p>
    <w:p w14:paraId="1E0FCF60" w14:textId="77777777" w:rsidR="00D964F1" w:rsidRDefault="00D964F1" w:rsidP="008C08FC">
      <w:pPr>
        <w:spacing w:before="120"/>
        <w:jc w:val="both"/>
        <w:rPr>
          <w:rFonts w:ascii="Arial" w:hAnsi="Arial" w:cs="Arial"/>
          <w:sz w:val="20"/>
          <w:szCs w:val="20"/>
        </w:rPr>
      </w:pPr>
    </w:p>
    <w:p w14:paraId="351ABDB3" w14:textId="77777777" w:rsidR="00D964F1" w:rsidRDefault="00D964F1" w:rsidP="008C08FC">
      <w:pPr>
        <w:spacing w:before="120"/>
        <w:jc w:val="both"/>
        <w:rPr>
          <w:rFonts w:ascii="Arial" w:hAnsi="Arial" w:cs="Arial"/>
          <w:sz w:val="20"/>
          <w:szCs w:val="20"/>
        </w:rPr>
      </w:pPr>
    </w:p>
    <w:p w14:paraId="4B3FFE81" w14:textId="77777777" w:rsidR="00D964F1" w:rsidRDefault="00D964F1" w:rsidP="008C08FC">
      <w:pPr>
        <w:spacing w:before="120"/>
        <w:jc w:val="both"/>
        <w:rPr>
          <w:rFonts w:ascii="Arial" w:hAnsi="Arial" w:cs="Arial"/>
          <w:sz w:val="20"/>
          <w:szCs w:val="20"/>
        </w:rPr>
      </w:pPr>
    </w:p>
    <w:p w14:paraId="15876B80" w14:textId="77777777" w:rsidR="00D964F1" w:rsidRDefault="00D964F1" w:rsidP="008C08FC">
      <w:pPr>
        <w:spacing w:before="120"/>
        <w:jc w:val="both"/>
        <w:rPr>
          <w:rFonts w:ascii="Arial" w:hAnsi="Arial" w:cs="Arial"/>
          <w:sz w:val="20"/>
          <w:szCs w:val="20"/>
        </w:rPr>
      </w:pPr>
    </w:p>
    <w:p w14:paraId="4423DB1A" w14:textId="77777777" w:rsidR="0068174D" w:rsidRDefault="0068174D" w:rsidP="008C08FC">
      <w:pPr>
        <w:spacing w:before="120"/>
        <w:jc w:val="both"/>
        <w:rPr>
          <w:rFonts w:ascii="Arial" w:hAnsi="Arial" w:cs="Arial"/>
          <w:sz w:val="20"/>
          <w:szCs w:val="20"/>
        </w:rPr>
      </w:pPr>
    </w:p>
    <w:p w14:paraId="3D6CFB3D" w14:textId="3685C002"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18EF2DC0"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14:paraId="2ABAE961" w14:textId="77777777"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14:paraId="5F9804C7" w14:textId="77777777"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65FC3EA0" w14:textId="77777777"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18FB7564" w14:textId="77777777" w:rsidR="008C08FC" w:rsidRPr="00A87810" w:rsidRDefault="008C08FC" w:rsidP="008C08FC">
      <w:pPr>
        <w:spacing w:before="120"/>
        <w:jc w:val="both"/>
        <w:rPr>
          <w:rFonts w:ascii="Arial" w:hAnsi="Arial" w:cs="Arial"/>
          <w:sz w:val="20"/>
          <w:szCs w:val="20"/>
        </w:rPr>
      </w:pPr>
    </w:p>
    <w:p w14:paraId="01D33B13"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1F8DEECB" w14:textId="77777777" w:rsidR="008C08FC" w:rsidRPr="000528C7" w:rsidRDefault="008C08FC" w:rsidP="008C08F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30E9FA4" w14:textId="77777777" w:rsidR="008C08FC" w:rsidRPr="00D06D0F" w:rsidRDefault="008C08FC" w:rsidP="000B0AA7">
      <w:pPr>
        <w:pStyle w:val="VnitrniText"/>
        <w:ind w:firstLine="0"/>
      </w:pPr>
    </w:p>
    <w:p w14:paraId="77EC715D" w14:textId="77777777" w:rsidR="00D964F1" w:rsidRDefault="00D964F1" w:rsidP="0026235E">
      <w:pPr>
        <w:pStyle w:val="VnitrniText"/>
        <w:ind w:firstLine="0"/>
      </w:pPr>
    </w:p>
    <w:p w14:paraId="79AFB147" w14:textId="77777777" w:rsidR="00D964F1" w:rsidRDefault="00D964F1" w:rsidP="0026235E">
      <w:pPr>
        <w:pStyle w:val="VnitrniText"/>
        <w:ind w:firstLine="0"/>
      </w:pPr>
    </w:p>
    <w:p w14:paraId="030F2269" w14:textId="44C5F75E" w:rsidR="0026235E" w:rsidRPr="0026235E" w:rsidRDefault="0026235E" w:rsidP="0026235E">
      <w:pPr>
        <w:pStyle w:val="VnitrniText"/>
        <w:ind w:firstLine="0"/>
      </w:pPr>
      <w:r w:rsidRPr="0026235E">
        <w:t>Za věcnou a formální správnost odpovídá</w:t>
      </w:r>
      <w:r w:rsidR="00EC299A">
        <w:t xml:space="preserve"> </w:t>
      </w:r>
      <w:r w:rsidRPr="0026235E">
        <w:t>vedoucí oddělení převodu majetku státu KPÚ pro Ústecký kraj</w:t>
      </w:r>
    </w:p>
    <w:p w14:paraId="76A7C2B9" w14:textId="77777777" w:rsidR="0026235E" w:rsidRPr="0026235E" w:rsidRDefault="0026235E" w:rsidP="0026235E">
      <w:pPr>
        <w:pStyle w:val="VnitrniText"/>
        <w:ind w:firstLine="0"/>
      </w:pPr>
      <w:r w:rsidRPr="0026235E">
        <w:t>Ing. Pavel Pojer</w:t>
      </w:r>
    </w:p>
    <w:p w14:paraId="1CE63656" w14:textId="77777777" w:rsidR="0026235E" w:rsidRDefault="0026235E" w:rsidP="000B0AA7">
      <w:pPr>
        <w:pStyle w:val="VnitrniText"/>
        <w:ind w:firstLine="0"/>
      </w:pPr>
    </w:p>
    <w:p w14:paraId="46BF46DA" w14:textId="6430F2B7" w:rsidR="00EC299A" w:rsidRDefault="00EC299A" w:rsidP="00EC299A">
      <w:pPr>
        <w:pStyle w:val="VnitrniText"/>
        <w:ind w:firstLine="0"/>
      </w:pPr>
    </w:p>
    <w:p w14:paraId="44DC557C" w14:textId="77777777" w:rsidR="00D964F1" w:rsidRDefault="00D964F1" w:rsidP="00EC299A">
      <w:pPr>
        <w:pStyle w:val="VnitrniText"/>
        <w:ind w:firstLine="0"/>
      </w:pPr>
    </w:p>
    <w:p w14:paraId="330DE938" w14:textId="77777777" w:rsidR="00EC299A" w:rsidRDefault="00EC299A" w:rsidP="00EC299A">
      <w:pPr>
        <w:pStyle w:val="VnitrniText"/>
        <w:ind w:firstLine="0"/>
      </w:pPr>
      <w:r>
        <w:t>.................................................</w:t>
      </w:r>
    </w:p>
    <w:p w14:paraId="37B8E2E2" w14:textId="77777777" w:rsidR="00EC299A" w:rsidRDefault="00EC299A" w:rsidP="00EC299A">
      <w:pPr>
        <w:pStyle w:val="VnitrniText"/>
        <w:ind w:firstLine="0"/>
      </w:pPr>
      <w:r>
        <w:tab/>
        <w:t>podpis</w:t>
      </w:r>
    </w:p>
    <w:p w14:paraId="47AFF837" w14:textId="77777777" w:rsidR="00EC299A" w:rsidRDefault="00EC299A" w:rsidP="00EC299A">
      <w:pPr>
        <w:pStyle w:val="VnitrniText"/>
        <w:ind w:firstLine="0"/>
      </w:pPr>
    </w:p>
    <w:p w14:paraId="7625833D" w14:textId="77777777" w:rsidR="00D964F1" w:rsidRDefault="00D964F1" w:rsidP="00EC299A">
      <w:pPr>
        <w:pStyle w:val="VnitrniText"/>
        <w:ind w:firstLine="0"/>
      </w:pPr>
    </w:p>
    <w:p w14:paraId="69D75C80" w14:textId="77777777" w:rsidR="00D964F1" w:rsidRDefault="00D964F1" w:rsidP="00EC299A">
      <w:pPr>
        <w:pStyle w:val="VnitrniText"/>
        <w:ind w:firstLine="0"/>
      </w:pPr>
    </w:p>
    <w:p w14:paraId="44D222B5" w14:textId="1828A1E4" w:rsidR="00EC299A" w:rsidRDefault="00EC299A" w:rsidP="00EC299A">
      <w:pPr>
        <w:pStyle w:val="VnitrniText"/>
        <w:ind w:firstLine="0"/>
      </w:pPr>
      <w:r>
        <w:t>Za správnost KPÚ: Ing. Milena Schrenková</w:t>
      </w:r>
    </w:p>
    <w:p w14:paraId="4C8A5398" w14:textId="77777777" w:rsidR="00933649" w:rsidRDefault="00933649" w:rsidP="00EC299A">
      <w:pPr>
        <w:pStyle w:val="VnitrniText"/>
        <w:ind w:firstLine="0"/>
      </w:pPr>
    </w:p>
    <w:p w14:paraId="71B5BFE3" w14:textId="1E995B5E" w:rsidR="00EC299A" w:rsidRDefault="00EC299A" w:rsidP="00EC299A">
      <w:pPr>
        <w:pStyle w:val="VnitrniText"/>
        <w:ind w:firstLine="0"/>
      </w:pPr>
      <w:r>
        <w:t>..............................................</w:t>
      </w:r>
    </w:p>
    <w:p w14:paraId="6C779DA4" w14:textId="7C52F52B" w:rsidR="00722C9B" w:rsidRDefault="00EC299A" w:rsidP="002836E6">
      <w:pPr>
        <w:pStyle w:val="VnitrniText"/>
        <w:ind w:firstLine="0"/>
      </w:pPr>
      <w:r>
        <w:tab/>
      </w:r>
      <w:r w:rsidR="00D964F1">
        <w:t>p</w:t>
      </w:r>
      <w:r>
        <w:t>odpis</w:t>
      </w:r>
    </w:p>
    <w:p w14:paraId="2C487BFE" w14:textId="73C993B7" w:rsidR="00D964F1" w:rsidRDefault="00D964F1" w:rsidP="002836E6">
      <w:pPr>
        <w:pStyle w:val="VnitrniText"/>
        <w:ind w:firstLine="0"/>
      </w:pPr>
    </w:p>
    <w:p w14:paraId="1734C885" w14:textId="5EFD65AA" w:rsidR="00D964F1" w:rsidRDefault="00D964F1" w:rsidP="002836E6">
      <w:pPr>
        <w:pStyle w:val="VnitrniText"/>
        <w:ind w:firstLine="0"/>
      </w:pPr>
    </w:p>
    <w:p w14:paraId="09882987" w14:textId="669E54E8" w:rsidR="00D964F1" w:rsidRDefault="00D964F1" w:rsidP="002836E6">
      <w:pPr>
        <w:pStyle w:val="VnitrniText"/>
        <w:ind w:firstLine="0"/>
      </w:pPr>
      <w:r>
        <w:t>Přílohy:</w:t>
      </w:r>
    </w:p>
    <w:p w14:paraId="632C245E" w14:textId="5BFFC009" w:rsidR="00D964F1" w:rsidRDefault="00D964F1" w:rsidP="002836E6">
      <w:pPr>
        <w:pStyle w:val="VnitrniText"/>
        <w:ind w:firstLine="0"/>
      </w:pPr>
      <w:r>
        <w:t>GP č. 6573-102/2018</w:t>
      </w:r>
    </w:p>
    <w:p w14:paraId="7D76F5A7" w14:textId="078304A4" w:rsidR="00D964F1" w:rsidRDefault="00D964F1" w:rsidP="002836E6">
      <w:pPr>
        <w:pStyle w:val="VnitrniText"/>
        <w:ind w:firstLine="0"/>
      </w:pPr>
      <w:r>
        <w:t>Sdělení čj. MUZA 39197/2019</w:t>
      </w:r>
    </w:p>
    <w:p w14:paraId="497B865B" w14:textId="6D273DDF" w:rsidR="00D964F1" w:rsidRDefault="00D964F1" w:rsidP="002836E6">
      <w:pPr>
        <w:pStyle w:val="VnitrniText"/>
        <w:ind w:firstLine="0"/>
      </w:pPr>
    </w:p>
    <w:p w14:paraId="157D8887" w14:textId="0BEB67E8" w:rsidR="00D964F1" w:rsidRDefault="00D964F1" w:rsidP="002836E6">
      <w:pPr>
        <w:pStyle w:val="VnitrniText"/>
        <w:ind w:firstLine="0"/>
      </w:pPr>
    </w:p>
    <w:p w14:paraId="60FDDFFC" w14:textId="77777777" w:rsidR="00D964F1" w:rsidRPr="00D06D0F" w:rsidRDefault="00D964F1" w:rsidP="002836E6">
      <w:pPr>
        <w:pStyle w:val="VnitrniText"/>
        <w:ind w:firstLine="0"/>
      </w:pPr>
    </w:p>
    <w:sectPr w:rsidR="00D964F1" w:rsidRPr="00D06D0F" w:rsidSect="0068174D">
      <w:footnotePr>
        <w:pos w:val="beneathText"/>
      </w:footnotePr>
      <w:pgSz w:w="11905" w:h="16837"/>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3579F" w14:textId="77777777" w:rsidR="0041215A" w:rsidRDefault="0041215A">
      <w:r>
        <w:separator/>
      </w:r>
    </w:p>
  </w:endnote>
  <w:endnote w:type="continuationSeparator" w:id="0">
    <w:p w14:paraId="0D5E3A39" w14:textId="77777777" w:rsidR="0041215A" w:rsidRDefault="0041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10CCC" w14:textId="77777777" w:rsidR="0041215A" w:rsidRDefault="0041215A">
      <w:r>
        <w:separator/>
      </w:r>
    </w:p>
  </w:footnote>
  <w:footnote w:type="continuationSeparator" w:id="0">
    <w:p w14:paraId="12B77226" w14:textId="77777777" w:rsidR="0041215A" w:rsidRDefault="00412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133D"/>
    <w:rsid w:val="00007709"/>
    <w:rsid w:val="0001105F"/>
    <w:rsid w:val="00011A73"/>
    <w:rsid w:val="00014CB4"/>
    <w:rsid w:val="000249BB"/>
    <w:rsid w:val="00030C15"/>
    <w:rsid w:val="000528C7"/>
    <w:rsid w:val="00057863"/>
    <w:rsid w:val="00057CBA"/>
    <w:rsid w:val="00060CE4"/>
    <w:rsid w:val="000713C9"/>
    <w:rsid w:val="00072CC2"/>
    <w:rsid w:val="000738A5"/>
    <w:rsid w:val="000748BF"/>
    <w:rsid w:val="00075977"/>
    <w:rsid w:val="00077DDA"/>
    <w:rsid w:val="00080A5E"/>
    <w:rsid w:val="00090E4A"/>
    <w:rsid w:val="00091FF8"/>
    <w:rsid w:val="00096358"/>
    <w:rsid w:val="00096C6C"/>
    <w:rsid w:val="000A05C2"/>
    <w:rsid w:val="000A05D4"/>
    <w:rsid w:val="000A29A2"/>
    <w:rsid w:val="000A602F"/>
    <w:rsid w:val="000B0AA7"/>
    <w:rsid w:val="000B1075"/>
    <w:rsid w:val="000B3BB9"/>
    <w:rsid w:val="000D609F"/>
    <w:rsid w:val="000E2F54"/>
    <w:rsid w:val="000F44F2"/>
    <w:rsid w:val="000F751A"/>
    <w:rsid w:val="00100347"/>
    <w:rsid w:val="00101C6D"/>
    <w:rsid w:val="00103375"/>
    <w:rsid w:val="00112F3C"/>
    <w:rsid w:val="00122D7B"/>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C0D55"/>
    <w:rsid w:val="001C387A"/>
    <w:rsid w:val="001C6B2B"/>
    <w:rsid w:val="001D73FD"/>
    <w:rsid w:val="001E1CF7"/>
    <w:rsid w:val="001F1A58"/>
    <w:rsid w:val="001F347C"/>
    <w:rsid w:val="001F6BBC"/>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809F9"/>
    <w:rsid w:val="002836E6"/>
    <w:rsid w:val="00284E1B"/>
    <w:rsid w:val="00293BF9"/>
    <w:rsid w:val="0029466F"/>
    <w:rsid w:val="002B1AFF"/>
    <w:rsid w:val="002C0E97"/>
    <w:rsid w:val="002C4372"/>
    <w:rsid w:val="002C4C46"/>
    <w:rsid w:val="002C5ED7"/>
    <w:rsid w:val="002E7356"/>
    <w:rsid w:val="002E7B91"/>
    <w:rsid w:val="002F47C2"/>
    <w:rsid w:val="003012FD"/>
    <w:rsid w:val="00303660"/>
    <w:rsid w:val="003057BA"/>
    <w:rsid w:val="003071E8"/>
    <w:rsid w:val="0031058A"/>
    <w:rsid w:val="00311FF0"/>
    <w:rsid w:val="003172DD"/>
    <w:rsid w:val="00320D13"/>
    <w:rsid w:val="003224C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90A13"/>
    <w:rsid w:val="00396674"/>
    <w:rsid w:val="0039790A"/>
    <w:rsid w:val="003A432A"/>
    <w:rsid w:val="003A6CD5"/>
    <w:rsid w:val="003B4003"/>
    <w:rsid w:val="003B7D4F"/>
    <w:rsid w:val="003C3CC3"/>
    <w:rsid w:val="003C4278"/>
    <w:rsid w:val="003C6600"/>
    <w:rsid w:val="003D4F2E"/>
    <w:rsid w:val="003D6A83"/>
    <w:rsid w:val="003E06F7"/>
    <w:rsid w:val="003E1DA6"/>
    <w:rsid w:val="003E5100"/>
    <w:rsid w:val="003F56C5"/>
    <w:rsid w:val="0040389C"/>
    <w:rsid w:val="00411A01"/>
    <w:rsid w:val="00411D56"/>
    <w:rsid w:val="0041215A"/>
    <w:rsid w:val="004243BC"/>
    <w:rsid w:val="00425A7B"/>
    <w:rsid w:val="00425E6C"/>
    <w:rsid w:val="004316D8"/>
    <w:rsid w:val="0043238D"/>
    <w:rsid w:val="004638D5"/>
    <w:rsid w:val="00464535"/>
    <w:rsid w:val="00493E2C"/>
    <w:rsid w:val="004A3F22"/>
    <w:rsid w:val="004A5163"/>
    <w:rsid w:val="004A5A92"/>
    <w:rsid w:val="004E11C1"/>
    <w:rsid w:val="004E136F"/>
    <w:rsid w:val="004E368B"/>
    <w:rsid w:val="004E3E16"/>
    <w:rsid w:val="004E6319"/>
    <w:rsid w:val="004F43B1"/>
    <w:rsid w:val="004F6643"/>
    <w:rsid w:val="005211F0"/>
    <w:rsid w:val="00526280"/>
    <w:rsid w:val="00530473"/>
    <w:rsid w:val="00541DE2"/>
    <w:rsid w:val="005426D4"/>
    <w:rsid w:val="00556316"/>
    <w:rsid w:val="00565DF2"/>
    <w:rsid w:val="00576EE6"/>
    <w:rsid w:val="00583F66"/>
    <w:rsid w:val="00594B24"/>
    <w:rsid w:val="00596B54"/>
    <w:rsid w:val="005C5AF6"/>
    <w:rsid w:val="005D1D35"/>
    <w:rsid w:val="005D5130"/>
    <w:rsid w:val="005D7048"/>
    <w:rsid w:val="005F70A8"/>
    <w:rsid w:val="00605A84"/>
    <w:rsid w:val="006069E5"/>
    <w:rsid w:val="00614963"/>
    <w:rsid w:val="006178AD"/>
    <w:rsid w:val="00622A33"/>
    <w:rsid w:val="00634DC7"/>
    <w:rsid w:val="00637E47"/>
    <w:rsid w:val="006479E9"/>
    <w:rsid w:val="006514C7"/>
    <w:rsid w:val="00651DC0"/>
    <w:rsid w:val="006536BE"/>
    <w:rsid w:val="00673A77"/>
    <w:rsid w:val="00676CFF"/>
    <w:rsid w:val="0068174D"/>
    <w:rsid w:val="006856AD"/>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24DBD"/>
    <w:rsid w:val="00737777"/>
    <w:rsid w:val="007431BA"/>
    <w:rsid w:val="007438B8"/>
    <w:rsid w:val="007537E0"/>
    <w:rsid w:val="0076112C"/>
    <w:rsid w:val="00761B51"/>
    <w:rsid w:val="007633D3"/>
    <w:rsid w:val="00776B8C"/>
    <w:rsid w:val="00782107"/>
    <w:rsid w:val="0079412E"/>
    <w:rsid w:val="007A0E22"/>
    <w:rsid w:val="007B15D9"/>
    <w:rsid w:val="007D2608"/>
    <w:rsid w:val="007F0181"/>
    <w:rsid w:val="007F1B83"/>
    <w:rsid w:val="007F5D6F"/>
    <w:rsid w:val="008173E3"/>
    <w:rsid w:val="00822590"/>
    <w:rsid w:val="0082535B"/>
    <w:rsid w:val="00830569"/>
    <w:rsid w:val="008345B3"/>
    <w:rsid w:val="0084683C"/>
    <w:rsid w:val="008505AD"/>
    <w:rsid w:val="008537A9"/>
    <w:rsid w:val="00864B6B"/>
    <w:rsid w:val="008824E1"/>
    <w:rsid w:val="008851FA"/>
    <w:rsid w:val="00895CF0"/>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5096"/>
    <w:rsid w:val="00914C8D"/>
    <w:rsid w:val="00916F06"/>
    <w:rsid w:val="0092090F"/>
    <w:rsid w:val="00930423"/>
    <w:rsid w:val="00933649"/>
    <w:rsid w:val="009579A9"/>
    <w:rsid w:val="009603E5"/>
    <w:rsid w:val="00961005"/>
    <w:rsid w:val="00961D10"/>
    <w:rsid w:val="00970C02"/>
    <w:rsid w:val="00970EE4"/>
    <w:rsid w:val="00971877"/>
    <w:rsid w:val="00971DFB"/>
    <w:rsid w:val="00982E8D"/>
    <w:rsid w:val="009861B2"/>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A01666"/>
    <w:rsid w:val="00A07F0F"/>
    <w:rsid w:val="00A111A6"/>
    <w:rsid w:val="00A1698F"/>
    <w:rsid w:val="00A21E6E"/>
    <w:rsid w:val="00A3392F"/>
    <w:rsid w:val="00A34803"/>
    <w:rsid w:val="00A35A72"/>
    <w:rsid w:val="00A4006E"/>
    <w:rsid w:val="00A4751B"/>
    <w:rsid w:val="00A6146B"/>
    <w:rsid w:val="00A621EF"/>
    <w:rsid w:val="00A66E77"/>
    <w:rsid w:val="00A66FCE"/>
    <w:rsid w:val="00A73D4E"/>
    <w:rsid w:val="00A74BA3"/>
    <w:rsid w:val="00A7544F"/>
    <w:rsid w:val="00A7577B"/>
    <w:rsid w:val="00A84636"/>
    <w:rsid w:val="00A87810"/>
    <w:rsid w:val="00A93055"/>
    <w:rsid w:val="00A93619"/>
    <w:rsid w:val="00AA67BF"/>
    <w:rsid w:val="00AC03D2"/>
    <w:rsid w:val="00AC1FD6"/>
    <w:rsid w:val="00AC3EC5"/>
    <w:rsid w:val="00AD27BC"/>
    <w:rsid w:val="00AE12E7"/>
    <w:rsid w:val="00AE18A9"/>
    <w:rsid w:val="00AE38E1"/>
    <w:rsid w:val="00AF0382"/>
    <w:rsid w:val="00AF03B3"/>
    <w:rsid w:val="00AF2149"/>
    <w:rsid w:val="00AF5FDA"/>
    <w:rsid w:val="00B042AF"/>
    <w:rsid w:val="00B07EE8"/>
    <w:rsid w:val="00B10575"/>
    <w:rsid w:val="00B211B3"/>
    <w:rsid w:val="00B23058"/>
    <w:rsid w:val="00B27B5C"/>
    <w:rsid w:val="00B42E23"/>
    <w:rsid w:val="00B47C55"/>
    <w:rsid w:val="00B51E0A"/>
    <w:rsid w:val="00B54C2E"/>
    <w:rsid w:val="00B6447E"/>
    <w:rsid w:val="00B757A7"/>
    <w:rsid w:val="00B812A9"/>
    <w:rsid w:val="00B9043A"/>
    <w:rsid w:val="00B926BA"/>
    <w:rsid w:val="00B9324E"/>
    <w:rsid w:val="00BA3C66"/>
    <w:rsid w:val="00BB37D9"/>
    <w:rsid w:val="00BB6A7B"/>
    <w:rsid w:val="00BC17A6"/>
    <w:rsid w:val="00BC66CD"/>
    <w:rsid w:val="00BD1BBC"/>
    <w:rsid w:val="00BD2928"/>
    <w:rsid w:val="00C05330"/>
    <w:rsid w:val="00C10AEE"/>
    <w:rsid w:val="00C21F29"/>
    <w:rsid w:val="00C30794"/>
    <w:rsid w:val="00C31774"/>
    <w:rsid w:val="00C37A15"/>
    <w:rsid w:val="00C5272C"/>
    <w:rsid w:val="00C6727E"/>
    <w:rsid w:val="00C75CFA"/>
    <w:rsid w:val="00C8663B"/>
    <w:rsid w:val="00C9018E"/>
    <w:rsid w:val="00CA5922"/>
    <w:rsid w:val="00CB35F4"/>
    <w:rsid w:val="00CB553C"/>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4325F"/>
    <w:rsid w:val="00D43C07"/>
    <w:rsid w:val="00D4409F"/>
    <w:rsid w:val="00D45704"/>
    <w:rsid w:val="00D457AC"/>
    <w:rsid w:val="00D471AC"/>
    <w:rsid w:val="00D51881"/>
    <w:rsid w:val="00D51A2A"/>
    <w:rsid w:val="00D536D6"/>
    <w:rsid w:val="00D53A35"/>
    <w:rsid w:val="00D86C61"/>
    <w:rsid w:val="00D964F1"/>
    <w:rsid w:val="00DA6E53"/>
    <w:rsid w:val="00DB4B6D"/>
    <w:rsid w:val="00DB57EC"/>
    <w:rsid w:val="00DB62FD"/>
    <w:rsid w:val="00DC7E37"/>
    <w:rsid w:val="00DD1E59"/>
    <w:rsid w:val="00DD5FE3"/>
    <w:rsid w:val="00DD691A"/>
    <w:rsid w:val="00DE0D0A"/>
    <w:rsid w:val="00DE27C8"/>
    <w:rsid w:val="00DE2D14"/>
    <w:rsid w:val="00DE5EC4"/>
    <w:rsid w:val="00DF7F90"/>
    <w:rsid w:val="00E16933"/>
    <w:rsid w:val="00E16B45"/>
    <w:rsid w:val="00E17700"/>
    <w:rsid w:val="00E227E9"/>
    <w:rsid w:val="00E36F12"/>
    <w:rsid w:val="00E444D0"/>
    <w:rsid w:val="00E46414"/>
    <w:rsid w:val="00E503CF"/>
    <w:rsid w:val="00E60971"/>
    <w:rsid w:val="00E61F91"/>
    <w:rsid w:val="00E63A04"/>
    <w:rsid w:val="00E71AA8"/>
    <w:rsid w:val="00E72CBA"/>
    <w:rsid w:val="00E73E2E"/>
    <w:rsid w:val="00E75539"/>
    <w:rsid w:val="00E84B98"/>
    <w:rsid w:val="00E85F55"/>
    <w:rsid w:val="00E92626"/>
    <w:rsid w:val="00EA19FB"/>
    <w:rsid w:val="00EB6C54"/>
    <w:rsid w:val="00EC299A"/>
    <w:rsid w:val="00EC467B"/>
    <w:rsid w:val="00EC60C9"/>
    <w:rsid w:val="00ED43D6"/>
    <w:rsid w:val="00EE4E00"/>
    <w:rsid w:val="00EE55DE"/>
    <w:rsid w:val="00EF2483"/>
    <w:rsid w:val="00F02239"/>
    <w:rsid w:val="00F02A82"/>
    <w:rsid w:val="00F06757"/>
    <w:rsid w:val="00F13881"/>
    <w:rsid w:val="00F13E90"/>
    <w:rsid w:val="00F2225C"/>
    <w:rsid w:val="00F23993"/>
    <w:rsid w:val="00F25637"/>
    <w:rsid w:val="00F26A5F"/>
    <w:rsid w:val="00F4287B"/>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6E4E"/>
    <w:rsid w:val="00FC5DC3"/>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2E822"/>
  <w14:defaultImageDpi w14:val="0"/>
  <w15:docId w15:val="{7F1C7CDE-B911-45C1-9EB7-8AB048E7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character" w:styleId="Odkaznakoment">
    <w:name w:val="annotation reference"/>
    <w:basedOn w:val="Standardnpsmoodstavce"/>
    <w:uiPriority w:val="99"/>
    <w:rsid w:val="004F43B1"/>
    <w:rPr>
      <w:sz w:val="16"/>
      <w:szCs w:val="16"/>
    </w:rPr>
  </w:style>
  <w:style w:type="paragraph" w:styleId="Textkomente">
    <w:name w:val="annotation text"/>
    <w:basedOn w:val="Normln"/>
    <w:link w:val="TextkomenteChar"/>
    <w:uiPriority w:val="99"/>
    <w:rsid w:val="004F43B1"/>
    <w:rPr>
      <w:sz w:val="20"/>
      <w:szCs w:val="20"/>
    </w:rPr>
  </w:style>
  <w:style w:type="character" w:customStyle="1" w:styleId="TextkomenteChar">
    <w:name w:val="Text komentáře Char"/>
    <w:basedOn w:val="Standardnpsmoodstavce"/>
    <w:link w:val="Textkomente"/>
    <w:uiPriority w:val="99"/>
    <w:rsid w:val="004F43B1"/>
    <w:rPr>
      <w:lang w:eastAsia="ar-SA"/>
    </w:rPr>
  </w:style>
  <w:style w:type="paragraph" w:styleId="Pedmtkomente">
    <w:name w:val="annotation subject"/>
    <w:basedOn w:val="Textkomente"/>
    <w:next w:val="Textkomente"/>
    <w:link w:val="PedmtkomenteChar"/>
    <w:uiPriority w:val="99"/>
    <w:rsid w:val="004F43B1"/>
    <w:rPr>
      <w:b/>
      <w:bCs/>
    </w:rPr>
  </w:style>
  <w:style w:type="character" w:customStyle="1" w:styleId="PedmtkomenteChar">
    <w:name w:val="Předmět komentáře Char"/>
    <w:basedOn w:val="TextkomenteChar"/>
    <w:link w:val="Pedmtkomente"/>
    <w:uiPriority w:val="99"/>
    <w:rsid w:val="004F43B1"/>
    <w:rPr>
      <w:b/>
      <w:bCs/>
      <w:lang w:eastAsia="ar-SA"/>
    </w:rPr>
  </w:style>
  <w:style w:type="paragraph" w:styleId="Textbubliny">
    <w:name w:val="Balloon Text"/>
    <w:basedOn w:val="Normln"/>
    <w:link w:val="TextbublinyChar"/>
    <w:uiPriority w:val="99"/>
    <w:rsid w:val="004F43B1"/>
    <w:rPr>
      <w:rFonts w:ascii="Segoe UI" w:hAnsi="Segoe UI" w:cs="Segoe UI"/>
      <w:sz w:val="18"/>
      <w:szCs w:val="18"/>
    </w:rPr>
  </w:style>
  <w:style w:type="character" w:customStyle="1" w:styleId="TextbublinyChar">
    <w:name w:val="Text bubliny Char"/>
    <w:basedOn w:val="Standardnpsmoodstavce"/>
    <w:link w:val="Textbubliny"/>
    <w:uiPriority w:val="99"/>
    <w:rsid w:val="004F43B1"/>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29708">
      <w:bodyDiv w:val="1"/>
      <w:marLeft w:val="0"/>
      <w:marRight w:val="0"/>
      <w:marTop w:val="0"/>
      <w:marBottom w:val="0"/>
      <w:divBdr>
        <w:top w:val="none" w:sz="0" w:space="0" w:color="auto"/>
        <w:left w:val="none" w:sz="0" w:space="0" w:color="auto"/>
        <w:bottom w:val="none" w:sz="0" w:space="0" w:color="auto"/>
        <w:right w:val="none" w:sz="0" w:space="0" w:color="auto"/>
      </w:divBdr>
    </w:div>
    <w:div w:id="1539050137">
      <w:marLeft w:val="0"/>
      <w:marRight w:val="0"/>
      <w:marTop w:val="0"/>
      <w:marBottom w:val="0"/>
      <w:divBdr>
        <w:top w:val="none" w:sz="0" w:space="0" w:color="auto"/>
        <w:left w:val="none" w:sz="0" w:space="0" w:color="auto"/>
        <w:bottom w:val="none" w:sz="0" w:space="0" w:color="auto"/>
        <w:right w:val="none" w:sz="0" w:space="0" w:color="auto"/>
      </w:divBdr>
    </w:div>
    <w:div w:id="1539050138">
      <w:marLeft w:val="0"/>
      <w:marRight w:val="0"/>
      <w:marTop w:val="0"/>
      <w:marBottom w:val="0"/>
      <w:divBdr>
        <w:top w:val="none" w:sz="0" w:space="0" w:color="auto"/>
        <w:left w:val="none" w:sz="0" w:space="0" w:color="auto"/>
        <w:bottom w:val="none" w:sz="0" w:space="0" w:color="auto"/>
        <w:right w:val="none" w:sz="0" w:space="0" w:color="auto"/>
      </w:divBdr>
    </w:div>
    <w:div w:id="1539050139">
      <w:marLeft w:val="0"/>
      <w:marRight w:val="0"/>
      <w:marTop w:val="0"/>
      <w:marBottom w:val="0"/>
      <w:divBdr>
        <w:top w:val="none" w:sz="0" w:space="0" w:color="auto"/>
        <w:left w:val="none" w:sz="0" w:space="0" w:color="auto"/>
        <w:bottom w:val="none" w:sz="0" w:space="0" w:color="auto"/>
        <w:right w:val="none" w:sz="0" w:space="0" w:color="auto"/>
      </w:divBdr>
    </w:div>
    <w:div w:id="1539050140">
      <w:marLeft w:val="0"/>
      <w:marRight w:val="0"/>
      <w:marTop w:val="0"/>
      <w:marBottom w:val="0"/>
      <w:divBdr>
        <w:top w:val="none" w:sz="0" w:space="0" w:color="auto"/>
        <w:left w:val="none" w:sz="0" w:space="0" w:color="auto"/>
        <w:bottom w:val="none" w:sz="0" w:space="0" w:color="auto"/>
        <w:right w:val="none" w:sz="0" w:space="0" w:color="auto"/>
      </w:divBdr>
    </w:div>
    <w:div w:id="1539050141">
      <w:marLeft w:val="0"/>
      <w:marRight w:val="0"/>
      <w:marTop w:val="0"/>
      <w:marBottom w:val="0"/>
      <w:divBdr>
        <w:top w:val="none" w:sz="0" w:space="0" w:color="auto"/>
        <w:left w:val="none" w:sz="0" w:space="0" w:color="auto"/>
        <w:bottom w:val="none" w:sz="0" w:space="0" w:color="auto"/>
        <w:right w:val="none" w:sz="0" w:space="0" w:color="auto"/>
      </w:divBdr>
    </w:div>
    <w:div w:id="1539050142">
      <w:marLeft w:val="0"/>
      <w:marRight w:val="0"/>
      <w:marTop w:val="0"/>
      <w:marBottom w:val="0"/>
      <w:divBdr>
        <w:top w:val="none" w:sz="0" w:space="0" w:color="auto"/>
        <w:left w:val="none" w:sz="0" w:space="0" w:color="auto"/>
        <w:bottom w:val="none" w:sz="0" w:space="0" w:color="auto"/>
        <w:right w:val="none" w:sz="0" w:space="0" w:color="auto"/>
      </w:divBdr>
    </w:div>
    <w:div w:id="1539050143">
      <w:marLeft w:val="0"/>
      <w:marRight w:val="0"/>
      <w:marTop w:val="0"/>
      <w:marBottom w:val="0"/>
      <w:divBdr>
        <w:top w:val="none" w:sz="0" w:space="0" w:color="auto"/>
        <w:left w:val="none" w:sz="0" w:space="0" w:color="auto"/>
        <w:bottom w:val="none" w:sz="0" w:space="0" w:color="auto"/>
        <w:right w:val="none" w:sz="0" w:space="0" w:color="auto"/>
      </w:divBdr>
    </w:div>
    <w:div w:id="1539050144">
      <w:marLeft w:val="0"/>
      <w:marRight w:val="0"/>
      <w:marTop w:val="0"/>
      <w:marBottom w:val="0"/>
      <w:divBdr>
        <w:top w:val="none" w:sz="0" w:space="0" w:color="auto"/>
        <w:left w:val="none" w:sz="0" w:space="0" w:color="auto"/>
        <w:bottom w:val="none" w:sz="0" w:space="0" w:color="auto"/>
        <w:right w:val="none" w:sz="0" w:space="0" w:color="auto"/>
      </w:divBdr>
    </w:div>
    <w:div w:id="1539050145">
      <w:marLeft w:val="0"/>
      <w:marRight w:val="0"/>
      <w:marTop w:val="0"/>
      <w:marBottom w:val="0"/>
      <w:divBdr>
        <w:top w:val="none" w:sz="0" w:space="0" w:color="auto"/>
        <w:left w:val="none" w:sz="0" w:space="0" w:color="auto"/>
        <w:bottom w:val="none" w:sz="0" w:space="0" w:color="auto"/>
        <w:right w:val="none" w:sz="0" w:space="0" w:color="auto"/>
      </w:divBdr>
    </w:div>
    <w:div w:id="1539050146">
      <w:marLeft w:val="0"/>
      <w:marRight w:val="0"/>
      <w:marTop w:val="0"/>
      <w:marBottom w:val="0"/>
      <w:divBdr>
        <w:top w:val="none" w:sz="0" w:space="0" w:color="auto"/>
        <w:left w:val="none" w:sz="0" w:space="0" w:color="auto"/>
        <w:bottom w:val="none" w:sz="0" w:space="0" w:color="auto"/>
        <w:right w:val="none" w:sz="0" w:space="0" w:color="auto"/>
      </w:divBdr>
    </w:div>
    <w:div w:id="1539050147">
      <w:marLeft w:val="0"/>
      <w:marRight w:val="0"/>
      <w:marTop w:val="0"/>
      <w:marBottom w:val="0"/>
      <w:divBdr>
        <w:top w:val="none" w:sz="0" w:space="0" w:color="auto"/>
        <w:left w:val="none" w:sz="0" w:space="0" w:color="auto"/>
        <w:bottom w:val="none" w:sz="0" w:space="0" w:color="auto"/>
        <w:right w:val="none" w:sz="0" w:space="0" w:color="auto"/>
      </w:divBdr>
    </w:div>
    <w:div w:id="1539050148">
      <w:marLeft w:val="0"/>
      <w:marRight w:val="0"/>
      <w:marTop w:val="0"/>
      <w:marBottom w:val="0"/>
      <w:divBdr>
        <w:top w:val="none" w:sz="0" w:space="0" w:color="auto"/>
        <w:left w:val="none" w:sz="0" w:space="0" w:color="auto"/>
        <w:bottom w:val="none" w:sz="0" w:space="0" w:color="auto"/>
        <w:right w:val="none" w:sz="0" w:space="0" w:color="auto"/>
      </w:divBdr>
    </w:div>
    <w:div w:id="1539050149">
      <w:marLeft w:val="0"/>
      <w:marRight w:val="0"/>
      <w:marTop w:val="0"/>
      <w:marBottom w:val="0"/>
      <w:divBdr>
        <w:top w:val="none" w:sz="0" w:space="0" w:color="auto"/>
        <w:left w:val="none" w:sz="0" w:space="0" w:color="auto"/>
        <w:bottom w:val="none" w:sz="0" w:space="0" w:color="auto"/>
        <w:right w:val="none" w:sz="0" w:space="0" w:color="auto"/>
      </w:divBdr>
    </w:div>
    <w:div w:id="1539050150">
      <w:marLeft w:val="0"/>
      <w:marRight w:val="0"/>
      <w:marTop w:val="0"/>
      <w:marBottom w:val="0"/>
      <w:divBdr>
        <w:top w:val="none" w:sz="0" w:space="0" w:color="auto"/>
        <w:left w:val="none" w:sz="0" w:space="0" w:color="auto"/>
        <w:bottom w:val="none" w:sz="0" w:space="0" w:color="auto"/>
        <w:right w:val="none" w:sz="0" w:space="0" w:color="auto"/>
      </w:divBdr>
    </w:div>
    <w:div w:id="1539050151">
      <w:marLeft w:val="0"/>
      <w:marRight w:val="0"/>
      <w:marTop w:val="0"/>
      <w:marBottom w:val="0"/>
      <w:divBdr>
        <w:top w:val="none" w:sz="0" w:space="0" w:color="auto"/>
        <w:left w:val="none" w:sz="0" w:space="0" w:color="auto"/>
        <w:bottom w:val="none" w:sz="0" w:space="0" w:color="auto"/>
        <w:right w:val="none" w:sz="0" w:space="0" w:color="auto"/>
      </w:divBdr>
    </w:div>
    <w:div w:id="1539050152">
      <w:marLeft w:val="0"/>
      <w:marRight w:val="0"/>
      <w:marTop w:val="0"/>
      <w:marBottom w:val="0"/>
      <w:divBdr>
        <w:top w:val="none" w:sz="0" w:space="0" w:color="auto"/>
        <w:left w:val="none" w:sz="0" w:space="0" w:color="auto"/>
        <w:bottom w:val="none" w:sz="0" w:space="0" w:color="auto"/>
        <w:right w:val="none" w:sz="0" w:space="0" w:color="auto"/>
      </w:divBdr>
    </w:div>
    <w:div w:id="1539050153">
      <w:marLeft w:val="0"/>
      <w:marRight w:val="0"/>
      <w:marTop w:val="0"/>
      <w:marBottom w:val="0"/>
      <w:divBdr>
        <w:top w:val="none" w:sz="0" w:space="0" w:color="auto"/>
        <w:left w:val="none" w:sz="0" w:space="0" w:color="auto"/>
        <w:bottom w:val="none" w:sz="0" w:space="0" w:color="auto"/>
        <w:right w:val="none" w:sz="0" w:space="0" w:color="auto"/>
      </w:divBdr>
    </w:div>
    <w:div w:id="1539050154">
      <w:marLeft w:val="0"/>
      <w:marRight w:val="0"/>
      <w:marTop w:val="0"/>
      <w:marBottom w:val="0"/>
      <w:divBdr>
        <w:top w:val="none" w:sz="0" w:space="0" w:color="auto"/>
        <w:left w:val="none" w:sz="0" w:space="0" w:color="auto"/>
        <w:bottom w:val="none" w:sz="0" w:space="0" w:color="auto"/>
        <w:right w:val="none" w:sz="0" w:space="0" w:color="auto"/>
      </w:divBdr>
    </w:div>
    <w:div w:id="1539050155">
      <w:marLeft w:val="0"/>
      <w:marRight w:val="0"/>
      <w:marTop w:val="0"/>
      <w:marBottom w:val="0"/>
      <w:divBdr>
        <w:top w:val="none" w:sz="0" w:space="0" w:color="auto"/>
        <w:left w:val="none" w:sz="0" w:space="0" w:color="auto"/>
        <w:bottom w:val="none" w:sz="0" w:space="0" w:color="auto"/>
        <w:right w:val="none" w:sz="0" w:space="0" w:color="auto"/>
      </w:divBdr>
    </w:div>
    <w:div w:id="1539050156">
      <w:marLeft w:val="0"/>
      <w:marRight w:val="0"/>
      <w:marTop w:val="0"/>
      <w:marBottom w:val="0"/>
      <w:divBdr>
        <w:top w:val="none" w:sz="0" w:space="0" w:color="auto"/>
        <w:left w:val="none" w:sz="0" w:space="0" w:color="auto"/>
        <w:bottom w:val="none" w:sz="0" w:space="0" w:color="auto"/>
        <w:right w:val="none" w:sz="0" w:space="0" w:color="auto"/>
      </w:divBdr>
    </w:div>
    <w:div w:id="1539050157">
      <w:marLeft w:val="0"/>
      <w:marRight w:val="0"/>
      <w:marTop w:val="0"/>
      <w:marBottom w:val="0"/>
      <w:divBdr>
        <w:top w:val="none" w:sz="0" w:space="0" w:color="auto"/>
        <w:left w:val="none" w:sz="0" w:space="0" w:color="auto"/>
        <w:bottom w:val="none" w:sz="0" w:space="0" w:color="auto"/>
        <w:right w:val="none" w:sz="0" w:space="0" w:color="auto"/>
      </w:divBdr>
    </w:div>
    <w:div w:id="1539050158">
      <w:marLeft w:val="0"/>
      <w:marRight w:val="0"/>
      <w:marTop w:val="0"/>
      <w:marBottom w:val="0"/>
      <w:divBdr>
        <w:top w:val="none" w:sz="0" w:space="0" w:color="auto"/>
        <w:left w:val="none" w:sz="0" w:space="0" w:color="auto"/>
        <w:bottom w:val="none" w:sz="0" w:space="0" w:color="auto"/>
        <w:right w:val="none" w:sz="0" w:space="0" w:color="auto"/>
      </w:divBdr>
    </w:div>
    <w:div w:id="1539050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982A-8DAE-424E-8545-41AAFAB8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1347</Words>
  <Characters>8898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Schrenková Milena Ing.</dc:creator>
  <cp:keywords/>
  <dc:description/>
  <cp:lastModifiedBy>Schrenková Milena Ing.</cp:lastModifiedBy>
  <cp:revision>15</cp:revision>
  <cp:lastPrinted>2020-06-08T06:46:00Z</cp:lastPrinted>
  <dcterms:created xsi:type="dcterms:W3CDTF">2020-06-04T08:40:00Z</dcterms:created>
  <dcterms:modified xsi:type="dcterms:W3CDTF">2020-06-24T07:49:00Z</dcterms:modified>
</cp:coreProperties>
</file>