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39" w:val="left" w:leader="none"/>
        </w:tabs>
        <w:spacing w:before="82"/>
        <w:ind w:left="1552" w:right="0" w:firstLine="0"/>
        <w:jc w:val="left"/>
        <w:rPr>
          <w:b/>
          <w:sz w:val="20"/>
        </w:rPr>
      </w:pPr>
      <w:r>
        <w:rPr>
          <w:rFonts w:ascii="Courier New" w:hAnsi="Courier New"/>
          <w:b/>
          <w:color w:val="82858A"/>
          <w:w w:val="115"/>
          <w:position w:val="-3"/>
          <w:sz w:val="38"/>
        </w:rPr>
        <w:t>OBJEDNÁVKA</w:t>
        <w:tab/>
      </w:r>
      <w:r>
        <w:rPr>
          <w:b/>
          <w:color w:val="82858A"/>
          <w:w w:val="115"/>
          <w:sz w:val="20"/>
        </w:rPr>
        <w:t>č</w:t>
      </w:r>
      <w:r>
        <w:rPr>
          <w:b/>
          <w:color w:val="697079"/>
          <w:w w:val="115"/>
          <w:sz w:val="20"/>
        </w:rPr>
        <w:t>í</w:t>
      </w:r>
      <w:r>
        <w:rPr>
          <w:b/>
          <w:color w:val="82858A"/>
          <w:w w:val="115"/>
          <w:sz w:val="20"/>
        </w:rPr>
        <w:t>s</w:t>
      </w:r>
      <w:r>
        <w:rPr>
          <w:b/>
          <w:color w:val="697079"/>
          <w:w w:val="115"/>
          <w:sz w:val="20"/>
        </w:rPr>
        <w:t>l</w:t>
      </w:r>
      <w:r>
        <w:rPr>
          <w:b/>
          <w:color w:val="82858A"/>
          <w:w w:val="115"/>
          <w:sz w:val="20"/>
        </w:rPr>
        <w:t>o </w:t>
      </w:r>
      <w:r>
        <w:rPr>
          <w:color w:val="82858A"/>
          <w:w w:val="115"/>
          <w:sz w:val="20"/>
        </w:rPr>
        <w:t>:</w:t>
      </w:r>
      <w:r>
        <w:rPr>
          <w:color w:val="82858A"/>
          <w:spacing w:val="4"/>
          <w:w w:val="115"/>
          <w:sz w:val="20"/>
        </w:rPr>
        <w:t> </w:t>
      </w:r>
      <w:r>
        <w:rPr>
          <w:b/>
          <w:color w:val="82858A"/>
          <w:spacing w:val="-3"/>
          <w:w w:val="115"/>
          <w:sz w:val="20"/>
        </w:rPr>
        <w:t>2</w:t>
      </w:r>
      <w:r>
        <w:rPr>
          <w:b/>
          <w:color w:val="697079"/>
          <w:spacing w:val="-3"/>
          <w:w w:val="115"/>
          <w:sz w:val="20"/>
        </w:rPr>
        <w:t>0</w:t>
      </w:r>
      <w:r>
        <w:rPr>
          <w:b/>
          <w:color w:val="82858A"/>
          <w:spacing w:val="-3"/>
          <w:w w:val="115"/>
          <w:sz w:val="20"/>
        </w:rPr>
        <w:t>2</w:t>
      </w:r>
      <w:r>
        <w:rPr>
          <w:b/>
          <w:color w:val="697079"/>
          <w:spacing w:val="-3"/>
          <w:w w:val="115"/>
          <w:sz w:val="20"/>
        </w:rPr>
        <w:t>00</w:t>
      </w:r>
      <w:r>
        <w:rPr>
          <w:b/>
          <w:color w:val="82858A"/>
          <w:spacing w:val="-3"/>
          <w:w w:val="115"/>
          <w:sz w:val="20"/>
        </w:rPr>
        <w:t>18</w:t>
      </w:r>
    </w:p>
    <w:p>
      <w:pPr>
        <w:pStyle w:val="BodyText"/>
        <w:tabs>
          <w:tab w:pos="1996" w:val="left" w:leader="none"/>
          <w:tab w:pos="3700" w:val="left" w:leader="none"/>
        </w:tabs>
        <w:spacing w:before="32"/>
        <w:ind w:left="393"/>
      </w:pPr>
      <w:r>
        <w:rPr>
          <w:color w:val="697079"/>
          <w:w w:val="105"/>
        </w:rPr>
        <w:t>O</w:t>
      </w:r>
      <w:r>
        <w:rPr>
          <w:color w:val="4F606E"/>
          <w:w w:val="105"/>
        </w:rPr>
        <w:t>bjedn</w:t>
      </w:r>
      <w:r>
        <w:rPr>
          <w:color w:val="697079"/>
          <w:w w:val="105"/>
        </w:rPr>
        <w:t>atel</w:t>
        <w:tab/>
      </w:r>
      <w:r>
        <w:rPr>
          <w:color w:val="4F606E"/>
          <w:w w:val="105"/>
        </w:rPr>
        <w:t>I</w:t>
      </w:r>
      <w:r>
        <w:rPr>
          <w:color w:val="697079"/>
          <w:w w:val="105"/>
        </w:rPr>
        <w:t>ČO</w:t>
      </w:r>
      <w:r>
        <w:rPr>
          <w:color w:val="697079"/>
          <w:spacing w:val="-34"/>
          <w:w w:val="105"/>
        </w:rPr>
        <w:t> </w:t>
      </w:r>
      <w:r>
        <w:rPr>
          <w:color w:val="82858A"/>
          <w:w w:val="105"/>
        </w:rPr>
        <w:t>:  </w:t>
      </w:r>
      <w:r>
        <w:rPr>
          <w:color w:val="82858A"/>
          <w:spacing w:val="6"/>
          <w:w w:val="105"/>
        </w:rPr>
        <w:t> </w:t>
      </w:r>
      <w:r>
        <w:rPr>
          <w:color w:val="697079"/>
          <w:w w:val="105"/>
        </w:rPr>
        <w:t>0</w:t>
      </w:r>
      <w:r>
        <w:rPr>
          <w:color w:val="4F606E"/>
          <w:w w:val="105"/>
        </w:rPr>
        <w:t>0</w:t>
      </w:r>
      <w:r>
        <w:rPr>
          <w:color w:val="697079"/>
          <w:w w:val="105"/>
        </w:rPr>
        <w:t>545121</w:t>
        <w:tab/>
        <w:t>D</w:t>
      </w:r>
      <w:r>
        <w:rPr>
          <w:color w:val="4B4B4F"/>
          <w:w w:val="105"/>
        </w:rPr>
        <w:t>I</w:t>
      </w:r>
      <w:r>
        <w:rPr>
          <w:color w:val="697079"/>
          <w:w w:val="105"/>
        </w:rPr>
        <w:t>Č:</w:t>
      </w:r>
    </w:p>
    <w:p>
      <w:pPr>
        <w:pStyle w:val="BodyText"/>
        <w:spacing w:line="348" w:lineRule="auto" w:before="79"/>
        <w:ind w:left="1993" w:right="4829"/>
      </w:pPr>
      <w:r>
        <w:rPr/>
        <w:pict>
          <v:group style="position:absolute;margin-left:295.195404pt;margin-top:28.266193pt;width:275.05pt;height:111.55pt;mso-position-horizontal-relative:page;mso-position-vertical-relative:paragraph;z-index:-3736" coordorigin="5904,565" coordsize="5501,2231">
            <v:line style="position:absolute" from="5928,2796" to="5928,565" stroked="true" strokeweight=".961549pt" strokecolor="#000000">
              <v:stroke dashstyle="solid"/>
            </v:line>
            <v:line style="position:absolute" from="11385,2796" to="11385,565" stroked="true" strokeweight="1.201936pt" strokecolor="#000000">
              <v:stroke dashstyle="solid"/>
            </v:line>
            <v:shape style="position:absolute;left:5894;top:11122;width:5492;height:2180" coordorigin="5894,11122" coordsize="5492,2180" path="m5904,589l11404,589m5904,2772l11404,2772e" filled="false" stroked="true" strokeweight=".961458pt" strokecolor="#000000">
              <v:path arrowok="t"/>
              <v:stroke dashstyle="solid"/>
            </v:shape>
            <w10:wrap type="none"/>
          </v:group>
        </w:pict>
      </w:r>
      <w:r>
        <w:rPr>
          <w:color w:val="697079"/>
          <w:w w:val="105"/>
        </w:rPr>
        <w:t>S</w:t>
      </w:r>
      <w:r>
        <w:rPr>
          <w:color w:val="345266"/>
          <w:w w:val="105"/>
        </w:rPr>
        <w:t>t</w:t>
      </w:r>
      <w:r>
        <w:rPr>
          <w:color w:val="4F606E"/>
          <w:w w:val="105"/>
        </w:rPr>
        <w:t>řední </w:t>
      </w:r>
      <w:r>
        <w:rPr>
          <w:color w:val="697079"/>
          <w:w w:val="105"/>
        </w:rPr>
        <w:t>š</w:t>
      </w:r>
      <w:r>
        <w:rPr>
          <w:color w:val="4F606E"/>
          <w:w w:val="105"/>
        </w:rPr>
        <w:t>ko</w:t>
      </w:r>
      <w:r>
        <w:rPr>
          <w:color w:val="345266"/>
          <w:w w:val="105"/>
        </w:rPr>
        <w:t>l</w:t>
      </w:r>
      <w:r>
        <w:rPr>
          <w:color w:val="697079"/>
          <w:w w:val="105"/>
        </w:rPr>
        <w:t>a </w:t>
      </w:r>
      <w:r>
        <w:rPr>
          <w:color w:val="4F606E"/>
          <w:w w:val="105"/>
        </w:rPr>
        <w:t>gastronomi</w:t>
      </w:r>
      <w:r>
        <w:rPr>
          <w:color w:val="697079"/>
          <w:w w:val="105"/>
        </w:rPr>
        <w:t>e a </w:t>
      </w:r>
      <w:r>
        <w:rPr>
          <w:color w:val="4F606E"/>
          <w:w w:val="105"/>
        </w:rPr>
        <w:t>obchodu </w:t>
      </w:r>
      <w:r>
        <w:rPr>
          <w:color w:val="697079"/>
          <w:w w:val="105"/>
        </w:rPr>
        <w:t>Z</w:t>
      </w:r>
      <w:r>
        <w:rPr>
          <w:color w:val="345266"/>
          <w:w w:val="105"/>
        </w:rPr>
        <w:t>l</w:t>
      </w:r>
      <w:r>
        <w:rPr>
          <w:color w:val="4F606E"/>
          <w:w w:val="105"/>
        </w:rPr>
        <w:t>ín </w:t>
      </w:r>
      <w:r>
        <w:rPr>
          <w:color w:val="345266"/>
          <w:w w:val="105"/>
        </w:rPr>
        <w:t>Univer</w:t>
      </w:r>
      <w:r>
        <w:rPr>
          <w:color w:val="4F606E"/>
          <w:w w:val="105"/>
        </w:rPr>
        <w:t>z</w:t>
      </w:r>
      <w:r>
        <w:rPr>
          <w:color w:val="233D4F"/>
          <w:w w:val="105"/>
        </w:rPr>
        <w:t>itní </w:t>
      </w:r>
      <w:r>
        <w:rPr>
          <w:color w:val="4F606E"/>
          <w:w w:val="105"/>
        </w:rPr>
        <w:t>3</w:t>
      </w:r>
      <w:r>
        <w:rPr>
          <w:color w:val="345266"/>
          <w:w w:val="105"/>
        </w:rPr>
        <w:t>01</w:t>
      </w:r>
      <w:r>
        <w:rPr>
          <w:color w:val="4F606E"/>
          <w:w w:val="105"/>
        </w:rPr>
        <w:t>5</w:t>
      </w:r>
    </w:p>
    <w:p>
      <w:pPr>
        <w:spacing w:after="0" w:line="348" w:lineRule="auto"/>
        <w:sectPr>
          <w:type w:val="continuous"/>
          <w:pgSz w:w="11910" w:h="16840"/>
          <w:pgMar w:top="700" w:bottom="280" w:left="560" w:right="400"/>
        </w:sectPr>
      </w:pPr>
    </w:p>
    <w:p>
      <w:pPr>
        <w:pStyle w:val="BodyText"/>
        <w:spacing w:line="186" w:lineRule="exact"/>
        <w:ind w:left="1994"/>
      </w:pPr>
      <w:r>
        <w:rPr>
          <w:color w:val="345266"/>
          <w:w w:val="105"/>
        </w:rPr>
        <w:t>760 </w:t>
      </w:r>
      <w:r>
        <w:rPr>
          <w:color w:val="233D4F"/>
          <w:w w:val="105"/>
        </w:rPr>
        <w:t>01 </w:t>
      </w:r>
      <w:r>
        <w:rPr>
          <w:color w:val="4F606E"/>
          <w:w w:val="105"/>
        </w:rPr>
        <w:t>Z</w:t>
      </w:r>
      <w:r>
        <w:rPr>
          <w:color w:val="233D4F"/>
          <w:w w:val="105"/>
        </w:rPr>
        <w:t>lín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1990" w:val="left" w:leader="none"/>
        </w:tabs>
        <w:spacing w:before="1"/>
        <w:ind w:left="394" w:right="0" w:firstLine="0"/>
        <w:jc w:val="left"/>
        <w:rPr>
          <w:sz w:val="17"/>
        </w:rPr>
      </w:pPr>
      <w:r>
        <w:rPr>
          <w:i/>
          <w:color w:val="2A2D33"/>
          <w:w w:val="105"/>
          <w:sz w:val="17"/>
        </w:rPr>
        <w:t>Bankovní</w:t>
      </w:r>
      <w:r>
        <w:rPr>
          <w:i/>
          <w:color w:val="2A2D33"/>
          <w:spacing w:val="-5"/>
          <w:w w:val="105"/>
          <w:sz w:val="17"/>
        </w:rPr>
        <w:t> </w:t>
      </w:r>
      <w:r>
        <w:rPr>
          <w:i/>
          <w:color w:val="233D4F"/>
          <w:w w:val="105"/>
          <w:sz w:val="17"/>
        </w:rPr>
        <w:t>s</w:t>
      </w:r>
      <w:r>
        <w:rPr>
          <w:i/>
          <w:color w:val="2A2D33"/>
          <w:w w:val="105"/>
          <w:sz w:val="17"/>
        </w:rPr>
        <w:t>pojení</w:t>
        <w:tab/>
      </w:r>
      <w:r>
        <w:rPr>
          <w:color w:val="233D4F"/>
          <w:w w:val="105"/>
          <w:sz w:val="17"/>
        </w:rPr>
        <w:t>K</w:t>
      </w:r>
      <w:r>
        <w:rPr>
          <w:color w:val="2A2D33"/>
          <w:w w:val="105"/>
          <w:sz w:val="17"/>
        </w:rPr>
        <w:t>om</w:t>
      </w:r>
      <w:r>
        <w:rPr>
          <w:color w:val="233D4F"/>
          <w:w w:val="105"/>
          <w:sz w:val="17"/>
        </w:rPr>
        <w:t>e</w:t>
      </w:r>
      <w:r>
        <w:rPr>
          <w:color w:val="2A2D33"/>
          <w:w w:val="105"/>
          <w:sz w:val="17"/>
        </w:rPr>
        <w:t>r</w:t>
      </w:r>
      <w:r>
        <w:rPr>
          <w:color w:val="233D4F"/>
          <w:w w:val="105"/>
          <w:sz w:val="17"/>
        </w:rPr>
        <w:t>č</w:t>
      </w:r>
      <w:r>
        <w:rPr>
          <w:color w:val="2A2D33"/>
          <w:w w:val="105"/>
          <w:sz w:val="17"/>
        </w:rPr>
        <w:t>ní</w:t>
      </w:r>
      <w:r>
        <w:rPr>
          <w:color w:val="2A2D33"/>
          <w:spacing w:val="-4"/>
          <w:w w:val="105"/>
          <w:sz w:val="17"/>
        </w:rPr>
        <w:t> </w:t>
      </w:r>
      <w:r>
        <w:rPr>
          <w:color w:val="2A2D33"/>
          <w:w w:val="105"/>
          <w:sz w:val="17"/>
        </w:rPr>
        <w:t>b</w:t>
      </w:r>
      <w:r>
        <w:rPr>
          <w:color w:val="233D4F"/>
          <w:w w:val="105"/>
          <w:sz w:val="17"/>
        </w:rPr>
        <w:t>a</w:t>
      </w:r>
      <w:r>
        <w:rPr>
          <w:color w:val="15161A"/>
          <w:w w:val="105"/>
          <w:sz w:val="17"/>
        </w:rPr>
        <w:t>nk</w:t>
      </w:r>
      <w:r>
        <w:rPr>
          <w:color w:val="233D4F"/>
          <w:w w:val="105"/>
          <w:sz w:val="17"/>
        </w:rPr>
        <w:t>a</w:t>
      </w:r>
    </w:p>
    <w:p>
      <w:pPr>
        <w:tabs>
          <w:tab w:pos="1991" w:val="left" w:leader="none"/>
        </w:tabs>
        <w:spacing w:before="108"/>
        <w:ind w:left="390" w:right="0" w:firstLine="0"/>
        <w:jc w:val="left"/>
        <w:rPr>
          <w:b/>
          <w:sz w:val="20"/>
        </w:rPr>
      </w:pPr>
      <w:r>
        <w:rPr>
          <w:i/>
          <w:color w:val="2A2D33"/>
          <w:w w:val="105"/>
          <w:sz w:val="17"/>
        </w:rPr>
        <w:t>Číslo</w:t>
      </w:r>
      <w:r>
        <w:rPr>
          <w:i/>
          <w:color w:val="2A2D33"/>
          <w:spacing w:val="-4"/>
          <w:w w:val="105"/>
          <w:sz w:val="17"/>
        </w:rPr>
        <w:t> </w:t>
      </w:r>
      <w:r>
        <w:rPr>
          <w:i/>
          <w:color w:val="15161A"/>
          <w:w w:val="105"/>
          <w:sz w:val="17"/>
        </w:rPr>
        <w:t>účtu</w:t>
        <w:tab/>
      </w:r>
      <w:r>
        <w:rPr>
          <w:b/>
          <w:color w:val="2A2D33"/>
          <w:sz w:val="20"/>
        </w:rPr>
        <w:t>15733661/0100</w:t>
      </w:r>
    </w:p>
    <w:p>
      <w:pPr>
        <w:tabs>
          <w:tab w:pos="1566" w:val="left" w:leader="none"/>
        </w:tabs>
        <w:spacing w:line="348" w:lineRule="auto" w:before="0"/>
        <w:ind w:left="394" w:right="344" w:firstLine="1"/>
        <w:jc w:val="left"/>
        <w:rPr>
          <w:b/>
          <w:sz w:val="20"/>
        </w:rPr>
      </w:pPr>
      <w:r>
        <w:rPr/>
        <w:br w:type="column"/>
      </w:r>
      <w:r>
        <w:rPr>
          <w:color w:val="345266"/>
          <w:w w:val="105"/>
          <w:sz w:val="17"/>
        </w:rPr>
        <w:t>Dodavatel</w:t>
        <w:tab/>
      </w:r>
      <w:r>
        <w:rPr>
          <w:color w:val="233D4F"/>
          <w:w w:val="105"/>
          <w:sz w:val="17"/>
        </w:rPr>
        <w:t>IČO: </w:t>
      </w:r>
      <w:r>
        <w:rPr>
          <w:color w:val="345266"/>
          <w:w w:val="105"/>
          <w:sz w:val="17"/>
        </w:rPr>
        <w:t>65315782 </w:t>
      </w:r>
      <w:r>
        <w:rPr>
          <w:b/>
          <w:color w:val="345266"/>
          <w:w w:val="105"/>
          <w:sz w:val="20"/>
        </w:rPr>
        <w:t>Pavel Španěl Pod</w:t>
      </w:r>
      <w:r>
        <w:rPr>
          <w:b/>
          <w:color w:val="0C2634"/>
          <w:w w:val="105"/>
          <w:sz w:val="20"/>
        </w:rPr>
        <w:t>l</w:t>
      </w:r>
      <w:r>
        <w:rPr>
          <w:b/>
          <w:color w:val="233D4F"/>
          <w:w w:val="105"/>
          <w:sz w:val="20"/>
        </w:rPr>
        <w:t>a</w:t>
      </w:r>
      <w:r>
        <w:rPr>
          <w:b/>
          <w:color w:val="2A2D33"/>
          <w:w w:val="105"/>
          <w:sz w:val="20"/>
        </w:rPr>
        <w:t>h</w:t>
      </w:r>
      <w:r>
        <w:rPr>
          <w:b/>
          <w:color w:val="233D4F"/>
          <w:w w:val="105"/>
          <w:sz w:val="20"/>
        </w:rPr>
        <w:t>á</w:t>
      </w:r>
      <w:r>
        <w:rPr>
          <w:b/>
          <w:color w:val="2A2D33"/>
          <w:w w:val="105"/>
          <w:sz w:val="20"/>
        </w:rPr>
        <w:t>ř</w:t>
      </w:r>
      <w:r>
        <w:rPr>
          <w:b/>
          <w:color w:val="233D4F"/>
          <w:w w:val="105"/>
          <w:sz w:val="20"/>
        </w:rPr>
        <w:t>ství</w:t>
      </w:r>
    </w:p>
    <w:p>
      <w:pPr>
        <w:pStyle w:val="Heading1"/>
        <w:spacing w:line="218" w:lineRule="exact"/>
        <w:ind w:left="394"/>
      </w:pPr>
      <w:r>
        <w:rPr>
          <w:color w:val="2A2D33"/>
          <w:w w:val="105"/>
        </w:rPr>
        <w:t>Nová 697</w:t>
      </w:r>
    </w:p>
    <w:p>
      <w:pPr>
        <w:pStyle w:val="BodyText"/>
        <w:rPr>
          <w:b/>
          <w:sz w:val="22"/>
        </w:rPr>
      </w:pPr>
    </w:p>
    <w:p>
      <w:pPr>
        <w:spacing w:before="156"/>
        <w:ind w:left="390" w:right="0" w:firstLine="0"/>
        <w:jc w:val="left"/>
        <w:rPr>
          <w:b/>
          <w:sz w:val="20"/>
        </w:rPr>
      </w:pPr>
      <w:r>
        <w:rPr>
          <w:b/>
          <w:color w:val="2A2D33"/>
          <w:w w:val="105"/>
          <w:sz w:val="20"/>
        </w:rPr>
        <w:t>687 22 Ostrožská Nová </w:t>
      </w:r>
      <w:r>
        <w:rPr>
          <w:b/>
          <w:color w:val="15161A"/>
          <w:w w:val="105"/>
          <w:sz w:val="20"/>
        </w:rPr>
        <w:t>Ves</w:t>
      </w:r>
    </w:p>
    <w:p>
      <w:pPr>
        <w:pStyle w:val="BodyText"/>
        <w:spacing w:line="186" w:lineRule="exact"/>
        <w:ind w:left="107"/>
      </w:pPr>
      <w:r>
        <w:rPr/>
        <w:br w:type="column"/>
      </w:r>
      <w:r>
        <w:rPr>
          <w:color w:val="345266"/>
          <w:w w:val="110"/>
        </w:rPr>
        <w:t>DIČ</w:t>
      </w:r>
      <w:r>
        <w:rPr>
          <w:color w:val="4F606E"/>
          <w:w w:val="110"/>
        </w:rPr>
        <w:t>: 7</w:t>
      </w:r>
      <w:r>
        <w:rPr>
          <w:color w:val="345266"/>
          <w:w w:val="110"/>
        </w:rPr>
        <w:t>202094614</w:t>
      </w:r>
    </w:p>
    <w:p>
      <w:pPr>
        <w:spacing w:after="0" w:line="186" w:lineRule="exact"/>
        <w:sectPr>
          <w:type w:val="continuous"/>
          <w:pgSz w:w="11910" w:h="16840"/>
          <w:pgMar w:top="700" w:bottom="280" w:left="560" w:right="400"/>
          <w:cols w:num="3" w:equalWidth="0">
            <w:col w:w="3466" w:space="1767"/>
            <w:col w:w="3239" w:space="40"/>
            <w:col w:w="24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2254" w:val="left" w:leader="none"/>
        </w:tabs>
        <w:spacing w:before="92"/>
        <w:ind w:left="222" w:right="0" w:firstLine="0"/>
        <w:jc w:val="left"/>
        <w:rPr>
          <w:b/>
          <w:sz w:val="24"/>
        </w:rPr>
      </w:pPr>
      <w:r>
        <w:rPr/>
        <w:pict>
          <v:group style="position:absolute;margin-left:33.774403pt;margin-top:20.302147pt;width:535.35pt;height:287pt;mso-position-horizontal-relative:page;mso-position-vertical-relative:paragraph;z-index:-1000;mso-wrap-distance-left:0;mso-wrap-distance-right:0" coordorigin="675,406" coordsize="10707,5740">
            <v:shape style="position:absolute;left:7750;top:4542;width:1154;height:78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7;top:408;width:10703;height:5735" type="#_x0000_t202" filled="false" stroked="true" strokeweight=".240387pt" strokecolor="#000000">
              <v:textbox inset="0,0,0,0">
                <w:txbxContent>
                  <w:p>
                    <w:pPr>
                      <w:spacing w:before="43"/>
                      <w:ind w:left="46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Objednáváme </w:t>
                    </w:r>
                    <w:r>
                      <w:rPr>
                        <w:rFonts w:ascii="Courier New" w:hAnsi="Courier New"/>
                        <w:color w:val="4B4B4F"/>
                        <w:w w:val="105"/>
                        <w:sz w:val="17"/>
                      </w:rPr>
                      <w:t>u </w:t>
                    </w: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Vás dle Cenové nabídky č.32006</w:t>
                    </w:r>
                    <w:r>
                      <w:rPr>
                        <w:rFonts w:ascii="Courier New" w:hAnsi="Courier New"/>
                        <w:color w:val="4B4B4F"/>
                        <w:w w:val="105"/>
                        <w:sz w:val="17"/>
                      </w:rPr>
                      <w:t>1 </w:t>
                    </w: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podlahářské práce v odborné učebně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15161A"/>
                        <w:w w:val="105"/>
                        <w:sz w:val="17"/>
                      </w:rPr>
                      <w:t>Předpokládaná </w:t>
                    </w: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cena:68 380,-Kč bez DPH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43" w:right="0" w:firstLine="0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Kontaktní osoba: </w:t>
                    </w:r>
                    <w:r>
                      <w:rPr>
                        <w:rFonts w:ascii="Courier New" w:hAnsi="Courier New"/>
                        <w:color w:val="15161A"/>
                        <w:w w:val="105"/>
                        <w:sz w:val="17"/>
                      </w:rPr>
                      <w:t>Ing.Šimáčková I</w:t>
                    </w:r>
                    <w:r>
                      <w:rPr>
                        <w:rFonts w:ascii="Courier New" w:hAnsi="Courier New"/>
                        <w:color w:val="4B4B4F"/>
                        <w:w w:val="105"/>
                        <w:sz w:val="17"/>
                      </w:rPr>
                      <w:t>v</w:t>
                    </w: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eta</w:t>
                    </w:r>
                  </w:p>
                  <w:p>
                    <w:pPr>
                      <w:spacing w:before="77"/>
                      <w:ind w:left="1850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2A2D33"/>
                        <w:w w:val="105"/>
                        <w:sz w:val="17"/>
                      </w:rPr>
                      <w:t>tel.</w:t>
                    </w:r>
                    <w:r>
                      <w:rPr>
                        <w:rFonts w:ascii="Courier New"/>
                        <w:color w:val="15161A"/>
                        <w:w w:val="105"/>
                        <w:sz w:val="17"/>
                      </w:rPr>
                      <w:t>:575 </w:t>
                    </w:r>
                    <w:r>
                      <w:rPr>
                        <w:rFonts w:ascii="Courier New"/>
                        <w:color w:val="2A2D33"/>
                        <w:w w:val="105"/>
                        <w:sz w:val="17"/>
                      </w:rPr>
                      <w:t>570 951</w:t>
                    </w:r>
                  </w:p>
                  <w:p>
                    <w:pPr>
                      <w:spacing w:before="81"/>
                      <w:ind w:left="1852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hyperlink r:id="rId6">
                      <w:r>
                        <w:rPr>
                          <w:rFonts w:ascii="Courier New"/>
                          <w:color w:val="2A2D33"/>
                          <w:w w:val="105"/>
                          <w:sz w:val="17"/>
                        </w:rPr>
                        <w:t>e-mail:simackova@gaozl.cz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46" w:right="0" w:firstLine="0"/>
                      <w:jc w:val="left"/>
                      <w:rPr>
                        <w:rFonts w:ascii="Courier New"/>
                        <w:sz w:val="17"/>
                      </w:rPr>
                    </w:pPr>
                    <w:r>
                      <w:rPr>
                        <w:rFonts w:ascii="Courier New"/>
                        <w:color w:val="2A2D33"/>
                        <w:w w:val="105"/>
                        <w:sz w:val="17"/>
                      </w:rPr>
                      <w:t>Forma platby:faktura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66" w:lineRule="auto" w:before="0"/>
                      <w:ind w:left="6194" w:right="2562" w:hanging="488"/>
                      <w:jc w:val="left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78CDD"/>
                        <w:sz w:val="21"/>
                      </w:rPr>
                      <w:t>Střední škola gastronomie a obchodu Zlín</w:t>
                    </w:r>
                  </w:p>
                  <w:p>
                    <w:pPr>
                      <w:spacing w:before="1"/>
                      <w:ind w:left="5907" w:right="0" w:firstLine="0"/>
                      <w:jc w:val="left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C99DF"/>
                        <w:sz w:val="17"/>
                      </w:rPr>
                      <w:t>Univerzitní 3015, í160 01 Zl!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340" w:lineRule="auto" w:before="124"/>
                      <w:ind w:left="6098" w:right="2562" w:hanging="315"/>
                      <w:jc w:val="left"/>
                      <w:rPr>
                        <w:rFonts w:ascii="Courier New" w:hAnsi="Courier New"/>
                        <w:sz w:val="17"/>
                      </w:rPr>
                    </w:pP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Mgr.Úředníček </w:t>
                    </w:r>
                    <w:r>
                      <w:rPr>
                        <w:rFonts w:ascii="Courier New" w:hAnsi="Courier New"/>
                        <w:color w:val="15161A"/>
                        <w:w w:val="105"/>
                        <w:sz w:val="17"/>
                      </w:rPr>
                      <w:t>Petr </w:t>
                    </w:r>
                    <w:r>
                      <w:rPr>
                        <w:rFonts w:ascii="Courier New" w:hAnsi="Courier New"/>
                        <w:color w:val="2A2D33"/>
                        <w:w w:val="105"/>
                        <w:sz w:val="17"/>
                      </w:rPr>
                      <w:t>ředitel školy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color w:val="2A2D33"/>
          <w:sz w:val="24"/>
        </w:rPr>
        <w:t>Objednáváme:</w:t>
        <w:tab/>
        <w:t>Podlahářské</w:t>
      </w:r>
      <w:r>
        <w:rPr>
          <w:b/>
          <w:color w:val="2A2D33"/>
          <w:spacing w:val="31"/>
          <w:sz w:val="24"/>
        </w:rPr>
        <w:t> </w:t>
      </w:r>
      <w:r>
        <w:rPr>
          <w:b/>
          <w:color w:val="2A2D33"/>
          <w:sz w:val="24"/>
        </w:rPr>
        <w:t>práce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  <w:r>
        <w:rPr/>
        <w:pict>
          <v:group style="position:absolute;margin-left:33.654209pt;margin-top:11.015387pt;width:536.550pt;height:71.150pt;mso-position-horizontal-relative:page;mso-position-vertical-relative:paragraph;z-index:-904;mso-wrap-distance-left:0;mso-wrap-distance-right:0" coordorigin="673,220" coordsize="10731,1423">
            <v:line style="position:absolute" from="688,1643" to="688,240" stroked="true" strokeweight=".480774pt" strokecolor="#000000">
              <v:stroke dashstyle="solid"/>
            </v:line>
            <v:line style="position:absolute" from="11385,1643" to="11385,220" stroked="true" strokeweight=".240387pt" strokecolor="#000000">
              <v:stroke dashstyle="solid"/>
            </v:line>
            <v:line style="position:absolute" from="673,235" to="11404,235" stroked="true" strokeweight=".240342pt" strokecolor="#000000">
              <v:stroke dashstyle="solid"/>
            </v:line>
            <v:line style="position:absolute" from="673,1624" to="11404,1624" stroked="true" strokeweight=".240342pt" strokecolor="#000000">
              <v:stroke dashstyle="solid"/>
            </v:line>
            <v:shape style="position:absolute;left:1911;top:1402;width:1464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hyperlink r:id="rId7">
                      <w:r>
                        <w:rPr>
                          <w:color w:val="15161A"/>
                          <w:w w:val="105"/>
                          <w:sz w:val="17"/>
                        </w:rPr>
                        <w:t>cinkova@gaozl.cz</w:t>
                      </w:r>
                    </w:hyperlink>
                  </w:p>
                </w:txbxContent>
              </v:textbox>
              <w10:wrap type="none"/>
            </v:shape>
            <v:shape style="position:absolute;left:1910;top:566;width:1478;height:469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5161A"/>
                        <w:w w:val="105"/>
                        <w:sz w:val="17"/>
                      </w:rPr>
                      <w:t>23</w:t>
                    </w:r>
                    <w:r>
                      <w:rPr>
                        <w:color w:val="4B4B4F"/>
                        <w:w w:val="105"/>
                        <w:sz w:val="17"/>
                      </w:rPr>
                      <w:t>.</w:t>
                    </w:r>
                    <w:r>
                      <w:rPr>
                        <w:color w:val="15161A"/>
                        <w:w w:val="105"/>
                        <w:sz w:val="17"/>
                      </w:rPr>
                      <w:t>06.2020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5161A"/>
                        <w:w w:val="105"/>
                        <w:sz w:val="17"/>
                      </w:rPr>
                      <w:t>Miroslava Cinkova</w:t>
                    </w:r>
                  </w:p>
                </w:txbxContent>
              </v:textbox>
              <w10:wrap type="none"/>
            </v:shape>
            <v:shape style="position:absolute;left:948;top:292;width:755;height:1306" type="#_x0000_t202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0" w:firstLine="3"/>
                      <w:jc w:val="left"/>
                      <w:rPr>
                        <w:sz w:val="17"/>
                      </w:rPr>
                    </w:pPr>
                    <w:r>
                      <w:rPr>
                        <w:color w:val="15161A"/>
                        <w:w w:val="105"/>
                        <w:sz w:val="17"/>
                      </w:rPr>
                      <w:t>V Zlíně Dne : Vyřizuje : Telefon:</w:t>
                    </w:r>
                  </w:p>
                  <w:p>
                    <w:pPr>
                      <w:spacing w:line="193" w:lineRule="exact" w:before="0"/>
                      <w:ind w:left="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15161A"/>
                        <w:w w:val="105"/>
                        <w:sz w:val="17"/>
                      </w:rPr>
                      <w:t>E-mail: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94" w:lineRule="exact" w:before="0"/>
        <w:ind w:left="394" w:right="0" w:firstLine="0"/>
        <w:jc w:val="left"/>
        <w:rPr>
          <w:i/>
          <w:sz w:val="17"/>
        </w:rPr>
      </w:pPr>
      <w:r>
        <w:rPr>
          <w:i/>
          <w:color w:val="15161A"/>
          <w:w w:val="110"/>
          <w:sz w:val="17"/>
        </w:rPr>
        <w:t>Potvrzenou objednávku vraťte na výše uvedenou adresu</w:t>
      </w:r>
    </w:p>
    <w:sectPr>
      <w:type w:val="continuous"/>
      <w:pgSz w:w="11910" w:h="16840"/>
      <w:pgMar w:top="700" w:bottom="280" w:left="5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390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imackova@gaozl.cz" TargetMode="External"/><Relationship Id="rId7" Type="http://schemas.openxmlformats.org/officeDocument/2006/relationships/hyperlink" Target="mailto:cinkova@gaozl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2020-06-23T07:58:15Z</dcterms:created>
  <dcterms:modified xsi:type="dcterms:W3CDTF">2020-06-23T07:58:15Z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2020-06-23T00:00:00Z</vt:filetime>
  </property>
</Properties>
</file>