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50" w:rsidRDefault="006971DC">
      <w:pPr>
        <w:spacing w:after="0"/>
        <w:ind w:left="43"/>
      </w:pPr>
      <w:r>
        <w:rPr>
          <w:rFonts w:ascii="Times New Roman" w:eastAsia="Times New Roman" w:hAnsi="Times New Roman" w:cs="Times New Roman"/>
          <w:sz w:val="44"/>
        </w:rPr>
        <w:t>Základní</w:t>
      </w:r>
      <w:r>
        <w:rPr>
          <w:rFonts w:ascii="Times New Roman" w:eastAsia="Times New Roman" w:hAnsi="Times New Roman" w:cs="Times New Roman"/>
          <w:sz w:val="44"/>
        </w:rPr>
        <w:t xml:space="preserve"> škola,</w:t>
      </w:r>
      <w:r>
        <w:rPr>
          <w:rFonts w:ascii="Times New Roman" w:eastAsia="Times New Roman" w:hAnsi="Times New Roman" w:cs="Times New Roman"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44"/>
        </w:rPr>
        <w:t>Matice školské 3, Č</w:t>
      </w:r>
      <w:r>
        <w:rPr>
          <w:rFonts w:ascii="Times New Roman" w:eastAsia="Times New Roman" w:hAnsi="Times New Roman" w:cs="Times New Roman"/>
          <w:sz w:val="44"/>
        </w:rPr>
        <w:t>eské Budějovice</w:t>
      </w:r>
    </w:p>
    <w:p w:rsidR="00794750" w:rsidRDefault="006971DC">
      <w:pPr>
        <w:spacing w:after="707"/>
        <w:ind w:right="120"/>
        <w:jc w:val="right"/>
      </w:pPr>
      <w:r>
        <w:rPr>
          <w:rFonts w:ascii="Times New Roman" w:eastAsia="Times New Roman" w:hAnsi="Times New Roman" w:cs="Times New Roman"/>
          <w:sz w:val="24"/>
        </w:rPr>
        <w:t>Matice školské 3, 370 01 České Budějovice</w:t>
      </w:r>
    </w:p>
    <w:p w:rsidR="00794750" w:rsidRPr="006971DC" w:rsidRDefault="006971DC">
      <w:pPr>
        <w:spacing w:after="0"/>
        <w:ind w:left="3332" w:right="192" w:hanging="10"/>
        <w:jc w:val="center"/>
        <w:rPr>
          <w:b/>
        </w:rPr>
      </w:pPr>
      <w:bookmarkStart w:id="0" w:name="_GoBack"/>
      <w:bookmarkEnd w:id="0"/>
      <w:r w:rsidRPr="006971DC">
        <w:rPr>
          <w:b/>
          <w:sz w:val="26"/>
        </w:rPr>
        <w:t>HESPERIA s. r. o.</w:t>
      </w:r>
    </w:p>
    <w:p w:rsidR="00794750" w:rsidRPr="006971DC" w:rsidRDefault="006971DC">
      <w:pPr>
        <w:spacing w:after="0"/>
        <w:ind w:left="3332" w:hanging="10"/>
        <w:jc w:val="center"/>
        <w:rPr>
          <w:b/>
        </w:rPr>
      </w:pPr>
      <w:r w:rsidRPr="006971DC">
        <w:rPr>
          <w:b/>
          <w:sz w:val="26"/>
        </w:rPr>
        <w:t>Průběžná 2507/50</w:t>
      </w:r>
    </w:p>
    <w:p w:rsidR="00794750" w:rsidRDefault="006971DC" w:rsidP="006971DC">
      <w:pPr>
        <w:spacing w:after="1099"/>
      </w:pPr>
      <w:r w:rsidRPr="006971DC">
        <w:rPr>
          <w:b/>
          <w:sz w:val="26"/>
        </w:rPr>
        <w:t xml:space="preserve">                                                                                           </w:t>
      </w:r>
      <w:r w:rsidRPr="006971DC">
        <w:rPr>
          <w:b/>
          <w:sz w:val="26"/>
        </w:rPr>
        <w:t>370 04 České Budějovice</w:t>
      </w:r>
    </w:p>
    <w:p w:rsidR="00794750" w:rsidRDefault="006971DC" w:rsidP="006971DC">
      <w:pPr>
        <w:spacing w:after="19" w:line="446" w:lineRule="auto"/>
        <w:ind w:left="14" w:right="727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82296</wp:posOffset>
                </wp:positionH>
                <wp:positionV relativeFrom="page">
                  <wp:posOffset>719407</wp:posOffset>
                </wp:positionV>
                <wp:extent cx="5958840" cy="9145"/>
                <wp:effectExtent l="0" t="0" r="0" b="0"/>
                <wp:wrapTopAndBottom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0" cy="9145"/>
                          <a:chOff x="0" y="0"/>
                          <a:chExt cx="5958840" cy="9145"/>
                        </a:xfrm>
                      </wpg:grpSpPr>
                      <wps:wsp>
                        <wps:cNvPr id="826" name="Shape 826"/>
                        <wps:cNvSpPr/>
                        <wps:spPr>
                          <a:xfrm>
                            <a:off x="0" y="0"/>
                            <a:ext cx="595884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0" h="9145">
                                <a:moveTo>
                                  <a:pt x="0" y="4572"/>
                                </a:moveTo>
                                <a:lnTo>
                                  <a:pt x="595884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7" style="width:469.2pt;height:0.720081pt;position:absolute;mso-position-horizontal-relative:page;mso-position-horizontal:absolute;margin-left:6.48pt;mso-position-vertical-relative:page;margin-top:56.6462pt;" coordsize="59588,91">
                <v:shape id="Shape 826" style="position:absolute;width:59588;height:91;left:0;top:0;" coordsize="5958840,9145" path="m0,4572l5958840,4572">
                  <v:stroke weight="0.72008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proofErr w:type="gramStart"/>
      <w:r>
        <w:rPr>
          <w:sz w:val="24"/>
          <w:u w:val="single" w:color="000000"/>
        </w:rPr>
        <w:t>Obj</w:t>
      </w:r>
      <w:r>
        <w:rPr>
          <w:sz w:val="24"/>
          <w:u w:val="single" w:color="000000"/>
        </w:rPr>
        <w:t xml:space="preserve">ednávka </w:t>
      </w:r>
      <w:r w:rsidRPr="006971DC">
        <w:rPr>
          <w:sz w:val="24"/>
        </w:rPr>
        <w:t>Objednáváme</w:t>
      </w:r>
      <w:proofErr w:type="gramEnd"/>
      <w:r>
        <w:rPr>
          <w:sz w:val="24"/>
        </w:rPr>
        <w:t xml:space="preserve"> u V</w:t>
      </w:r>
      <w:r>
        <w:rPr>
          <w:sz w:val="24"/>
        </w:rPr>
        <w:t>ás:</w:t>
      </w:r>
    </w:p>
    <w:p w:rsidR="00794750" w:rsidRDefault="006971DC">
      <w:pPr>
        <w:spacing w:after="831" w:line="265" w:lineRule="auto"/>
        <w:ind w:left="116" w:hanging="10"/>
      </w:pPr>
      <w:r>
        <w:rPr>
          <w:sz w:val="24"/>
        </w:rPr>
        <w:t>3 ks Tabule Triptych K fix + stojan (ks/31460Kč) a rameno AL UST (ks/6050Kč)</w:t>
      </w:r>
    </w:p>
    <w:p w:rsidR="00794750" w:rsidRDefault="006971DC">
      <w:pPr>
        <w:spacing w:after="548" w:line="265" w:lineRule="auto"/>
        <w:ind w:left="14" w:hanging="10"/>
      </w:pPr>
      <w:r>
        <w:rPr>
          <w:sz w:val="24"/>
        </w:rPr>
        <w:t>Č</w:t>
      </w:r>
      <w:r>
        <w:rPr>
          <w:sz w:val="24"/>
        </w:rPr>
        <w:t xml:space="preserve">eských </w:t>
      </w:r>
      <w:proofErr w:type="gramStart"/>
      <w:r>
        <w:rPr>
          <w:sz w:val="24"/>
        </w:rPr>
        <w:t>Budějovicích</w:t>
      </w:r>
      <w:proofErr w:type="gramEnd"/>
      <w:r>
        <w:rPr>
          <w:sz w:val="24"/>
        </w:rPr>
        <w:t xml:space="preserve"> dne 29. 6. 2018</w:t>
      </w:r>
    </w:p>
    <w:p w:rsidR="00794750" w:rsidRDefault="006971DC">
      <w:pPr>
        <w:spacing w:after="19" w:line="265" w:lineRule="auto"/>
        <w:ind w:left="14" w:hanging="10"/>
      </w:pPr>
      <w:r>
        <w:rPr>
          <w:sz w:val="24"/>
        </w:rPr>
        <w:t>S poz</w:t>
      </w:r>
      <w:r>
        <w:rPr>
          <w:sz w:val="24"/>
        </w:rPr>
        <w:t>dravem</w:t>
      </w:r>
    </w:p>
    <w:sectPr w:rsidR="00794750">
      <w:pgSz w:w="10320" w:h="14560"/>
      <w:pgMar w:top="1440" w:right="917" w:bottom="1440" w:left="1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50"/>
    <w:rsid w:val="006971DC"/>
    <w:rsid w:val="007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F395"/>
  <w15:docId w15:val="{CE763FFC-3846-42DD-BB95-FC28D022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Romana Schuhová</cp:lastModifiedBy>
  <cp:revision>2</cp:revision>
  <dcterms:created xsi:type="dcterms:W3CDTF">2020-06-23T07:34:00Z</dcterms:created>
  <dcterms:modified xsi:type="dcterms:W3CDTF">2020-06-23T07:34:00Z</dcterms:modified>
</cp:coreProperties>
</file>