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911C9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911C9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911C9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911C9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911C9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911C91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911C91">
        <w:rPr>
          <w:b/>
          <w:snapToGrid w:val="0"/>
          <w:sz w:val="28"/>
          <w:szCs w:val="28"/>
        </w:rPr>
        <w:t>06 – 132/2015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 xml:space="preserve">Uzavřená v souladu s ust.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Krzokovou,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091BDA">
        <w:rPr>
          <w:rFonts w:ascii="Times New Roman" w:hAnsi="Times New Roman"/>
          <w:snapToGrid w:val="0"/>
          <w:sz w:val="24"/>
        </w:rPr>
        <w:t>xxx</w:t>
      </w:r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911C91">
        <w:rPr>
          <w:rFonts w:ascii="Times New Roman" w:hAnsi="Times New Roman"/>
          <w:snapToGrid w:val="0"/>
          <w:sz w:val="24"/>
        </w:rPr>
        <w:t xml:space="preserve"> </w:t>
      </w:r>
      <w:r w:rsidR="00911C91" w:rsidRPr="00911C91">
        <w:rPr>
          <w:rFonts w:ascii="Times New Roman" w:hAnsi="Times New Roman"/>
          <w:snapToGrid w:val="0"/>
          <w:sz w:val="24"/>
        </w:rPr>
        <w:t>18754001</w:t>
      </w:r>
    </w:p>
    <w:p w:rsidR="00226595" w:rsidRPr="00206D3F" w:rsidRDefault="00911C91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911C91">
        <w:rPr>
          <w:rFonts w:ascii="Times New Roman" w:hAnsi="Times New Roman"/>
          <w:b/>
          <w:snapToGrid w:val="0"/>
          <w:sz w:val="24"/>
        </w:rPr>
        <w:t>Město Třebíč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11C91">
        <w:rPr>
          <w:rFonts w:ascii="Times New Roman" w:hAnsi="Times New Roman"/>
          <w:b/>
          <w:snapToGrid w:val="0"/>
          <w:sz w:val="24"/>
        </w:rPr>
        <w:t>Karlovo nám. 104/55, 67401 Třebíč, Vnitřní Město</w:t>
      </w:r>
    </w:p>
    <w:p w:rsidR="00226595" w:rsidRPr="00911C91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11C91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11C91">
        <w:rPr>
          <w:rFonts w:ascii="Times New Roman" w:hAnsi="Times New Roman"/>
          <w:b/>
          <w:snapToGrid w:val="0"/>
          <w:sz w:val="24"/>
        </w:rPr>
        <w:t xml:space="preserve"> </w:t>
      </w:r>
      <w:r w:rsidR="00911C91">
        <w:rPr>
          <w:rFonts w:ascii="Times New Roman" w:hAnsi="Times New Roman"/>
          <w:snapToGrid w:val="0"/>
          <w:sz w:val="24"/>
        </w:rPr>
        <w:t>Ing. Pavlem Janatou, starostou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911C91">
        <w:rPr>
          <w:rFonts w:ascii="Times New Roman" w:hAnsi="Times New Roman"/>
          <w:snapToGrid w:val="0"/>
          <w:sz w:val="24"/>
        </w:rPr>
        <w:tab/>
        <w:t>00290629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11C91">
        <w:rPr>
          <w:rFonts w:ascii="Times New Roman" w:hAnsi="Times New Roman"/>
          <w:snapToGrid w:val="0"/>
          <w:sz w:val="24"/>
        </w:rPr>
        <w:t>00290629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091BDA">
        <w:rPr>
          <w:rFonts w:ascii="Times New Roman" w:hAnsi="Times New Roman"/>
          <w:b/>
          <w:snapToGrid w:val="0"/>
          <w:sz w:val="24"/>
        </w:rPr>
        <w:t>xxx</w:t>
      </w:r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911C91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cccccc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911C91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11C91" w:rsidRDefault="00911C91" w:rsidP="008C2A45">
      <w:pPr>
        <w:pStyle w:val="Nzev"/>
        <w:spacing w:before="360"/>
        <w:rPr>
          <w:sz w:val="24"/>
          <w:szCs w:val="24"/>
        </w:rPr>
      </w:pPr>
    </w:p>
    <w:p w:rsidR="00911C91" w:rsidRDefault="00911C91" w:rsidP="008C2A45">
      <w:pPr>
        <w:pStyle w:val="Nzev"/>
        <w:spacing w:before="360"/>
        <w:rPr>
          <w:sz w:val="24"/>
          <w:szCs w:val="24"/>
        </w:rPr>
      </w:pPr>
    </w:p>
    <w:p w:rsidR="00AA7208" w:rsidRDefault="00AA7208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911C91" w:rsidRDefault="00226595" w:rsidP="00911C91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911C91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911C91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911C91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911C91" w:rsidRDefault="00226595" w:rsidP="00911C91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911C9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911C91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911C91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911C91" w:rsidRDefault="00226595" w:rsidP="00911C91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1C3F15">
        <w:rPr>
          <w:rFonts w:ascii="Times New Roman" w:hAnsi="Times New Roman"/>
          <w:color w:val="3366FF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911C91">
        <w:rPr>
          <w:rFonts w:ascii="Times New Roman" w:hAnsi="Times New Roman"/>
          <w:sz w:val="24"/>
        </w:rPr>
        <w:t xml:space="preserve"> </w:t>
      </w:r>
      <w:r w:rsidRPr="00911C91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911C91" w:rsidRDefault="00226595" w:rsidP="00911C9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911C91" w:rsidRDefault="00226595" w:rsidP="00911C91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911C91">
        <w:rPr>
          <w:rFonts w:ascii="Times New Roman" w:hAnsi="Times New Roman"/>
          <w:snapToGrid w:val="0"/>
          <w:sz w:val="24"/>
        </w:rPr>
        <w:t xml:space="preserve"> 1 x ročně na měsíc </w:t>
      </w:r>
      <w:r w:rsidR="00911C91">
        <w:rPr>
          <w:rFonts w:ascii="Times New Roman" w:hAnsi="Times New Roman"/>
          <w:snapToGrid w:val="0"/>
          <w:sz w:val="24"/>
        </w:rPr>
        <w:t>PROSINEC</w:t>
      </w:r>
      <w:r w:rsidRPr="00911C91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911C91" w:rsidRPr="00147095" w:rsidRDefault="00911C91" w:rsidP="00911C91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911C91" w:rsidRDefault="00226595" w:rsidP="00911C91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911C91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911C91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911C91" w:rsidRDefault="00226595" w:rsidP="00911C9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911C91">
        <w:rPr>
          <w:rFonts w:ascii="Times New Roman" w:hAnsi="Times New Roman"/>
          <w:sz w:val="24"/>
        </w:rPr>
        <w:t xml:space="preserve"> plátců vyinkasované platby</w:t>
      </w:r>
      <w:r w:rsidRPr="00911C91">
        <w:rPr>
          <w:rFonts w:ascii="Times New Roman" w:hAnsi="Times New Roman"/>
          <w:sz w:val="24"/>
        </w:rPr>
        <w:t xml:space="preserve"> úhrnem vybraných plateb</w:t>
      </w:r>
      <w:r w:rsidRPr="00911C91">
        <w:rPr>
          <w:rFonts w:ascii="Times New Roman" w:hAnsi="Times New Roman"/>
          <w:b/>
          <w:sz w:val="24"/>
        </w:rPr>
        <w:t xml:space="preserve">, </w:t>
      </w:r>
      <w:r w:rsidRPr="00911C91">
        <w:rPr>
          <w:rFonts w:ascii="Times New Roman" w:hAnsi="Times New Roman"/>
          <w:sz w:val="24"/>
        </w:rPr>
        <w:t xml:space="preserve">a to </w:t>
      </w:r>
      <w:r w:rsidRPr="00911C91">
        <w:rPr>
          <w:rFonts w:ascii="Times New Roman" w:hAnsi="Times New Roman"/>
          <w:b/>
          <w:sz w:val="24"/>
        </w:rPr>
        <w:t>k 20. dni daného měsíce a doúčtování</w:t>
      </w:r>
      <w:r w:rsidRPr="00911C91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911C91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911C91" w:rsidRDefault="00911C91" w:rsidP="00911C9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911C91" w:rsidRDefault="00911C91" w:rsidP="00911C9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911C91" w:rsidRPr="00DE2BC9" w:rsidRDefault="00911C91" w:rsidP="00911C9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911C91" w:rsidRDefault="00226595" w:rsidP="00911C9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911C91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911C91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911C91">
        <w:rPr>
          <w:rFonts w:ascii="Times New Roman" w:hAnsi="Times New Roman"/>
          <w:snapToGrid w:val="0"/>
          <w:sz w:val="24"/>
        </w:rPr>
        <w:t xml:space="preserve">) </w:t>
      </w:r>
      <w:r w:rsidRPr="00911C91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911C91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113D46" w:rsidRPr="00113D46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113D46">
        <w:rPr>
          <w:rFonts w:ascii="Times New Roman" w:hAnsi="Times New Roman"/>
          <w:b/>
          <w:snapToGrid w:val="0"/>
          <w:sz w:val="24"/>
        </w:rPr>
        <w:t xml:space="preserve">Město Třebíč, Karlovo nám. 104/55, </w:t>
      </w:r>
    </w:p>
    <w:p w:rsidR="00226595" w:rsidRDefault="00113D46" w:rsidP="00113D46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67401 Třebíč, Vnitřní Město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113D46" w:rsidRDefault="00113D46" w:rsidP="00113D4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113D46" w:rsidRPr="003247F3" w:rsidRDefault="00113D46" w:rsidP="00113D4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113D46" w:rsidRDefault="00226595" w:rsidP="00113D46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>u System Data Format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113D46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113D46">
        <w:rPr>
          <w:rFonts w:ascii="Times New Roman" w:hAnsi="Times New Roman"/>
          <w:b/>
          <w:snapToGrid w:val="0"/>
          <w:sz w:val="24"/>
        </w:rPr>
        <w:t xml:space="preserve">LATIN2 </w:t>
      </w:r>
      <w:r w:rsidRPr="00113D46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113D46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113D46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113D46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113D46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113D46">
        <w:rPr>
          <w:rFonts w:ascii="Times New Roman" w:hAnsi="Times New Roman"/>
          <w:b/>
          <w:snapToGrid w:val="0"/>
          <w:sz w:val="24"/>
          <w:szCs w:val="24"/>
        </w:rPr>
        <w:t xml:space="preserve"> 06 – 1800/2005 ze dne 3.10.2005.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13D46">
        <w:rPr>
          <w:rFonts w:ascii="Times New Roman" w:hAnsi="Times New Roman"/>
          <w:sz w:val="24"/>
        </w:rPr>
        <w:t>Třebíči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113D46">
        <w:rPr>
          <w:rFonts w:ascii="Times New Roman" w:hAnsi="Times New Roman"/>
          <w:snapToGrid w:val="0"/>
          <w:sz w:val="24"/>
        </w:rPr>
        <w:t>Ing. Pavel Janata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113D46">
        <w:rPr>
          <w:rFonts w:ascii="Times New Roman" w:hAnsi="Times New Roman"/>
          <w:snapToGrid w:val="0"/>
          <w:sz w:val="24"/>
        </w:rPr>
        <w:tab/>
        <w:t>starosta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Default="00091BDA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14" w:rsidRDefault="001E6614">
      <w:r>
        <w:separator/>
      </w:r>
    </w:p>
  </w:endnote>
  <w:endnote w:type="continuationSeparator" w:id="0">
    <w:p w:rsidR="001E6614" w:rsidRDefault="001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911C91">
      <w:rPr>
        <w:sz w:val="16"/>
      </w:rPr>
      <w:t>06 – 132/2015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91BDA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14" w:rsidRDefault="001E6614">
      <w:r>
        <w:separator/>
      </w:r>
    </w:p>
  </w:footnote>
  <w:footnote w:type="continuationSeparator" w:id="0">
    <w:p w:rsidR="001E6614" w:rsidRDefault="001E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1BD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3D4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11C91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7208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A8B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710BA0"/>
  <w15:docId w15:val="{369D8886-3EA1-49C7-ADAB-3B6CD7B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Dubová Lucie</cp:lastModifiedBy>
  <cp:revision>5</cp:revision>
  <cp:lastPrinted>2015-03-19T07:52:00Z</cp:lastPrinted>
  <dcterms:created xsi:type="dcterms:W3CDTF">2015-03-19T07:35:00Z</dcterms:created>
  <dcterms:modified xsi:type="dcterms:W3CDTF">2020-06-23T06:57:00Z</dcterms:modified>
</cp:coreProperties>
</file>