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CA7D4" w14:textId="77777777" w:rsidR="00AB0303" w:rsidRPr="002C2249" w:rsidRDefault="00891F9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>VÝZVA K POSKYTNUTÍ PLNĚNÍ DLE RÁMCOVÉ DOHODY</w:t>
      </w:r>
      <w:r w:rsidR="00AB0303" w:rsidRPr="002C2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303" w:rsidRPr="002C2249">
        <w:rPr>
          <w:rFonts w:ascii="Times New Roman" w:hAnsi="Times New Roman" w:cs="Times New Roman"/>
          <w:sz w:val="24"/>
          <w:szCs w:val="24"/>
        </w:rPr>
        <w:t>nebo též „Prováděcí smlouva“</w:t>
      </w:r>
    </w:p>
    <w:p w14:paraId="28AF2272" w14:textId="3EA86B70" w:rsidR="00891F96" w:rsidRPr="002C2249" w:rsidRDefault="0086702A" w:rsidP="00891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VÝZVY 5</w:t>
      </w:r>
      <w:r w:rsidR="00B67AC0" w:rsidRPr="002C2249">
        <w:rPr>
          <w:rFonts w:ascii="Times New Roman" w:hAnsi="Times New Roman" w:cs="Times New Roman"/>
          <w:sz w:val="24"/>
          <w:szCs w:val="24"/>
        </w:rPr>
        <w:t>/2020</w:t>
      </w:r>
    </w:p>
    <w:p w14:paraId="61C92C41" w14:textId="367728E2" w:rsidR="00891F96" w:rsidRPr="002C2249" w:rsidRDefault="00891F9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Evidenční číslo Prováděcí smlouvy:</w:t>
      </w:r>
      <w:r w:rsidR="00646D59" w:rsidRPr="002C2249">
        <w:rPr>
          <w:rFonts w:ascii="Times New Roman" w:hAnsi="Times New Roman" w:cs="Times New Roman"/>
          <w:sz w:val="24"/>
          <w:szCs w:val="24"/>
        </w:rPr>
        <w:t xml:space="preserve"> </w:t>
      </w:r>
      <w:r w:rsidR="0086702A" w:rsidRPr="00DD78B9">
        <w:rPr>
          <w:rFonts w:ascii="Times New Roman" w:hAnsi="Times New Roman" w:cs="Times New Roman"/>
          <w:sz w:val="24"/>
          <w:szCs w:val="24"/>
        </w:rPr>
        <w:t>1000/07</w:t>
      </w:r>
      <w:r w:rsidR="009E28FD" w:rsidRPr="00DD78B9">
        <w:rPr>
          <w:rFonts w:ascii="Times New Roman" w:hAnsi="Times New Roman" w:cs="Times New Roman"/>
          <w:sz w:val="24"/>
          <w:szCs w:val="24"/>
        </w:rPr>
        <w:t>/2020</w:t>
      </w:r>
    </w:p>
    <w:p w14:paraId="7DB3A655" w14:textId="77777777" w:rsidR="00891F96" w:rsidRPr="002C2249" w:rsidRDefault="00891F96" w:rsidP="00891F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22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Český hydrometeorologický ústav</w:t>
      </w:r>
    </w:p>
    <w:p w14:paraId="7000FA38" w14:textId="77777777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r w:rsidRPr="002C2249">
        <w:rPr>
          <w:rFonts w:ascii="Times New Roman" w:hAnsi="Times New Roman" w:cs="Times New Roman"/>
          <w:sz w:val="24"/>
        </w:rPr>
        <w:t>se sídlem:</w:t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  <w:szCs w:val="24"/>
        </w:rPr>
        <w:t>Na Šabatce 2050/17, 143 06 Praha 412 - Komořany</w:t>
      </w:r>
    </w:p>
    <w:p w14:paraId="708C338C" w14:textId="77777777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r w:rsidRPr="002C2249">
        <w:rPr>
          <w:rFonts w:ascii="Times New Roman" w:hAnsi="Times New Roman" w:cs="Times New Roman"/>
          <w:sz w:val="24"/>
        </w:rPr>
        <w:t>IČO:</w:t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  <w:t>00020699</w:t>
      </w:r>
    </w:p>
    <w:p w14:paraId="4DA26FC7" w14:textId="77777777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r w:rsidRPr="002C2249">
        <w:rPr>
          <w:rFonts w:ascii="Times New Roman" w:hAnsi="Times New Roman" w:cs="Times New Roman"/>
          <w:sz w:val="24"/>
        </w:rPr>
        <w:t>DIČ:</w:t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  <w:t>CZ00020699</w:t>
      </w:r>
    </w:p>
    <w:p w14:paraId="6BA7111D" w14:textId="18FF1D0C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C2249">
        <w:rPr>
          <w:rFonts w:ascii="Times New Roman" w:hAnsi="Times New Roman" w:cs="Times New Roman"/>
          <w:sz w:val="24"/>
        </w:rPr>
        <w:t>jednající:</w:t>
      </w:r>
      <w:r w:rsidRPr="002C2249">
        <w:rPr>
          <w:rFonts w:ascii="Times New Roman" w:hAnsi="Times New Roman" w:cs="Times New Roman"/>
          <w:sz w:val="24"/>
        </w:rPr>
        <w:tab/>
        <w:t xml:space="preserve">             </w:t>
      </w:r>
      <w:r w:rsidR="00AD1017">
        <w:rPr>
          <w:rFonts w:ascii="Times New Roman" w:hAnsi="Times New Roman" w:cs="Times New Roman"/>
          <w:sz w:val="24"/>
        </w:rPr>
        <w:t>xxx</w:t>
      </w:r>
    </w:p>
    <w:p w14:paraId="03486DFD" w14:textId="356BA41A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</w:rPr>
        <w:t>bankovní spojení:</w:t>
      </w:r>
      <w:r w:rsidRPr="002C2249">
        <w:rPr>
          <w:rFonts w:ascii="Times New Roman" w:hAnsi="Times New Roman" w:cs="Times New Roman"/>
          <w:sz w:val="24"/>
        </w:rPr>
        <w:tab/>
      </w:r>
      <w:r w:rsidR="00AD1017">
        <w:rPr>
          <w:rFonts w:ascii="Times New Roman" w:hAnsi="Times New Roman" w:cs="Times New Roman"/>
          <w:sz w:val="24"/>
        </w:rPr>
        <w:t>xxx</w:t>
      </w:r>
    </w:p>
    <w:p w14:paraId="0CB03E7B" w14:textId="2E47D56C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C2249">
        <w:rPr>
          <w:rFonts w:ascii="Times New Roman" w:hAnsi="Times New Roman" w:cs="Times New Roman"/>
          <w:sz w:val="24"/>
        </w:rPr>
        <w:t>číslo účtu:</w:t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</w:r>
      <w:r w:rsidR="00AD1017">
        <w:rPr>
          <w:rFonts w:ascii="Times New Roman" w:hAnsi="Times New Roman" w:cs="Times New Roman"/>
          <w:sz w:val="24"/>
        </w:rPr>
        <w:t>xxx</w:t>
      </w:r>
      <w:r w:rsidRPr="002C2249" w:rsidDel="00B128FE">
        <w:rPr>
          <w:rFonts w:ascii="Times New Roman" w:hAnsi="Times New Roman" w:cs="Times New Roman"/>
          <w:sz w:val="24"/>
          <w:highlight w:val="yellow"/>
        </w:rPr>
        <w:t xml:space="preserve"> </w:t>
      </w:r>
    </w:p>
    <w:p w14:paraId="6059B7AC" w14:textId="77777777" w:rsidR="00891F96" w:rsidRPr="002C2249" w:rsidRDefault="00891F96" w:rsidP="007D25DD">
      <w:pPr>
        <w:rPr>
          <w:rFonts w:ascii="Times New Roman" w:hAnsi="Times New Roman" w:cs="Times New Roman"/>
          <w:sz w:val="24"/>
        </w:rPr>
      </w:pPr>
      <w:r w:rsidRPr="002C2249">
        <w:rPr>
          <w:rFonts w:ascii="Times New Roman" w:hAnsi="Times New Roman" w:cs="Times New Roman"/>
          <w:sz w:val="24"/>
        </w:rPr>
        <w:t>(dále jen „</w:t>
      </w:r>
      <w:r w:rsidR="00486262" w:rsidRPr="002C2249">
        <w:rPr>
          <w:rStyle w:val="CZZkladntexttunChar"/>
          <w:rFonts w:ascii="Times New Roman" w:hAnsi="Times New Roman" w:cs="Times New Roman"/>
          <w:sz w:val="24"/>
        </w:rPr>
        <w:t>Příkazce</w:t>
      </w:r>
      <w:r w:rsidRPr="002C2249">
        <w:rPr>
          <w:rFonts w:ascii="Times New Roman" w:hAnsi="Times New Roman" w:cs="Times New Roman"/>
          <w:sz w:val="24"/>
        </w:rPr>
        <w:t>“)</w:t>
      </w:r>
    </w:p>
    <w:p w14:paraId="6CE81ACA" w14:textId="77777777" w:rsidR="00486262" w:rsidRPr="002C2249" w:rsidRDefault="00486262" w:rsidP="00891F96">
      <w:pPr>
        <w:pStyle w:val="CZZkladntexttun"/>
        <w:rPr>
          <w:rFonts w:ascii="Times New Roman" w:hAnsi="Times New Roman"/>
          <w:sz w:val="24"/>
        </w:rPr>
      </w:pPr>
    </w:p>
    <w:p w14:paraId="1F5895B8" w14:textId="77777777" w:rsidR="00486262" w:rsidRPr="002C2249" w:rsidRDefault="00486262" w:rsidP="00486262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>Český hydrometeorologický ústav</w:t>
      </w:r>
      <w:r w:rsidRPr="002C2249">
        <w:rPr>
          <w:rFonts w:ascii="Times New Roman" w:hAnsi="Times New Roman" w:cs="Times New Roman"/>
          <w:sz w:val="24"/>
          <w:szCs w:val="24"/>
        </w:rPr>
        <w:t xml:space="preserve">, jako Příkazce dle Rámcové dohody ze dne 11. 6. 2019, č. Smlouvy 1000/01/2019, (dále jen „Rámcová dohoda“), </w:t>
      </w:r>
      <w:r w:rsidRPr="002C2249">
        <w:rPr>
          <w:rFonts w:ascii="Times New Roman" w:hAnsi="Times New Roman" w:cs="Times New Roman"/>
          <w:sz w:val="24"/>
        </w:rPr>
        <w:t>tímto vyzývá Příkazníka:</w:t>
      </w:r>
    </w:p>
    <w:p w14:paraId="247481B2" w14:textId="77777777" w:rsidR="00891F96" w:rsidRPr="002C2249" w:rsidRDefault="00891F96" w:rsidP="00891F96">
      <w:pPr>
        <w:pStyle w:val="CZZkladntexttun"/>
        <w:rPr>
          <w:rFonts w:ascii="Times New Roman" w:hAnsi="Times New Roman"/>
          <w:u w:val="single"/>
        </w:rPr>
      </w:pPr>
    </w:p>
    <w:p w14:paraId="24A058F1" w14:textId="77777777" w:rsidR="00891F96" w:rsidRPr="002C2249" w:rsidRDefault="00891F96" w:rsidP="00891F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22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Veřejné zakázky s.r.o.</w:t>
      </w:r>
    </w:p>
    <w:p w14:paraId="3680CFC5" w14:textId="77777777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r w:rsidRPr="002C2249">
        <w:rPr>
          <w:rFonts w:ascii="Times New Roman" w:hAnsi="Times New Roman" w:cs="Times New Roman"/>
          <w:sz w:val="24"/>
        </w:rPr>
        <w:t>se sídlem:</w:t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  <w:szCs w:val="24"/>
        </w:rPr>
        <w:t>Revoluční 724/7, Staré Město, 110 00 Praha 1</w:t>
      </w:r>
    </w:p>
    <w:p w14:paraId="06AF9794" w14:textId="77777777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r w:rsidRPr="002C2249">
        <w:rPr>
          <w:rFonts w:ascii="Times New Roman" w:hAnsi="Times New Roman" w:cs="Times New Roman"/>
          <w:sz w:val="24"/>
        </w:rPr>
        <w:t>IČO:</w:t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  <w:t>26726050</w:t>
      </w:r>
    </w:p>
    <w:p w14:paraId="1956C888" w14:textId="77777777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r w:rsidRPr="002C2249">
        <w:rPr>
          <w:rFonts w:ascii="Times New Roman" w:hAnsi="Times New Roman" w:cs="Times New Roman"/>
          <w:sz w:val="24"/>
        </w:rPr>
        <w:t>DIČ:</w:t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  <w:t>CZ26726050</w:t>
      </w:r>
    </w:p>
    <w:p w14:paraId="3157D2FD" w14:textId="0C06BEAF" w:rsidR="00891F96" w:rsidRPr="002C2249" w:rsidRDefault="00891F96" w:rsidP="00891F96">
      <w:pPr>
        <w:tabs>
          <w:tab w:val="left" w:pos="708"/>
          <w:tab w:val="left" w:pos="1416"/>
          <w:tab w:val="left" w:pos="2235"/>
        </w:tabs>
        <w:spacing w:after="0" w:line="360" w:lineRule="auto"/>
        <w:rPr>
          <w:rFonts w:ascii="Times New Roman" w:hAnsi="Times New Roman" w:cs="Times New Roman"/>
          <w:sz w:val="24"/>
          <w:highlight w:val="yellow"/>
        </w:rPr>
      </w:pPr>
      <w:r w:rsidRPr="002C2249">
        <w:rPr>
          <w:rFonts w:ascii="Times New Roman" w:hAnsi="Times New Roman" w:cs="Times New Roman"/>
          <w:sz w:val="24"/>
        </w:rPr>
        <w:t>jednající:</w:t>
      </w:r>
      <w:r w:rsidRPr="002C2249">
        <w:rPr>
          <w:rFonts w:ascii="Times New Roman" w:hAnsi="Times New Roman" w:cs="Times New Roman"/>
          <w:sz w:val="24"/>
        </w:rPr>
        <w:tab/>
        <w:t xml:space="preserve">             </w:t>
      </w:r>
      <w:r w:rsidR="00AD1017">
        <w:rPr>
          <w:rFonts w:ascii="Times New Roman" w:hAnsi="Times New Roman" w:cs="Times New Roman"/>
          <w:sz w:val="24"/>
        </w:rPr>
        <w:t>xxx</w:t>
      </w:r>
    </w:p>
    <w:p w14:paraId="1145F5A0" w14:textId="4337969F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 xml:space="preserve">kontaktní osoba:        </w:t>
      </w:r>
      <w:r w:rsidR="00AD1017">
        <w:rPr>
          <w:rFonts w:ascii="Times New Roman" w:hAnsi="Times New Roman" w:cs="Times New Roman"/>
          <w:sz w:val="24"/>
          <w:szCs w:val="24"/>
        </w:rPr>
        <w:t>xxx</w:t>
      </w:r>
    </w:p>
    <w:p w14:paraId="43ECBA11" w14:textId="22D54CA3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</w:rPr>
        <w:t>bankovní spojení:</w:t>
      </w:r>
      <w:r w:rsidRPr="002C2249">
        <w:rPr>
          <w:rFonts w:ascii="Times New Roman" w:hAnsi="Times New Roman" w:cs="Times New Roman"/>
          <w:sz w:val="24"/>
        </w:rPr>
        <w:tab/>
      </w:r>
      <w:r w:rsidR="00AD1017">
        <w:rPr>
          <w:rFonts w:ascii="Times New Roman" w:hAnsi="Times New Roman" w:cs="Times New Roman"/>
          <w:sz w:val="24"/>
        </w:rPr>
        <w:t>xxx</w:t>
      </w:r>
    </w:p>
    <w:p w14:paraId="6BAAE7D4" w14:textId="04B2F90A" w:rsidR="00891F96" w:rsidRPr="002C2249" w:rsidRDefault="00891F96" w:rsidP="00891F9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C2249">
        <w:rPr>
          <w:rFonts w:ascii="Times New Roman" w:hAnsi="Times New Roman" w:cs="Times New Roman"/>
          <w:sz w:val="24"/>
        </w:rPr>
        <w:t>číslo účtu:</w:t>
      </w:r>
      <w:r w:rsidRPr="002C2249">
        <w:rPr>
          <w:rFonts w:ascii="Times New Roman" w:hAnsi="Times New Roman" w:cs="Times New Roman"/>
          <w:sz w:val="24"/>
        </w:rPr>
        <w:tab/>
      </w:r>
      <w:r w:rsidRPr="002C2249">
        <w:rPr>
          <w:rFonts w:ascii="Times New Roman" w:hAnsi="Times New Roman" w:cs="Times New Roman"/>
          <w:sz w:val="24"/>
        </w:rPr>
        <w:tab/>
      </w:r>
      <w:r w:rsidR="00AD1017">
        <w:rPr>
          <w:rFonts w:ascii="Times New Roman" w:hAnsi="Times New Roman" w:cs="Times New Roman"/>
          <w:sz w:val="24"/>
        </w:rPr>
        <w:t>xxx</w:t>
      </w:r>
    </w:p>
    <w:p w14:paraId="168C9F10" w14:textId="77777777" w:rsidR="00891F96" w:rsidRPr="002C2249" w:rsidRDefault="00891F96" w:rsidP="00891F96">
      <w:pPr>
        <w:spacing w:after="0"/>
        <w:rPr>
          <w:rFonts w:ascii="Times New Roman" w:hAnsi="Times New Roman" w:cs="Times New Roman"/>
          <w:sz w:val="24"/>
        </w:rPr>
      </w:pPr>
      <w:r w:rsidRPr="002C2249">
        <w:rPr>
          <w:rFonts w:ascii="Times New Roman" w:hAnsi="Times New Roman" w:cs="Times New Roman"/>
          <w:sz w:val="24"/>
        </w:rPr>
        <w:t>(dále jen jako „</w:t>
      </w:r>
      <w:r w:rsidR="00486262" w:rsidRPr="002C2249">
        <w:rPr>
          <w:rStyle w:val="CZZkladntexttunChar"/>
          <w:rFonts w:ascii="Times New Roman" w:hAnsi="Times New Roman" w:cs="Times New Roman"/>
          <w:sz w:val="24"/>
        </w:rPr>
        <w:t>Příkazník</w:t>
      </w:r>
      <w:r w:rsidRPr="002C2249">
        <w:rPr>
          <w:rFonts w:ascii="Times New Roman" w:hAnsi="Times New Roman" w:cs="Times New Roman"/>
          <w:sz w:val="24"/>
        </w:rPr>
        <w:t>“)</w:t>
      </w:r>
    </w:p>
    <w:p w14:paraId="2BBEE3C8" w14:textId="77777777" w:rsidR="00891F96" w:rsidRPr="002C2249" w:rsidRDefault="00891F96" w:rsidP="00891F96">
      <w:pPr>
        <w:rPr>
          <w:rFonts w:ascii="Times New Roman" w:hAnsi="Times New Roman" w:cs="Times New Roman"/>
        </w:rPr>
      </w:pPr>
    </w:p>
    <w:p w14:paraId="5535479F" w14:textId="77777777" w:rsidR="00891F96" w:rsidRPr="002C2249" w:rsidRDefault="00891F9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 xml:space="preserve">k poskytnutí plnění a k </w:t>
      </w:r>
      <w:r w:rsidR="00486262" w:rsidRPr="002C2249">
        <w:rPr>
          <w:rFonts w:ascii="Times New Roman" w:hAnsi="Times New Roman" w:cs="Times New Roman"/>
          <w:sz w:val="24"/>
          <w:szCs w:val="24"/>
        </w:rPr>
        <w:t xml:space="preserve">písemnému potvrzení této výzvy. </w:t>
      </w:r>
      <w:r w:rsidRPr="002C2249">
        <w:rPr>
          <w:rFonts w:ascii="Times New Roman" w:hAnsi="Times New Roman" w:cs="Times New Roman"/>
          <w:sz w:val="24"/>
          <w:szCs w:val="24"/>
        </w:rPr>
        <w:t>Prováděcí smlouva na konkrétní plnění se uzavírá na základě písemné výzvy k poskytnutí plnění, jež je návrhem na uzavření prováděcí smlouvy, a písemného pot</w:t>
      </w:r>
      <w:r w:rsidR="00486262" w:rsidRPr="002C2249">
        <w:rPr>
          <w:rFonts w:ascii="Times New Roman" w:hAnsi="Times New Roman" w:cs="Times New Roman"/>
          <w:sz w:val="24"/>
          <w:szCs w:val="24"/>
        </w:rPr>
        <w:t>vrzení této výzvy příkazníkem</w:t>
      </w:r>
      <w:r w:rsidRPr="002C2249">
        <w:rPr>
          <w:rFonts w:ascii="Times New Roman" w:hAnsi="Times New Roman" w:cs="Times New Roman"/>
          <w:sz w:val="24"/>
          <w:szCs w:val="24"/>
        </w:rPr>
        <w:t>, jež je přijetím návrhu prováděcí smlouvy. Tato výzva předst</w:t>
      </w:r>
      <w:r w:rsidR="00486262" w:rsidRPr="002C2249">
        <w:rPr>
          <w:rFonts w:ascii="Times New Roman" w:hAnsi="Times New Roman" w:cs="Times New Roman"/>
          <w:sz w:val="24"/>
          <w:szCs w:val="24"/>
        </w:rPr>
        <w:t xml:space="preserve">avuje po podpisu oběma stranami </w:t>
      </w:r>
      <w:r w:rsidRPr="002C2249">
        <w:rPr>
          <w:rFonts w:ascii="Times New Roman" w:hAnsi="Times New Roman" w:cs="Times New Roman"/>
          <w:sz w:val="24"/>
          <w:szCs w:val="24"/>
        </w:rPr>
        <w:t>prováděcí smlouvu.</w:t>
      </w:r>
    </w:p>
    <w:p w14:paraId="7809820A" w14:textId="77777777" w:rsidR="00891F96" w:rsidRPr="002C2249" w:rsidRDefault="00891F96" w:rsidP="00891F96">
      <w:pPr>
        <w:rPr>
          <w:rFonts w:ascii="Times New Roman" w:hAnsi="Times New Roman" w:cs="Times New Roman"/>
          <w:b/>
          <w:sz w:val="24"/>
          <w:szCs w:val="24"/>
        </w:rPr>
      </w:pPr>
      <w:r w:rsidRPr="002C2249">
        <w:rPr>
          <w:rFonts w:ascii="Times New Roman" w:hAnsi="Times New Roman" w:cs="Times New Roman"/>
          <w:b/>
          <w:sz w:val="24"/>
          <w:szCs w:val="24"/>
        </w:rPr>
        <w:t xml:space="preserve">Práva a povinnosti </w:t>
      </w:r>
      <w:r w:rsidR="00486262" w:rsidRPr="002C2249">
        <w:rPr>
          <w:rFonts w:ascii="Times New Roman" w:hAnsi="Times New Roman" w:cs="Times New Roman"/>
          <w:b/>
          <w:sz w:val="24"/>
          <w:szCs w:val="24"/>
        </w:rPr>
        <w:t xml:space="preserve">stran se řídí Rámcovou dohodou </w:t>
      </w:r>
      <w:r w:rsidRPr="002C2249">
        <w:rPr>
          <w:rFonts w:ascii="Times New Roman" w:hAnsi="Times New Roman" w:cs="Times New Roman"/>
          <w:b/>
          <w:sz w:val="24"/>
          <w:szCs w:val="24"/>
        </w:rPr>
        <w:t>a touto prováděcí smlouvou.</w:t>
      </w:r>
    </w:p>
    <w:p w14:paraId="1FCEAD53" w14:textId="77777777" w:rsidR="00891F96" w:rsidRPr="002C2249" w:rsidRDefault="00891F96" w:rsidP="00891F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1. Specifikace předmětu požadovaného plnění</w:t>
      </w:r>
    </w:p>
    <w:p w14:paraId="56DC0E03" w14:textId="77777777" w:rsidR="00891F96" w:rsidRPr="002C2249" w:rsidRDefault="005B7748" w:rsidP="008B1554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Předmět</w:t>
      </w:r>
      <w:r w:rsidR="00891F96" w:rsidRPr="002C2249">
        <w:rPr>
          <w:rFonts w:ascii="Times New Roman" w:hAnsi="Times New Roman" w:cs="Times New Roman"/>
          <w:sz w:val="24"/>
          <w:szCs w:val="24"/>
        </w:rPr>
        <w:t xml:space="preserve"> požadovaného plnění je</w:t>
      </w:r>
      <w:r w:rsidR="008B1554" w:rsidRPr="002C2249">
        <w:rPr>
          <w:rFonts w:ascii="Times New Roman" w:hAnsi="Times New Roman" w:cs="Times New Roman"/>
          <w:sz w:val="24"/>
          <w:szCs w:val="24"/>
        </w:rPr>
        <w:t xml:space="preserve"> popsán v příloze č. 1 této Výzvy</w:t>
      </w:r>
      <w:r w:rsidRPr="002C2249">
        <w:rPr>
          <w:rFonts w:ascii="Times New Roman" w:hAnsi="Times New Roman" w:cs="Times New Roman"/>
          <w:sz w:val="24"/>
          <w:szCs w:val="24"/>
        </w:rPr>
        <w:t xml:space="preserve"> (Interní formulář pro zadání VZ)</w:t>
      </w:r>
      <w:r w:rsidR="008B1554" w:rsidRPr="002C2249">
        <w:rPr>
          <w:rFonts w:ascii="Times New Roman" w:hAnsi="Times New Roman" w:cs="Times New Roman"/>
          <w:sz w:val="24"/>
          <w:szCs w:val="24"/>
        </w:rPr>
        <w:t xml:space="preserve"> </w:t>
      </w:r>
      <w:r w:rsidRPr="002C2249">
        <w:rPr>
          <w:rFonts w:ascii="Times New Roman" w:hAnsi="Times New Roman" w:cs="Times New Roman"/>
          <w:sz w:val="24"/>
          <w:szCs w:val="24"/>
        </w:rPr>
        <w:t>a Příkazce</w:t>
      </w:r>
      <w:r w:rsidR="00891F96" w:rsidRPr="002C2249">
        <w:rPr>
          <w:rFonts w:ascii="Times New Roman" w:hAnsi="Times New Roman" w:cs="Times New Roman"/>
          <w:sz w:val="24"/>
          <w:szCs w:val="24"/>
        </w:rPr>
        <w:t xml:space="preserve"> pop</w:t>
      </w:r>
      <w:r w:rsidR="008B1554" w:rsidRPr="002C2249">
        <w:rPr>
          <w:rFonts w:ascii="Times New Roman" w:hAnsi="Times New Roman" w:cs="Times New Roman"/>
          <w:sz w:val="24"/>
          <w:szCs w:val="24"/>
        </w:rPr>
        <w:t xml:space="preserve">tává služby </w:t>
      </w:r>
      <w:r w:rsidRPr="002C2249">
        <w:rPr>
          <w:rFonts w:ascii="Times New Roman" w:hAnsi="Times New Roman" w:cs="Times New Roman"/>
          <w:sz w:val="24"/>
          <w:szCs w:val="24"/>
        </w:rPr>
        <w:t>dle Rámcové dohody.</w:t>
      </w:r>
    </w:p>
    <w:p w14:paraId="53126028" w14:textId="77777777" w:rsidR="005B7748" w:rsidRPr="002C2249" w:rsidRDefault="005B7748" w:rsidP="005B77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20D92" w:rsidRPr="002C22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Termín </w:t>
      </w: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plnění</w:t>
      </w:r>
    </w:p>
    <w:p w14:paraId="02FFBAEC" w14:textId="77777777" w:rsidR="00920766" w:rsidRPr="002C2249" w:rsidRDefault="00920766" w:rsidP="005B7748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5B7748" w:rsidRPr="002C2249">
        <w:rPr>
          <w:rFonts w:ascii="Times New Roman" w:hAnsi="Times New Roman" w:cs="Times New Roman"/>
          <w:sz w:val="24"/>
          <w:szCs w:val="24"/>
        </w:rPr>
        <w:t xml:space="preserve">Způsob </w:t>
      </w:r>
      <w:r w:rsidR="00AB0303" w:rsidRPr="002C2249">
        <w:rPr>
          <w:rFonts w:ascii="Times New Roman" w:hAnsi="Times New Roman" w:cs="Times New Roman"/>
          <w:sz w:val="24"/>
          <w:szCs w:val="24"/>
        </w:rPr>
        <w:t xml:space="preserve">plnění je stanoven </w:t>
      </w:r>
      <w:r w:rsidRPr="002C2249">
        <w:rPr>
          <w:rFonts w:ascii="Times New Roman" w:hAnsi="Times New Roman" w:cs="Times New Roman"/>
          <w:sz w:val="24"/>
          <w:szCs w:val="24"/>
        </w:rPr>
        <w:t>v</w:t>
      </w:r>
      <w:r w:rsidR="00AB0303" w:rsidRPr="002C2249">
        <w:rPr>
          <w:rFonts w:ascii="Times New Roman" w:hAnsi="Times New Roman" w:cs="Times New Roman"/>
          <w:sz w:val="24"/>
          <w:szCs w:val="24"/>
        </w:rPr>
        <w:t> rozsahu Rámcové dohody</w:t>
      </w:r>
      <w:r w:rsidRPr="002C2249">
        <w:rPr>
          <w:rFonts w:ascii="Times New Roman" w:hAnsi="Times New Roman" w:cs="Times New Roman"/>
          <w:sz w:val="24"/>
          <w:szCs w:val="24"/>
        </w:rPr>
        <w:t>.</w:t>
      </w:r>
      <w:r w:rsidR="005B7748" w:rsidRPr="002C2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2A1CA" w14:textId="77777777" w:rsidR="00920766" w:rsidRPr="002C2249" w:rsidRDefault="00920766" w:rsidP="005B7748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 xml:space="preserve">2.2. Termín zahájení: </w:t>
      </w:r>
      <w:r w:rsidR="00AB0303" w:rsidRPr="002C2249">
        <w:rPr>
          <w:rFonts w:ascii="Times New Roman" w:hAnsi="Times New Roman" w:cs="Times New Roman"/>
          <w:sz w:val="24"/>
          <w:szCs w:val="24"/>
        </w:rPr>
        <w:t xml:space="preserve">nabývá platnosti dnem </w:t>
      </w:r>
      <w:r w:rsidR="00944ACB" w:rsidRPr="002C2249">
        <w:rPr>
          <w:rFonts w:ascii="Times New Roman" w:hAnsi="Times New Roman" w:cs="Times New Roman"/>
          <w:sz w:val="24"/>
          <w:szCs w:val="24"/>
        </w:rPr>
        <w:t>podpisem smluvních stran.</w:t>
      </w:r>
    </w:p>
    <w:p w14:paraId="0AF582C1" w14:textId="77777777" w:rsidR="00B116B1" w:rsidRPr="002C2249" w:rsidRDefault="00A25AB6" w:rsidP="005B7748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2.3. Termín ukončení: posledním úkonem v zadávacím řízení - předáním veškeré dokumentace viz. příloha č. 4 Rámcové dohody.</w:t>
      </w:r>
    </w:p>
    <w:p w14:paraId="07A5CB5B" w14:textId="77777777" w:rsidR="005B7748" w:rsidRPr="002C2249" w:rsidRDefault="00320D92" w:rsidP="00891F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3. Místo plnění</w:t>
      </w:r>
    </w:p>
    <w:p w14:paraId="7E772019" w14:textId="77777777" w:rsidR="00320D92" w:rsidRPr="002C2249" w:rsidRDefault="00320D92" w:rsidP="00320D92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 xml:space="preserve">Místem plnění je </w:t>
      </w:r>
      <w:r w:rsidR="00B10088" w:rsidRPr="002C2249">
        <w:rPr>
          <w:rFonts w:ascii="Times New Roman" w:hAnsi="Times New Roman" w:cs="Times New Roman"/>
          <w:sz w:val="24"/>
          <w:szCs w:val="24"/>
        </w:rPr>
        <w:t>sídlo Příkazce.</w:t>
      </w:r>
    </w:p>
    <w:p w14:paraId="3B174835" w14:textId="77777777" w:rsidR="00891F96" w:rsidRPr="002C2249" w:rsidRDefault="00A25AB6" w:rsidP="00891F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10088" w:rsidRPr="002C2249">
        <w:rPr>
          <w:rFonts w:ascii="Times New Roman" w:hAnsi="Times New Roman" w:cs="Times New Roman"/>
          <w:b/>
          <w:sz w:val="24"/>
          <w:szCs w:val="24"/>
          <w:u w:val="single"/>
        </w:rPr>
        <w:t>. Cena a platební podmínky</w:t>
      </w:r>
    </w:p>
    <w:p w14:paraId="0739ED1A" w14:textId="77777777" w:rsidR="00B10088" w:rsidRPr="002C2249" w:rsidRDefault="00A25AB6" w:rsidP="00B10088">
      <w:pPr>
        <w:pStyle w:val="CZodstavec"/>
        <w:numPr>
          <w:ilvl w:val="0"/>
          <w:numId w:val="0"/>
        </w:numPr>
        <w:ind w:left="360" w:hanging="360"/>
        <w:rPr>
          <w:rFonts w:ascii="Times New Roman" w:hAnsi="Times New Roman"/>
          <w:sz w:val="24"/>
        </w:rPr>
      </w:pPr>
      <w:r w:rsidRPr="002C2249">
        <w:rPr>
          <w:rFonts w:ascii="Times New Roman" w:hAnsi="Times New Roman"/>
          <w:sz w:val="24"/>
        </w:rPr>
        <w:t>4</w:t>
      </w:r>
      <w:r w:rsidR="00B10088" w:rsidRPr="002C2249">
        <w:rPr>
          <w:rFonts w:ascii="Times New Roman" w:hAnsi="Times New Roman"/>
          <w:sz w:val="24"/>
        </w:rPr>
        <w:t xml:space="preserve">.1. Cena za služby dle specifikace v příloze č. 1 Rámcové dohody činí: </w:t>
      </w:r>
    </w:p>
    <w:p w14:paraId="5449BBBC" w14:textId="05F3BF37" w:rsidR="00B10088" w:rsidRPr="002C2249" w:rsidRDefault="003900DD" w:rsidP="00B10088">
      <w:pPr>
        <w:pStyle w:val="CZodstavec"/>
        <w:numPr>
          <w:ilvl w:val="0"/>
          <w:numId w:val="0"/>
        </w:numPr>
        <w:rPr>
          <w:rFonts w:ascii="Times New Roman" w:hAnsi="Times New Roman"/>
          <w:sz w:val="24"/>
        </w:rPr>
      </w:pPr>
      <w:r w:rsidRPr="003900DD">
        <w:rPr>
          <w:rFonts w:ascii="Times New Roman" w:hAnsi="Times New Roman"/>
          <w:b/>
          <w:sz w:val="24"/>
        </w:rPr>
        <w:t>45000</w:t>
      </w:r>
      <w:r w:rsidR="004B2102" w:rsidRPr="002C2249">
        <w:rPr>
          <w:rFonts w:ascii="Times New Roman" w:hAnsi="Times New Roman"/>
          <w:b/>
          <w:sz w:val="24"/>
        </w:rPr>
        <w:t xml:space="preserve">,- </w:t>
      </w:r>
      <w:r w:rsidR="00B10088" w:rsidRPr="002C2249">
        <w:rPr>
          <w:rFonts w:ascii="Times New Roman" w:hAnsi="Times New Roman"/>
          <w:b/>
          <w:sz w:val="24"/>
        </w:rPr>
        <w:t>Kč bez DPH</w:t>
      </w:r>
      <w:r w:rsidR="00B10088" w:rsidRPr="002C2249">
        <w:rPr>
          <w:rFonts w:ascii="Times New Roman" w:hAnsi="Times New Roman"/>
          <w:sz w:val="24"/>
        </w:rPr>
        <w:t xml:space="preserve">,- (slovy: </w:t>
      </w:r>
      <w:r w:rsidR="004B2102" w:rsidRPr="002C2249">
        <w:rPr>
          <w:rFonts w:ascii="Times New Roman" w:hAnsi="Times New Roman"/>
          <w:sz w:val="24"/>
        </w:rPr>
        <w:t xml:space="preserve">čtyřicet pět tisíc </w:t>
      </w:r>
      <w:r w:rsidR="00B10088" w:rsidRPr="002C2249">
        <w:rPr>
          <w:rFonts w:ascii="Times New Roman" w:hAnsi="Times New Roman"/>
          <w:b/>
          <w:sz w:val="24"/>
        </w:rPr>
        <w:t>korun českých</w:t>
      </w:r>
      <w:r w:rsidR="00B10088" w:rsidRPr="002C2249">
        <w:rPr>
          <w:rFonts w:ascii="Times New Roman" w:hAnsi="Times New Roman"/>
          <w:sz w:val="24"/>
        </w:rPr>
        <w:t xml:space="preserve">) </w:t>
      </w:r>
    </w:p>
    <w:p w14:paraId="2BB40B77" w14:textId="2E03A844" w:rsidR="00B10088" w:rsidRPr="002C2249" w:rsidRDefault="003900DD" w:rsidP="00B10088">
      <w:pPr>
        <w:pStyle w:val="CZodstavec"/>
        <w:numPr>
          <w:ilvl w:val="0"/>
          <w:numId w:val="0"/>
        </w:numPr>
        <w:rPr>
          <w:rFonts w:ascii="Times New Roman" w:hAnsi="Times New Roman"/>
          <w:sz w:val="24"/>
        </w:rPr>
      </w:pPr>
      <w:r w:rsidRPr="003900DD">
        <w:rPr>
          <w:rFonts w:ascii="Times New Roman" w:hAnsi="Times New Roman"/>
          <w:b/>
          <w:sz w:val="24"/>
        </w:rPr>
        <w:t>54450</w:t>
      </w:r>
      <w:r w:rsidR="004B2102" w:rsidRPr="002C2249">
        <w:rPr>
          <w:rFonts w:ascii="Times New Roman" w:hAnsi="Times New Roman"/>
          <w:b/>
          <w:sz w:val="24"/>
        </w:rPr>
        <w:t xml:space="preserve">,- </w:t>
      </w:r>
      <w:r w:rsidR="00B10088" w:rsidRPr="002C2249">
        <w:rPr>
          <w:rFonts w:ascii="Times New Roman" w:hAnsi="Times New Roman"/>
          <w:b/>
          <w:sz w:val="24"/>
        </w:rPr>
        <w:t>Kč s DPH</w:t>
      </w:r>
      <w:r w:rsidR="00B10088" w:rsidRPr="002C2249">
        <w:rPr>
          <w:rFonts w:ascii="Times New Roman" w:hAnsi="Times New Roman"/>
          <w:sz w:val="24"/>
        </w:rPr>
        <w:t xml:space="preserve">,- (slovy: </w:t>
      </w:r>
      <w:r w:rsidR="004B2102" w:rsidRPr="002C2249">
        <w:rPr>
          <w:rFonts w:ascii="Times New Roman" w:hAnsi="Times New Roman"/>
          <w:sz w:val="24"/>
        </w:rPr>
        <w:t xml:space="preserve">padesát čtyři tisíc čtyři sta padesát </w:t>
      </w:r>
      <w:r w:rsidR="004B2102" w:rsidRPr="002C2249">
        <w:rPr>
          <w:rFonts w:ascii="Times New Roman" w:hAnsi="Times New Roman"/>
          <w:b/>
          <w:bCs/>
          <w:sz w:val="24"/>
        </w:rPr>
        <w:t>korun českých</w:t>
      </w:r>
      <w:r w:rsidR="00B10088" w:rsidRPr="002C2249">
        <w:rPr>
          <w:rFonts w:ascii="Times New Roman" w:hAnsi="Times New Roman"/>
          <w:sz w:val="24"/>
        </w:rPr>
        <w:t xml:space="preserve">) </w:t>
      </w:r>
    </w:p>
    <w:p w14:paraId="4EE2B9B5" w14:textId="77777777" w:rsidR="00B10088" w:rsidRPr="002C2249" w:rsidRDefault="00A25AB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4</w:t>
      </w:r>
      <w:r w:rsidR="00B10088" w:rsidRPr="002C2249">
        <w:rPr>
          <w:rFonts w:ascii="Times New Roman" w:hAnsi="Times New Roman" w:cs="Times New Roman"/>
          <w:sz w:val="24"/>
          <w:szCs w:val="24"/>
        </w:rPr>
        <w:t>.2. Cena bude uhrazena se způsobem uhrazení ceny dle Rámcové dohody.</w:t>
      </w:r>
    </w:p>
    <w:p w14:paraId="6AFB3961" w14:textId="77777777" w:rsidR="00B10088" w:rsidRPr="002C2249" w:rsidRDefault="00A25AB6" w:rsidP="00B10088">
      <w:pPr>
        <w:pStyle w:val="CZodstavec"/>
        <w:numPr>
          <w:ilvl w:val="0"/>
          <w:numId w:val="0"/>
        </w:numPr>
        <w:ind w:left="360" w:hanging="360"/>
        <w:rPr>
          <w:rFonts w:ascii="Times New Roman" w:hAnsi="Times New Roman"/>
          <w:sz w:val="24"/>
        </w:rPr>
      </w:pPr>
      <w:r w:rsidRPr="002C2249">
        <w:rPr>
          <w:rFonts w:ascii="Times New Roman" w:hAnsi="Times New Roman"/>
          <w:sz w:val="24"/>
        </w:rPr>
        <w:t>4.3</w:t>
      </w:r>
      <w:r w:rsidR="00B10088" w:rsidRPr="002C2249">
        <w:rPr>
          <w:rFonts w:ascii="Times New Roman" w:hAnsi="Times New Roman"/>
          <w:sz w:val="24"/>
        </w:rPr>
        <w:t xml:space="preserve"> Ostatní podmínky vztahující se k platbě ceny za plnění poskytnuté Příkazníkem dle této Prováděcí smlouvy, jakož i lhůta splatnosti, jsou uvedeny v Rámcové dohodě.</w:t>
      </w:r>
    </w:p>
    <w:p w14:paraId="42D53C45" w14:textId="77777777" w:rsidR="00891F96" w:rsidRPr="002C2249" w:rsidRDefault="00891F96" w:rsidP="00891F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5. Termín pro potvrzení výzvy</w:t>
      </w:r>
    </w:p>
    <w:p w14:paraId="0975EAA0" w14:textId="77777777" w:rsidR="00891F96" w:rsidRPr="002C2249" w:rsidRDefault="008B1554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Do 5</w:t>
      </w:r>
      <w:r w:rsidR="00891F96" w:rsidRPr="002C2249">
        <w:rPr>
          <w:rFonts w:ascii="Times New Roman" w:hAnsi="Times New Roman" w:cs="Times New Roman"/>
          <w:sz w:val="24"/>
          <w:szCs w:val="24"/>
        </w:rPr>
        <w:t xml:space="preserve"> </w:t>
      </w:r>
      <w:r w:rsidRPr="002C2249">
        <w:rPr>
          <w:rFonts w:ascii="Times New Roman" w:hAnsi="Times New Roman" w:cs="Times New Roman"/>
          <w:sz w:val="24"/>
          <w:szCs w:val="24"/>
        </w:rPr>
        <w:t>pracovních dní od doručení této V</w:t>
      </w:r>
      <w:r w:rsidR="00891F96" w:rsidRPr="002C2249">
        <w:rPr>
          <w:rFonts w:ascii="Times New Roman" w:hAnsi="Times New Roman" w:cs="Times New Roman"/>
          <w:sz w:val="24"/>
          <w:szCs w:val="24"/>
        </w:rPr>
        <w:t>ýzvy.</w:t>
      </w:r>
    </w:p>
    <w:p w14:paraId="0BB6C183" w14:textId="77777777" w:rsidR="008B1554" w:rsidRPr="002C2249" w:rsidRDefault="00A93871" w:rsidP="00891F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6. Kontaktní osoby</w:t>
      </w:r>
    </w:p>
    <w:p w14:paraId="7D2A79B4" w14:textId="2608F61E" w:rsidR="00130F45" w:rsidRPr="002C2249" w:rsidRDefault="0092076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 xml:space="preserve">6.1. </w:t>
      </w:r>
      <w:r w:rsidR="00130F45" w:rsidRPr="002C2249">
        <w:rPr>
          <w:rFonts w:ascii="Times New Roman" w:hAnsi="Times New Roman" w:cs="Times New Roman"/>
          <w:sz w:val="24"/>
          <w:szCs w:val="24"/>
        </w:rPr>
        <w:t xml:space="preserve">Kontaktní osoby Příkazce pro zasílání podkladů pro uveřejňování formulářů ve Věstníku veřejných zakázek a zveřejňování elektronických podkladů  a pro veškerou komunikaci v IS NEN:  </w:t>
      </w:r>
      <w:r w:rsidR="00AD1017">
        <w:rPr>
          <w:rFonts w:ascii="Times New Roman" w:hAnsi="Times New Roman" w:cs="Times New Roman"/>
          <w:sz w:val="24"/>
          <w:szCs w:val="24"/>
        </w:rPr>
        <w:t>xxx</w:t>
      </w:r>
    </w:p>
    <w:p w14:paraId="618BFAA8" w14:textId="77777777" w:rsidR="00920766" w:rsidRPr="002C2249" w:rsidRDefault="00920766" w:rsidP="00891F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sz w:val="24"/>
          <w:szCs w:val="24"/>
          <w:u w:val="single"/>
        </w:rPr>
        <w:t xml:space="preserve">6.2. </w:t>
      </w:r>
      <w:r w:rsidR="00130F45" w:rsidRPr="002C2249">
        <w:rPr>
          <w:rFonts w:ascii="Times New Roman" w:hAnsi="Times New Roman" w:cs="Times New Roman"/>
          <w:sz w:val="24"/>
          <w:szCs w:val="24"/>
          <w:u w:val="single"/>
        </w:rPr>
        <w:t xml:space="preserve">Kontaktní osoba odborného úseků: </w:t>
      </w:r>
    </w:p>
    <w:p w14:paraId="456FDDEE" w14:textId="77777777" w:rsidR="00F84B81" w:rsidRDefault="00653809" w:rsidP="00D41B4B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veřejná zakázka:</w:t>
      </w:r>
      <w:r w:rsidR="00D41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61536" w14:textId="6FA1DED5" w:rsidR="00920766" w:rsidRPr="00D41B4B" w:rsidRDefault="00653809" w:rsidP="00D41B4B">
      <w:pPr>
        <w:rPr>
          <w:rFonts w:ascii="Times New Roman" w:hAnsi="Times New Roman" w:cs="Times New Roman"/>
          <w:sz w:val="24"/>
          <w:szCs w:val="24"/>
        </w:rPr>
      </w:pPr>
      <w:r w:rsidRPr="00D41B4B">
        <w:rPr>
          <w:rFonts w:ascii="Times New Roman" w:hAnsi="Times New Roman" w:cs="Times New Roman"/>
          <w:b/>
          <w:sz w:val="24"/>
          <w:szCs w:val="24"/>
        </w:rPr>
        <w:t>„</w:t>
      </w:r>
      <w:r w:rsidR="00F84B81" w:rsidRPr="00F84B81">
        <w:rPr>
          <w:rFonts w:ascii="Times New Roman" w:hAnsi="Times New Roman" w:cs="Times New Roman"/>
          <w:b/>
          <w:sz w:val="24"/>
          <w:szCs w:val="24"/>
        </w:rPr>
        <w:t>Pozáruční servis a podpora srážkoměrné radarové sítě CZRAD 2020-25</w:t>
      </w:r>
      <w:r w:rsidR="00B67AC0" w:rsidRPr="00D41B4B">
        <w:rPr>
          <w:rFonts w:ascii="Times New Roman" w:hAnsi="Times New Roman" w:cs="Times New Roman"/>
          <w:b/>
          <w:sz w:val="24"/>
          <w:szCs w:val="24"/>
        </w:rPr>
        <w:t>“</w:t>
      </w:r>
    </w:p>
    <w:p w14:paraId="3E4EEE10" w14:textId="33E1A41C" w:rsidR="00F84B81" w:rsidRPr="00E10078" w:rsidRDefault="00920766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jméno pověřeného pracovníka úseku</w:t>
      </w:r>
      <w:r w:rsidR="00653809" w:rsidRPr="002C2249">
        <w:rPr>
          <w:rFonts w:ascii="Times New Roman" w:hAnsi="Times New Roman" w:cs="Times New Roman"/>
          <w:sz w:val="24"/>
          <w:szCs w:val="24"/>
        </w:rPr>
        <w:t xml:space="preserve">: </w:t>
      </w:r>
      <w:r w:rsidR="00AD1017">
        <w:rPr>
          <w:rFonts w:ascii="Times New Roman" w:hAnsi="Times New Roman" w:cs="Times New Roman"/>
          <w:sz w:val="24"/>
          <w:szCs w:val="24"/>
        </w:rPr>
        <w:t>xxx</w:t>
      </w:r>
    </w:p>
    <w:p w14:paraId="4505F993" w14:textId="47D016DC" w:rsidR="00F84B81" w:rsidRDefault="009275C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e-mail</w:t>
      </w:r>
      <w:r w:rsidR="00653809" w:rsidRPr="002C2249">
        <w:rPr>
          <w:rFonts w:ascii="Times New Roman" w:hAnsi="Times New Roman" w:cs="Times New Roman"/>
          <w:sz w:val="24"/>
          <w:szCs w:val="24"/>
        </w:rPr>
        <w:t xml:space="preserve">: </w:t>
      </w:r>
      <w:r w:rsidR="00AD1017">
        <w:rPr>
          <w:rFonts w:ascii="Times New Roman" w:hAnsi="Times New Roman" w:cs="Times New Roman"/>
          <w:sz w:val="24"/>
          <w:szCs w:val="24"/>
        </w:rPr>
        <w:t>xxx</w:t>
      </w:r>
    </w:p>
    <w:p w14:paraId="0DEC6B3D" w14:textId="6FF80F35" w:rsidR="00F84B81" w:rsidRDefault="0092076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zástupce pověřeného pracovníka úseku</w:t>
      </w:r>
      <w:r w:rsidR="009A5860" w:rsidRPr="002C2249">
        <w:rPr>
          <w:rFonts w:ascii="Times New Roman" w:hAnsi="Times New Roman" w:cs="Times New Roman"/>
          <w:sz w:val="24"/>
          <w:szCs w:val="24"/>
        </w:rPr>
        <w:t xml:space="preserve">: </w:t>
      </w:r>
      <w:r w:rsidR="00AD1017">
        <w:rPr>
          <w:rFonts w:ascii="Times New Roman" w:hAnsi="Times New Roman" w:cs="Times New Roman"/>
          <w:sz w:val="24"/>
          <w:szCs w:val="24"/>
        </w:rPr>
        <w:t>xxx</w:t>
      </w:r>
    </w:p>
    <w:p w14:paraId="4E1D6381" w14:textId="07D70637" w:rsidR="00AC3A46" w:rsidRPr="002C2249" w:rsidRDefault="00036445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 xml:space="preserve">e-mail: </w:t>
      </w:r>
      <w:r w:rsidR="00AD1017">
        <w:rPr>
          <w:rFonts w:ascii="Times New Roman" w:hAnsi="Times New Roman" w:cs="Times New Roman"/>
          <w:sz w:val="24"/>
          <w:szCs w:val="24"/>
        </w:rPr>
        <w:t>xxx</w:t>
      </w:r>
    </w:p>
    <w:p w14:paraId="05A09779" w14:textId="587F1B96" w:rsidR="008B1554" w:rsidRPr="002C2249" w:rsidRDefault="0092076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6.3. Jednotlivé úkony se řídí dle rozpisu činností Příkazce a příkazníka dle přílohy č. 4 Rámcové dohody.</w:t>
      </w:r>
    </w:p>
    <w:p w14:paraId="7CDFAD6F" w14:textId="77777777" w:rsidR="00A25AB6" w:rsidRPr="002C2249" w:rsidRDefault="00A25AB6" w:rsidP="00A25A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6. Sankce a záruka</w:t>
      </w:r>
    </w:p>
    <w:p w14:paraId="2C0D692C" w14:textId="77777777" w:rsidR="00A25AB6" w:rsidRPr="002C2249" w:rsidRDefault="00A25AB6" w:rsidP="00A25AB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6.1. Sankce za neplnění se řídí podle příslušných ustanovení Rámcové dohody.</w:t>
      </w:r>
    </w:p>
    <w:p w14:paraId="19887B8D" w14:textId="77777777" w:rsidR="008B1554" w:rsidRPr="002C2249" w:rsidRDefault="00A25AB6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6.2. Záruka je poskytována s příslušnými ustanoveními Rámcové dohody.</w:t>
      </w:r>
    </w:p>
    <w:p w14:paraId="23F89D67" w14:textId="77777777" w:rsidR="00A25AB6" w:rsidRPr="002C2249" w:rsidRDefault="00A25AB6" w:rsidP="00A25A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49">
        <w:rPr>
          <w:rFonts w:ascii="Times New Roman" w:hAnsi="Times New Roman" w:cs="Times New Roman"/>
          <w:b/>
          <w:sz w:val="24"/>
          <w:szCs w:val="24"/>
          <w:u w:val="single"/>
        </w:rPr>
        <w:t>7. Závěrečná ustanovení</w:t>
      </w:r>
    </w:p>
    <w:p w14:paraId="13BB2F58" w14:textId="77777777" w:rsidR="008B1554" w:rsidRPr="002C2249" w:rsidRDefault="003B3764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lastRenderedPageBreak/>
        <w:t>7.1 Ukončení této Smlouvy se řídí podmínkami Rámcové dohody mezi smluvními stranami, pokud není stanovené jinak mezi smluvními stranami touto Smlouvou.</w:t>
      </w:r>
    </w:p>
    <w:p w14:paraId="0F13FBEB" w14:textId="77777777" w:rsidR="003B3764" w:rsidRPr="002C2249" w:rsidRDefault="003B3764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7.2. Příkazce se zavazuje dodat Příkazníkovi veškeré podklady pro potřeby plnění dle této Smlouvy v českém jazyce. V případě potřeby jakýchkoliv dalších podkladů je Příkazník povinen takovéto podklady od Příkazce včas písemně vyžádat.</w:t>
      </w:r>
    </w:p>
    <w:p w14:paraId="0CB41BA6" w14:textId="77777777" w:rsidR="003B3764" w:rsidRPr="002C2249" w:rsidRDefault="003B3764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 xml:space="preserve">7.3. Veškeré dodatky ke Smlouvě </w:t>
      </w:r>
      <w:r w:rsidR="00841E85" w:rsidRPr="002C2249">
        <w:rPr>
          <w:rFonts w:ascii="Times New Roman" w:hAnsi="Times New Roman" w:cs="Times New Roman"/>
          <w:sz w:val="24"/>
          <w:szCs w:val="24"/>
        </w:rPr>
        <w:t>a její změny musí být vyhotoveny písemnou formou (elektronický originál) a ve dvou stejnopisech v listinné podobě.</w:t>
      </w:r>
    </w:p>
    <w:p w14:paraId="74956866" w14:textId="77777777" w:rsidR="00841E85" w:rsidRPr="002C2249" w:rsidRDefault="00841E85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7.4. Smlouvou neupravené skutečnosti se řídí příslušnými ustanoveními Rámcové dohody.</w:t>
      </w:r>
    </w:p>
    <w:p w14:paraId="22D2FAA1" w14:textId="77777777" w:rsidR="00841E85" w:rsidRPr="002C2249" w:rsidRDefault="00841E85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7.5. Smlouva je vyhotovena ve formě elektronického originálu a ve dvou stejnopisech v listinné podobě, z nichž jeden obdrží Příkazník a jeden Příkazce.</w:t>
      </w:r>
    </w:p>
    <w:p w14:paraId="12E5C9C8" w14:textId="77777777" w:rsidR="00841E85" w:rsidRPr="002C2249" w:rsidRDefault="00841E85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7.6. Nedílnou součástí Smlouvy je příloha č. 1 Interní formulář pro zadání VZ</w:t>
      </w:r>
    </w:p>
    <w:p w14:paraId="147AC896" w14:textId="77777777" w:rsidR="00841E85" w:rsidRPr="002C2249" w:rsidRDefault="00841E85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7.7. Strany prohlašují, že si tuto Smlouvu, včetně všech příloh , přečetly, jejímu obsahu porozuměly a že je projevem jejich pravé a svobodné vůle prosté jakéhokoliv omylu, na důkaz čehož tuto Smlouvu vlastnoručně podepisují.</w:t>
      </w:r>
    </w:p>
    <w:p w14:paraId="456DEE8B" w14:textId="77777777" w:rsidR="00841E85" w:rsidRPr="002C2249" w:rsidRDefault="00841E85" w:rsidP="00891F96">
      <w:pPr>
        <w:rPr>
          <w:rFonts w:ascii="Times New Roman" w:hAnsi="Times New Roman" w:cs="Times New Roman"/>
          <w:sz w:val="24"/>
          <w:szCs w:val="24"/>
        </w:rPr>
      </w:pPr>
    </w:p>
    <w:p w14:paraId="364950BB" w14:textId="618DA101" w:rsidR="00841E85" w:rsidRPr="002C2249" w:rsidRDefault="00B749C1" w:rsidP="00891F96">
      <w:pPr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 xml:space="preserve">V Praze, dne                       </w:t>
      </w:r>
      <w:r w:rsidR="00D41B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C2249">
        <w:rPr>
          <w:rFonts w:ascii="Times New Roman" w:hAnsi="Times New Roman" w:cs="Times New Roman"/>
          <w:sz w:val="24"/>
          <w:szCs w:val="24"/>
        </w:rPr>
        <w:t>V Praze, dne</w:t>
      </w:r>
    </w:p>
    <w:p w14:paraId="35AAEBF4" w14:textId="77777777" w:rsidR="00B749C1" w:rsidRPr="002C2249" w:rsidRDefault="00B749C1" w:rsidP="00891F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8"/>
        <w:gridCol w:w="992"/>
        <w:gridCol w:w="4252"/>
      </w:tblGrid>
      <w:tr w:rsidR="00B749C1" w:rsidRPr="002C2249" w14:paraId="51159158" w14:textId="77777777" w:rsidTr="00B749C1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792AB732" w14:textId="497C4D9B" w:rsidR="00B749C1" w:rsidRPr="002C2249" w:rsidRDefault="00AD1017" w:rsidP="00AD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C2E4E8" w14:textId="77777777" w:rsidR="00B749C1" w:rsidRPr="002C2249" w:rsidRDefault="00B749C1" w:rsidP="0089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2DD4A047" w14:textId="4CC242B5" w:rsidR="00B749C1" w:rsidRPr="002C2249" w:rsidRDefault="00AD1017" w:rsidP="00AD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</w:tr>
      <w:tr w:rsidR="00B749C1" w:rsidRPr="002C2249" w14:paraId="7B9C3570" w14:textId="77777777" w:rsidTr="00B749C1">
        <w:trPr>
          <w:trHeight w:val="79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375B6BC" w14:textId="77777777" w:rsidR="00B749C1" w:rsidRPr="002C2249" w:rsidRDefault="00B749C1" w:rsidP="008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49">
              <w:rPr>
                <w:rFonts w:ascii="Times New Roman" w:hAnsi="Times New Roman" w:cs="Times New Roman"/>
                <w:sz w:val="24"/>
                <w:szCs w:val="24"/>
              </w:rPr>
              <w:t>ředitel ČHMÚ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F01501" w14:textId="77777777" w:rsidR="00B749C1" w:rsidRPr="002C2249" w:rsidRDefault="00B749C1" w:rsidP="0089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6627E83" w14:textId="77777777" w:rsidR="00B749C1" w:rsidRPr="002C2249" w:rsidRDefault="00B749C1" w:rsidP="008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49">
              <w:rPr>
                <w:rFonts w:ascii="Times New Roman" w:hAnsi="Times New Roman" w:cs="Times New Roman"/>
                <w:sz w:val="24"/>
                <w:szCs w:val="24"/>
              </w:rPr>
              <w:t>jednatel společnosti</w:t>
            </w:r>
          </w:p>
        </w:tc>
      </w:tr>
    </w:tbl>
    <w:p w14:paraId="32BAFF53" w14:textId="77777777" w:rsidR="00841E85" w:rsidRPr="002C2249" w:rsidRDefault="00841E85" w:rsidP="00891F96">
      <w:pPr>
        <w:rPr>
          <w:rFonts w:ascii="Times New Roman" w:hAnsi="Times New Roman" w:cs="Times New Roman"/>
          <w:sz w:val="24"/>
          <w:szCs w:val="24"/>
        </w:rPr>
      </w:pPr>
    </w:p>
    <w:p w14:paraId="4AE1F3E2" w14:textId="77777777" w:rsidR="006A38EB" w:rsidRPr="002C2249" w:rsidRDefault="006A38EB" w:rsidP="00B67AC0">
      <w:pPr>
        <w:rPr>
          <w:rFonts w:ascii="Times New Roman" w:hAnsi="Times New Roman" w:cs="Times New Roman"/>
          <w:sz w:val="24"/>
          <w:szCs w:val="24"/>
        </w:rPr>
      </w:pPr>
    </w:p>
    <w:p w14:paraId="5956120C" w14:textId="77777777" w:rsidR="00B67AC0" w:rsidRPr="002C2249" w:rsidRDefault="00B67AC0" w:rsidP="00B67AC0">
      <w:pPr>
        <w:rPr>
          <w:rFonts w:ascii="Times New Roman" w:hAnsi="Times New Roman" w:cs="Times New Roman"/>
          <w:sz w:val="24"/>
          <w:szCs w:val="24"/>
        </w:rPr>
      </w:pPr>
    </w:p>
    <w:p w14:paraId="46F15DD3" w14:textId="77777777" w:rsidR="00047500" w:rsidRPr="002C2249" w:rsidRDefault="00047500" w:rsidP="00B67AC0">
      <w:pPr>
        <w:rPr>
          <w:rFonts w:ascii="Times New Roman" w:hAnsi="Times New Roman" w:cs="Times New Roman"/>
          <w:sz w:val="24"/>
          <w:szCs w:val="24"/>
        </w:rPr>
      </w:pPr>
    </w:p>
    <w:p w14:paraId="34A95460" w14:textId="77777777" w:rsidR="00047500" w:rsidRPr="002C2249" w:rsidRDefault="00047500" w:rsidP="00B67AC0">
      <w:pPr>
        <w:rPr>
          <w:rFonts w:ascii="Times New Roman" w:hAnsi="Times New Roman" w:cs="Times New Roman"/>
          <w:sz w:val="24"/>
          <w:szCs w:val="24"/>
        </w:rPr>
      </w:pPr>
    </w:p>
    <w:p w14:paraId="1E9A49D3" w14:textId="77777777" w:rsidR="001E7A70" w:rsidRDefault="001E7A70" w:rsidP="00B67AC0">
      <w:pPr>
        <w:rPr>
          <w:rFonts w:ascii="Times New Roman" w:hAnsi="Times New Roman" w:cs="Times New Roman"/>
          <w:sz w:val="24"/>
          <w:szCs w:val="24"/>
        </w:rPr>
      </w:pPr>
    </w:p>
    <w:p w14:paraId="116691F6" w14:textId="77777777" w:rsidR="00D41B4B" w:rsidRDefault="00D41B4B" w:rsidP="00B67AC0">
      <w:pPr>
        <w:rPr>
          <w:rFonts w:ascii="Times New Roman" w:hAnsi="Times New Roman" w:cs="Times New Roman"/>
          <w:sz w:val="24"/>
          <w:szCs w:val="24"/>
        </w:rPr>
      </w:pPr>
    </w:p>
    <w:p w14:paraId="26FA41BE" w14:textId="77777777" w:rsidR="00D41B4B" w:rsidRDefault="00D41B4B" w:rsidP="00B67AC0">
      <w:pPr>
        <w:rPr>
          <w:rFonts w:ascii="Times New Roman" w:hAnsi="Times New Roman" w:cs="Times New Roman"/>
          <w:sz w:val="24"/>
          <w:szCs w:val="24"/>
        </w:rPr>
      </w:pPr>
    </w:p>
    <w:p w14:paraId="69B8D26A" w14:textId="77777777" w:rsidR="00D41B4B" w:rsidRDefault="00D41B4B" w:rsidP="00B67AC0">
      <w:pPr>
        <w:rPr>
          <w:rFonts w:ascii="Times New Roman" w:hAnsi="Times New Roman" w:cs="Times New Roman"/>
          <w:sz w:val="24"/>
          <w:szCs w:val="24"/>
        </w:rPr>
      </w:pPr>
    </w:p>
    <w:p w14:paraId="378AFF9B" w14:textId="77777777" w:rsidR="00D41B4B" w:rsidRDefault="00D41B4B" w:rsidP="00B67AC0">
      <w:pPr>
        <w:rPr>
          <w:rFonts w:ascii="Times New Roman" w:hAnsi="Times New Roman" w:cs="Times New Roman"/>
          <w:sz w:val="24"/>
          <w:szCs w:val="24"/>
        </w:rPr>
      </w:pPr>
    </w:p>
    <w:p w14:paraId="726D15C8" w14:textId="77777777" w:rsidR="00D41B4B" w:rsidRDefault="00D41B4B" w:rsidP="00B67AC0">
      <w:pPr>
        <w:rPr>
          <w:rFonts w:ascii="Times New Roman" w:hAnsi="Times New Roman" w:cs="Times New Roman"/>
          <w:sz w:val="24"/>
          <w:szCs w:val="24"/>
        </w:rPr>
      </w:pPr>
    </w:p>
    <w:p w14:paraId="5DE97B5C" w14:textId="77777777" w:rsidR="00D41B4B" w:rsidRDefault="00D41B4B" w:rsidP="00B67AC0">
      <w:pPr>
        <w:rPr>
          <w:rFonts w:ascii="Times New Roman" w:hAnsi="Times New Roman" w:cs="Times New Roman"/>
          <w:sz w:val="24"/>
          <w:szCs w:val="24"/>
        </w:rPr>
      </w:pPr>
    </w:p>
    <w:p w14:paraId="612E733A" w14:textId="77777777" w:rsidR="00D41B4B" w:rsidRPr="002C2249" w:rsidRDefault="00D41B4B" w:rsidP="00B67AC0">
      <w:pPr>
        <w:rPr>
          <w:rFonts w:ascii="Times New Roman" w:hAnsi="Times New Roman" w:cs="Times New Roman"/>
          <w:sz w:val="24"/>
          <w:szCs w:val="24"/>
        </w:rPr>
      </w:pPr>
    </w:p>
    <w:p w14:paraId="55FF343E" w14:textId="77777777" w:rsidR="006A38EB" w:rsidRDefault="006A38EB" w:rsidP="006A38EB">
      <w:pPr>
        <w:jc w:val="right"/>
        <w:rPr>
          <w:rFonts w:ascii="Times New Roman" w:hAnsi="Times New Roman" w:cs="Times New Roman"/>
          <w:sz w:val="24"/>
          <w:szCs w:val="24"/>
        </w:rPr>
      </w:pPr>
      <w:r w:rsidRPr="002C2249">
        <w:rPr>
          <w:rFonts w:ascii="Times New Roman" w:hAnsi="Times New Roman" w:cs="Times New Roman"/>
          <w:sz w:val="24"/>
          <w:szCs w:val="24"/>
        </w:rPr>
        <w:t>Příloha č . 1 Interní formulář pro zadání VZ</w:t>
      </w:r>
    </w:p>
    <w:p w14:paraId="3E964223" w14:textId="77777777" w:rsidR="00F84B81" w:rsidRPr="00F84B81" w:rsidRDefault="00F84B81" w:rsidP="00F84B81">
      <w:pPr>
        <w:keepNext/>
        <w:spacing w:before="240" w:after="12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</w:pPr>
      <w:bookmarkStart w:id="0" w:name="_Toc480454548"/>
      <w:r w:rsidRPr="00F84B8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cs-CZ"/>
        </w:rPr>
        <w:lastRenderedPageBreak/>
        <w:t>Interní formulář pro zadání veřejné zakázky podle ZZVZ</w:t>
      </w:r>
      <w:bookmarkEnd w:id="0"/>
      <w:r w:rsidRPr="00F84B8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cs-CZ"/>
        </w:rPr>
        <w:t xml:space="preserve">                              </w:t>
      </w:r>
      <w:r w:rsidRPr="00F84B8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(zákon č. 134/2016 Sb., o zadávání veřejných zakázek, dále jen „zákon“ nebo „ZZVZ“)</w:t>
      </w:r>
    </w:p>
    <w:p w14:paraId="25740FA2" w14:textId="77777777" w:rsidR="00F84B81" w:rsidRPr="00F84B81" w:rsidRDefault="00F84B81" w:rsidP="00F84B81">
      <w:pPr>
        <w:rPr>
          <w:rFonts w:ascii="Times New Roman" w:hAnsi="Times New Roman" w:cs="Times New Roman"/>
          <w:b/>
          <w:sz w:val="24"/>
          <w:szCs w:val="24"/>
        </w:rPr>
      </w:pPr>
    </w:p>
    <w:p w14:paraId="7088884D" w14:textId="77777777" w:rsidR="00F84B81" w:rsidRPr="00F84B81" w:rsidRDefault="00F84B81" w:rsidP="00F84B81">
      <w:pPr>
        <w:rPr>
          <w:rFonts w:ascii="Times New Roman" w:hAnsi="Times New Roman" w:cs="Times New Roman"/>
          <w:b/>
          <w:sz w:val="24"/>
          <w:szCs w:val="24"/>
        </w:rPr>
      </w:pPr>
      <w:r w:rsidRPr="00F84B81">
        <w:rPr>
          <w:rFonts w:ascii="Times New Roman" w:hAnsi="Times New Roman" w:cs="Times New Roman"/>
          <w:b/>
          <w:sz w:val="24"/>
          <w:szCs w:val="24"/>
        </w:rPr>
        <w:t>Název veřejné zakázky:</w:t>
      </w:r>
    </w:p>
    <w:p w14:paraId="40E1D2A1" w14:textId="77777777" w:rsidR="00F84B81" w:rsidRPr="00F84B81" w:rsidRDefault="00F84B81" w:rsidP="00F84B81">
      <w:pPr>
        <w:rPr>
          <w:rFonts w:ascii="Times New Roman" w:hAnsi="Times New Roman" w:cs="Times New Roman"/>
          <w:b/>
          <w:sz w:val="24"/>
          <w:szCs w:val="24"/>
        </w:rPr>
      </w:pPr>
      <w:r w:rsidRPr="00F84B81">
        <w:rPr>
          <w:rFonts w:ascii="Times New Roman" w:hAnsi="Times New Roman" w:cs="Times New Roman"/>
          <w:b/>
          <w:sz w:val="24"/>
          <w:szCs w:val="24"/>
        </w:rPr>
        <w:t>„Pozáruční servis a podpora srážkoměrné radarové sítě CZRAD 2020-25“</w:t>
      </w:r>
    </w:p>
    <w:p w14:paraId="325A509E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b/>
          <w:sz w:val="24"/>
          <w:szCs w:val="24"/>
        </w:rPr>
        <w:t>Specifikace předmětu veřejné zakázky</w:t>
      </w:r>
      <w:r w:rsidRPr="00F84B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D386FA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F84B81">
        <w:rPr>
          <w:rFonts w:ascii="Times New Roman" w:hAnsi="Times New Roman" w:cs="Times New Roman"/>
          <w:bCs/>
          <w:iCs/>
          <w:sz w:val="24"/>
          <w:szCs w:val="24"/>
        </w:rPr>
        <w:t xml:space="preserve">Předmětem plnění této veřejné zakázky je pozáruční servis a podpora srážkoměrné radarové sítě CZRAD (meteorologické radary Brdy-Praha a Skalky a radarové centrum v Praze-Libuši) na pětileté období. Požadováno je zajištění prioritní technické podpory, vzdálené diagnostiky problémových stavů, dostupnost nových verzí radarového SW a jejich aktualizace, expresní dodávka náhradních dílů a pokročilé radarové školení. Pozáruční servis a podpora umožní udržet vysokou dostupnost radarových dat pro uživatele a zkrátí výpadky v případě poruch. </w:t>
      </w:r>
    </w:p>
    <w:p w14:paraId="46EE0CE5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84B81">
        <w:rPr>
          <w:rFonts w:ascii="Times New Roman" w:hAnsi="Times New Roman" w:cs="Times New Roman"/>
          <w:b/>
          <w:sz w:val="24"/>
          <w:szCs w:val="24"/>
        </w:rPr>
        <w:t>Dělení zakázky na části:</w:t>
      </w:r>
    </w:p>
    <w:p w14:paraId="3571927F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bCs/>
          <w:iCs/>
          <w:sz w:val="24"/>
          <w:szCs w:val="24"/>
        </w:rPr>
        <w:t>zadavatel nerozdělil tuto veřejnou zakázku z důvodu požadavku na jednotné plnění.</w:t>
      </w:r>
    </w:p>
    <w:p w14:paraId="610DDBCA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84B81">
        <w:rPr>
          <w:rFonts w:ascii="Times New Roman" w:hAnsi="Times New Roman" w:cs="Times New Roman"/>
          <w:b/>
          <w:sz w:val="24"/>
          <w:szCs w:val="24"/>
        </w:rPr>
        <w:t xml:space="preserve">Návrh druhu zadávacího řízení: </w:t>
      </w:r>
    </w:p>
    <w:p w14:paraId="6BB5C36D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sz w:val="24"/>
          <w:szCs w:val="24"/>
        </w:rPr>
        <w:t>nadlimitní veřejná zakázka na služby zadávaná v otevřeném řízení</w:t>
      </w:r>
    </w:p>
    <w:p w14:paraId="37170DC8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84B81">
        <w:rPr>
          <w:rFonts w:ascii="Times New Roman" w:hAnsi="Times New Roman" w:cs="Times New Roman"/>
          <w:b/>
          <w:sz w:val="24"/>
          <w:szCs w:val="24"/>
        </w:rPr>
        <w:t xml:space="preserve">Technické podmínky (požadavky na vlastnosti předmětu VZ): </w:t>
      </w:r>
    </w:p>
    <w:p w14:paraId="0A787BC4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sz w:val="24"/>
          <w:szCs w:val="24"/>
        </w:rPr>
        <w:t>požadavky budou upřesněny</w:t>
      </w:r>
    </w:p>
    <w:p w14:paraId="4B30B3F7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b/>
          <w:sz w:val="24"/>
          <w:szCs w:val="24"/>
        </w:rPr>
        <w:t>Předpokládaná hodnota veřejné zakázky včetně popsání způsobu, jak byla stanovena:</w:t>
      </w:r>
    </w:p>
    <w:p w14:paraId="2674F98D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sz w:val="24"/>
          <w:szCs w:val="24"/>
        </w:rPr>
        <w:t>16 458 630,- Kč bez DPH.</w:t>
      </w:r>
    </w:p>
    <w:p w14:paraId="7096627F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b/>
          <w:sz w:val="24"/>
          <w:szCs w:val="24"/>
        </w:rPr>
        <w:t>Doba plnění veřejné zakázky</w:t>
      </w:r>
      <w:r w:rsidRPr="00F84B81">
        <w:rPr>
          <w:rFonts w:ascii="Times New Roman" w:hAnsi="Times New Roman" w:cs="Times New Roman"/>
          <w:sz w:val="24"/>
          <w:szCs w:val="24"/>
        </w:rPr>
        <w:t xml:space="preserve">: </w:t>
      </w:r>
      <w:r w:rsidRPr="00F84B81">
        <w:rPr>
          <w:rFonts w:ascii="Times New Roman" w:hAnsi="Times New Roman" w:cs="Times New Roman"/>
          <w:sz w:val="24"/>
          <w:szCs w:val="24"/>
        </w:rPr>
        <w:tab/>
      </w:r>
    </w:p>
    <w:p w14:paraId="544D9EE4" w14:textId="77777777" w:rsidR="00F84B81" w:rsidRPr="00F84B81" w:rsidRDefault="00F84B81" w:rsidP="00F84B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4B81">
        <w:rPr>
          <w:rFonts w:ascii="Times New Roman" w:eastAsia="Times New Roman" w:hAnsi="Times New Roman" w:cs="Times New Roman"/>
          <w:sz w:val="24"/>
        </w:rPr>
        <w:t>Předpokládaný termín zahájení realizace je od účinnosti smlouvy.</w:t>
      </w:r>
    </w:p>
    <w:p w14:paraId="40D57B4D" w14:textId="77777777" w:rsidR="00F84B81" w:rsidRPr="00F84B81" w:rsidRDefault="00F84B81" w:rsidP="00F84B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4B81">
        <w:rPr>
          <w:rFonts w:ascii="Times New Roman" w:eastAsia="Times New Roman" w:hAnsi="Times New Roman" w:cs="Times New Roman"/>
          <w:sz w:val="24"/>
        </w:rPr>
        <w:t>Předpokládaný termín dokončení je 31. 12. 2025.</w:t>
      </w:r>
    </w:p>
    <w:p w14:paraId="58E81715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b/>
          <w:sz w:val="24"/>
          <w:szCs w:val="24"/>
        </w:rPr>
        <w:t>Místo plnění veřejné zakázky</w:t>
      </w:r>
      <w:r w:rsidRPr="00F84B81">
        <w:rPr>
          <w:rFonts w:ascii="Times New Roman" w:hAnsi="Times New Roman" w:cs="Times New Roman"/>
          <w:sz w:val="24"/>
          <w:szCs w:val="24"/>
        </w:rPr>
        <w:t xml:space="preserve">: </w:t>
      </w:r>
      <w:r w:rsidRPr="00F84B81">
        <w:rPr>
          <w:rFonts w:ascii="Times New Roman" w:hAnsi="Times New Roman" w:cs="Times New Roman"/>
          <w:sz w:val="24"/>
          <w:szCs w:val="24"/>
        </w:rPr>
        <w:tab/>
      </w:r>
    </w:p>
    <w:p w14:paraId="5ACA5FDD" w14:textId="77777777" w:rsidR="00F84B81" w:rsidRPr="00F84B81" w:rsidRDefault="00F84B81" w:rsidP="00F84B81">
      <w:pPr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sz w:val="24"/>
          <w:szCs w:val="24"/>
          <w:u w:val="single"/>
        </w:rPr>
        <w:t>Místem plnění jsou</w:t>
      </w:r>
      <w:r w:rsidRPr="00F84B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CC75F5" w14:textId="77777777" w:rsidR="00F84B81" w:rsidRPr="00F84B81" w:rsidRDefault="00F84B81" w:rsidP="00F84B8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84B81">
        <w:rPr>
          <w:rFonts w:ascii="Times New Roman" w:hAnsi="Times New Roman" w:cs="Times New Roman"/>
          <w:bCs/>
          <w:iCs/>
          <w:sz w:val="24"/>
          <w:szCs w:val="24"/>
        </w:rPr>
        <w:t>meteorologické radary ČHMÚ:</w:t>
      </w:r>
    </w:p>
    <w:p w14:paraId="5ED5F538" w14:textId="77777777" w:rsidR="00F84B81" w:rsidRPr="00F84B81" w:rsidRDefault="00F84B81" w:rsidP="00F84B81">
      <w:pPr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sz w:val="24"/>
          <w:szCs w:val="24"/>
        </w:rPr>
        <w:t xml:space="preserve">- vrchol Praha v Brdech. Vrchol Praha se nachází v Brdech ve středních Čechách v nadmořské výšce 860 m. Anténa je umístěna ve výšce 56 m nad zemí. </w:t>
      </w:r>
    </w:p>
    <w:p w14:paraId="512D4E8B" w14:textId="77777777" w:rsidR="00F84B81" w:rsidRPr="00F84B81" w:rsidRDefault="00F84B81" w:rsidP="00F84B8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84B81">
        <w:rPr>
          <w:rFonts w:ascii="Times New Roman" w:hAnsi="Times New Roman" w:cs="Times New Roman"/>
          <w:sz w:val="24"/>
          <w:szCs w:val="24"/>
        </w:rPr>
        <w:t>- vrchol Skalky u Protivanova na Drahanské vrchovině (nejvyšší bod Drahanské vrchoviny) se nachází na střední Moravě u Protivanova v nadmořské výšce 730 m. Anténa je umístěna ve výšce 37 m nad zemí.</w:t>
      </w:r>
    </w:p>
    <w:p w14:paraId="522B053C" w14:textId="77777777" w:rsidR="00F84B81" w:rsidRPr="00F84B81" w:rsidRDefault="00F84B81" w:rsidP="00F84B8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84B81">
        <w:rPr>
          <w:rFonts w:ascii="Times New Roman" w:hAnsi="Times New Roman" w:cs="Times New Roman"/>
          <w:bCs/>
          <w:iCs/>
          <w:sz w:val="24"/>
          <w:szCs w:val="24"/>
        </w:rPr>
        <w:t>- radarové centrum v Praze-Libuši (Generála Šišky 1/942, Praha - Kamýk, 143 00 Praha 4)</w:t>
      </w:r>
    </w:p>
    <w:p w14:paraId="5774A75C" w14:textId="77777777" w:rsidR="00F84B81" w:rsidRPr="00F84B81" w:rsidRDefault="00F84B81" w:rsidP="00F84B81">
      <w:pPr>
        <w:rPr>
          <w:rFonts w:ascii="Times New Roman" w:hAnsi="Times New Roman" w:cs="Times New Roman"/>
          <w:sz w:val="24"/>
          <w:szCs w:val="24"/>
        </w:rPr>
      </w:pPr>
    </w:p>
    <w:p w14:paraId="31456916" w14:textId="77777777" w:rsidR="00F84B81" w:rsidRPr="00F84B81" w:rsidRDefault="00F84B81" w:rsidP="00F84B81">
      <w:pPr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b/>
          <w:sz w:val="24"/>
          <w:szCs w:val="24"/>
        </w:rPr>
        <w:t>Požadavky na způsobilost/kvalifikaci</w:t>
      </w:r>
      <w:r w:rsidRPr="00F84B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DD43B6" w14:textId="77777777" w:rsidR="00F84B81" w:rsidRPr="00F84B81" w:rsidRDefault="00F84B81" w:rsidP="00F84B81">
      <w:pPr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sz w:val="24"/>
          <w:szCs w:val="24"/>
        </w:rPr>
        <w:lastRenderedPageBreak/>
        <w:t>Základní způsobilost § 74</w:t>
      </w:r>
    </w:p>
    <w:p w14:paraId="197B8B57" w14:textId="77777777" w:rsidR="00F84B81" w:rsidRPr="00F84B81" w:rsidRDefault="00F84B81" w:rsidP="00F84B81">
      <w:pPr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sz w:val="24"/>
          <w:szCs w:val="24"/>
        </w:rPr>
        <w:t>profesní způsobilost § 77</w:t>
      </w:r>
    </w:p>
    <w:p w14:paraId="339D4380" w14:textId="77777777" w:rsidR="00F84B81" w:rsidRPr="00F84B81" w:rsidRDefault="00F84B81" w:rsidP="00F84B81">
      <w:pPr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sz w:val="24"/>
          <w:szCs w:val="24"/>
        </w:rPr>
        <w:t>technická kvalifikace § 79 - stanovení po konzultaci s administrátorem</w:t>
      </w:r>
    </w:p>
    <w:p w14:paraId="33335680" w14:textId="77777777" w:rsidR="00F84B81" w:rsidRPr="00F84B81" w:rsidRDefault="00F84B81" w:rsidP="00F84B81">
      <w:pPr>
        <w:rPr>
          <w:rFonts w:ascii="Times New Roman" w:hAnsi="Times New Roman" w:cs="Times New Roman"/>
          <w:b/>
          <w:sz w:val="24"/>
          <w:szCs w:val="24"/>
        </w:rPr>
      </w:pPr>
      <w:r w:rsidRPr="00F84B81">
        <w:rPr>
          <w:rFonts w:ascii="Times New Roman" w:hAnsi="Times New Roman" w:cs="Times New Roman"/>
          <w:b/>
          <w:sz w:val="24"/>
          <w:szCs w:val="24"/>
        </w:rPr>
        <w:t>Klasifikace předmětu veřejné zakázky (CPV kód):</w:t>
      </w:r>
    </w:p>
    <w:p w14:paraId="538A2D89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sz w:val="24"/>
          <w:szCs w:val="24"/>
        </w:rPr>
        <w:t>50300000-8</w:t>
      </w:r>
    </w:p>
    <w:p w14:paraId="7701D415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sz w:val="24"/>
          <w:szCs w:val="24"/>
        </w:rPr>
        <w:t xml:space="preserve">- Opravy a údržba osobních počítačů, kancelářského, telekomunikačního a audiovizuálního zařízení a související služby  </w:t>
      </w:r>
    </w:p>
    <w:p w14:paraId="1C321860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b/>
          <w:sz w:val="24"/>
          <w:szCs w:val="24"/>
        </w:rPr>
        <w:t>Způsob hodnocení</w:t>
      </w:r>
      <w:r w:rsidRPr="00F84B81">
        <w:rPr>
          <w:rFonts w:ascii="Times New Roman" w:hAnsi="Times New Roman" w:cs="Times New Roman"/>
          <w:sz w:val="24"/>
          <w:szCs w:val="24"/>
        </w:rPr>
        <w:t xml:space="preserve"> </w:t>
      </w:r>
      <w:r w:rsidRPr="00F84B81">
        <w:rPr>
          <w:rFonts w:ascii="Times New Roman" w:hAnsi="Times New Roman" w:cs="Times New Roman"/>
          <w:b/>
          <w:sz w:val="24"/>
          <w:szCs w:val="24"/>
        </w:rPr>
        <w:t>(hodnotící kritéria a jejich váha):</w:t>
      </w:r>
      <w:r w:rsidRPr="00F84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DE055" w14:textId="77777777" w:rsidR="00F84B81" w:rsidRPr="00F84B81" w:rsidRDefault="00F84B81" w:rsidP="00F84B81">
      <w:pPr>
        <w:rPr>
          <w:rFonts w:ascii="Times New Roman" w:hAnsi="Times New Roman" w:cs="Times New Roman"/>
        </w:rPr>
      </w:pPr>
      <w:r w:rsidRPr="00F84B81">
        <w:rPr>
          <w:rFonts w:ascii="Times New Roman" w:hAnsi="Times New Roman" w:cs="Times New Roman"/>
        </w:rPr>
        <w:t>- Nejnižší nabídková cena - váha 70%</w:t>
      </w:r>
    </w:p>
    <w:p w14:paraId="02F40555" w14:textId="77777777" w:rsidR="00F84B81" w:rsidRPr="00F84B81" w:rsidRDefault="00F84B81" w:rsidP="00F84B81">
      <w:pPr>
        <w:rPr>
          <w:rFonts w:ascii="Times New Roman" w:hAnsi="Times New Roman" w:cs="Times New Roman"/>
        </w:rPr>
      </w:pPr>
      <w:r w:rsidRPr="00F84B81">
        <w:rPr>
          <w:rFonts w:ascii="Times New Roman" w:hAnsi="Times New Roman" w:cs="Times New Roman"/>
        </w:rPr>
        <w:t>- další hodnotící kritéria budou stanoveny po konzultaci s administrátorem</w:t>
      </w:r>
    </w:p>
    <w:p w14:paraId="667D494C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b/>
          <w:sz w:val="24"/>
          <w:szCs w:val="24"/>
        </w:rPr>
        <w:t>Stanovení obchodních a platebních podmínek</w:t>
      </w:r>
      <w:r w:rsidRPr="00F84B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71C406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sz w:val="24"/>
          <w:szCs w:val="24"/>
        </w:rPr>
        <w:t>budou stanoveny formou závazného návrhu smlouvy.</w:t>
      </w:r>
    </w:p>
    <w:p w14:paraId="7A79FBBC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sz w:val="24"/>
          <w:szCs w:val="24"/>
        </w:rPr>
        <w:t xml:space="preserve">požadavky: </w:t>
      </w:r>
    </w:p>
    <w:p w14:paraId="34BB4852" w14:textId="77777777" w:rsidR="00F84B81" w:rsidRPr="00F84B81" w:rsidRDefault="00F84B81" w:rsidP="00F84B81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sz w:val="24"/>
          <w:szCs w:val="24"/>
        </w:rPr>
        <w:t>neposkytnuti prioritní technické podpory v definovaném čase,                                            nedodání náhradních dílů v definovaném čase;</w:t>
      </w:r>
    </w:p>
    <w:p w14:paraId="0FD2305C" w14:textId="77777777" w:rsidR="00F84B81" w:rsidRPr="00F84B81" w:rsidRDefault="00F84B81" w:rsidP="00F84B81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sz w:val="24"/>
          <w:szCs w:val="24"/>
        </w:rPr>
        <w:t>případně další stanovené po konzultaci s administrátorem.</w:t>
      </w:r>
    </w:p>
    <w:p w14:paraId="76FE6E44" w14:textId="77777777" w:rsid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D95E03D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b/>
          <w:sz w:val="24"/>
          <w:szCs w:val="24"/>
        </w:rPr>
        <w:t>Zdroj financování</w:t>
      </w:r>
      <w:r w:rsidRPr="00F84B81">
        <w:rPr>
          <w:rFonts w:ascii="Times New Roman" w:hAnsi="Times New Roman" w:cs="Times New Roman"/>
          <w:sz w:val="24"/>
          <w:szCs w:val="24"/>
        </w:rPr>
        <w:t>:</w:t>
      </w:r>
    </w:p>
    <w:p w14:paraId="49C83B15" w14:textId="77777777" w:rsidR="00F84B81" w:rsidRPr="00F84B81" w:rsidRDefault="00F84B81" w:rsidP="00F84B81">
      <w:pPr>
        <w:rPr>
          <w:rFonts w:ascii="Times New Roman" w:hAnsi="Times New Roman" w:cs="Times New Roman"/>
          <w:b/>
          <w:color w:val="FF0000"/>
        </w:rPr>
      </w:pPr>
      <w:r w:rsidRPr="00F84B81">
        <w:rPr>
          <w:rFonts w:ascii="Times New Roman" w:hAnsi="Times New Roman" w:cs="Times New Roman"/>
        </w:rPr>
        <w:t>Projekt je financován z vlastních prostředků ČHMÚ.</w:t>
      </w:r>
    </w:p>
    <w:p w14:paraId="218F73F1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75F99D4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sz w:val="24"/>
          <w:szCs w:val="24"/>
        </w:rPr>
        <w:t>V Praze dne: 13. 5. 2020</w:t>
      </w:r>
    </w:p>
    <w:p w14:paraId="499D131C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9F302BF" w14:textId="3C523F95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4B81">
        <w:rPr>
          <w:rFonts w:ascii="Times New Roman" w:hAnsi="Times New Roman" w:cs="Times New Roman"/>
          <w:sz w:val="24"/>
          <w:szCs w:val="24"/>
        </w:rPr>
        <w:t xml:space="preserve">Zpracoval:  </w:t>
      </w:r>
      <w:r w:rsidR="00AD1017">
        <w:rPr>
          <w:rFonts w:ascii="Times New Roman" w:hAnsi="Times New Roman" w:cs="Times New Roman"/>
          <w:sz w:val="24"/>
          <w:szCs w:val="24"/>
        </w:rPr>
        <w:t>xxx</w:t>
      </w:r>
      <w:bookmarkStart w:id="1" w:name="_GoBack"/>
      <w:bookmarkEnd w:id="1"/>
    </w:p>
    <w:p w14:paraId="6ABD309A" w14:textId="77777777" w:rsidR="00F84B81" w:rsidRPr="00F84B81" w:rsidRDefault="00F84B81" w:rsidP="00F84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92F7646" w14:textId="77777777" w:rsidR="00F84B81" w:rsidRPr="002C2249" w:rsidRDefault="00F84B81" w:rsidP="006A38E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84B81" w:rsidRPr="002C22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5F980" w14:textId="77777777" w:rsidR="007832CF" w:rsidRDefault="007832CF" w:rsidP="007D25DD">
      <w:pPr>
        <w:spacing w:after="0" w:line="240" w:lineRule="auto"/>
      </w:pPr>
      <w:r>
        <w:separator/>
      </w:r>
    </w:p>
  </w:endnote>
  <w:endnote w:type="continuationSeparator" w:id="0">
    <w:p w14:paraId="3C3917BC" w14:textId="77777777" w:rsidR="007832CF" w:rsidRDefault="007832CF" w:rsidP="007D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3649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F1A135" w14:textId="7DE002DD" w:rsidR="007D25DD" w:rsidRDefault="007D25D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01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01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C22494" w14:textId="77777777" w:rsidR="007D25DD" w:rsidRDefault="007D25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261F4" w14:textId="77777777" w:rsidR="007832CF" w:rsidRDefault="007832CF" w:rsidP="007D25DD">
      <w:pPr>
        <w:spacing w:after="0" w:line="240" w:lineRule="auto"/>
      </w:pPr>
      <w:r>
        <w:separator/>
      </w:r>
    </w:p>
  </w:footnote>
  <w:footnote w:type="continuationSeparator" w:id="0">
    <w:p w14:paraId="5C6F1803" w14:textId="77777777" w:rsidR="007832CF" w:rsidRDefault="007832CF" w:rsidP="007D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468"/>
    <w:multiLevelType w:val="hybridMultilevel"/>
    <w:tmpl w:val="D32E147A"/>
    <w:lvl w:ilvl="0" w:tplc="7980C344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72A6"/>
    <w:multiLevelType w:val="hybridMultilevel"/>
    <w:tmpl w:val="32CAD798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54D23"/>
    <w:multiLevelType w:val="hybridMultilevel"/>
    <w:tmpl w:val="A6B60D50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80AAE"/>
    <w:multiLevelType w:val="hybridMultilevel"/>
    <w:tmpl w:val="D4A8A6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D34936"/>
    <w:multiLevelType w:val="hybridMultilevel"/>
    <w:tmpl w:val="E75EB7F0"/>
    <w:lvl w:ilvl="0" w:tplc="F00C8856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68FAC6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15E4424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4202A1F8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2BE449A2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58900584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CA4A36E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4D4266F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4E27F44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0544DCE"/>
    <w:multiLevelType w:val="multilevel"/>
    <w:tmpl w:val="FC9EC9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7A3772F2"/>
    <w:multiLevelType w:val="hybridMultilevel"/>
    <w:tmpl w:val="C330BBFE"/>
    <w:lvl w:ilvl="0" w:tplc="91866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zmSIM4raiqRmtsS6kP8VpWg2MBw=" w:salt="A+UEwT1Y/nXl7ZAi8XRf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96"/>
    <w:rsid w:val="00036445"/>
    <w:rsid w:val="00047500"/>
    <w:rsid w:val="00071CC9"/>
    <w:rsid w:val="000B68E2"/>
    <w:rsid w:val="000B69D8"/>
    <w:rsid w:val="000E0ABB"/>
    <w:rsid w:val="000F23E4"/>
    <w:rsid w:val="00130F45"/>
    <w:rsid w:val="00172278"/>
    <w:rsid w:val="001B56C4"/>
    <w:rsid w:val="001E7A70"/>
    <w:rsid w:val="001F12CD"/>
    <w:rsid w:val="00201B9A"/>
    <w:rsid w:val="0021008A"/>
    <w:rsid w:val="00211BA1"/>
    <w:rsid w:val="0021556E"/>
    <w:rsid w:val="00265321"/>
    <w:rsid w:val="002A780F"/>
    <w:rsid w:val="002C2249"/>
    <w:rsid w:val="00320D92"/>
    <w:rsid w:val="003900DD"/>
    <w:rsid w:val="00391B91"/>
    <w:rsid w:val="003A0304"/>
    <w:rsid w:val="003B3764"/>
    <w:rsid w:val="003C5124"/>
    <w:rsid w:val="003D33CA"/>
    <w:rsid w:val="003E1605"/>
    <w:rsid w:val="00486262"/>
    <w:rsid w:val="004B2102"/>
    <w:rsid w:val="004E54A7"/>
    <w:rsid w:val="005B7748"/>
    <w:rsid w:val="005D2FAA"/>
    <w:rsid w:val="005E582D"/>
    <w:rsid w:val="00646D59"/>
    <w:rsid w:val="0065333D"/>
    <w:rsid w:val="00653809"/>
    <w:rsid w:val="0067588A"/>
    <w:rsid w:val="006A3593"/>
    <w:rsid w:val="006A38EB"/>
    <w:rsid w:val="00714E21"/>
    <w:rsid w:val="007832CF"/>
    <w:rsid w:val="007D25DD"/>
    <w:rsid w:val="00813DA8"/>
    <w:rsid w:val="00841E85"/>
    <w:rsid w:val="0086702A"/>
    <w:rsid w:val="00891F96"/>
    <w:rsid w:val="008B1554"/>
    <w:rsid w:val="008F0B03"/>
    <w:rsid w:val="00920766"/>
    <w:rsid w:val="009207E6"/>
    <w:rsid w:val="009275C6"/>
    <w:rsid w:val="00944ACB"/>
    <w:rsid w:val="00947CB5"/>
    <w:rsid w:val="009A5860"/>
    <w:rsid w:val="009E28FD"/>
    <w:rsid w:val="00A25AB6"/>
    <w:rsid w:val="00A47D14"/>
    <w:rsid w:val="00A77361"/>
    <w:rsid w:val="00A850F1"/>
    <w:rsid w:val="00A93871"/>
    <w:rsid w:val="00AB0303"/>
    <w:rsid w:val="00AB3500"/>
    <w:rsid w:val="00AC3A46"/>
    <w:rsid w:val="00AD1017"/>
    <w:rsid w:val="00B10088"/>
    <w:rsid w:val="00B116B1"/>
    <w:rsid w:val="00B36349"/>
    <w:rsid w:val="00B50285"/>
    <w:rsid w:val="00B527FC"/>
    <w:rsid w:val="00B67AC0"/>
    <w:rsid w:val="00B749C1"/>
    <w:rsid w:val="00C11D6E"/>
    <w:rsid w:val="00CF2D40"/>
    <w:rsid w:val="00D41B4B"/>
    <w:rsid w:val="00D939C4"/>
    <w:rsid w:val="00DA58A3"/>
    <w:rsid w:val="00DD19E4"/>
    <w:rsid w:val="00DD78B9"/>
    <w:rsid w:val="00E277B8"/>
    <w:rsid w:val="00E94A57"/>
    <w:rsid w:val="00EB4CC4"/>
    <w:rsid w:val="00EB66E3"/>
    <w:rsid w:val="00EC72DF"/>
    <w:rsid w:val="00ED722E"/>
    <w:rsid w:val="00EF6165"/>
    <w:rsid w:val="00EF7958"/>
    <w:rsid w:val="00F22AFD"/>
    <w:rsid w:val="00F24355"/>
    <w:rsid w:val="00F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E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94A57"/>
    <w:pPr>
      <w:keepNext/>
      <w:numPr>
        <w:numId w:val="7"/>
      </w:numPr>
      <w:tabs>
        <w:tab w:val="left" w:pos="567"/>
      </w:tabs>
      <w:spacing w:before="240" w:after="120" w:line="240" w:lineRule="auto"/>
      <w:jc w:val="both"/>
      <w:outlineLvl w:val="0"/>
    </w:pPr>
    <w:rPr>
      <w:rFonts w:ascii="Calibri" w:eastAsia="Times New Roman" w:hAnsi="Calibri" w:cs="Times New Roman"/>
      <w:b/>
      <w:kern w:val="28"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94A57"/>
    <w:pPr>
      <w:keepNext/>
      <w:numPr>
        <w:ilvl w:val="1"/>
        <w:numId w:val="7"/>
      </w:numPr>
      <w:spacing w:before="240" w:after="120" w:line="240" w:lineRule="auto"/>
      <w:jc w:val="both"/>
      <w:outlineLvl w:val="1"/>
    </w:pPr>
    <w:rPr>
      <w:rFonts w:ascii="Calibri" w:eastAsia="Times New Roman" w:hAnsi="Calibri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E94A57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94A57"/>
    <w:pPr>
      <w:keepNext/>
      <w:numPr>
        <w:ilvl w:val="3"/>
        <w:numId w:val="7"/>
      </w:numPr>
      <w:spacing w:before="240" w:after="120" w:line="240" w:lineRule="auto"/>
      <w:jc w:val="both"/>
      <w:outlineLvl w:val="3"/>
    </w:pPr>
    <w:rPr>
      <w:rFonts w:ascii="Calibri" w:eastAsia="Times New Roman" w:hAnsi="Calibri" w:cs="Times New Roman"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E94A57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E94A57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E94A57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94A57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E94A57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Zkladntexttun">
    <w:name w:val="CZ Základní text tučně"/>
    <w:basedOn w:val="Normln"/>
    <w:rsid w:val="00891F96"/>
    <w:pPr>
      <w:spacing w:after="0" w:line="288" w:lineRule="auto"/>
      <w:jc w:val="both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character" w:customStyle="1" w:styleId="CZZkladntexttunChar">
    <w:name w:val="CZ Základní text tučně Char"/>
    <w:rsid w:val="00891F96"/>
    <w:rPr>
      <w:rFonts w:ascii="Century Gothic" w:eastAsia="Calibri" w:hAnsi="Century Gothic"/>
      <w:b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891F96"/>
    <w:rPr>
      <w:color w:val="0563C1" w:themeColor="hyperlink"/>
      <w:u w:val="single"/>
    </w:rPr>
  </w:style>
  <w:style w:type="paragraph" w:customStyle="1" w:styleId="CZodstavec">
    <w:name w:val="CZ odstavec"/>
    <w:rsid w:val="00B10088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B7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C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5DD"/>
  </w:style>
  <w:style w:type="paragraph" w:styleId="Zpat">
    <w:name w:val="footer"/>
    <w:basedOn w:val="Normln"/>
    <w:link w:val="ZpatChar"/>
    <w:uiPriority w:val="99"/>
    <w:unhideWhenUsed/>
    <w:rsid w:val="007D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5DD"/>
  </w:style>
  <w:style w:type="paragraph" w:styleId="Odstavecseseznamem">
    <w:name w:val="List Paragraph"/>
    <w:basedOn w:val="Normln"/>
    <w:uiPriority w:val="99"/>
    <w:qFormat/>
    <w:rsid w:val="003D33C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E94A57"/>
    <w:rPr>
      <w:rFonts w:ascii="Calibri" w:eastAsia="Times New Roman" w:hAnsi="Calibri" w:cs="Times New Roman"/>
      <w:b/>
      <w:kern w:val="28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94A57"/>
    <w:rPr>
      <w:rFonts w:ascii="Calibri" w:eastAsia="Times New Roman" w:hAnsi="Calibri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94A57"/>
    <w:rPr>
      <w:rFonts w:ascii="Calibri" w:eastAsia="Times New Roman" w:hAnsi="Calibri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E94A57"/>
    <w:rPr>
      <w:rFonts w:ascii="Calibri" w:eastAsia="Times New Roman" w:hAnsi="Calibri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94A57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E94A57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94A57"/>
    <w:rPr>
      <w:rFonts w:ascii="Calibri" w:eastAsia="Times New Roman" w:hAnsi="Calibri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94A57"/>
    <w:rPr>
      <w:rFonts w:ascii="Calibri" w:eastAsia="Times New Roman" w:hAnsi="Calibri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94A57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7A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7A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7A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7A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7A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94A57"/>
    <w:pPr>
      <w:keepNext/>
      <w:numPr>
        <w:numId w:val="7"/>
      </w:numPr>
      <w:tabs>
        <w:tab w:val="left" w:pos="567"/>
      </w:tabs>
      <w:spacing w:before="240" w:after="120" w:line="240" w:lineRule="auto"/>
      <w:jc w:val="both"/>
      <w:outlineLvl w:val="0"/>
    </w:pPr>
    <w:rPr>
      <w:rFonts w:ascii="Calibri" w:eastAsia="Times New Roman" w:hAnsi="Calibri" w:cs="Times New Roman"/>
      <w:b/>
      <w:kern w:val="28"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94A57"/>
    <w:pPr>
      <w:keepNext/>
      <w:numPr>
        <w:ilvl w:val="1"/>
        <w:numId w:val="7"/>
      </w:numPr>
      <w:spacing w:before="240" w:after="120" w:line="240" w:lineRule="auto"/>
      <w:jc w:val="both"/>
      <w:outlineLvl w:val="1"/>
    </w:pPr>
    <w:rPr>
      <w:rFonts w:ascii="Calibri" w:eastAsia="Times New Roman" w:hAnsi="Calibri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E94A57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94A57"/>
    <w:pPr>
      <w:keepNext/>
      <w:numPr>
        <w:ilvl w:val="3"/>
        <w:numId w:val="7"/>
      </w:numPr>
      <w:spacing w:before="240" w:after="120" w:line="240" w:lineRule="auto"/>
      <w:jc w:val="both"/>
      <w:outlineLvl w:val="3"/>
    </w:pPr>
    <w:rPr>
      <w:rFonts w:ascii="Calibri" w:eastAsia="Times New Roman" w:hAnsi="Calibri" w:cs="Times New Roman"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E94A57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E94A57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E94A57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94A57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E94A57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Zkladntexttun">
    <w:name w:val="CZ Základní text tučně"/>
    <w:basedOn w:val="Normln"/>
    <w:rsid w:val="00891F96"/>
    <w:pPr>
      <w:spacing w:after="0" w:line="288" w:lineRule="auto"/>
      <w:jc w:val="both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character" w:customStyle="1" w:styleId="CZZkladntexttunChar">
    <w:name w:val="CZ Základní text tučně Char"/>
    <w:rsid w:val="00891F96"/>
    <w:rPr>
      <w:rFonts w:ascii="Century Gothic" w:eastAsia="Calibri" w:hAnsi="Century Gothic"/>
      <w:b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891F96"/>
    <w:rPr>
      <w:color w:val="0563C1" w:themeColor="hyperlink"/>
      <w:u w:val="single"/>
    </w:rPr>
  </w:style>
  <w:style w:type="paragraph" w:customStyle="1" w:styleId="CZodstavec">
    <w:name w:val="CZ odstavec"/>
    <w:rsid w:val="00B10088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B7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C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5DD"/>
  </w:style>
  <w:style w:type="paragraph" w:styleId="Zpat">
    <w:name w:val="footer"/>
    <w:basedOn w:val="Normln"/>
    <w:link w:val="ZpatChar"/>
    <w:uiPriority w:val="99"/>
    <w:unhideWhenUsed/>
    <w:rsid w:val="007D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5DD"/>
  </w:style>
  <w:style w:type="paragraph" w:styleId="Odstavecseseznamem">
    <w:name w:val="List Paragraph"/>
    <w:basedOn w:val="Normln"/>
    <w:uiPriority w:val="99"/>
    <w:qFormat/>
    <w:rsid w:val="003D33C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E94A57"/>
    <w:rPr>
      <w:rFonts w:ascii="Calibri" w:eastAsia="Times New Roman" w:hAnsi="Calibri" w:cs="Times New Roman"/>
      <w:b/>
      <w:kern w:val="28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94A57"/>
    <w:rPr>
      <w:rFonts w:ascii="Calibri" w:eastAsia="Times New Roman" w:hAnsi="Calibri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94A57"/>
    <w:rPr>
      <w:rFonts w:ascii="Calibri" w:eastAsia="Times New Roman" w:hAnsi="Calibri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E94A57"/>
    <w:rPr>
      <w:rFonts w:ascii="Calibri" w:eastAsia="Times New Roman" w:hAnsi="Calibri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94A57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E94A57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94A57"/>
    <w:rPr>
      <w:rFonts w:ascii="Calibri" w:eastAsia="Times New Roman" w:hAnsi="Calibri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94A57"/>
    <w:rPr>
      <w:rFonts w:ascii="Calibri" w:eastAsia="Times New Roman" w:hAnsi="Calibri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94A57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7A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7A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7A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7A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6062</Characters>
  <Application>Microsoft Office Word</Application>
  <DocSecurity>8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SOŠKOVÁ, Ing.</dc:creator>
  <cp:lastModifiedBy>Tibitanzlova</cp:lastModifiedBy>
  <cp:revision>2</cp:revision>
  <cp:lastPrinted>2020-05-18T05:21:00Z</cp:lastPrinted>
  <dcterms:created xsi:type="dcterms:W3CDTF">2020-06-22T13:05:00Z</dcterms:created>
  <dcterms:modified xsi:type="dcterms:W3CDTF">2020-06-22T13:05:00Z</dcterms:modified>
</cp:coreProperties>
</file>