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A7D4" w14:textId="77777777" w:rsidR="00AB0303" w:rsidRDefault="00891F96" w:rsidP="00891F96">
      <w:pPr>
        <w:rPr>
          <w:sz w:val="24"/>
          <w:szCs w:val="24"/>
        </w:rPr>
      </w:pPr>
      <w:r w:rsidRPr="00B749C1">
        <w:rPr>
          <w:b/>
          <w:sz w:val="24"/>
          <w:szCs w:val="24"/>
        </w:rPr>
        <w:t>VÝZVA K POSKYTNUTÍ PLNĚNÍ DLE RÁMCOVÉ DOHODY</w:t>
      </w:r>
      <w:r w:rsidR="00AB0303">
        <w:rPr>
          <w:b/>
          <w:sz w:val="24"/>
          <w:szCs w:val="24"/>
        </w:rPr>
        <w:t xml:space="preserve"> </w:t>
      </w:r>
      <w:r w:rsidR="00AB0303">
        <w:rPr>
          <w:sz w:val="24"/>
          <w:szCs w:val="24"/>
        </w:rPr>
        <w:t>nebo též „Prováděcí smlouva“</w:t>
      </w:r>
    </w:p>
    <w:p w14:paraId="28AF2272" w14:textId="26751825" w:rsidR="00891F96" w:rsidRPr="00AB0303" w:rsidRDefault="00813DA8" w:rsidP="00891F96">
      <w:pPr>
        <w:rPr>
          <w:b/>
          <w:sz w:val="24"/>
          <w:szCs w:val="24"/>
        </w:rPr>
      </w:pPr>
      <w:r>
        <w:rPr>
          <w:sz w:val="24"/>
          <w:szCs w:val="24"/>
        </w:rPr>
        <w:t>ČÍSLO VÝZVY 3</w:t>
      </w:r>
      <w:r w:rsidR="00B67AC0">
        <w:rPr>
          <w:sz w:val="24"/>
          <w:szCs w:val="24"/>
        </w:rPr>
        <w:t>/2020</w:t>
      </w:r>
    </w:p>
    <w:p w14:paraId="61C92C41" w14:textId="5CF9523E" w:rsidR="00891F96" w:rsidRPr="00486262" w:rsidRDefault="00891F96" w:rsidP="00891F96">
      <w:pPr>
        <w:rPr>
          <w:sz w:val="24"/>
          <w:szCs w:val="24"/>
        </w:rPr>
      </w:pPr>
      <w:r w:rsidRPr="00486262">
        <w:rPr>
          <w:sz w:val="24"/>
          <w:szCs w:val="24"/>
        </w:rPr>
        <w:t>Evidenční číslo Prováděcí smlouvy</w:t>
      </w:r>
      <w:r w:rsidRPr="005E582D">
        <w:rPr>
          <w:sz w:val="24"/>
          <w:szCs w:val="24"/>
        </w:rPr>
        <w:t>:</w:t>
      </w:r>
      <w:r w:rsidR="00646D59">
        <w:rPr>
          <w:sz w:val="24"/>
          <w:szCs w:val="24"/>
        </w:rPr>
        <w:t xml:space="preserve"> 1000/05/2020</w:t>
      </w:r>
    </w:p>
    <w:p w14:paraId="7DB3A655" w14:textId="77777777" w:rsidR="00891F96" w:rsidRPr="00101DAA" w:rsidRDefault="00891F96" w:rsidP="00891F96">
      <w:pPr>
        <w:suppressAutoHyphens/>
        <w:spacing w:after="0" w:line="360" w:lineRule="auto"/>
        <w:jc w:val="both"/>
        <w:rPr>
          <w:rFonts w:eastAsia="Times New Roman" w:cs="Tahoma"/>
          <w:b/>
          <w:bCs/>
          <w:sz w:val="24"/>
          <w:szCs w:val="24"/>
          <w:lang w:eastAsia="ar-SA"/>
        </w:rPr>
      </w:pPr>
      <w:r w:rsidRPr="00101DAA">
        <w:rPr>
          <w:rFonts w:eastAsia="Times New Roman" w:cs="Tahoma"/>
          <w:b/>
          <w:bCs/>
          <w:sz w:val="24"/>
          <w:szCs w:val="24"/>
          <w:lang w:eastAsia="ar-SA"/>
        </w:rPr>
        <w:t>Český hydrometeorologický ústav</w:t>
      </w:r>
    </w:p>
    <w:p w14:paraId="7000FA38" w14:textId="77777777" w:rsidR="00891F96" w:rsidRPr="00F1645B" w:rsidRDefault="00891F96" w:rsidP="00891F96">
      <w:pPr>
        <w:spacing w:after="0" w:line="360" w:lineRule="auto"/>
        <w:rPr>
          <w:rFonts w:cs="Calibri"/>
          <w:sz w:val="24"/>
          <w:highlight w:val="yellow"/>
        </w:rPr>
      </w:pPr>
      <w:r w:rsidRPr="00F1645B">
        <w:rPr>
          <w:rFonts w:cs="Calibri"/>
          <w:sz w:val="24"/>
        </w:rPr>
        <w:t>se sídlem:</w:t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Pr="00101DAA">
        <w:rPr>
          <w:rFonts w:cs="Tahoma"/>
          <w:sz w:val="24"/>
          <w:szCs w:val="24"/>
        </w:rPr>
        <w:t>Na Šabatce 2050/17, 143 06 Praha 412 - Komořany</w:t>
      </w:r>
    </w:p>
    <w:p w14:paraId="708C338C" w14:textId="77777777" w:rsidR="00891F96" w:rsidRPr="00F1645B" w:rsidRDefault="00891F96" w:rsidP="00891F96">
      <w:pPr>
        <w:spacing w:after="0" w:line="360" w:lineRule="auto"/>
        <w:rPr>
          <w:rFonts w:cs="Calibri"/>
          <w:sz w:val="24"/>
          <w:highlight w:val="yellow"/>
        </w:rPr>
      </w:pPr>
      <w:r w:rsidRPr="00F1645B">
        <w:rPr>
          <w:rFonts w:cs="Calibri"/>
          <w:sz w:val="24"/>
        </w:rPr>
        <w:t>IČO:</w:t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Pr="00101DAA">
        <w:rPr>
          <w:rFonts w:cs="Calibri"/>
          <w:sz w:val="24"/>
        </w:rPr>
        <w:t>00020699</w:t>
      </w:r>
    </w:p>
    <w:p w14:paraId="4DA26FC7" w14:textId="77777777" w:rsidR="00891F96" w:rsidRPr="00F1645B" w:rsidRDefault="00891F96" w:rsidP="00891F96">
      <w:pPr>
        <w:spacing w:after="0" w:line="360" w:lineRule="auto"/>
        <w:rPr>
          <w:rFonts w:cs="Calibri"/>
          <w:sz w:val="24"/>
          <w:highlight w:val="yellow"/>
        </w:rPr>
      </w:pPr>
      <w:r w:rsidRPr="00F1645B">
        <w:rPr>
          <w:rFonts w:cs="Calibri"/>
          <w:sz w:val="24"/>
        </w:rPr>
        <w:t>DIČ:</w:t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Pr="00101DAA">
        <w:rPr>
          <w:rFonts w:cs="Calibri"/>
          <w:sz w:val="24"/>
        </w:rPr>
        <w:t>CZ00020699</w:t>
      </w:r>
    </w:p>
    <w:p w14:paraId="6BA7111D" w14:textId="1219F39F" w:rsidR="00891F96" w:rsidRPr="001A689E" w:rsidRDefault="00891F96" w:rsidP="00891F96">
      <w:pPr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</w:rPr>
        <w:t>jednající</w:t>
      </w:r>
      <w:r w:rsidRPr="00F1645B">
        <w:rPr>
          <w:rFonts w:cs="Calibri"/>
          <w:sz w:val="24"/>
        </w:rPr>
        <w:t>:</w:t>
      </w:r>
      <w:r w:rsidRPr="00F1645B">
        <w:rPr>
          <w:rFonts w:cs="Calibri"/>
          <w:sz w:val="24"/>
        </w:rPr>
        <w:tab/>
      </w:r>
      <w:r>
        <w:rPr>
          <w:rFonts w:cs="Calibri"/>
          <w:sz w:val="24"/>
        </w:rPr>
        <w:t xml:space="preserve">             </w:t>
      </w:r>
      <w:r w:rsidR="0003598C">
        <w:rPr>
          <w:rFonts w:cs="Calibri"/>
          <w:sz w:val="24"/>
        </w:rPr>
        <w:t>xxx</w:t>
      </w:r>
    </w:p>
    <w:p w14:paraId="03486DFD" w14:textId="1190104A" w:rsidR="00891F96" w:rsidRPr="00A93871" w:rsidRDefault="00891F96" w:rsidP="00891F96">
      <w:pPr>
        <w:spacing w:after="0" w:line="360" w:lineRule="auto"/>
        <w:rPr>
          <w:rFonts w:cs="Tahoma"/>
          <w:sz w:val="24"/>
          <w:szCs w:val="24"/>
        </w:rPr>
      </w:pPr>
      <w:r w:rsidRPr="00F1645B">
        <w:rPr>
          <w:rFonts w:cs="Calibri"/>
          <w:sz w:val="24"/>
        </w:rPr>
        <w:t>bankovní spojení:</w:t>
      </w:r>
      <w:r w:rsidRPr="00F1645B">
        <w:rPr>
          <w:rFonts w:cs="Calibri"/>
          <w:sz w:val="24"/>
        </w:rPr>
        <w:tab/>
      </w:r>
      <w:r w:rsidR="0003598C">
        <w:rPr>
          <w:rFonts w:cs="Calibri"/>
          <w:sz w:val="24"/>
        </w:rPr>
        <w:t>xxx</w:t>
      </w:r>
    </w:p>
    <w:p w14:paraId="0CB03E7B" w14:textId="1145A5FC" w:rsidR="00891F96" w:rsidRDefault="00891F96" w:rsidP="00891F96">
      <w:pPr>
        <w:spacing w:after="0" w:line="360" w:lineRule="auto"/>
        <w:rPr>
          <w:rFonts w:cs="Calibri"/>
          <w:sz w:val="24"/>
        </w:rPr>
      </w:pPr>
      <w:r w:rsidRPr="00F1645B">
        <w:rPr>
          <w:rFonts w:cs="Calibri"/>
          <w:sz w:val="24"/>
        </w:rPr>
        <w:t>číslo účtu:</w:t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="0003598C">
        <w:rPr>
          <w:rFonts w:cs="Calibri"/>
          <w:sz w:val="24"/>
        </w:rPr>
        <w:t>xxx</w:t>
      </w:r>
      <w:r w:rsidRPr="001D3F0B" w:rsidDel="00B128FE">
        <w:rPr>
          <w:rFonts w:cs="Calibri"/>
          <w:sz w:val="24"/>
          <w:highlight w:val="yellow"/>
        </w:rPr>
        <w:t xml:space="preserve"> </w:t>
      </w:r>
    </w:p>
    <w:p w14:paraId="6059B7AC" w14:textId="77777777" w:rsidR="00891F96" w:rsidRPr="007D25DD" w:rsidRDefault="00891F96" w:rsidP="007D25DD">
      <w:pPr>
        <w:rPr>
          <w:rFonts w:cs="Calibri"/>
          <w:sz w:val="24"/>
        </w:rPr>
      </w:pPr>
      <w:r w:rsidRPr="001A689E">
        <w:rPr>
          <w:rFonts w:cs="Calibri"/>
          <w:sz w:val="24"/>
        </w:rPr>
        <w:t>(dále jen „</w:t>
      </w:r>
      <w:r w:rsidR="00486262" w:rsidRPr="00486262">
        <w:rPr>
          <w:rStyle w:val="CZZkladntexttunChar"/>
          <w:rFonts w:asciiTheme="minorHAnsi" w:hAnsiTheme="minorHAnsi" w:cs="Calibri"/>
          <w:sz w:val="24"/>
        </w:rPr>
        <w:t>Příkazce</w:t>
      </w:r>
      <w:r w:rsidRPr="001A689E">
        <w:rPr>
          <w:rFonts w:cs="Calibri"/>
          <w:sz w:val="24"/>
        </w:rPr>
        <w:t>“)</w:t>
      </w:r>
    </w:p>
    <w:p w14:paraId="6CE81ACA" w14:textId="77777777" w:rsidR="00486262" w:rsidRDefault="00486262" w:rsidP="00891F96">
      <w:pPr>
        <w:pStyle w:val="CZZkladntexttun"/>
        <w:rPr>
          <w:rFonts w:ascii="Calibri" w:hAnsi="Calibri"/>
          <w:sz w:val="24"/>
        </w:rPr>
      </w:pPr>
    </w:p>
    <w:p w14:paraId="1F5895B8" w14:textId="77777777" w:rsidR="00486262" w:rsidRPr="00486262" w:rsidRDefault="00486262" w:rsidP="00486262">
      <w:pPr>
        <w:rPr>
          <w:sz w:val="24"/>
          <w:szCs w:val="24"/>
        </w:rPr>
      </w:pPr>
      <w:r w:rsidRPr="00486262">
        <w:rPr>
          <w:b/>
          <w:sz w:val="24"/>
          <w:szCs w:val="24"/>
        </w:rPr>
        <w:t>Český hydrometeorologický ústav</w:t>
      </w:r>
      <w:r w:rsidRPr="00486262">
        <w:rPr>
          <w:sz w:val="24"/>
          <w:szCs w:val="24"/>
        </w:rPr>
        <w:t>, jako Příkazce dle Rámcové dohody ze dne 11. 6. 2019, č. Smlouvy 1000/01/2019, (dále jen „Rámcová dohoda</w:t>
      </w:r>
      <w:r>
        <w:rPr>
          <w:sz w:val="24"/>
          <w:szCs w:val="24"/>
        </w:rPr>
        <w:t xml:space="preserve">“), </w:t>
      </w:r>
      <w:r w:rsidRPr="00486262">
        <w:rPr>
          <w:rFonts w:ascii="Calibri" w:hAnsi="Calibri"/>
          <w:sz w:val="24"/>
        </w:rPr>
        <w:t>tímto vyzývá Příkazní</w:t>
      </w:r>
      <w:r>
        <w:rPr>
          <w:rFonts w:ascii="Calibri" w:hAnsi="Calibri"/>
          <w:sz w:val="24"/>
        </w:rPr>
        <w:t>ka:</w:t>
      </w:r>
    </w:p>
    <w:p w14:paraId="247481B2" w14:textId="77777777" w:rsidR="00891F96" w:rsidRPr="00903AFD" w:rsidRDefault="00891F96" w:rsidP="00891F96">
      <w:pPr>
        <w:pStyle w:val="CZZkladntexttun"/>
        <w:rPr>
          <w:u w:val="single"/>
        </w:rPr>
      </w:pPr>
    </w:p>
    <w:p w14:paraId="24A058F1" w14:textId="77777777" w:rsidR="00891F96" w:rsidRPr="00101DAA" w:rsidRDefault="00891F96" w:rsidP="00891F96">
      <w:pPr>
        <w:suppressAutoHyphens/>
        <w:spacing w:after="0" w:line="360" w:lineRule="auto"/>
        <w:jc w:val="both"/>
        <w:rPr>
          <w:rFonts w:eastAsia="Times New Roman" w:cs="Tahoma"/>
          <w:b/>
          <w:bCs/>
          <w:sz w:val="24"/>
          <w:szCs w:val="24"/>
          <w:lang w:eastAsia="ar-SA"/>
        </w:rPr>
      </w:pPr>
      <w:r>
        <w:rPr>
          <w:rFonts w:eastAsia="Times New Roman" w:cs="Tahoma"/>
          <w:b/>
          <w:bCs/>
          <w:sz w:val="24"/>
          <w:szCs w:val="24"/>
          <w:lang w:eastAsia="ar-SA"/>
        </w:rPr>
        <w:t>Veřejné zakázky s.r.o.</w:t>
      </w:r>
    </w:p>
    <w:p w14:paraId="3680CFC5" w14:textId="77777777" w:rsidR="00891F96" w:rsidRPr="00F1645B" w:rsidRDefault="00891F96" w:rsidP="00891F96">
      <w:pPr>
        <w:spacing w:after="0" w:line="360" w:lineRule="auto"/>
        <w:rPr>
          <w:rFonts w:cs="Calibri"/>
          <w:sz w:val="24"/>
          <w:highlight w:val="yellow"/>
        </w:rPr>
      </w:pPr>
      <w:r w:rsidRPr="00F1645B">
        <w:rPr>
          <w:rFonts w:cs="Calibri"/>
          <w:sz w:val="24"/>
        </w:rPr>
        <w:t>se sídlem:</w:t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>
        <w:rPr>
          <w:rFonts w:cs="Tahoma"/>
          <w:sz w:val="24"/>
          <w:szCs w:val="24"/>
        </w:rPr>
        <w:t>Revoluční 724/7, Staré Město, 110 00 Praha 1</w:t>
      </w:r>
    </w:p>
    <w:p w14:paraId="06AF9794" w14:textId="77777777" w:rsidR="00891F96" w:rsidRPr="00F1645B" w:rsidRDefault="00891F96" w:rsidP="00891F96">
      <w:pPr>
        <w:spacing w:after="0" w:line="360" w:lineRule="auto"/>
        <w:rPr>
          <w:rFonts w:cs="Calibri"/>
          <w:sz w:val="24"/>
          <w:highlight w:val="yellow"/>
        </w:rPr>
      </w:pPr>
      <w:r w:rsidRPr="00F1645B">
        <w:rPr>
          <w:rFonts w:cs="Calibri"/>
          <w:sz w:val="24"/>
        </w:rPr>
        <w:t>IČO:</w:t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>
        <w:rPr>
          <w:rFonts w:cs="Calibri"/>
          <w:sz w:val="24"/>
        </w:rPr>
        <w:t>26726050</w:t>
      </w:r>
    </w:p>
    <w:p w14:paraId="1956C888" w14:textId="77777777" w:rsidR="00891F96" w:rsidRPr="00F1645B" w:rsidRDefault="00891F96" w:rsidP="00891F96">
      <w:pPr>
        <w:spacing w:after="0" w:line="360" w:lineRule="auto"/>
        <w:rPr>
          <w:rFonts w:cs="Calibri"/>
          <w:sz w:val="24"/>
          <w:highlight w:val="yellow"/>
        </w:rPr>
      </w:pPr>
      <w:r w:rsidRPr="00F1645B">
        <w:rPr>
          <w:rFonts w:cs="Calibri"/>
          <w:sz w:val="24"/>
        </w:rPr>
        <w:t>DIČ:</w:t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>
        <w:rPr>
          <w:rFonts w:cs="Calibri"/>
          <w:sz w:val="24"/>
        </w:rPr>
        <w:t>CZ26726050</w:t>
      </w:r>
    </w:p>
    <w:p w14:paraId="3157D2FD" w14:textId="10025A8D" w:rsidR="00891F96" w:rsidRPr="00F1645B" w:rsidRDefault="00891F96" w:rsidP="00891F96">
      <w:pPr>
        <w:tabs>
          <w:tab w:val="left" w:pos="708"/>
          <w:tab w:val="left" w:pos="1416"/>
          <w:tab w:val="left" w:pos="2235"/>
        </w:tabs>
        <w:spacing w:after="0" w:line="360" w:lineRule="auto"/>
        <w:rPr>
          <w:rFonts w:cs="Calibri"/>
          <w:sz w:val="24"/>
          <w:highlight w:val="yellow"/>
        </w:rPr>
      </w:pPr>
      <w:r>
        <w:rPr>
          <w:rFonts w:cs="Calibri"/>
          <w:sz w:val="24"/>
        </w:rPr>
        <w:t>jednající</w:t>
      </w:r>
      <w:r w:rsidRPr="00F1645B">
        <w:rPr>
          <w:rFonts w:cs="Calibri"/>
          <w:sz w:val="24"/>
        </w:rPr>
        <w:t>:</w:t>
      </w:r>
      <w:r w:rsidRPr="00F1645B">
        <w:rPr>
          <w:rFonts w:cs="Calibri"/>
          <w:sz w:val="24"/>
        </w:rPr>
        <w:tab/>
      </w:r>
      <w:r>
        <w:rPr>
          <w:rFonts w:cs="Calibri"/>
          <w:sz w:val="24"/>
        </w:rPr>
        <w:t xml:space="preserve">             </w:t>
      </w:r>
      <w:r w:rsidR="0003598C">
        <w:rPr>
          <w:rFonts w:cs="Calibri"/>
          <w:sz w:val="24"/>
        </w:rPr>
        <w:t>xxx</w:t>
      </w:r>
    </w:p>
    <w:p w14:paraId="1145F5A0" w14:textId="6F617721" w:rsidR="00891F96" w:rsidRDefault="00891F96" w:rsidP="00891F96">
      <w:pPr>
        <w:spacing w:after="0" w:line="360" w:lineRule="auto"/>
        <w:rPr>
          <w:rFonts w:cs="Calibri"/>
          <w:sz w:val="24"/>
          <w:szCs w:val="24"/>
        </w:rPr>
      </w:pPr>
      <w:r w:rsidRPr="001A689E">
        <w:rPr>
          <w:rFonts w:cs="Calibri"/>
          <w:sz w:val="24"/>
          <w:szCs w:val="24"/>
        </w:rPr>
        <w:t>kontaktní oso</w:t>
      </w:r>
      <w:r>
        <w:rPr>
          <w:rFonts w:cs="Calibri"/>
          <w:sz w:val="24"/>
          <w:szCs w:val="24"/>
        </w:rPr>
        <w:t xml:space="preserve">ba:         </w:t>
      </w:r>
      <w:r w:rsidR="0003598C">
        <w:rPr>
          <w:rFonts w:cs="Calibri"/>
          <w:sz w:val="24"/>
          <w:szCs w:val="24"/>
        </w:rPr>
        <w:t>xxx</w:t>
      </w:r>
    </w:p>
    <w:p w14:paraId="43ECBA11" w14:textId="7703C86E" w:rsidR="00891F96" w:rsidRPr="001A689E" w:rsidRDefault="00891F96" w:rsidP="00891F96">
      <w:pPr>
        <w:spacing w:after="0" w:line="360" w:lineRule="auto"/>
        <w:rPr>
          <w:rFonts w:cs="Calibri"/>
          <w:sz w:val="24"/>
          <w:szCs w:val="24"/>
        </w:rPr>
      </w:pPr>
      <w:r w:rsidRPr="00F1645B">
        <w:rPr>
          <w:rFonts w:cs="Calibri"/>
          <w:sz w:val="24"/>
        </w:rPr>
        <w:t>bankovní spojení:</w:t>
      </w:r>
      <w:r w:rsidRPr="00F1645B">
        <w:rPr>
          <w:rFonts w:cs="Calibri"/>
          <w:sz w:val="24"/>
        </w:rPr>
        <w:tab/>
      </w:r>
      <w:r w:rsidR="0003598C">
        <w:rPr>
          <w:rFonts w:cs="Calibri"/>
          <w:sz w:val="24"/>
        </w:rPr>
        <w:t>xxx</w:t>
      </w:r>
    </w:p>
    <w:p w14:paraId="699E3EC8" w14:textId="59B07CDB" w:rsidR="0003598C" w:rsidRDefault="00891F96" w:rsidP="0003598C">
      <w:pPr>
        <w:spacing w:after="0" w:line="360" w:lineRule="auto"/>
        <w:rPr>
          <w:rFonts w:cs="Calibri"/>
          <w:sz w:val="24"/>
        </w:rPr>
      </w:pPr>
      <w:r w:rsidRPr="00F1645B">
        <w:rPr>
          <w:rFonts w:cs="Calibri"/>
          <w:sz w:val="24"/>
        </w:rPr>
        <w:t>číslo účtu:</w:t>
      </w:r>
      <w:r w:rsidRPr="00F1645B">
        <w:rPr>
          <w:rFonts w:cs="Calibri"/>
          <w:sz w:val="24"/>
        </w:rPr>
        <w:tab/>
      </w:r>
      <w:r w:rsidRPr="00F1645B">
        <w:rPr>
          <w:rFonts w:cs="Calibri"/>
          <w:sz w:val="24"/>
        </w:rPr>
        <w:tab/>
      </w:r>
      <w:r w:rsidR="0003598C">
        <w:rPr>
          <w:rFonts w:cs="Calibri"/>
          <w:sz w:val="24"/>
        </w:rPr>
        <w:t>xxx</w:t>
      </w:r>
    </w:p>
    <w:p w14:paraId="168C9F10" w14:textId="76DB64A1" w:rsidR="00891F96" w:rsidRPr="0092344C" w:rsidRDefault="00891F96" w:rsidP="0003598C">
      <w:pPr>
        <w:spacing w:after="0" w:line="360" w:lineRule="auto"/>
        <w:rPr>
          <w:sz w:val="24"/>
        </w:rPr>
      </w:pPr>
      <w:r w:rsidRPr="0092344C">
        <w:rPr>
          <w:sz w:val="24"/>
        </w:rPr>
        <w:t>(dále jen jako „</w:t>
      </w:r>
      <w:r w:rsidR="00486262">
        <w:rPr>
          <w:rStyle w:val="CZZkladntexttunChar"/>
          <w:rFonts w:ascii="Calibri" w:hAnsi="Calibri"/>
          <w:sz w:val="24"/>
        </w:rPr>
        <w:t>Příkazník</w:t>
      </w:r>
      <w:r w:rsidRPr="0092344C">
        <w:rPr>
          <w:sz w:val="24"/>
        </w:rPr>
        <w:t>“)</w:t>
      </w:r>
    </w:p>
    <w:p w14:paraId="2BBEE3C8" w14:textId="77777777" w:rsidR="00891F96" w:rsidRDefault="00891F96" w:rsidP="00891F96"/>
    <w:p w14:paraId="5535479F" w14:textId="77777777" w:rsidR="00891F96" w:rsidRPr="00486262" w:rsidRDefault="00891F96" w:rsidP="00891F96">
      <w:pPr>
        <w:rPr>
          <w:sz w:val="24"/>
          <w:szCs w:val="24"/>
        </w:rPr>
      </w:pPr>
      <w:r w:rsidRPr="00486262">
        <w:rPr>
          <w:sz w:val="24"/>
          <w:szCs w:val="24"/>
        </w:rPr>
        <w:t xml:space="preserve">k poskytnutí plnění a k </w:t>
      </w:r>
      <w:r w:rsidR="00486262" w:rsidRPr="00486262">
        <w:rPr>
          <w:sz w:val="24"/>
          <w:szCs w:val="24"/>
        </w:rPr>
        <w:t xml:space="preserve">písemnému potvrzení této výzvy. </w:t>
      </w:r>
      <w:r w:rsidRPr="00486262">
        <w:rPr>
          <w:sz w:val="24"/>
          <w:szCs w:val="24"/>
        </w:rPr>
        <w:t>Prováděcí smlouva na konkrétní plnění se uzavírá na základě písemné výzvy k poskytnutí plnění, jež je návrhem na uzavření prováděcí smlouvy, a písemného pot</w:t>
      </w:r>
      <w:r w:rsidR="00486262" w:rsidRPr="00486262">
        <w:rPr>
          <w:sz w:val="24"/>
          <w:szCs w:val="24"/>
        </w:rPr>
        <w:t>vrzení této výzvy příkazníkem</w:t>
      </w:r>
      <w:r w:rsidRPr="00486262">
        <w:rPr>
          <w:sz w:val="24"/>
          <w:szCs w:val="24"/>
        </w:rPr>
        <w:t>, jež je přijetím návrhu prováděcí smlouvy. Tato výzva předst</w:t>
      </w:r>
      <w:r w:rsidR="00486262" w:rsidRPr="00486262">
        <w:rPr>
          <w:sz w:val="24"/>
          <w:szCs w:val="24"/>
        </w:rPr>
        <w:t xml:space="preserve">avuje po podpisu oběma stranami </w:t>
      </w:r>
      <w:r w:rsidRPr="00486262">
        <w:rPr>
          <w:sz w:val="24"/>
          <w:szCs w:val="24"/>
        </w:rPr>
        <w:t>prováděcí smlouvu.</w:t>
      </w:r>
    </w:p>
    <w:p w14:paraId="7809820A" w14:textId="77777777" w:rsidR="00891F96" w:rsidRPr="00486262" w:rsidRDefault="00891F96" w:rsidP="00891F96">
      <w:pPr>
        <w:rPr>
          <w:b/>
          <w:sz w:val="24"/>
          <w:szCs w:val="24"/>
        </w:rPr>
      </w:pPr>
      <w:r w:rsidRPr="00486262">
        <w:rPr>
          <w:b/>
          <w:sz w:val="24"/>
          <w:szCs w:val="24"/>
        </w:rPr>
        <w:t xml:space="preserve">Práva a povinnosti </w:t>
      </w:r>
      <w:r w:rsidR="00486262" w:rsidRPr="00486262">
        <w:rPr>
          <w:b/>
          <w:sz w:val="24"/>
          <w:szCs w:val="24"/>
        </w:rPr>
        <w:t xml:space="preserve">stran se řídí Rámcovou dohodou </w:t>
      </w:r>
      <w:r w:rsidRPr="00486262">
        <w:rPr>
          <w:b/>
          <w:sz w:val="24"/>
          <w:szCs w:val="24"/>
        </w:rPr>
        <w:t>a touto prováděcí smlouvou.</w:t>
      </w:r>
    </w:p>
    <w:p w14:paraId="1FCEAD53" w14:textId="77777777" w:rsidR="00891F96" w:rsidRPr="00486262" w:rsidRDefault="00891F96" w:rsidP="00891F96">
      <w:pPr>
        <w:rPr>
          <w:b/>
          <w:sz w:val="24"/>
          <w:szCs w:val="24"/>
          <w:u w:val="single"/>
        </w:rPr>
      </w:pPr>
      <w:r w:rsidRPr="00486262">
        <w:rPr>
          <w:b/>
          <w:sz w:val="24"/>
          <w:szCs w:val="24"/>
          <w:u w:val="single"/>
        </w:rPr>
        <w:t>1. Specifikace předmětu požadovaného plnění</w:t>
      </w:r>
    </w:p>
    <w:p w14:paraId="56DC0E03" w14:textId="77777777" w:rsidR="00891F96" w:rsidRPr="00486262" w:rsidRDefault="005B7748" w:rsidP="008B1554">
      <w:pPr>
        <w:rPr>
          <w:sz w:val="24"/>
          <w:szCs w:val="24"/>
        </w:rPr>
      </w:pPr>
      <w:r>
        <w:rPr>
          <w:sz w:val="24"/>
          <w:szCs w:val="24"/>
        </w:rPr>
        <w:t>Předmět</w:t>
      </w:r>
      <w:r w:rsidR="00891F96" w:rsidRPr="00486262">
        <w:rPr>
          <w:sz w:val="24"/>
          <w:szCs w:val="24"/>
        </w:rPr>
        <w:t xml:space="preserve"> požadovaného plnění je</w:t>
      </w:r>
      <w:r w:rsidR="008B1554">
        <w:rPr>
          <w:sz w:val="24"/>
          <w:szCs w:val="24"/>
        </w:rPr>
        <w:t xml:space="preserve"> popsán v příloze č. 1 této Výzvy</w:t>
      </w:r>
      <w:r>
        <w:rPr>
          <w:sz w:val="24"/>
          <w:szCs w:val="24"/>
        </w:rPr>
        <w:t xml:space="preserve"> (Interní formulář pro zadání VZ)</w:t>
      </w:r>
      <w:r w:rsidR="008B1554">
        <w:rPr>
          <w:sz w:val="24"/>
          <w:szCs w:val="24"/>
        </w:rPr>
        <w:t xml:space="preserve"> </w:t>
      </w:r>
      <w:r>
        <w:rPr>
          <w:sz w:val="24"/>
          <w:szCs w:val="24"/>
        </w:rPr>
        <w:t>a Příkazce</w:t>
      </w:r>
      <w:r w:rsidR="00891F96" w:rsidRPr="00486262">
        <w:rPr>
          <w:sz w:val="24"/>
          <w:szCs w:val="24"/>
        </w:rPr>
        <w:t xml:space="preserve"> pop</w:t>
      </w:r>
      <w:r w:rsidR="008B1554">
        <w:rPr>
          <w:sz w:val="24"/>
          <w:szCs w:val="24"/>
        </w:rPr>
        <w:t xml:space="preserve">tává služby </w:t>
      </w:r>
      <w:r>
        <w:rPr>
          <w:sz w:val="24"/>
          <w:szCs w:val="24"/>
        </w:rPr>
        <w:t>dle Rámcové dohody.</w:t>
      </w:r>
    </w:p>
    <w:p w14:paraId="53126028" w14:textId="77777777" w:rsidR="005B7748" w:rsidRPr="00486262" w:rsidRDefault="005B7748" w:rsidP="005B77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</w:t>
      </w:r>
      <w:r w:rsidR="00320D92">
        <w:rPr>
          <w:b/>
          <w:sz w:val="24"/>
          <w:szCs w:val="24"/>
          <w:u w:val="single"/>
        </w:rPr>
        <w:t xml:space="preserve">. Termín </w:t>
      </w:r>
      <w:r w:rsidRPr="00486262">
        <w:rPr>
          <w:b/>
          <w:sz w:val="24"/>
          <w:szCs w:val="24"/>
          <w:u w:val="single"/>
        </w:rPr>
        <w:t>plnění</w:t>
      </w:r>
    </w:p>
    <w:p w14:paraId="02FFBAEC" w14:textId="77777777" w:rsidR="00920766" w:rsidRDefault="00920766" w:rsidP="005B7748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B7748">
        <w:rPr>
          <w:sz w:val="24"/>
          <w:szCs w:val="24"/>
        </w:rPr>
        <w:t xml:space="preserve">Způsob </w:t>
      </w:r>
      <w:r w:rsidR="00AB0303">
        <w:rPr>
          <w:sz w:val="24"/>
          <w:szCs w:val="24"/>
        </w:rPr>
        <w:t xml:space="preserve">plnění je stanoven </w:t>
      </w:r>
      <w:r>
        <w:rPr>
          <w:sz w:val="24"/>
          <w:szCs w:val="24"/>
        </w:rPr>
        <w:t>v</w:t>
      </w:r>
      <w:r w:rsidR="00AB0303">
        <w:rPr>
          <w:sz w:val="24"/>
          <w:szCs w:val="24"/>
        </w:rPr>
        <w:t> rozsahu Rámcové dohody</w:t>
      </w:r>
      <w:r>
        <w:rPr>
          <w:sz w:val="24"/>
          <w:szCs w:val="24"/>
        </w:rPr>
        <w:t>.</w:t>
      </w:r>
      <w:r w:rsidR="005B7748">
        <w:rPr>
          <w:sz w:val="24"/>
          <w:szCs w:val="24"/>
        </w:rPr>
        <w:t xml:space="preserve"> </w:t>
      </w:r>
    </w:p>
    <w:p w14:paraId="27B2A1CA" w14:textId="77777777" w:rsidR="00920766" w:rsidRDefault="00920766" w:rsidP="005B7748">
      <w:pPr>
        <w:rPr>
          <w:sz w:val="24"/>
          <w:szCs w:val="24"/>
        </w:rPr>
      </w:pPr>
      <w:r>
        <w:rPr>
          <w:sz w:val="24"/>
          <w:szCs w:val="24"/>
        </w:rPr>
        <w:t xml:space="preserve">2.2. Termín zahájení: </w:t>
      </w:r>
      <w:r w:rsidR="00AB0303">
        <w:rPr>
          <w:sz w:val="24"/>
          <w:szCs w:val="24"/>
        </w:rPr>
        <w:t xml:space="preserve">nabývá platnosti dnem </w:t>
      </w:r>
      <w:r w:rsidR="00944ACB">
        <w:rPr>
          <w:sz w:val="24"/>
          <w:szCs w:val="24"/>
        </w:rPr>
        <w:t>podpisem smluvních stran.</w:t>
      </w:r>
    </w:p>
    <w:p w14:paraId="0AF582C1" w14:textId="77777777" w:rsidR="00B116B1" w:rsidRDefault="00A25AB6" w:rsidP="005B7748">
      <w:pPr>
        <w:rPr>
          <w:sz w:val="24"/>
          <w:szCs w:val="24"/>
        </w:rPr>
      </w:pPr>
      <w:r>
        <w:rPr>
          <w:sz w:val="24"/>
          <w:szCs w:val="24"/>
        </w:rPr>
        <w:t>2.3. Termín ukončení: posledním úkonem v zadávacím řízení - předáním veškeré dokumentace viz. příloha č. 4 Rámcové dohody.</w:t>
      </w:r>
    </w:p>
    <w:p w14:paraId="07A5CB5B" w14:textId="77777777" w:rsidR="005B7748" w:rsidRDefault="00320D92" w:rsidP="00891F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Místo plnění</w:t>
      </w:r>
    </w:p>
    <w:p w14:paraId="7E772019" w14:textId="77777777" w:rsidR="00320D92" w:rsidRPr="00486262" w:rsidRDefault="00320D92" w:rsidP="00320D92">
      <w:pPr>
        <w:rPr>
          <w:sz w:val="24"/>
          <w:szCs w:val="24"/>
        </w:rPr>
      </w:pPr>
      <w:r w:rsidRPr="00486262">
        <w:rPr>
          <w:sz w:val="24"/>
          <w:szCs w:val="24"/>
        </w:rPr>
        <w:t xml:space="preserve">Místem plnění je </w:t>
      </w:r>
      <w:r w:rsidR="00B10088">
        <w:rPr>
          <w:sz w:val="24"/>
          <w:szCs w:val="24"/>
        </w:rPr>
        <w:t>sídlo Příkazce.</w:t>
      </w:r>
    </w:p>
    <w:p w14:paraId="3B174835" w14:textId="77777777" w:rsidR="00891F96" w:rsidRPr="005B7748" w:rsidRDefault="00A25AB6" w:rsidP="00891F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B10088">
        <w:rPr>
          <w:b/>
          <w:sz w:val="24"/>
          <w:szCs w:val="24"/>
          <w:u w:val="single"/>
        </w:rPr>
        <w:t>. Cena a platební podmínky</w:t>
      </w:r>
    </w:p>
    <w:p w14:paraId="0739ED1A" w14:textId="77777777" w:rsidR="00B10088" w:rsidRDefault="00A25AB6" w:rsidP="00B10088">
      <w:pPr>
        <w:pStyle w:val="CZodstavec"/>
        <w:numPr>
          <w:ilvl w:val="0"/>
          <w:numId w:val="0"/>
        </w:numPr>
        <w:ind w:left="360" w:hanging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4</w:t>
      </w:r>
      <w:r w:rsidR="00B10088">
        <w:rPr>
          <w:rFonts w:ascii="Calibri" w:hAnsi="Calibri" w:cs="Calibri"/>
          <w:sz w:val="24"/>
        </w:rPr>
        <w:t xml:space="preserve">.1. Cena za služby dle specifikace v příloze č. 1 Rámcové dohody činí: </w:t>
      </w:r>
    </w:p>
    <w:p w14:paraId="5449BBBC" w14:textId="79A5B1DF" w:rsidR="00B10088" w:rsidRDefault="00971688" w:rsidP="00B10088">
      <w:pPr>
        <w:pStyle w:val="CZodstavec"/>
        <w:numPr>
          <w:ilvl w:val="0"/>
          <w:numId w:val="0"/>
        </w:numPr>
        <w:rPr>
          <w:rFonts w:ascii="Calibri" w:hAnsi="Calibri" w:cs="Calibri"/>
          <w:sz w:val="24"/>
        </w:rPr>
      </w:pPr>
      <w:r w:rsidRPr="00971688">
        <w:rPr>
          <w:rFonts w:ascii="Calibri" w:hAnsi="Calibri" w:cs="Calibri"/>
          <w:b/>
          <w:sz w:val="24"/>
        </w:rPr>
        <w:t>45000</w:t>
      </w:r>
      <w:r w:rsidR="004B2102" w:rsidRPr="001F12CD">
        <w:rPr>
          <w:rFonts w:ascii="Calibri" w:hAnsi="Calibri" w:cs="Calibri"/>
          <w:b/>
          <w:sz w:val="24"/>
        </w:rPr>
        <w:t xml:space="preserve">,- </w:t>
      </w:r>
      <w:r w:rsidR="00B10088" w:rsidRPr="001F12CD">
        <w:rPr>
          <w:rFonts w:ascii="Calibri" w:hAnsi="Calibri" w:cs="Calibri"/>
          <w:b/>
          <w:sz w:val="24"/>
        </w:rPr>
        <w:t>Kč bez DPH</w:t>
      </w:r>
      <w:r w:rsidR="00B10088">
        <w:rPr>
          <w:rFonts w:ascii="Calibri" w:hAnsi="Calibri" w:cs="Calibri"/>
          <w:sz w:val="24"/>
        </w:rPr>
        <w:t xml:space="preserve">,- (slovy: </w:t>
      </w:r>
      <w:r w:rsidR="004B2102" w:rsidRPr="004B2102">
        <w:rPr>
          <w:rFonts w:ascii="Calibri" w:hAnsi="Calibri" w:cs="Calibri"/>
          <w:sz w:val="24"/>
        </w:rPr>
        <w:t xml:space="preserve">čtyřicet pět tisíc </w:t>
      </w:r>
      <w:r w:rsidR="00B10088" w:rsidRPr="00C1465F">
        <w:rPr>
          <w:rFonts w:ascii="Calibri" w:hAnsi="Calibri" w:cs="Calibri"/>
          <w:b/>
          <w:sz w:val="24"/>
        </w:rPr>
        <w:t>korun českých</w:t>
      </w:r>
      <w:r w:rsidR="00B10088" w:rsidRPr="00C1465F">
        <w:rPr>
          <w:rFonts w:ascii="Calibri" w:hAnsi="Calibri" w:cs="Calibri"/>
          <w:sz w:val="24"/>
        </w:rPr>
        <w:t xml:space="preserve">) </w:t>
      </w:r>
    </w:p>
    <w:p w14:paraId="2BB40B77" w14:textId="45A15BD4" w:rsidR="00B10088" w:rsidRDefault="00971688" w:rsidP="00B10088">
      <w:pPr>
        <w:pStyle w:val="CZodstavec"/>
        <w:numPr>
          <w:ilvl w:val="0"/>
          <w:numId w:val="0"/>
        </w:numPr>
        <w:rPr>
          <w:rFonts w:ascii="Calibri" w:hAnsi="Calibri" w:cs="Calibri"/>
          <w:sz w:val="24"/>
        </w:rPr>
      </w:pPr>
      <w:r w:rsidRPr="00971688">
        <w:rPr>
          <w:rFonts w:ascii="Calibri" w:hAnsi="Calibri" w:cs="Calibri"/>
          <w:b/>
          <w:sz w:val="24"/>
        </w:rPr>
        <w:t>54450</w:t>
      </w:r>
      <w:r w:rsidR="004B2102" w:rsidRPr="001F12CD">
        <w:rPr>
          <w:rFonts w:ascii="Calibri" w:hAnsi="Calibri" w:cs="Calibri"/>
          <w:b/>
          <w:sz w:val="24"/>
        </w:rPr>
        <w:t xml:space="preserve">,- </w:t>
      </w:r>
      <w:r w:rsidR="00B10088" w:rsidRPr="001F12CD">
        <w:rPr>
          <w:rFonts w:ascii="Calibri" w:hAnsi="Calibri" w:cs="Calibri"/>
          <w:b/>
          <w:sz w:val="24"/>
        </w:rPr>
        <w:t>Kč s DPH</w:t>
      </w:r>
      <w:r w:rsidR="00B10088" w:rsidRPr="001F12CD">
        <w:rPr>
          <w:rFonts w:ascii="Calibri" w:hAnsi="Calibri" w:cs="Calibri"/>
          <w:sz w:val="24"/>
        </w:rPr>
        <w:t>,-</w:t>
      </w:r>
      <w:r w:rsidR="00B10088">
        <w:rPr>
          <w:rFonts w:ascii="Calibri" w:hAnsi="Calibri" w:cs="Calibri"/>
          <w:sz w:val="24"/>
        </w:rPr>
        <w:t xml:space="preserve"> (slovy: </w:t>
      </w:r>
      <w:r w:rsidR="004B2102" w:rsidRPr="004B2102">
        <w:rPr>
          <w:rFonts w:ascii="Calibri" w:hAnsi="Calibri" w:cs="Calibri"/>
          <w:sz w:val="24"/>
        </w:rPr>
        <w:t xml:space="preserve">padesát čtyři tisíc čtyři sta padesát </w:t>
      </w:r>
      <w:r w:rsidR="004B2102" w:rsidRPr="004B2102">
        <w:rPr>
          <w:rFonts w:ascii="Calibri" w:hAnsi="Calibri" w:cs="Calibri"/>
          <w:b/>
          <w:bCs/>
          <w:sz w:val="24"/>
        </w:rPr>
        <w:t>korun českých</w:t>
      </w:r>
      <w:r w:rsidR="00B10088" w:rsidRPr="00C1465F">
        <w:rPr>
          <w:rFonts w:ascii="Calibri" w:hAnsi="Calibri" w:cs="Calibri"/>
          <w:sz w:val="24"/>
        </w:rPr>
        <w:t xml:space="preserve">) </w:t>
      </w:r>
    </w:p>
    <w:p w14:paraId="4EE2B9B5" w14:textId="77777777" w:rsidR="00B10088" w:rsidRDefault="00A25AB6" w:rsidP="00891F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10088">
        <w:rPr>
          <w:sz w:val="24"/>
          <w:szCs w:val="24"/>
        </w:rPr>
        <w:t>.2. Cena bude uhrazena se způsobem uhrazení ceny dle Rámcové dohody.</w:t>
      </w:r>
    </w:p>
    <w:p w14:paraId="6AFB3961" w14:textId="77777777" w:rsidR="00B10088" w:rsidRPr="001D3F0B" w:rsidRDefault="00A25AB6" w:rsidP="00B10088">
      <w:pPr>
        <w:pStyle w:val="CZodstavec"/>
        <w:numPr>
          <w:ilvl w:val="0"/>
          <w:numId w:val="0"/>
        </w:numPr>
        <w:ind w:left="360" w:hanging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4.3</w:t>
      </w:r>
      <w:r w:rsidR="00B10088">
        <w:rPr>
          <w:rFonts w:ascii="Calibri" w:hAnsi="Calibri" w:cs="Calibri"/>
          <w:sz w:val="24"/>
        </w:rPr>
        <w:t xml:space="preserve"> </w:t>
      </w:r>
      <w:r w:rsidR="00B10088" w:rsidRPr="001D3F0B">
        <w:rPr>
          <w:rFonts w:ascii="Calibri" w:hAnsi="Calibri" w:cs="Calibri"/>
          <w:sz w:val="24"/>
        </w:rPr>
        <w:t>Ostatní podmínky vztahující se k platbě ceny z</w:t>
      </w:r>
      <w:r w:rsidR="00B10088">
        <w:rPr>
          <w:rFonts w:ascii="Calibri" w:hAnsi="Calibri" w:cs="Calibri"/>
          <w:sz w:val="24"/>
        </w:rPr>
        <w:t xml:space="preserve">a plnění poskytnuté Příkazníkem </w:t>
      </w:r>
      <w:r w:rsidR="00B10088" w:rsidRPr="001D3F0B">
        <w:rPr>
          <w:rFonts w:ascii="Calibri" w:hAnsi="Calibri" w:cs="Calibri"/>
          <w:sz w:val="24"/>
        </w:rPr>
        <w:t>dle této Prováděcí smlouvy, jakož i lhůta splatnosti, jsou uvedeny v </w:t>
      </w:r>
      <w:r w:rsidR="00B10088">
        <w:rPr>
          <w:rFonts w:ascii="Calibri" w:hAnsi="Calibri" w:cs="Calibri"/>
          <w:sz w:val="24"/>
        </w:rPr>
        <w:t>Rámcové dohodě</w:t>
      </w:r>
      <w:r w:rsidR="00B10088" w:rsidRPr="001D3F0B">
        <w:rPr>
          <w:rFonts w:ascii="Calibri" w:hAnsi="Calibri" w:cs="Calibri"/>
          <w:sz w:val="24"/>
        </w:rPr>
        <w:t>.</w:t>
      </w:r>
    </w:p>
    <w:p w14:paraId="42D53C45" w14:textId="77777777" w:rsidR="00891F96" w:rsidRPr="00486262" w:rsidRDefault="00891F96" w:rsidP="00891F96">
      <w:pPr>
        <w:rPr>
          <w:b/>
          <w:sz w:val="24"/>
          <w:szCs w:val="24"/>
          <w:u w:val="single"/>
        </w:rPr>
      </w:pPr>
      <w:r w:rsidRPr="00486262">
        <w:rPr>
          <w:b/>
          <w:sz w:val="24"/>
          <w:szCs w:val="24"/>
          <w:u w:val="single"/>
        </w:rPr>
        <w:t>5. Termín pro potvrzení výzvy</w:t>
      </w:r>
    </w:p>
    <w:p w14:paraId="0975EAA0" w14:textId="77777777" w:rsidR="00891F96" w:rsidRPr="00486262" w:rsidRDefault="008B1554" w:rsidP="00891F96">
      <w:pPr>
        <w:rPr>
          <w:sz w:val="24"/>
          <w:szCs w:val="24"/>
        </w:rPr>
      </w:pPr>
      <w:r>
        <w:rPr>
          <w:sz w:val="24"/>
          <w:szCs w:val="24"/>
        </w:rPr>
        <w:t>Do 5</w:t>
      </w:r>
      <w:r w:rsidR="00891F96" w:rsidRPr="00486262">
        <w:rPr>
          <w:sz w:val="24"/>
          <w:szCs w:val="24"/>
        </w:rPr>
        <w:t xml:space="preserve"> </w:t>
      </w:r>
      <w:r>
        <w:rPr>
          <w:sz w:val="24"/>
          <w:szCs w:val="24"/>
        </w:rPr>
        <w:t>pracovních dní od doručení této V</w:t>
      </w:r>
      <w:r w:rsidR="00891F96" w:rsidRPr="00486262">
        <w:rPr>
          <w:sz w:val="24"/>
          <w:szCs w:val="24"/>
        </w:rPr>
        <w:t>ýzvy.</w:t>
      </w:r>
    </w:p>
    <w:p w14:paraId="0BB6C183" w14:textId="77777777" w:rsidR="008B1554" w:rsidRPr="00A25AB6" w:rsidRDefault="00A93871" w:rsidP="00891F96">
      <w:pPr>
        <w:rPr>
          <w:b/>
          <w:sz w:val="24"/>
          <w:szCs w:val="24"/>
          <w:u w:val="single"/>
        </w:rPr>
      </w:pPr>
      <w:r w:rsidRPr="00A25AB6">
        <w:rPr>
          <w:b/>
          <w:sz w:val="24"/>
          <w:szCs w:val="24"/>
          <w:u w:val="single"/>
        </w:rPr>
        <w:t>6. Kontaktní osoby</w:t>
      </w:r>
    </w:p>
    <w:p w14:paraId="7D2A79B4" w14:textId="532AF128" w:rsidR="00130F45" w:rsidRDefault="00920766" w:rsidP="00891F96">
      <w:p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6.1. </w:t>
      </w:r>
      <w:r w:rsidR="00130F45">
        <w:rPr>
          <w:rFonts w:cs="Calibri"/>
          <w:sz w:val="24"/>
          <w:szCs w:val="24"/>
        </w:rPr>
        <w:t xml:space="preserve">Kontaktní osoby Příkazce pro zasílání podkladů pro uveřejňování formulářů ve Věstníku veřejných zakázek a zveřejňování elektronických podkladů  a pro veškerou komunikaci v IS NEN:  </w:t>
      </w:r>
      <w:r w:rsidR="0003598C">
        <w:rPr>
          <w:rFonts w:cs="Calibri"/>
          <w:sz w:val="24"/>
          <w:szCs w:val="24"/>
        </w:rPr>
        <w:t>xxx</w:t>
      </w:r>
    </w:p>
    <w:p w14:paraId="618BFAA8" w14:textId="77777777" w:rsidR="00920766" w:rsidRPr="00B749C1" w:rsidRDefault="00920766" w:rsidP="00891F96">
      <w:pPr>
        <w:rPr>
          <w:sz w:val="24"/>
          <w:szCs w:val="24"/>
          <w:u w:val="single"/>
        </w:rPr>
      </w:pPr>
      <w:r w:rsidRPr="00B749C1">
        <w:rPr>
          <w:sz w:val="24"/>
          <w:szCs w:val="24"/>
          <w:u w:val="single"/>
        </w:rPr>
        <w:t xml:space="preserve">6.2. </w:t>
      </w:r>
      <w:r w:rsidR="00130F45" w:rsidRPr="00B749C1">
        <w:rPr>
          <w:sz w:val="24"/>
          <w:szCs w:val="24"/>
          <w:u w:val="single"/>
        </w:rPr>
        <w:t xml:space="preserve">Kontaktní osoba odborného úseků: </w:t>
      </w:r>
    </w:p>
    <w:p w14:paraId="521BDA11" w14:textId="77777777" w:rsidR="00653809" w:rsidRPr="003D33CA" w:rsidRDefault="00653809" w:rsidP="00891F96">
      <w:pPr>
        <w:rPr>
          <w:rFonts w:cs="Calibri"/>
          <w:sz w:val="24"/>
          <w:szCs w:val="24"/>
        </w:rPr>
      </w:pPr>
      <w:r w:rsidRPr="003D33CA">
        <w:rPr>
          <w:rFonts w:cs="Calibri"/>
          <w:sz w:val="24"/>
          <w:szCs w:val="24"/>
        </w:rPr>
        <w:t>veřejná zakázka:</w:t>
      </w:r>
    </w:p>
    <w:p w14:paraId="1189B29E" w14:textId="43F9E4C3" w:rsidR="00B67AC0" w:rsidRPr="001E7A70" w:rsidRDefault="00653809" w:rsidP="00B67AC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E7A70">
        <w:rPr>
          <w:rFonts w:cs="Calibri"/>
          <w:b/>
          <w:sz w:val="24"/>
          <w:szCs w:val="24"/>
        </w:rPr>
        <w:t>„</w:t>
      </w:r>
      <w:r w:rsidR="00047500">
        <w:rPr>
          <w:rFonts w:cs="Calibri"/>
          <w:b/>
          <w:sz w:val="24"/>
          <w:szCs w:val="24"/>
        </w:rPr>
        <w:t>Zajištění závodního stravování pro zaměstnance ČHMÚ</w:t>
      </w:r>
      <w:r w:rsidR="00B67AC0" w:rsidRPr="001E7A70">
        <w:rPr>
          <w:rFonts w:cs="Calibri"/>
          <w:b/>
          <w:sz w:val="24"/>
          <w:szCs w:val="24"/>
        </w:rPr>
        <w:t>“</w:t>
      </w:r>
    </w:p>
    <w:p w14:paraId="6A961536" w14:textId="08FEBE40" w:rsidR="00920766" w:rsidRPr="001E7A70" w:rsidRDefault="00920766" w:rsidP="00B67AC0">
      <w:pPr>
        <w:rPr>
          <w:color w:val="FF0000"/>
          <w:sz w:val="24"/>
          <w:szCs w:val="24"/>
        </w:rPr>
      </w:pPr>
      <w:r w:rsidRPr="001E7A70">
        <w:rPr>
          <w:sz w:val="24"/>
          <w:szCs w:val="24"/>
        </w:rPr>
        <w:t>název úseku</w:t>
      </w:r>
      <w:r w:rsidR="00047500">
        <w:rPr>
          <w:sz w:val="24"/>
          <w:szCs w:val="24"/>
        </w:rPr>
        <w:t xml:space="preserve">: </w:t>
      </w:r>
      <w:r w:rsidR="00047500" w:rsidRPr="00047500">
        <w:rPr>
          <w:sz w:val="24"/>
          <w:szCs w:val="24"/>
        </w:rPr>
        <w:t>Oddělení správy budov a majetku</w:t>
      </w:r>
    </w:p>
    <w:p w14:paraId="1AB8B334" w14:textId="385DA045" w:rsidR="00920766" w:rsidRPr="001E7A70" w:rsidRDefault="00920766" w:rsidP="00891F96">
      <w:pPr>
        <w:rPr>
          <w:b/>
          <w:sz w:val="24"/>
          <w:szCs w:val="24"/>
        </w:rPr>
      </w:pPr>
      <w:r w:rsidRPr="001E7A70">
        <w:rPr>
          <w:sz w:val="24"/>
          <w:szCs w:val="24"/>
        </w:rPr>
        <w:t>jméno pověřeného pracovníka úseku</w:t>
      </w:r>
      <w:r w:rsidR="00653809" w:rsidRPr="001E7A70">
        <w:rPr>
          <w:sz w:val="24"/>
          <w:szCs w:val="24"/>
        </w:rPr>
        <w:t xml:space="preserve">: </w:t>
      </w:r>
      <w:r w:rsidR="0003598C">
        <w:rPr>
          <w:b/>
          <w:sz w:val="24"/>
          <w:szCs w:val="24"/>
        </w:rPr>
        <w:t>xx</w:t>
      </w:r>
    </w:p>
    <w:p w14:paraId="3ABF8BA9" w14:textId="4EA5B77A" w:rsidR="00920766" w:rsidRPr="001E7A70" w:rsidRDefault="009275C6" w:rsidP="00891F96">
      <w:pPr>
        <w:rPr>
          <w:sz w:val="24"/>
          <w:szCs w:val="24"/>
        </w:rPr>
      </w:pPr>
      <w:r w:rsidRPr="001E7A70">
        <w:rPr>
          <w:sz w:val="24"/>
          <w:szCs w:val="24"/>
        </w:rPr>
        <w:t>e-mail</w:t>
      </w:r>
      <w:r w:rsidR="00653809" w:rsidRPr="001E7A70">
        <w:rPr>
          <w:sz w:val="24"/>
          <w:szCs w:val="24"/>
        </w:rPr>
        <w:t xml:space="preserve">: </w:t>
      </w:r>
      <w:r w:rsidR="0003598C">
        <w:rPr>
          <w:sz w:val="24"/>
          <w:szCs w:val="24"/>
        </w:rPr>
        <w:t>xxx</w:t>
      </w:r>
    </w:p>
    <w:p w14:paraId="615DADF5" w14:textId="6AA22E60" w:rsidR="00920766" w:rsidRPr="001E7A70" w:rsidRDefault="00920766" w:rsidP="00891F96">
      <w:pPr>
        <w:rPr>
          <w:sz w:val="24"/>
          <w:szCs w:val="24"/>
        </w:rPr>
      </w:pPr>
      <w:r w:rsidRPr="001E7A70">
        <w:rPr>
          <w:sz w:val="24"/>
          <w:szCs w:val="24"/>
        </w:rPr>
        <w:t>zástupce pověřeného pracovníka úseku</w:t>
      </w:r>
      <w:r w:rsidR="009A5860" w:rsidRPr="001E7A70">
        <w:rPr>
          <w:sz w:val="24"/>
          <w:szCs w:val="24"/>
        </w:rPr>
        <w:t xml:space="preserve">: </w:t>
      </w:r>
      <w:r w:rsidR="0003598C">
        <w:rPr>
          <w:b/>
          <w:sz w:val="24"/>
          <w:szCs w:val="24"/>
        </w:rPr>
        <w:t>xxx</w:t>
      </w:r>
    </w:p>
    <w:p w14:paraId="4E1D6381" w14:textId="4A297B26" w:rsidR="00AC3A46" w:rsidRDefault="00036445" w:rsidP="00891F96">
      <w:pPr>
        <w:rPr>
          <w:sz w:val="24"/>
          <w:szCs w:val="24"/>
        </w:rPr>
      </w:pPr>
      <w:r w:rsidRPr="001E7A70">
        <w:rPr>
          <w:sz w:val="24"/>
          <w:szCs w:val="24"/>
        </w:rPr>
        <w:t xml:space="preserve">e-mail: </w:t>
      </w:r>
      <w:r w:rsidR="0003598C">
        <w:t>xxx</w:t>
      </w:r>
    </w:p>
    <w:p w14:paraId="05A09779" w14:textId="587F1B96" w:rsidR="008B1554" w:rsidRDefault="00920766" w:rsidP="00891F96">
      <w:pPr>
        <w:rPr>
          <w:sz w:val="24"/>
          <w:szCs w:val="24"/>
        </w:rPr>
      </w:pPr>
      <w:r>
        <w:rPr>
          <w:sz w:val="24"/>
          <w:szCs w:val="24"/>
        </w:rPr>
        <w:t>6.3. Jednotlivé úkony se řídí dle rozpisu činností Příkazce a příkazníka dle přílohy č. 4 Rámcové dohody.</w:t>
      </w:r>
    </w:p>
    <w:p w14:paraId="7CDFAD6F" w14:textId="77777777" w:rsidR="00A25AB6" w:rsidRDefault="00A25AB6" w:rsidP="00A25A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Sankce a záruka</w:t>
      </w:r>
    </w:p>
    <w:p w14:paraId="2C0D692C" w14:textId="77777777" w:rsidR="00A25AB6" w:rsidRPr="00A25AB6" w:rsidRDefault="00A25AB6" w:rsidP="00A25AB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</w:t>
      </w:r>
      <w:r w:rsidRPr="00A25AB6">
        <w:rPr>
          <w:sz w:val="24"/>
          <w:szCs w:val="24"/>
        </w:rPr>
        <w:t>Sankce za neplnění se řídí podle příslušných ustanovení Rámcové dohody.</w:t>
      </w:r>
    </w:p>
    <w:p w14:paraId="19887B8D" w14:textId="77777777" w:rsidR="008B1554" w:rsidRDefault="00A25AB6" w:rsidP="00891F96">
      <w:pPr>
        <w:rPr>
          <w:sz w:val="24"/>
          <w:szCs w:val="24"/>
        </w:rPr>
      </w:pPr>
      <w:r>
        <w:rPr>
          <w:sz w:val="24"/>
          <w:szCs w:val="24"/>
        </w:rPr>
        <w:t>6.2. Záruka je poskytována s příslušnými ustanoveními Rámcové dohody.</w:t>
      </w:r>
    </w:p>
    <w:p w14:paraId="23F89D67" w14:textId="77777777" w:rsidR="00A25AB6" w:rsidRPr="00A25AB6" w:rsidRDefault="00A25AB6" w:rsidP="00A25A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Závěrečná ustanovení</w:t>
      </w:r>
    </w:p>
    <w:p w14:paraId="13BB2F58" w14:textId="77777777" w:rsidR="008B1554" w:rsidRDefault="003B3764" w:rsidP="00891F96">
      <w:pPr>
        <w:rPr>
          <w:sz w:val="24"/>
          <w:szCs w:val="24"/>
        </w:rPr>
      </w:pPr>
      <w:r>
        <w:rPr>
          <w:sz w:val="24"/>
          <w:szCs w:val="24"/>
        </w:rPr>
        <w:t>7.1 Ukončení této Smlouvy se řídí podmínkami Rámcové dohody mezi smluvními stranami, pokud není stanovené jinak mezi smluvními stranami touto Smlouvou.</w:t>
      </w:r>
    </w:p>
    <w:p w14:paraId="0F13FBEB" w14:textId="77777777" w:rsidR="003B3764" w:rsidRDefault="003B3764" w:rsidP="00891F96">
      <w:pPr>
        <w:rPr>
          <w:sz w:val="24"/>
          <w:szCs w:val="24"/>
        </w:rPr>
      </w:pPr>
      <w:r>
        <w:rPr>
          <w:sz w:val="24"/>
          <w:szCs w:val="24"/>
        </w:rPr>
        <w:t>7.2. Příkazce se zavazuje dodat Příkazníkovi veškeré podklady pro potřeby plnění dle této Smlouvy v českém jazyce. V případě potřeby jakýchkoliv dalších podkladů je Příkazník povinen takovéto podklady od Příkazce včas písemně vyžádat.</w:t>
      </w:r>
    </w:p>
    <w:p w14:paraId="0CB41BA6" w14:textId="77777777" w:rsidR="003B3764" w:rsidRDefault="003B3764" w:rsidP="00891F96">
      <w:pPr>
        <w:rPr>
          <w:sz w:val="24"/>
          <w:szCs w:val="24"/>
        </w:rPr>
      </w:pPr>
      <w:r>
        <w:rPr>
          <w:sz w:val="24"/>
          <w:szCs w:val="24"/>
        </w:rPr>
        <w:t xml:space="preserve">7.3. Veškeré dodatky ke Smlouvě </w:t>
      </w:r>
      <w:r w:rsidR="00841E85">
        <w:rPr>
          <w:sz w:val="24"/>
          <w:szCs w:val="24"/>
        </w:rPr>
        <w:t>a její změny musí být vyhotoveny písemnou formou (elektronický originál) a ve dvou stejnopisech v listinné podobě.</w:t>
      </w:r>
    </w:p>
    <w:p w14:paraId="74956866" w14:textId="77777777" w:rsidR="00841E85" w:rsidRDefault="00841E85" w:rsidP="00891F96">
      <w:pPr>
        <w:rPr>
          <w:sz w:val="24"/>
          <w:szCs w:val="24"/>
        </w:rPr>
      </w:pPr>
      <w:r>
        <w:rPr>
          <w:sz w:val="24"/>
          <w:szCs w:val="24"/>
        </w:rPr>
        <w:t>7.4. Smlouvou neupravené skutečnosti se řídí příslušnými ustanoveními Rámcové dohody.</w:t>
      </w:r>
    </w:p>
    <w:p w14:paraId="22D2FAA1" w14:textId="77777777" w:rsidR="00841E85" w:rsidRDefault="00841E85" w:rsidP="00891F96">
      <w:pPr>
        <w:rPr>
          <w:sz w:val="24"/>
          <w:szCs w:val="24"/>
        </w:rPr>
      </w:pPr>
      <w:r>
        <w:rPr>
          <w:sz w:val="24"/>
          <w:szCs w:val="24"/>
        </w:rPr>
        <w:t>7.5. Smlouva je vyhotovena ve formě elektronického originálu a ve dvou stejnopisech v listinné podobě, z nichž jeden obdrží Příkazník a jeden Příkazce.</w:t>
      </w:r>
    </w:p>
    <w:p w14:paraId="12E5C9C8" w14:textId="77777777" w:rsidR="00841E85" w:rsidRDefault="00841E85" w:rsidP="00891F96">
      <w:pPr>
        <w:rPr>
          <w:sz w:val="24"/>
          <w:szCs w:val="24"/>
        </w:rPr>
      </w:pPr>
      <w:r>
        <w:rPr>
          <w:sz w:val="24"/>
          <w:szCs w:val="24"/>
        </w:rPr>
        <w:t xml:space="preserve">7.6. Nedílnou součástí Smlouvy je příloha č. 1 </w:t>
      </w:r>
      <w:r w:rsidRPr="00841E85">
        <w:rPr>
          <w:sz w:val="24"/>
          <w:szCs w:val="24"/>
        </w:rPr>
        <w:t>Interní formulář pro zadání VZ</w:t>
      </w:r>
    </w:p>
    <w:p w14:paraId="147AC896" w14:textId="77777777" w:rsidR="00841E85" w:rsidRDefault="00841E85" w:rsidP="00891F96">
      <w:pPr>
        <w:rPr>
          <w:sz w:val="24"/>
          <w:szCs w:val="24"/>
        </w:rPr>
      </w:pPr>
      <w:r>
        <w:rPr>
          <w:sz w:val="24"/>
          <w:szCs w:val="24"/>
        </w:rPr>
        <w:t>7.7. Strany prohlašují, že si tuto Smlouvu, včetně všech příloh , přečetly, jejímu obsahu porozuměly a že je projevem jejich pravé a svobodné vůle prosté jakéhokoliv omylu, na důkaz čehož tuto Smlouvu vlastnoručně podepisují.</w:t>
      </w:r>
    </w:p>
    <w:p w14:paraId="456DEE8B" w14:textId="77777777" w:rsidR="00841E85" w:rsidRDefault="00841E85" w:rsidP="00891F96">
      <w:pPr>
        <w:rPr>
          <w:sz w:val="24"/>
          <w:szCs w:val="24"/>
        </w:rPr>
      </w:pPr>
    </w:p>
    <w:p w14:paraId="25653259" w14:textId="77777777" w:rsidR="00B749C1" w:rsidRPr="00486262" w:rsidRDefault="00B749C1" w:rsidP="00B749C1">
      <w:pPr>
        <w:rPr>
          <w:sz w:val="24"/>
          <w:szCs w:val="24"/>
        </w:rPr>
      </w:pPr>
      <w:r w:rsidRPr="00486262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86262">
        <w:rPr>
          <w:sz w:val="24"/>
          <w:szCs w:val="24"/>
        </w:rPr>
        <w:t>Praze</w:t>
      </w:r>
      <w:r>
        <w:rPr>
          <w:sz w:val="24"/>
          <w:szCs w:val="24"/>
        </w:rPr>
        <w:t>, dne</w:t>
      </w:r>
      <w:r w:rsidRPr="00841E85">
        <w:rPr>
          <w:sz w:val="24"/>
          <w:szCs w:val="24"/>
          <w:highlight w:val="yellow"/>
        </w:rPr>
        <w:t>……………………………………</w:t>
      </w:r>
      <w:r>
        <w:rPr>
          <w:sz w:val="24"/>
          <w:szCs w:val="24"/>
        </w:rPr>
        <w:t xml:space="preserve">                        </w:t>
      </w:r>
      <w:r w:rsidRPr="00B749C1">
        <w:rPr>
          <w:sz w:val="24"/>
          <w:szCs w:val="24"/>
        </w:rPr>
        <w:t>V Praze, dne</w:t>
      </w:r>
      <w:r w:rsidRPr="00B749C1">
        <w:rPr>
          <w:sz w:val="24"/>
          <w:szCs w:val="24"/>
          <w:highlight w:val="yellow"/>
        </w:rPr>
        <w:t>……………………………………</w:t>
      </w:r>
    </w:p>
    <w:p w14:paraId="364950BB" w14:textId="77777777" w:rsidR="00841E85" w:rsidRDefault="00841E85" w:rsidP="00891F96">
      <w:pPr>
        <w:rPr>
          <w:sz w:val="24"/>
          <w:szCs w:val="24"/>
        </w:rPr>
      </w:pPr>
    </w:p>
    <w:p w14:paraId="35AAEBF4" w14:textId="77777777" w:rsidR="00B749C1" w:rsidRDefault="00B749C1" w:rsidP="00891F9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8"/>
        <w:gridCol w:w="992"/>
        <w:gridCol w:w="4252"/>
      </w:tblGrid>
      <w:tr w:rsidR="00B749C1" w14:paraId="51159158" w14:textId="77777777" w:rsidTr="00B749C1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792AB732" w14:textId="4DB28F10" w:rsidR="00B749C1" w:rsidRDefault="0003598C" w:rsidP="008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C2E4E8" w14:textId="77777777" w:rsidR="00B749C1" w:rsidRDefault="00B749C1" w:rsidP="00891F9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2DD4A047" w14:textId="24532679" w:rsidR="00B749C1" w:rsidRDefault="0003598C" w:rsidP="008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B749C1" w14:paraId="7B9C3570" w14:textId="77777777" w:rsidTr="00B749C1">
        <w:trPr>
          <w:trHeight w:val="79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75B6BC" w14:textId="77777777" w:rsidR="00B749C1" w:rsidRDefault="00B749C1" w:rsidP="008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ČHMÚ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F01501" w14:textId="77777777" w:rsidR="00B749C1" w:rsidRDefault="00B749C1" w:rsidP="00891F9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6627E83" w14:textId="77777777" w:rsidR="00B749C1" w:rsidRDefault="00B749C1" w:rsidP="008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jednatel společnosti</w:t>
            </w:r>
          </w:p>
        </w:tc>
      </w:tr>
    </w:tbl>
    <w:p w14:paraId="32BAFF53" w14:textId="77777777" w:rsidR="00841E85" w:rsidRDefault="00841E85" w:rsidP="00891F96">
      <w:pPr>
        <w:rPr>
          <w:sz w:val="24"/>
          <w:szCs w:val="24"/>
        </w:rPr>
      </w:pPr>
    </w:p>
    <w:p w14:paraId="4AE1F3E2" w14:textId="77777777" w:rsidR="006A38EB" w:rsidRDefault="006A38EB" w:rsidP="00B67AC0">
      <w:pPr>
        <w:rPr>
          <w:sz w:val="24"/>
          <w:szCs w:val="24"/>
        </w:rPr>
      </w:pPr>
    </w:p>
    <w:p w14:paraId="5956120C" w14:textId="77777777" w:rsidR="00B67AC0" w:rsidRDefault="00B67AC0" w:rsidP="00B67AC0">
      <w:pPr>
        <w:rPr>
          <w:sz w:val="24"/>
          <w:szCs w:val="24"/>
        </w:rPr>
      </w:pPr>
    </w:p>
    <w:p w14:paraId="46F15DD3" w14:textId="77777777" w:rsidR="00047500" w:rsidRDefault="00047500" w:rsidP="00B67AC0">
      <w:pPr>
        <w:rPr>
          <w:sz w:val="24"/>
          <w:szCs w:val="24"/>
        </w:rPr>
      </w:pPr>
    </w:p>
    <w:p w14:paraId="34A95460" w14:textId="77777777" w:rsidR="00047500" w:rsidRDefault="00047500" w:rsidP="00B67AC0">
      <w:pPr>
        <w:rPr>
          <w:sz w:val="24"/>
          <w:szCs w:val="24"/>
        </w:rPr>
      </w:pPr>
    </w:p>
    <w:p w14:paraId="1E9A49D3" w14:textId="77777777" w:rsidR="001E7A70" w:rsidRDefault="001E7A70" w:rsidP="00B67AC0">
      <w:pPr>
        <w:rPr>
          <w:sz w:val="24"/>
          <w:szCs w:val="24"/>
        </w:rPr>
      </w:pPr>
    </w:p>
    <w:p w14:paraId="55FF343E" w14:textId="77777777" w:rsidR="006A38EB" w:rsidRDefault="006A38EB" w:rsidP="006A38EB">
      <w:pPr>
        <w:jc w:val="right"/>
        <w:rPr>
          <w:b/>
          <w:sz w:val="24"/>
          <w:szCs w:val="24"/>
        </w:rPr>
      </w:pPr>
      <w:r w:rsidRPr="006A38EB">
        <w:rPr>
          <w:b/>
          <w:sz w:val="24"/>
          <w:szCs w:val="24"/>
        </w:rPr>
        <w:t>Příloha č . 1 Interní formulář pro zadání VZ</w:t>
      </w:r>
    </w:p>
    <w:p w14:paraId="3A841F37" w14:textId="77777777" w:rsidR="006A38EB" w:rsidRDefault="006A38EB" w:rsidP="006A38EB">
      <w:pPr>
        <w:rPr>
          <w:sz w:val="24"/>
          <w:szCs w:val="24"/>
        </w:rPr>
      </w:pPr>
    </w:p>
    <w:p w14:paraId="79AE6202" w14:textId="77777777" w:rsidR="006A38EB" w:rsidRPr="006A38EB" w:rsidRDefault="006A38EB" w:rsidP="006A38EB">
      <w:pPr>
        <w:keepNext/>
        <w:spacing w:before="240" w:after="12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</w:pPr>
      <w:bookmarkStart w:id="0" w:name="_Toc480454548"/>
      <w:r w:rsidRPr="006A38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cs-CZ"/>
        </w:rPr>
        <w:lastRenderedPageBreak/>
        <w:t>Interní formulář pro zadání veřejné zakázky podle ZZVZ</w:t>
      </w:r>
      <w:bookmarkEnd w:id="0"/>
      <w:r w:rsidRPr="006A38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cs-CZ"/>
        </w:rPr>
        <w:t xml:space="preserve">                              </w:t>
      </w:r>
      <w:r w:rsidRPr="006A38EB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(zákon č. 134/2016 Sb., o zadávaní veřejných zakázek, dále jen „zákon“)</w:t>
      </w:r>
    </w:p>
    <w:p w14:paraId="31F2EF8C" w14:textId="77777777" w:rsidR="006A38EB" w:rsidRDefault="006A38EB" w:rsidP="006A38EB">
      <w:pPr>
        <w:rPr>
          <w:rFonts w:ascii="Times New Roman" w:hAnsi="Times New Roman" w:cs="Times New Roman"/>
          <w:b/>
          <w:sz w:val="24"/>
          <w:szCs w:val="24"/>
        </w:rPr>
      </w:pPr>
    </w:p>
    <w:p w14:paraId="4FDC9B69" w14:textId="77777777" w:rsidR="006A38EB" w:rsidRPr="006A38EB" w:rsidRDefault="006A38EB" w:rsidP="006A38EB">
      <w:pPr>
        <w:rPr>
          <w:rFonts w:ascii="Times New Roman" w:hAnsi="Times New Roman" w:cs="Times New Roman"/>
          <w:b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Název veřejné zakázky:</w:t>
      </w:r>
    </w:p>
    <w:p w14:paraId="6A548959" w14:textId="69DF3CA4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Specifikace předmětu veřejné zakázky</w:t>
      </w:r>
      <w:r w:rsidRPr="006A38EB">
        <w:rPr>
          <w:rFonts w:ascii="Times New Roman" w:hAnsi="Times New Roman" w:cs="Times New Roman"/>
          <w:sz w:val="24"/>
          <w:szCs w:val="24"/>
        </w:rPr>
        <w:t xml:space="preserve">: </w:t>
      </w:r>
      <w:r w:rsidR="00CF2D40">
        <w:rPr>
          <w:rFonts w:ascii="Times New Roman" w:hAnsi="Times New Roman" w:cs="Times New Roman"/>
          <w:sz w:val="24"/>
          <w:szCs w:val="24"/>
        </w:rPr>
        <w:t>Zajištění závodního stravování pro zaměstnance ČHMU</w:t>
      </w:r>
    </w:p>
    <w:p w14:paraId="4825F8D8" w14:textId="0EB2A19D" w:rsidR="006A38EB" w:rsidRPr="006A38EB" w:rsidRDefault="00CF2D40" w:rsidP="006A38EB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2D40">
        <w:rPr>
          <w:rFonts w:ascii="Times New Roman" w:hAnsi="Times New Roman" w:cs="Times New Roman"/>
          <w:sz w:val="24"/>
          <w:szCs w:val="24"/>
        </w:rPr>
        <w:t xml:space="preserve">Předmětem veřejné zakázky je zajištění závodního stravování pro zaměstnance  ČHMÚ v souladu s vyhláškou č. 430/2001 Sb., o nákladech na závodní stravování a jejich úhradě v organizačních složkách státu a státních příspěvkových organizacích, včetně zajištění chodu bufetu, který bude uchazeči pronajat. Předmět plnění musí být poskytován v souladu se všemi příslušnými hygienickými, bezpečnostními a protipožárními předpisy. </w:t>
      </w:r>
    </w:p>
    <w:p w14:paraId="73C84451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Dělení zakázky na části:</w:t>
      </w:r>
    </w:p>
    <w:p w14:paraId="64F1CD10" w14:textId="77777777" w:rsidR="006A38EB" w:rsidRPr="006A38EB" w:rsidRDefault="006A38EB" w:rsidP="006A38EB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sz w:val="24"/>
          <w:szCs w:val="24"/>
        </w:rPr>
        <w:t>zakázka není dělena na části</w:t>
      </w:r>
    </w:p>
    <w:p w14:paraId="2B54BF8C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 xml:space="preserve">Návrh druhu zadávacího řízení: </w:t>
      </w:r>
    </w:p>
    <w:p w14:paraId="6D452470" w14:textId="06E536B4" w:rsidR="006A38EB" w:rsidRPr="001E7A70" w:rsidRDefault="00CF2D40" w:rsidP="006A38EB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otevřené řízení na </w:t>
      </w:r>
      <w:r w:rsidR="001E7A70" w:rsidRPr="001E7A70">
        <w:rPr>
          <w:rFonts w:ascii="Times New Roman" w:hAnsi="Times New Roman" w:cs="Times New Roman"/>
          <w:sz w:val="24"/>
          <w:szCs w:val="24"/>
        </w:rPr>
        <w:t>nadlimitní</w:t>
      </w:r>
      <w:r>
        <w:rPr>
          <w:rFonts w:ascii="Times New Roman" w:hAnsi="Times New Roman" w:cs="Times New Roman"/>
          <w:sz w:val="24"/>
          <w:szCs w:val="24"/>
        </w:rPr>
        <w:t xml:space="preserve"> veřejnou zakázku</w:t>
      </w:r>
    </w:p>
    <w:p w14:paraId="1093E0F0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 xml:space="preserve">Technické podmínky (požadavky na vlastnosti předmětu VZ): </w:t>
      </w:r>
    </w:p>
    <w:p w14:paraId="14292198" w14:textId="43036513" w:rsidR="006A38EB" w:rsidRPr="006A38EB" w:rsidRDefault="00AC3A46" w:rsidP="006A38EB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doplněno ve spolupráci s externím administrátorem.</w:t>
      </w:r>
    </w:p>
    <w:p w14:paraId="08FA85DC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Předpokládaná hodnota veřejné zakázky včetně popsání způsobu, jak byla stanovena:</w:t>
      </w:r>
    </w:p>
    <w:p w14:paraId="0DEE00E6" w14:textId="3D15ECF8" w:rsidR="006A38EB" w:rsidRPr="006A38EB" w:rsidRDefault="00CF2D40" w:rsidP="006A38EB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13 000 000</w:t>
      </w:r>
      <w:r w:rsidR="00714E21">
        <w:rPr>
          <w:rFonts w:ascii="Times New Roman" w:hAnsi="Times New Roman" w:cs="Times New Roman"/>
          <w:sz w:val="24"/>
          <w:szCs w:val="24"/>
        </w:rPr>
        <w:t xml:space="preserve">,- </w:t>
      </w:r>
      <w:r w:rsidR="006A38EB" w:rsidRPr="006A38EB">
        <w:rPr>
          <w:rFonts w:ascii="Times New Roman" w:hAnsi="Times New Roman" w:cs="Times New Roman"/>
          <w:sz w:val="24"/>
          <w:szCs w:val="24"/>
        </w:rPr>
        <w:t>Kč be</w:t>
      </w:r>
      <w:r>
        <w:rPr>
          <w:rFonts w:ascii="Times New Roman" w:hAnsi="Times New Roman" w:cs="Times New Roman"/>
          <w:sz w:val="24"/>
          <w:szCs w:val="24"/>
        </w:rPr>
        <w:t>z DPH dle odhadu z předchozího výběrového řízení</w:t>
      </w:r>
      <w:r w:rsidR="006A38EB" w:rsidRPr="006A38EB">
        <w:rPr>
          <w:rFonts w:ascii="Times New Roman" w:hAnsi="Times New Roman" w:cs="Times New Roman"/>
          <w:sz w:val="24"/>
          <w:szCs w:val="24"/>
        </w:rPr>
        <w:tab/>
      </w:r>
    </w:p>
    <w:p w14:paraId="7EA51EF7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Doba plnění veřejné zakázky</w:t>
      </w:r>
      <w:r w:rsidRPr="006A38EB">
        <w:rPr>
          <w:rFonts w:ascii="Times New Roman" w:hAnsi="Times New Roman" w:cs="Times New Roman"/>
          <w:sz w:val="24"/>
          <w:szCs w:val="24"/>
        </w:rPr>
        <w:t xml:space="preserve">: </w:t>
      </w:r>
      <w:r w:rsidRPr="006A38EB">
        <w:rPr>
          <w:rFonts w:ascii="Times New Roman" w:hAnsi="Times New Roman" w:cs="Times New Roman"/>
          <w:sz w:val="24"/>
          <w:szCs w:val="24"/>
        </w:rPr>
        <w:tab/>
      </w:r>
    </w:p>
    <w:p w14:paraId="1FA1D867" w14:textId="0D30B645" w:rsidR="006A38EB" w:rsidRPr="006A38EB" w:rsidRDefault="00CF2D40" w:rsidP="006A38EB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12/2020 - 11/2024</w:t>
      </w:r>
    </w:p>
    <w:p w14:paraId="1EF7A5D6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Místo plnění veřejné zakázky</w:t>
      </w:r>
      <w:r w:rsidRPr="006A38EB">
        <w:rPr>
          <w:rFonts w:ascii="Times New Roman" w:hAnsi="Times New Roman" w:cs="Times New Roman"/>
          <w:sz w:val="24"/>
          <w:szCs w:val="24"/>
        </w:rPr>
        <w:t xml:space="preserve">: </w:t>
      </w:r>
      <w:r w:rsidRPr="006A38EB">
        <w:rPr>
          <w:rFonts w:ascii="Times New Roman" w:hAnsi="Times New Roman" w:cs="Times New Roman"/>
          <w:sz w:val="24"/>
          <w:szCs w:val="24"/>
        </w:rPr>
        <w:tab/>
      </w:r>
    </w:p>
    <w:p w14:paraId="1DA1C1FC" w14:textId="020D53B4" w:rsidR="006A38EB" w:rsidRPr="006A38EB" w:rsidRDefault="00071CC9" w:rsidP="006A38EB">
      <w:pPr>
        <w:pBdr>
          <w:top w:val="dotted" w:sz="4" w:space="1" w:color="auto"/>
          <w:bottom w:val="dotted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071CC9">
        <w:rPr>
          <w:rFonts w:ascii="Times New Roman" w:hAnsi="Times New Roman" w:cs="Times New Roman"/>
          <w:sz w:val="24"/>
          <w:szCs w:val="24"/>
        </w:rPr>
        <w:t>areál ČHMÚ, Na Šabatce 2050/17, 143 06 Praha 4 - Komořany</w:t>
      </w:r>
    </w:p>
    <w:p w14:paraId="619B9FB6" w14:textId="77777777" w:rsidR="006A38EB" w:rsidRPr="006A38EB" w:rsidRDefault="006A38EB" w:rsidP="006A38EB">
      <w:pPr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Požadavky na způsobilost/kvalifikaci</w:t>
      </w:r>
      <w:r w:rsidRPr="006A38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A6BA88" w14:textId="511C0483" w:rsidR="006A38EB" w:rsidRPr="001E7A70" w:rsidRDefault="001E7A70" w:rsidP="004E54A7">
      <w:pPr>
        <w:pBdr>
          <w:top w:val="dotted" w:sz="4" w:space="1" w:color="auto"/>
          <w:bottom w:val="dotted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E7A70">
        <w:rPr>
          <w:rFonts w:ascii="Times New Roman" w:hAnsi="Times New Roman" w:cs="Times New Roman"/>
          <w:sz w:val="24"/>
          <w:szCs w:val="24"/>
        </w:rPr>
        <w:t>Po konzultaci předmětu plnění s externím administrátorem.</w:t>
      </w:r>
    </w:p>
    <w:p w14:paraId="154EAF5A" w14:textId="77777777" w:rsidR="006A38EB" w:rsidRPr="006A38EB" w:rsidRDefault="006A38EB" w:rsidP="006A38EB">
      <w:pPr>
        <w:rPr>
          <w:rFonts w:ascii="Times New Roman" w:hAnsi="Times New Roman" w:cs="Times New Roman"/>
          <w:b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Klasifikace předmětu veřejné zakázky: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38EB" w:rsidRPr="006A38EB" w14:paraId="4C0C74ED" w14:textId="77777777" w:rsidTr="002E3105">
        <w:tc>
          <w:tcPr>
            <w:tcW w:w="4531" w:type="dxa"/>
          </w:tcPr>
          <w:p w14:paraId="06A9CF2A" w14:textId="77777777" w:rsidR="006A38EB" w:rsidRPr="00CF2D40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F2D40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531" w:type="dxa"/>
          </w:tcPr>
          <w:p w14:paraId="3B7D2BF7" w14:textId="77777777" w:rsidR="006A38EB" w:rsidRPr="00CF2D40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F2D40">
              <w:rPr>
                <w:rFonts w:ascii="Times New Roman" w:hAnsi="Times New Roman" w:cs="Times New Roman"/>
              </w:rPr>
              <w:t>CPV (Common Procurement Vocavbulary):</w:t>
            </w:r>
          </w:p>
        </w:tc>
      </w:tr>
      <w:tr w:rsidR="006A38EB" w:rsidRPr="006A38EB" w14:paraId="47ABC5C5" w14:textId="77777777" w:rsidTr="002E3105">
        <w:tc>
          <w:tcPr>
            <w:tcW w:w="4531" w:type="dxa"/>
          </w:tcPr>
          <w:p w14:paraId="14EE8BE8" w14:textId="6A9C491C" w:rsidR="006A38EB" w:rsidRPr="00CF2D40" w:rsidRDefault="00CF2D40" w:rsidP="001B56C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F2D40">
              <w:rPr>
                <w:rFonts w:ascii="Times New Roman" w:hAnsi="Times New Roman" w:cs="Times New Roman"/>
              </w:rPr>
              <w:t>Provozování závodních jídelen</w:t>
            </w:r>
          </w:p>
        </w:tc>
        <w:tc>
          <w:tcPr>
            <w:tcW w:w="4531" w:type="dxa"/>
          </w:tcPr>
          <w:p w14:paraId="1E79F4A9" w14:textId="08ADA34C" w:rsidR="006A38EB" w:rsidRPr="00CF2D40" w:rsidRDefault="00CF2D40" w:rsidP="006A38E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F2D40">
              <w:rPr>
                <w:rFonts w:ascii="Times New Roman" w:hAnsi="Times New Roman" w:cs="Times New Roman"/>
              </w:rPr>
              <w:t>55510000-8</w:t>
            </w:r>
          </w:p>
        </w:tc>
      </w:tr>
      <w:tr w:rsidR="006A38EB" w:rsidRPr="006A38EB" w14:paraId="43D742C0" w14:textId="77777777" w:rsidTr="002E3105">
        <w:tc>
          <w:tcPr>
            <w:tcW w:w="4531" w:type="dxa"/>
          </w:tcPr>
          <w:p w14:paraId="23CEF042" w14:textId="77777777" w:rsidR="006A38EB" w:rsidRPr="00CF2D40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4E3D7B6" w14:textId="77777777" w:rsidR="006A38EB" w:rsidRPr="00CF2D40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6A38EB" w:rsidRPr="006A38EB" w14:paraId="3A605F79" w14:textId="77777777" w:rsidTr="002E3105">
        <w:tc>
          <w:tcPr>
            <w:tcW w:w="4531" w:type="dxa"/>
          </w:tcPr>
          <w:p w14:paraId="34288D3A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BEBCDF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38EB" w:rsidRPr="006A38EB" w14:paraId="0975EA3D" w14:textId="77777777" w:rsidTr="002E3105">
        <w:tc>
          <w:tcPr>
            <w:tcW w:w="4531" w:type="dxa"/>
          </w:tcPr>
          <w:p w14:paraId="1E3B8218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FAA417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BA7DE96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Způsob hodnocení</w:t>
      </w:r>
      <w:r w:rsidRPr="006A38EB">
        <w:rPr>
          <w:rFonts w:ascii="Times New Roman" w:hAnsi="Times New Roman" w:cs="Times New Roman"/>
          <w:sz w:val="24"/>
          <w:szCs w:val="24"/>
        </w:rPr>
        <w:t xml:space="preserve"> </w:t>
      </w:r>
      <w:r w:rsidRPr="006A38EB">
        <w:rPr>
          <w:rFonts w:ascii="Times New Roman" w:hAnsi="Times New Roman" w:cs="Times New Roman"/>
          <w:b/>
          <w:sz w:val="24"/>
          <w:szCs w:val="24"/>
        </w:rPr>
        <w:t>(hodnotící kritéria a jejich váha):</w:t>
      </w:r>
      <w:r w:rsidRPr="006A38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6A38EB" w:rsidRPr="006A38EB" w14:paraId="661011A3" w14:textId="77777777" w:rsidTr="002E3105">
        <w:tc>
          <w:tcPr>
            <w:tcW w:w="9062" w:type="dxa"/>
            <w:gridSpan w:val="2"/>
          </w:tcPr>
          <w:p w14:paraId="4212CB5A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8EB">
              <w:rPr>
                <w:rFonts w:ascii="Times New Roman" w:hAnsi="Times New Roman" w:cs="Times New Roman"/>
                <w:i/>
                <w:sz w:val="24"/>
                <w:szCs w:val="24"/>
              </w:rPr>
              <w:t>Ekonomická výhodnost nabídek</w:t>
            </w:r>
          </w:p>
        </w:tc>
      </w:tr>
      <w:tr w:rsidR="006A38EB" w:rsidRPr="006A38EB" w14:paraId="65BB64BB" w14:textId="77777777" w:rsidTr="002E3105">
        <w:tc>
          <w:tcPr>
            <w:tcW w:w="5240" w:type="dxa"/>
          </w:tcPr>
          <w:p w14:paraId="1181812B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 w:rsidRPr="006A38EB">
              <w:rPr>
                <w:rFonts w:ascii="Times New Roman" w:hAnsi="Times New Roman" w:cs="Times New Roman"/>
                <w:i/>
              </w:rPr>
              <w:t>Název kritéria:</w:t>
            </w:r>
          </w:p>
        </w:tc>
        <w:tc>
          <w:tcPr>
            <w:tcW w:w="3822" w:type="dxa"/>
          </w:tcPr>
          <w:p w14:paraId="30451821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 w:rsidRPr="006A38EB">
              <w:rPr>
                <w:rFonts w:ascii="Times New Roman" w:hAnsi="Times New Roman" w:cs="Times New Roman"/>
                <w:i/>
              </w:rPr>
              <w:t>Váha kritéria:</w:t>
            </w:r>
          </w:p>
        </w:tc>
      </w:tr>
      <w:tr w:rsidR="006A38EB" w:rsidRPr="006A38EB" w14:paraId="10DA6A99" w14:textId="77777777" w:rsidTr="002E3105">
        <w:tc>
          <w:tcPr>
            <w:tcW w:w="5240" w:type="dxa"/>
          </w:tcPr>
          <w:p w14:paraId="6114435B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</w:rPr>
            </w:pPr>
            <w:r w:rsidRPr="006A38EB">
              <w:rPr>
                <w:rFonts w:ascii="Times New Roman" w:hAnsi="Times New Roman" w:cs="Times New Roman"/>
              </w:rPr>
              <w:lastRenderedPageBreak/>
              <w:t>Nejnižší nabídková cena</w:t>
            </w:r>
          </w:p>
        </w:tc>
        <w:tc>
          <w:tcPr>
            <w:tcW w:w="3822" w:type="dxa"/>
          </w:tcPr>
          <w:p w14:paraId="6168E9B3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</w:rPr>
            </w:pPr>
            <w:r w:rsidRPr="006A38EB">
              <w:rPr>
                <w:rFonts w:ascii="Times New Roman" w:hAnsi="Times New Roman" w:cs="Times New Roman"/>
              </w:rPr>
              <w:t>100 %</w:t>
            </w:r>
          </w:p>
        </w:tc>
      </w:tr>
      <w:tr w:rsidR="006A38EB" w:rsidRPr="006A38EB" w14:paraId="5CBFA7D9" w14:textId="77777777" w:rsidTr="002E3105">
        <w:tc>
          <w:tcPr>
            <w:tcW w:w="5240" w:type="dxa"/>
          </w:tcPr>
          <w:p w14:paraId="263818A5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822" w:type="dxa"/>
          </w:tcPr>
          <w:p w14:paraId="51163A19" w14:textId="77777777" w:rsidR="006A38EB" w:rsidRPr="006A38EB" w:rsidRDefault="006A38EB" w:rsidP="006A38E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</w:tbl>
    <w:p w14:paraId="3F9716B5" w14:textId="77777777" w:rsidR="006A38EB" w:rsidRPr="006A38EB" w:rsidRDefault="006A38EB" w:rsidP="006A38EB">
      <w:pPr>
        <w:rPr>
          <w:rFonts w:ascii="Times New Roman" w:hAnsi="Times New Roman" w:cs="Times New Roman"/>
          <w:i/>
          <w:color w:val="FF0000"/>
        </w:rPr>
      </w:pPr>
    </w:p>
    <w:p w14:paraId="224F06A8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Stanovení obchodních a platebních podmínek</w:t>
      </w:r>
      <w:r w:rsidRPr="006A38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BF19E5" w14:textId="516EECD9" w:rsidR="006A38EB" w:rsidRPr="001E7A70" w:rsidRDefault="001E7A70" w:rsidP="006A38EB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doplněno ve spolupráci </w:t>
      </w:r>
      <w:r w:rsidRPr="001E7A70">
        <w:rPr>
          <w:rFonts w:ascii="Times New Roman" w:hAnsi="Times New Roman" w:cs="Times New Roman"/>
          <w:sz w:val="24"/>
          <w:szCs w:val="24"/>
        </w:rPr>
        <w:t>s externím administrátorem.</w:t>
      </w:r>
    </w:p>
    <w:p w14:paraId="5A514F3D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b/>
          <w:sz w:val="24"/>
          <w:szCs w:val="24"/>
        </w:rPr>
        <w:t>Zdroj financování</w:t>
      </w:r>
      <w:r w:rsidRPr="006A38EB">
        <w:rPr>
          <w:rFonts w:ascii="Times New Roman" w:hAnsi="Times New Roman" w:cs="Times New Roman"/>
          <w:sz w:val="24"/>
          <w:szCs w:val="24"/>
        </w:rPr>
        <w:t>:</w:t>
      </w:r>
    </w:p>
    <w:p w14:paraId="7C59CA52" w14:textId="77777777" w:rsidR="006A38EB" w:rsidRPr="006A38EB" w:rsidRDefault="006A38EB" w:rsidP="006A38EB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sz w:val="24"/>
          <w:szCs w:val="24"/>
        </w:rPr>
        <w:t>ČHMÚ</w:t>
      </w:r>
    </w:p>
    <w:p w14:paraId="1BB3B2F6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E554EB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sz w:val="24"/>
          <w:szCs w:val="24"/>
        </w:rPr>
        <w:t xml:space="preserve">Zpracoval: </w:t>
      </w:r>
    </w:p>
    <w:p w14:paraId="13F79523" w14:textId="166E739D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9C479" wp14:editId="2F530982">
                <wp:simplePos x="0" y="0"/>
                <wp:positionH relativeFrom="column">
                  <wp:posOffset>-61595</wp:posOffset>
                </wp:positionH>
                <wp:positionV relativeFrom="paragraph">
                  <wp:posOffset>266065</wp:posOffset>
                </wp:positionV>
                <wp:extent cx="2360930" cy="48577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6E409" w14:textId="77777777" w:rsidR="006A38EB" w:rsidRDefault="006A38EB" w:rsidP="00E94A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AD9C4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85pt;margin-top:20.95pt;width:185.9pt;height:3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ZcKwIAACIEAAAOAAAAZHJzL2Uyb0RvYy54bWysU11u2zAMfh+wOwh6X+y4SZMYcYouXYYB&#10;3Q/Q7gCKLMfCJFGTlNjZjXqOXWyUnKbZ9jbMDwJpkp8+fqSWN71W5CCcl2AqOh7llAjDoZZmV9Gv&#10;j5s3c0p8YKZmCoyo6FF4erN6/WrZ2VIU0IKqhSMIYnzZ2Yq2IdgyyzxvhWZ+BFYYDDbgNAvoul1W&#10;O9YhulZZkefXWQeutg648B7/3g1Bukr4TSN4+Nw0XgSiKorcQjpdOrfxzFZLVu4cs63kJxrsH1ho&#10;Jg1eeoa6Y4GRvZN/QWnJHXhowoiDzqBpJBepB+xmnP/RzUPLrEi9oDjenmXy/w+Wfzp8cUTWFS3G&#10;M0oM0zikR9EHOPx8IhaUIEUUqbO+xNwHi9mhfws9Djs17O098G+eGFi3zOzErXPQtYLVSHIcK7OL&#10;0gHHR5Bt9xFqvIvtAySgvnE6KoiaEETHYR3PA0I+hOPP4uo6X1xhiGNsMp/OZtN0BSufq63z4b0A&#10;TaJRUYcLkNDZ4d6HyIaVzynxMg9K1hupVHLcbrtWjhwYLssmfSf039KUIV1FF9NimpANxPq0R1oG&#10;XGYldUXnefxiOSujGu9MnezApBpsZKLMSZ6oyKBN6Lc9JkbNtlAfUSgHw9LiI0OjBfeDkg4XtqL+&#10;+545QYn6YFDsxXgyiRuenMl0VqDjLiPbywgzHKEqGigZzHVIryLyNXCLQ2lk0uuFyYkrLmKS8fRo&#10;4qZf+inr5WmvfgEAAP//AwBQSwMEFAAGAAgAAAAhAAvXadjeAAAACQEAAA8AAABkcnMvZG93bnJl&#10;di54bWxMj8tqwzAQRfeF/IOYQHeJLDfk4VoOpWBa8CpJP0C2xg9sjYylOO7fV121y+Ee7j2Tnhcz&#10;sBkn11mSILYRMKTK6o4aCV+3fHME5rwirQZLKOEbHZyz1VOqEm0fdMH56hsWSsglSkLr/Zhw7qoW&#10;jXJbOyKFrLaTUT6cU8P1pB6h3Aw8jqI9N6qjsNCqEd9brPrr3Uj4LKq8jgtTz74Xpi8u5UdeH6R8&#10;Xi9vr8A8Lv4Phl/9oA5ZcCrtnbRjg4TN6RBICTtxAhbyl30sgJUBFMcd8Czl/z/IfgAAAP//AwBQ&#10;SwECLQAUAAYACAAAACEAtoM4kv4AAADhAQAAEwAAAAAAAAAAAAAAAAAAAAAAW0NvbnRlbnRfVHlw&#10;ZXNdLnhtbFBLAQItABQABgAIAAAAIQA4/SH/1gAAAJQBAAALAAAAAAAAAAAAAAAAAC8BAABfcmVs&#10;cy8ucmVsc1BLAQItABQABgAIAAAAIQAkdcZcKwIAACIEAAAOAAAAAAAAAAAAAAAAAC4CAABkcnMv&#10;ZTJvRG9jLnhtbFBLAQItABQABgAIAAAAIQAL12nY3gAAAAkBAAAPAAAAAAAAAAAAAAAAAIUEAABk&#10;cnMvZG93bnJldi54bWxQSwUGAAAAAAQABADzAAAAkAUAAAAA&#10;" stroked="f">
                <v:textbox>
                  <w:txbxContent>
                    <w:p w14:paraId="1BC6E409" w14:textId="77777777" w:rsidR="006A38EB" w:rsidRDefault="006A38EB" w:rsidP="00E94A57"/>
                  </w:txbxContent>
                </v:textbox>
                <w10:wrap type="square"/>
              </v:shape>
            </w:pict>
          </mc:Fallback>
        </mc:AlternateContent>
      </w:r>
      <w:r w:rsidR="00EB7776">
        <w:rPr>
          <w:rFonts w:ascii="Times New Roman" w:hAnsi="Times New Roman" w:cs="Times New Roman"/>
          <w:sz w:val="24"/>
          <w:szCs w:val="24"/>
        </w:rPr>
        <w:t>xxx</w:t>
      </w:r>
      <w:bookmarkStart w:id="1" w:name="_GoBack"/>
      <w:bookmarkEnd w:id="1"/>
      <w:r w:rsidRPr="006A38EB">
        <w:rPr>
          <w:rFonts w:ascii="Times New Roman" w:hAnsi="Times New Roman" w:cs="Times New Roman"/>
          <w:sz w:val="24"/>
          <w:szCs w:val="24"/>
        </w:rPr>
        <w:tab/>
      </w:r>
    </w:p>
    <w:p w14:paraId="1C212A6C" w14:textId="77777777" w:rsidR="006A38EB" w:rsidRPr="006A38EB" w:rsidRDefault="006A38EB" w:rsidP="006A38EB">
      <w:pPr>
        <w:widowControl w:val="0"/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A38EB">
        <w:rPr>
          <w:rFonts w:ascii="Times New Roman" w:hAnsi="Times New Roman" w:cs="Times New Roman"/>
          <w:sz w:val="24"/>
          <w:szCs w:val="24"/>
        </w:rPr>
        <w:tab/>
      </w:r>
      <w:r w:rsidRPr="006A38EB">
        <w:rPr>
          <w:rFonts w:ascii="Times New Roman" w:hAnsi="Times New Roman" w:cs="Times New Roman"/>
          <w:sz w:val="24"/>
          <w:szCs w:val="24"/>
        </w:rPr>
        <w:tab/>
      </w:r>
      <w:r w:rsidRPr="006A38EB">
        <w:rPr>
          <w:rFonts w:ascii="Times New Roman" w:hAnsi="Times New Roman" w:cs="Times New Roman"/>
          <w:sz w:val="24"/>
          <w:szCs w:val="24"/>
        </w:rPr>
        <w:tab/>
      </w:r>
      <w:r w:rsidRPr="006A38EB">
        <w:rPr>
          <w:rFonts w:ascii="Times New Roman" w:hAnsi="Times New Roman" w:cs="Times New Roman"/>
          <w:sz w:val="24"/>
          <w:szCs w:val="24"/>
        </w:rPr>
        <w:tab/>
      </w:r>
    </w:p>
    <w:p w14:paraId="3F652862" w14:textId="77777777" w:rsidR="006A38EB" w:rsidRPr="006A38EB" w:rsidRDefault="006A38EB" w:rsidP="006A3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CB0574" w14:textId="77777777" w:rsidR="006A38EB" w:rsidRDefault="006A38EB" w:rsidP="00E94A57">
      <w:pPr>
        <w:rPr>
          <w:rFonts w:ascii="Times New Roman" w:hAnsi="Times New Roman" w:cs="Times New Roman"/>
          <w:sz w:val="24"/>
          <w:szCs w:val="24"/>
        </w:rPr>
      </w:pPr>
    </w:p>
    <w:p w14:paraId="559D026A" w14:textId="77777777" w:rsidR="00E94A57" w:rsidRDefault="00E94A57" w:rsidP="00E94A57">
      <w:pPr>
        <w:rPr>
          <w:sz w:val="24"/>
          <w:szCs w:val="24"/>
        </w:rPr>
      </w:pPr>
    </w:p>
    <w:p w14:paraId="03727D18" w14:textId="77777777" w:rsidR="00E94A57" w:rsidRDefault="00E94A57" w:rsidP="00E94A57">
      <w:pPr>
        <w:rPr>
          <w:sz w:val="24"/>
          <w:szCs w:val="24"/>
        </w:rPr>
      </w:pPr>
    </w:p>
    <w:p w14:paraId="5A35BA5D" w14:textId="77777777" w:rsidR="00E94A57" w:rsidRDefault="00E94A57" w:rsidP="00E94A57">
      <w:pPr>
        <w:rPr>
          <w:sz w:val="24"/>
          <w:szCs w:val="24"/>
        </w:rPr>
      </w:pPr>
    </w:p>
    <w:p w14:paraId="5A3B67E9" w14:textId="77777777" w:rsidR="00E94A57" w:rsidRDefault="00E94A57" w:rsidP="00E94A57">
      <w:pPr>
        <w:rPr>
          <w:sz w:val="24"/>
          <w:szCs w:val="24"/>
        </w:rPr>
      </w:pPr>
    </w:p>
    <w:p w14:paraId="340E4597" w14:textId="77777777" w:rsidR="00E94A57" w:rsidRDefault="00E94A57" w:rsidP="00E94A57">
      <w:pPr>
        <w:rPr>
          <w:sz w:val="24"/>
          <w:szCs w:val="24"/>
        </w:rPr>
      </w:pPr>
    </w:p>
    <w:p w14:paraId="22907392" w14:textId="77777777" w:rsidR="00E94A57" w:rsidRDefault="00E94A57" w:rsidP="00E94A57">
      <w:pPr>
        <w:rPr>
          <w:sz w:val="24"/>
          <w:szCs w:val="24"/>
        </w:rPr>
      </w:pPr>
    </w:p>
    <w:p w14:paraId="1AAE66FB" w14:textId="77777777" w:rsidR="00E94A57" w:rsidRDefault="00E94A57" w:rsidP="00E94A57">
      <w:pPr>
        <w:rPr>
          <w:sz w:val="24"/>
          <w:szCs w:val="24"/>
        </w:rPr>
      </w:pPr>
    </w:p>
    <w:p w14:paraId="2FB174D7" w14:textId="77777777" w:rsidR="00E94A57" w:rsidRDefault="00E94A57" w:rsidP="00E94A57">
      <w:pPr>
        <w:rPr>
          <w:sz w:val="24"/>
          <w:szCs w:val="24"/>
        </w:rPr>
      </w:pPr>
    </w:p>
    <w:p w14:paraId="45DC24C9" w14:textId="77777777" w:rsidR="00E94A57" w:rsidRDefault="00E94A57" w:rsidP="00E94A57">
      <w:pPr>
        <w:rPr>
          <w:sz w:val="24"/>
          <w:szCs w:val="24"/>
        </w:rPr>
      </w:pPr>
    </w:p>
    <w:p w14:paraId="297C1434" w14:textId="77777777" w:rsidR="00E94A57" w:rsidRDefault="00E94A57" w:rsidP="00E94A57">
      <w:pPr>
        <w:rPr>
          <w:sz w:val="24"/>
          <w:szCs w:val="24"/>
        </w:rPr>
      </w:pPr>
    </w:p>
    <w:p w14:paraId="181FD8EC" w14:textId="77777777" w:rsidR="00E94A57" w:rsidRDefault="00E94A57" w:rsidP="00E94A57">
      <w:pPr>
        <w:rPr>
          <w:sz w:val="24"/>
          <w:szCs w:val="24"/>
        </w:rPr>
      </w:pPr>
    </w:p>
    <w:p w14:paraId="18D19AE5" w14:textId="77777777" w:rsidR="00E94A57" w:rsidRDefault="00E94A57" w:rsidP="00E94A57">
      <w:pPr>
        <w:rPr>
          <w:sz w:val="24"/>
          <w:szCs w:val="24"/>
        </w:rPr>
      </w:pPr>
    </w:p>
    <w:p w14:paraId="3C300FC5" w14:textId="77777777" w:rsidR="00E94A57" w:rsidRDefault="00E94A57" w:rsidP="00E94A57">
      <w:pPr>
        <w:rPr>
          <w:sz w:val="24"/>
          <w:szCs w:val="24"/>
        </w:rPr>
      </w:pPr>
    </w:p>
    <w:sectPr w:rsidR="00E94A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DE7A9" w14:textId="77777777" w:rsidR="00C752A6" w:rsidRDefault="00C752A6" w:rsidP="007D25DD">
      <w:pPr>
        <w:spacing w:after="0" w:line="240" w:lineRule="auto"/>
      </w:pPr>
      <w:r>
        <w:separator/>
      </w:r>
    </w:p>
  </w:endnote>
  <w:endnote w:type="continuationSeparator" w:id="0">
    <w:p w14:paraId="3CCF59D5" w14:textId="77777777" w:rsidR="00C752A6" w:rsidRDefault="00C752A6" w:rsidP="007D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3649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F1A135" w14:textId="7DE002DD" w:rsidR="007D25DD" w:rsidRDefault="007D25D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5B8"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5B8"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C22494" w14:textId="77777777" w:rsidR="007D25DD" w:rsidRDefault="007D2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3E467" w14:textId="77777777" w:rsidR="00C752A6" w:rsidRDefault="00C752A6" w:rsidP="007D25DD">
      <w:pPr>
        <w:spacing w:after="0" w:line="240" w:lineRule="auto"/>
      </w:pPr>
      <w:r>
        <w:separator/>
      </w:r>
    </w:p>
  </w:footnote>
  <w:footnote w:type="continuationSeparator" w:id="0">
    <w:p w14:paraId="1C956402" w14:textId="77777777" w:rsidR="00C752A6" w:rsidRDefault="00C752A6" w:rsidP="007D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468"/>
    <w:multiLevelType w:val="hybridMultilevel"/>
    <w:tmpl w:val="D32E147A"/>
    <w:lvl w:ilvl="0" w:tplc="7980C344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72A6"/>
    <w:multiLevelType w:val="hybridMultilevel"/>
    <w:tmpl w:val="32CAD798"/>
    <w:lvl w:ilvl="0" w:tplc="69F2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54D23"/>
    <w:multiLevelType w:val="hybridMultilevel"/>
    <w:tmpl w:val="A6B60D50"/>
    <w:lvl w:ilvl="0" w:tplc="69F2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80AAE"/>
    <w:multiLevelType w:val="hybridMultilevel"/>
    <w:tmpl w:val="D4A8A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D34936"/>
    <w:multiLevelType w:val="hybridMultilevel"/>
    <w:tmpl w:val="E75EB7F0"/>
    <w:lvl w:ilvl="0" w:tplc="F00C885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68FAC6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15E4424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4202A1F8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2BE449A2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58900584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CA4A36E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4D4266F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4E27F44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60544DCE"/>
    <w:multiLevelType w:val="multilevel"/>
    <w:tmpl w:val="FC9EC9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kcbG+SfN7pATT6wV7/MrnQbhBI=" w:salt="GwZA+R0JadEL0LOHuCUz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6"/>
    <w:rsid w:val="0003598C"/>
    <w:rsid w:val="00036445"/>
    <w:rsid w:val="00047500"/>
    <w:rsid w:val="000710EA"/>
    <w:rsid w:val="00071CC9"/>
    <w:rsid w:val="000B69D8"/>
    <w:rsid w:val="000E0ABB"/>
    <w:rsid w:val="000F23E4"/>
    <w:rsid w:val="00130F45"/>
    <w:rsid w:val="00172278"/>
    <w:rsid w:val="001B56C4"/>
    <w:rsid w:val="001E7A70"/>
    <w:rsid w:val="001F12CD"/>
    <w:rsid w:val="00201B9A"/>
    <w:rsid w:val="0021008A"/>
    <w:rsid w:val="00211BA1"/>
    <w:rsid w:val="002730EC"/>
    <w:rsid w:val="002A780F"/>
    <w:rsid w:val="00320D92"/>
    <w:rsid w:val="00391B91"/>
    <w:rsid w:val="003B3764"/>
    <w:rsid w:val="003C5124"/>
    <w:rsid w:val="003D33CA"/>
    <w:rsid w:val="003E1605"/>
    <w:rsid w:val="00486262"/>
    <w:rsid w:val="004B2102"/>
    <w:rsid w:val="004E54A7"/>
    <w:rsid w:val="005B7748"/>
    <w:rsid w:val="005D2FAA"/>
    <w:rsid w:val="005E582D"/>
    <w:rsid w:val="00646D59"/>
    <w:rsid w:val="0065333D"/>
    <w:rsid w:val="00653809"/>
    <w:rsid w:val="0067588A"/>
    <w:rsid w:val="006A3593"/>
    <w:rsid w:val="006A38EB"/>
    <w:rsid w:val="006B7D16"/>
    <w:rsid w:val="006C65B8"/>
    <w:rsid w:val="00714E21"/>
    <w:rsid w:val="007D25DD"/>
    <w:rsid w:val="00813DA8"/>
    <w:rsid w:val="00841E85"/>
    <w:rsid w:val="00891F96"/>
    <w:rsid w:val="008B1554"/>
    <w:rsid w:val="008F0B03"/>
    <w:rsid w:val="00920766"/>
    <w:rsid w:val="009207E6"/>
    <w:rsid w:val="009275C6"/>
    <w:rsid w:val="00944ACB"/>
    <w:rsid w:val="00947CB5"/>
    <w:rsid w:val="00971688"/>
    <w:rsid w:val="009A5860"/>
    <w:rsid w:val="00A25AB6"/>
    <w:rsid w:val="00A47D14"/>
    <w:rsid w:val="00A77361"/>
    <w:rsid w:val="00A850F1"/>
    <w:rsid w:val="00A93871"/>
    <w:rsid w:val="00AB0303"/>
    <w:rsid w:val="00AC3A46"/>
    <w:rsid w:val="00B10088"/>
    <w:rsid w:val="00B116B1"/>
    <w:rsid w:val="00B36349"/>
    <w:rsid w:val="00B50285"/>
    <w:rsid w:val="00B527FC"/>
    <w:rsid w:val="00B67AC0"/>
    <w:rsid w:val="00B749C1"/>
    <w:rsid w:val="00C11D6E"/>
    <w:rsid w:val="00C752A6"/>
    <w:rsid w:val="00CF2D40"/>
    <w:rsid w:val="00D672D3"/>
    <w:rsid w:val="00D939C4"/>
    <w:rsid w:val="00DA58A3"/>
    <w:rsid w:val="00DD19E4"/>
    <w:rsid w:val="00E277B8"/>
    <w:rsid w:val="00E94A57"/>
    <w:rsid w:val="00EB4CC4"/>
    <w:rsid w:val="00EB66E3"/>
    <w:rsid w:val="00EB7776"/>
    <w:rsid w:val="00ED722E"/>
    <w:rsid w:val="00EF7958"/>
    <w:rsid w:val="00F1398F"/>
    <w:rsid w:val="00F22AFD"/>
    <w:rsid w:val="00F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E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94A57"/>
    <w:pPr>
      <w:keepNext/>
      <w:numPr>
        <w:numId w:val="7"/>
      </w:numPr>
      <w:tabs>
        <w:tab w:val="left" w:pos="567"/>
      </w:tabs>
      <w:spacing w:before="240" w:after="120" w:line="240" w:lineRule="auto"/>
      <w:jc w:val="both"/>
      <w:outlineLvl w:val="0"/>
    </w:pPr>
    <w:rPr>
      <w:rFonts w:ascii="Calibri" w:eastAsia="Times New Roman" w:hAnsi="Calibri" w:cs="Times New Roman"/>
      <w:b/>
      <w:kern w:val="28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94A57"/>
    <w:pPr>
      <w:keepNext/>
      <w:numPr>
        <w:ilvl w:val="1"/>
        <w:numId w:val="7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E94A57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E94A57"/>
    <w:pPr>
      <w:keepNext/>
      <w:numPr>
        <w:ilvl w:val="3"/>
        <w:numId w:val="7"/>
      </w:numPr>
      <w:spacing w:before="240" w:after="120" w:line="240" w:lineRule="auto"/>
      <w:jc w:val="both"/>
      <w:outlineLvl w:val="3"/>
    </w:pPr>
    <w:rPr>
      <w:rFonts w:ascii="Calibri" w:eastAsia="Times New Roman" w:hAnsi="Calibri" w:cs="Times New Roman"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94A57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E94A57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E94A57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E94A57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E94A57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Zkladntexttun">
    <w:name w:val="CZ Základní text tučně"/>
    <w:basedOn w:val="Normln"/>
    <w:rsid w:val="00891F96"/>
    <w:pPr>
      <w:spacing w:after="0" w:line="288" w:lineRule="auto"/>
      <w:jc w:val="both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CZZkladntexttunChar">
    <w:name w:val="CZ Základní text tučně Char"/>
    <w:rsid w:val="00891F96"/>
    <w:rPr>
      <w:rFonts w:ascii="Century Gothic" w:eastAsia="Calibri" w:hAnsi="Century Gothic"/>
      <w:b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891F96"/>
    <w:rPr>
      <w:color w:val="0563C1" w:themeColor="hyperlink"/>
      <w:u w:val="single"/>
    </w:rPr>
  </w:style>
  <w:style w:type="paragraph" w:customStyle="1" w:styleId="CZodstavec">
    <w:name w:val="CZ odstavec"/>
    <w:rsid w:val="00B10088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B7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5DD"/>
  </w:style>
  <w:style w:type="paragraph" w:styleId="Zpat">
    <w:name w:val="footer"/>
    <w:basedOn w:val="Normln"/>
    <w:link w:val="ZpatChar"/>
    <w:uiPriority w:val="99"/>
    <w:unhideWhenUsed/>
    <w:rsid w:val="007D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5DD"/>
  </w:style>
  <w:style w:type="paragraph" w:styleId="Odstavecseseznamem">
    <w:name w:val="List Paragraph"/>
    <w:basedOn w:val="Normln"/>
    <w:uiPriority w:val="99"/>
    <w:qFormat/>
    <w:rsid w:val="003D33C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E94A57"/>
    <w:rPr>
      <w:rFonts w:ascii="Calibri" w:eastAsia="Times New Roman" w:hAnsi="Calibri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94A57"/>
    <w:rPr>
      <w:rFonts w:ascii="Calibri" w:eastAsia="Times New Roman" w:hAnsi="Calibri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94A57"/>
    <w:rPr>
      <w:rFonts w:ascii="Calibri" w:eastAsia="Times New Roman" w:hAnsi="Calibri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94A57"/>
    <w:rPr>
      <w:rFonts w:ascii="Calibri" w:eastAsia="Times New Roman" w:hAnsi="Calibri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94A57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94A57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E94A57"/>
    <w:rPr>
      <w:rFonts w:ascii="Calibri" w:eastAsia="Times New Roman" w:hAnsi="Calibri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94A57"/>
    <w:rPr>
      <w:rFonts w:ascii="Calibri" w:eastAsia="Times New Roman" w:hAnsi="Calibri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94A57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7A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A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A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A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A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94A57"/>
    <w:pPr>
      <w:keepNext/>
      <w:numPr>
        <w:numId w:val="7"/>
      </w:numPr>
      <w:tabs>
        <w:tab w:val="left" w:pos="567"/>
      </w:tabs>
      <w:spacing w:before="240" w:after="120" w:line="240" w:lineRule="auto"/>
      <w:jc w:val="both"/>
      <w:outlineLvl w:val="0"/>
    </w:pPr>
    <w:rPr>
      <w:rFonts w:ascii="Calibri" w:eastAsia="Times New Roman" w:hAnsi="Calibri" w:cs="Times New Roman"/>
      <w:b/>
      <w:kern w:val="28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94A57"/>
    <w:pPr>
      <w:keepNext/>
      <w:numPr>
        <w:ilvl w:val="1"/>
        <w:numId w:val="7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E94A57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E94A57"/>
    <w:pPr>
      <w:keepNext/>
      <w:numPr>
        <w:ilvl w:val="3"/>
        <w:numId w:val="7"/>
      </w:numPr>
      <w:spacing w:before="240" w:after="120" w:line="240" w:lineRule="auto"/>
      <w:jc w:val="both"/>
      <w:outlineLvl w:val="3"/>
    </w:pPr>
    <w:rPr>
      <w:rFonts w:ascii="Calibri" w:eastAsia="Times New Roman" w:hAnsi="Calibri" w:cs="Times New Roman"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94A57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E94A57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E94A57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E94A57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E94A57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Zkladntexttun">
    <w:name w:val="CZ Základní text tučně"/>
    <w:basedOn w:val="Normln"/>
    <w:rsid w:val="00891F96"/>
    <w:pPr>
      <w:spacing w:after="0" w:line="288" w:lineRule="auto"/>
      <w:jc w:val="both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CZZkladntexttunChar">
    <w:name w:val="CZ Základní text tučně Char"/>
    <w:rsid w:val="00891F96"/>
    <w:rPr>
      <w:rFonts w:ascii="Century Gothic" w:eastAsia="Calibri" w:hAnsi="Century Gothic"/>
      <w:b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891F96"/>
    <w:rPr>
      <w:color w:val="0563C1" w:themeColor="hyperlink"/>
      <w:u w:val="single"/>
    </w:rPr>
  </w:style>
  <w:style w:type="paragraph" w:customStyle="1" w:styleId="CZodstavec">
    <w:name w:val="CZ odstavec"/>
    <w:rsid w:val="00B10088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B7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5DD"/>
  </w:style>
  <w:style w:type="paragraph" w:styleId="Zpat">
    <w:name w:val="footer"/>
    <w:basedOn w:val="Normln"/>
    <w:link w:val="ZpatChar"/>
    <w:uiPriority w:val="99"/>
    <w:unhideWhenUsed/>
    <w:rsid w:val="007D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5DD"/>
  </w:style>
  <w:style w:type="paragraph" w:styleId="Odstavecseseznamem">
    <w:name w:val="List Paragraph"/>
    <w:basedOn w:val="Normln"/>
    <w:uiPriority w:val="99"/>
    <w:qFormat/>
    <w:rsid w:val="003D33C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E94A57"/>
    <w:rPr>
      <w:rFonts w:ascii="Calibri" w:eastAsia="Times New Roman" w:hAnsi="Calibri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94A57"/>
    <w:rPr>
      <w:rFonts w:ascii="Calibri" w:eastAsia="Times New Roman" w:hAnsi="Calibri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94A57"/>
    <w:rPr>
      <w:rFonts w:ascii="Calibri" w:eastAsia="Times New Roman" w:hAnsi="Calibri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94A57"/>
    <w:rPr>
      <w:rFonts w:ascii="Calibri" w:eastAsia="Times New Roman" w:hAnsi="Calibri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94A57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94A57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E94A57"/>
    <w:rPr>
      <w:rFonts w:ascii="Calibri" w:eastAsia="Times New Roman" w:hAnsi="Calibri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94A57"/>
    <w:rPr>
      <w:rFonts w:ascii="Calibri" w:eastAsia="Times New Roman" w:hAnsi="Calibri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94A57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7A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A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A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A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877</Words>
  <Characters>5175</Characters>
  <Application>Microsoft Office Word</Application>
  <DocSecurity>8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SOŠKOVÁ, Ing.</dc:creator>
  <cp:lastModifiedBy>Tibitanzlova</cp:lastModifiedBy>
  <cp:revision>6</cp:revision>
  <cp:lastPrinted>2019-08-01T10:58:00Z</cp:lastPrinted>
  <dcterms:created xsi:type="dcterms:W3CDTF">2020-06-22T13:00:00Z</dcterms:created>
  <dcterms:modified xsi:type="dcterms:W3CDTF">2020-06-22T13:03:00Z</dcterms:modified>
</cp:coreProperties>
</file>