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F1E0E" w:rsidRPr="000F1E0E">
        <w:rPr>
          <w:rFonts w:ascii="Segoe UI" w:hAnsi="Segoe UI" w:cs="Segoe UI"/>
          <w:color w:val="808080" w:themeColor="background1" w:themeShade="80"/>
          <w:sz w:val="32"/>
          <w:szCs w:val="32"/>
        </w:rPr>
        <w:t>1190900186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092FA5" w:rsidRDefault="00B446F7" w:rsidP="007E1C0B">
      <w:pPr>
        <w:pStyle w:val="Zkladntext"/>
        <w:jc w:val="both"/>
        <w:rPr>
          <w:rFonts w:ascii="Segoe UI" w:hAnsi="Segoe UI" w:cs="Segoe UI"/>
          <w:color w:val="auto"/>
          <w:sz w:val="20"/>
        </w:rPr>
      </w:pPr>
      <w:r w:rsidRPr="00092FA5">
        <w:rPr>
          <w:rFonts w:ascii="Segoe UI" w:hAnsi="Segoe UI" w:cs="Segoe UI"/>
          <w:color w:val="auto"/>
          <w:sz w:val="20"/>
        </w:rPr>
        <w:t>a</w:t>
      </w:r>
    </w:p>
    <w:p w:rsidR="001D45AE" w:rsidRPr="00092FA5" w:rsidRDefault="001D45AE" w:rsidP="007E1C0B">
      <w:pPr>
        <w:pStyle w:val="Zkladntext"/>
        <w:jc w:val="both"/>
        <w:rPr>
          <w:rFonts w:ascii="Segoe UI" w:hAnsi="Segoe UI" w:cs="Segoe UI"/>
          <w:color w:val="auto"/>
          <w:sz w:val="20"/>
        </w:rPr>
      </w:pPr>
    </w:p>
    <w:p w:rsidR="00B402EF" w:rsidRPr="00092FA5" w:rsidRDefault="000F1E0E" w:rsidP="003D3AFC">
      <w:pPr>
        <w:pStyle w:val="Zkladntext"/>
        <w:jc w:val="both"/>
        <w:rPr>
          <w:rFonts w:ascii="Segoe UI" w:hAnsi="Segoe UI" w:cs="Segoe UI"/>
          <w:b/>
          <w:color w:val="auto"/>
          <w:sz w:val="20"/>
        </w:rPr>
      </w:pPr>
      <w:r w:rsidRPr="00092FA5">
        <w:rPr>
          <w:rFonts w:ascii="Segoe UI" w:hAnsi="Segoe UI" w:cs="Segoe UI"/>
          <w:b/>
          <w:color w:val="auto"/>
          <w:sz w:val="20"/>
        </w:rPr>
        <w:t>Obec Sebečice</w:t>
      </w:r>
    </w:p>
    <w:p w:rsidR="00B402EF" w:rsidRPr="00092FA5" w:rsidRDefault="00B402EF" w:rsidP="003D3AFC">
      <w:pPr>
        <w:pStyle w:val="Zkladntext"/>
        <w:jc w:val="both"/>
        <w:rPr>
          <w:rFonts w:ascii="Segoe UI" w:hAnsi="Segoe UI" w:cs="Segoe UI"/>
          <w:color w:val="auto"/>
          <w:sz w:val="20"/>
        </w:rPr>
      </w:pPr>
      <w:r w:rsidRPr="00092FA5">
        <w:rPr>
          <w:rFonts w:ascii="Segoe UI" w:hAnsi="Segoe UI" w:cs="Segoe UI"/>
          <w:color w:val="auto"/>
          <w:sz w:val="20"/>
        </w:rPr>
        <w:t xml:space="preserve">se sídlem: </w:t>
      </w:r>
      <w:r w:rsidRPr="00092FA5">
        <w:rPr>
          <w:rFonts w:ascii="Segoe UI" w:hAnsi="Segoe UI" w:cs="Segoe UI"/>
          <w:color w:val="auto"/>
          <w:sz w:val="20"/>
        </w:rPr>
        <w:tab/>
      </w:r>
      <w:r w:rsidRPr="00092FA5">
        <w:rPr>
          <w:rFonts w:ascii="Segoe UI" w:hAnsi="Segoe UI" w:cs="Segoe UI"/>
          <w:color w:val="auto"/>
          <w:sz w:val="20"/>
        </w:rPr>
        <w:tab/>
      </w:r>
      <w:r w:rsidRPr="00092FA5">
        <w:rPr>
          <w:rFonts w:ascii="Segoe UI" w:hAnsi="Segoe UI" w:cs="Segoe UI"/>
          <w:color w:val="auto"/>
          <w:sz w:val="20"/>
        </w:rPr>
        <w:tab/>
      </w:r>
      <w:r w:rsidR="000F1E0E" w:rsidRPr="00092FA5">
        <w:rPr>
          <w:rFonts w:ascii="Segoe UI" w:hAnsi="Segoe UI" w:cs="Segoe UI"/>
          <w:color w:val="auto"/>
          <w:sz w:val="20"/>
        </w:rPr>
        <w:t>Sebečice 43, 338 08 Sebečice</w:t>
      </w:r>
    </w:p>
    <w:p w:rsidR="00B402EF" w:rsidRPr="00092FA5" w:rsidRDefault="00B402EF" w:rsidP="00B402EF">
      <w:pPr>
        <w:pStyle w:val="Zkladntext"/>
        <w:jc w:val="both"/>
        <w:rPr>
          <w:rFonts w:ascii="Segoe UI" w:hAnsi="Segoe UI" w:cs="Segoe UI"/>
          <w:color w:val="auto"/>
          <w:sz w:val="20"/>
        </w:rPr>
      </w:pPr>
      <w:r w:rsidRPr="00092FA5">
        <w:rPr>
          <w:rFonts w:ascii="Segoe UI" w:hAnsi="Segoe UI" w:cs="Segoe UI"/>
          <w:color w:val="auto"/>
          <w:sz w:val="20"/>
        </w:rPr>
        <w:t xml:space="preserve">korespondenční adresa: </w:t>
      </w:r>
      <w:r w:rsidRPr="00092FA5">
        <w:rPr>
          <w:rFonts w:ascii="Segoe UI" w:hAnsi="Segoe UI" w:cs="Segoe UI"/>
          <w:color w:val="auto"/>
          <w:sz w:val="20"/>
        </w:rPr>
        <w:tab/>
      </w:r>
      <w:r w:rsidRPr="00092FA5">
        <w:rPr>
          <w:rFonts w:ascii="Segoe UI" w:hAnsi="Segoe UI" w:cs="Segoe UI"/>
          <w:color w:val="auto"/>
          <w:sz w:val="20"/>
        </w:rPr>
        <w:tab/>
      </w:r>
      <w:r w:rsidR="000F1E0E" w:rsidRPr="00092FA5">
        <w:rPr>
          <w:rFonts w:ascii="Segoe UI" w:hAnsi="Segoe UI" w:cs="Segoe UI"/>
          <w:color w:val="auto"/>
          <w:sz w:val="20"/>
        </w:rPr>
        <w:t>Sebečice 43, 338 08 Sebečice</w:t>
      </w:r>
    </w:p>
    <w:p w:rsidR="00B402EF" w:rsidRPr="00092FA5" w:rsidRDefault="00B402EF" w:rsidP="00B402EF">
      <w:pPr>
        <w:pStyle w:val="Zkladntext"/>
        <w:jc w:val="both"/>
        <w:rPr>
          <w:rFonts w:ascii="Segoe UI" w:hAnsi="Segoe UI" w:cs="Segoe UI"/>
          <w:color w:val="auto"/>
          <w:sz w:val="20"/>
        </w:rPr>
      </w:pPr>
      <w:r w:rsidRPr="00092FA5">
        <w:rPr>
          <w:rFonts w:ascii="Segoe UI" w:hAnsi="Segoe UI" w:cs="Segoe UI"/>
          <w:color w:val="auto"/>
          <w:sz w:val="20"/>
        </w:rPr>
        <w:t xml:space="preserve">IČO: </w:t>
      </w:r>
      <w:r w:rsidRPr="00092FA5">
        <w:rPr>
          <w:rFonts w:ascii="Segoe UI" w:hAnsi="Segoe UI" w:cs="Segoe UI"/>
          <w:color w:val="auto"/>
          <w:sz w:val="20"/>
        </w:rPr>
        <w:tab/>
      </w:r>
      <w:r w:rsidRPr="00092FA5">
        <w:rPr>
          <w:rFonts w:ascii="Segoe UI" w:hAnsi="Segoe UI" w:cs="Segoe UI"/>
          <w:color w:val="auto"/>
          <w:sz w:val="20"/>
        </w:rPr>
        <w:tab/>
      </w:r>
      <w:r w:rsidRPr="00092FA5">
        <w:rPr>
          <w:rFonts w:ascii="Segoe UI" w:hAnsi="Segoe UI" w:cs="Segoe UI"/>
          <w:color w:val="auto"/>
          <w:sz w:val="20"/>
        </w:rPr>
        <w:tab/>
      </w:r>
      <w:r w:rsidRPr="00092FA5">
        <w:rPr>
          <w:rFonts w:ascii="Segoe UI" w:hAnsi="Segoe UI" w:cs="Segoe UI"/>
          <w:color w:val="auto"/>
          <w:sz w:val="20"/>
        </w:rPr>
        <w:tab/>
      </w:r>
      <w:r w:rsidR="000F1E0E" w:rsidRPr="00092FA5">
        <w:rPr>
          <w:rFonts w:ascii="Segoe UI" w:hAnsi="Segoe UI" w:cs="Segoe UI"/>
          <w:color w:val="auto"/>
          <w:sz w:val="20"/>
        </w:rPr>
        <w:t>00573914</w:t>
      </w:r>
    </w:p>
    <w:p w:rsidR="00B402EF" w:rsidRPr="00092FA5" w:rsidRDefault="0097352A" w:rsidP="00B402EF">
      <w:pPr>
        <w:pStyle w:val="Zkladntext"/>
        <w:jc w:val="both"/>
        <w:rPr>
          <w:rFonts w:ascii="Segoe UI" w:hAnsi="Segoe UI" w:cs="Segoe UI"/>
          <w:color w:val="auto"/>
          <w:sz w:val="20"/>
        </w:rPr>
      </w:pPr>
      <w:r>
        <w:rPr>
          <w:rFonts w:ascii="Segoe UI" w:hAnsi="Segoe UI" w:cs="Segoe UI"/>
          <w:color w:val="auto"/>
          <w:sz w:val="20"/>
        </w:rPr>
        <w:t>zastoupená</w:t>
      </w:r>
      <w:r w:rsidR="00B402EF" w:rsidRPr="00092FA5">
        <w:rPr>
          <w:rFonts w:ascii="Segoe UI" w:hAnsi="Segoe UI" w:cs="Segoe UI"/>
          <w:color w:val="auto"/>
          <w:sz w:val="20"/>
        </w:rPr>
        <w:t xml:space="preserve">: </w:t>
      </w:r>
      <w:r w:rsidR="00B402EF" w:rsidRPr="00092FA5">
        <w:rPr>
          <w:rFonts w:ascii="Segoe UI" w:hAnsi="Segoe UI" w:cs="Segoe UI"/>
          <w:color w:val="auto"/>
          <w:sz w:val="20"/>
        </w:rPr>
        <w:tab/>
      </w:r>
      <w:r w:rsidR="00B402EF" w:rsidRPr="00092FA5">
        <w:rPr>
          <w:rFonts w:ascii="Segoe UI" w:hAnsi="Segoe UI" w:cs="Segoe UI"/>
          <w:color w:val="auto"/>
          <w:sz w:val="20"/>
        </w:rPr>
        <w:tab/>
      </w:r>
      <w:r w:rsidR="00B402EF" w:rsidRPr="00092FA5">
        <w:rPr>
          <w:rFonts w:ascii="Segoe UI" w:hAnsi="Segoe UI" w:cs="Segoe UI"/>
          <w:color w:val="auto"/>
          <w:sz w:val="20"/>
        </w:rPr>
        <w:tab/>
      </w:r>
      <w:r w:rsidR="000F1E0E" w:rsidRPr="00092FA5">
        <w:rPr>
          <w:rFonts w:ascii="Segoe UI" w:hAnsi="Segoe UI" w:cs="Segoe UI"/>
          <w:color w:val="auto"/>
          <w:sz w:val="20"/>
        </w:rPr>
        <w:t>Tomášem Fialou, starostou obce</w:t>
      </w:r>
    </w:p>
    <w:p w:rsidR="00B402EF" w:rsidRPr="00092FA5" w:rsidRDefault="00B402EF" w:rsidP="00B402EF">
      <w:pPr>
        <w:pStyle w:val="Zkladntext"/>
        <w:ind w:left="1752" w:hanging="1752"/>
        <w:jc w:val="both"/>
        <w:rPr>
          <w:rFonts w:ascii="Segoe UI" w:hAnsi="Segoe UI" w:cs="Segoe UI"/>
          <w:color w:val="auto"/>
          <w:sz w:val="20"/>
        </w:rPr>
      </w:pPr>
      <w:r w:rsidRPr="00092FA5">
        <w:rPr>
          <w:rFonts w:ascii="Segoe UI" w:hAnsi="Segoe UI" w:cs="Segoe UI"/>
          <w:color w:val="auto"/>
          <w:sz w:val="20"/>
        </w:rPr>
        <w:t xml:space="preserve">bankovní spojení: </w:t>
      </w:r>
      <w:r w:rsidRPr="00092FA5">
        <w:rPr>
          <w:rFonts w:ascii="Segoe UI" w:hAnsi="Segoe UI" w:cs="Segoe UI"/>
          <w:color w:val="auto"/>
          <w:sz w:val="20"/>
        </w:rPr>
        <w:tab/>
      </w:r>
      <w:r w:rsidRPr="00092FA5">
        <w:rPr>
          <w:rFonts w:ascii="Segoe UI" w:hAnsi="Segoe UI" w:cs="Segoe UI"/>
          <w:color w:val="auto"/>
          <w:sz w:val="20"/>
        </w:rPr>
        <w:tab/>
      </w:r>
      <w:r w:rsidRPr="00092FA5">
        <w:rPr>
          <w:rFonts w:ascii="Segoe UI" w:hAnsi="Segoe UI" w:cs="Segoe UI"/>
          <w:color w:val="auto"/>
          <w:sz w:val="20"/>
        </w:rPr>
        <w:tab/>
      </w:r>
      <w:proofErr w:type="spellStart"/>
      <w:r w:rsidR="00831C66" w:rsidRPr="00831C66">
        <w:rPr>
          <w:rFonts w:ascii="Segoe UI" w:hAnsi="Segoe UI" w:cs="Segoe UI"/>
          <w:color w:val="auto"/>
          <w:sz w:val="20"/>
          <w:highlight w:val="yellow"/>
        </w:rPr>
        <w:t>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092FA5">
        <w:rPr>
          <w:rFonts w:ascii="Segoe UI" w:hAnsi="Segoe UI" w:cs="Segoe UI"/>
          <w:color w:val="auto"/>
          <w:sz w:val="20"/>
        </w:rPr>
        <w:t>číslo účtu:</w:t>
      </w:r>
      <w:r w:rsidRPr="00092FA5">
        <w:rPr>
          <w:rFonts w:ascii="Segoe UI" w:hAnsi="Segoe UI" w:cs="Segoe UI"/>
          <w:color w:val="auto"/>
          <w:sz w:val="20"/>
        </w:rPr>
        <w:tab/>
      </w:r>
      <w:r w:rsidRPr="00092FA5">
        <w:rPr>
          <w:rFonts w:ascii="Segoe UI" w:hAnsi="Segoe UI" w:cs="Segoe UI"/>
          <w:color w:val="auto"/>
          <w:sz w:val="20"/>
        </w:rPr>
        <w:tab/>
      </w:r>
      <w:r w:rsidRPr="00092FA5">
        <w:rPr>
          <w:rFonts w:ascii="Segoe UI" w:hAnsi="Segoe UI" w:cs="Segoe UI"/>
          <w:color w:val="auto"/>
          <w:sz w:val="20"/>
        </w:rPr>
        <w:tab/>
      </w:r>
      <w:proofErr w:type="spellStart"/>
      <w:r w:rsidR="00831C66" w:rsidRPr="00831C66">
        <w:rPr>
          <w:rFonts w:ascii="Segoe UI" w:hAnsi="Segoe UI" w:cs="Segoe UI"/>
          <w:color w:val="auto"/>
          <w:sz w:val="20"/>
          <w:highlight w:val="yellow"/>
        </w:rPr>
        <w:t>xxxx</w:t>
      </w:r>
      <w:bookmarkStart w:id="0" w:name="_GoBack"/>
      <w:bookmarkEnd w:id="0"/>
      <w:proofErr w:type="spellEnd"/>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F1E0E">
        <w:rPr>
          <w:rFonts w:ascii="Segoe UI" w:hAnsi="Segoe UI" w:cs="Segoe UI"/>
          <w:color w:val="auto"/>
          <w:sz w:val="20"/>
        </w:rPr>
        <w:t>070506/2020</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F1E0E">
        <w:rPr>
          <w:rFonts w:ascii="Segoe UI" w:hAnsi="Segoe UI" w:cs="Segoe UI"/>
          <w:color w:val="auto"/>
          <w:sz w:val="20"/>
        </w:rPr>
        <w:t>1. 6. 2020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0F1E0E" w:rsidRPr="000F1E0E">
        <w:rPr>
          <w:rFonts w:ascii="Segoe UI" w:hAnsi="Segoe UI" w:cs="Segoe UI"/>
          <w:b/>
          <w:color w:val="auto"/>
          <w:sz w:val="20"/>
        </w:rPr>
        <w:t>Výsadba stromů na KÚ Biskoupky</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lastRenderedPageBreak/>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0F1E0E">
        <w:rPr>
          <w:rFonts w:ascii="Segoe UI" w:hAnsi="Segoe UI" w:cs="Segoe UI"/>
          <w:color w:val="auto"/>
          <w:sz w:val="20"/>
        </w:rPr>
        <w:t>201</w:t>
      </w:r>
      <w:r w:rsidR="00015A5E" w:rsidRPr="000F1E0E">
        <w:rPr>
          <w:rFonts w:ascii="Segoe UI" w:hAnsi="Segoe UI" w:cs="Segoe UI"/>
          <w:color w:val="auto"/>
          <w:sz w:val="20"/>
        </w:rPr>
        <w:t>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EA1106" w:rsidRDefault="001F1829" w:rsidP="0011540D">
      <w:pPr>
        <w:pStyle w:val="Zkladntext"/>
        <w:numPr>
          <w:ilvl w:val="0"/>
          <w:numId w:val="6"/>
        </w:numPr>
        <w:ind w:left="283" w:hanging="283"/>
        <w:jc w:val="both"/>
        <w:rPr>
          <w:rFonts w:ascii="Segoe UI" w:hAnsi="Segoe UI" w:cs="Segoe UI"/>
          <w:color w:val="auto"/>
          <w:sz w:val="20"/>
        </w:rPr>
      </w:pPr>
      <w:r w:rsidRPr="00EA1106">
        <w:rPr>
          <w:rFonts w:ascii="Segoe UI" w:hAnsi="Segoe UI" w:cs="Segoe UI"/>
          <w:color w:val="auto"/>
          <w:sz w:val="20"/>
        </w:rPr>
        <w:t xml:space="preserve">Fond se zavazuje poskytnout příjemci podpory podporu </w:t>
      </w:r>
      <w:r w:rsidR="006F1DF7" w:rsidRPr="00EA1106">
        <w:rPr>
          <w:rFonts w:ascii="Segoe UI" w:hAnsi="Segoe UI" w:cs="Segoe UI"/>
          <w:color w:val="auto"/>
          <w:sz w:val="20"/>
        </w:rPr>
        <w:t xml:space="preserve">formou dotace </w:t>
      </w:r>
      <w:r w:rsidRPr="00EA1106">
        <w:rPr>
          <w:rFonts w:ascii="Segoe UI" w:hAnsi="Segoe UI" w:cs="Segoe UI"/>
          <w:color w:val="auto"/>
          <w:sz w:val="20"/>
        </w:rPr>
        <w:t xml:space="preserve">ve výši </w:t>
      </w:r>
      <w:r w:rsidR="000F1E0E" w:rsidRPr="00EA1106">
        <w:rPr>
          <w:rFonts w:ascii="Segoe UI" w:hAnsi="Segoe UI" w:cs="Segoe UI"/>
          <w:b/>
          <w:color w:val="auto"/>
          <w:sz w:val="20"/>
        </w:rPr>
        <w:t>248 000</w:t>
      </w:r>
      <w:r w:rsidR="00082A6B" w:rsidRPr="00EA1106">
        <w:rPr>
          <w:rFonts w:ascii="Segoe UI" w:hAnsi="Segoe UI" w:cs="Segoe UI"/>
          <w:b/>
          <w:color w:val="auto"/>
          <w:sz w:val="20"/>
        </w:rPr>
        <w:t xml:space="preserve"> </w:t>
      </w:r>
      <w:r w:rsidR="00A77F4C" w:rsidRPr="00EA1106">
        <w:rPr>
          <w:rFonts w:ascii="Segoe UI" w:hAnsi="Segoe UI" w:cs="Segoe UI"/>
          <w:b/>
          <w:color w:val="auto"/>
          <w:sz w:val="20"/>
        </w:rPr>
        <w:t>Kč</w:t>
      </w:r>
      <w:r w:rsidR="00A77F4C" w:rsidRPr="00EA1106">
        <w:rPr>
          <w:rFonts w:ascii="Segoe UI" w:hAnsi="Segoe UI" w:cs="Segoe UI"/>
          <w:color w:val="auto"/>
          <w:sz w:val="20"/>
        </w:rPr>
        <w:t xml:space="preserve"> </w:t>
      </w:r>
      <w:r w:rsidRPr="00EA1106">
        <w:rPr>
          <w:rFonts w:ascii="Segoe UI" w:hAnsi="Segoe UI" w:cs="Segoe UI"/>
          <w:color w:val="auto"/>
          <w:sz w:val="20"/>
        </w:rPr>
        <w:t xml:space="preserve">(slovy: </w:t>
      </w:r>
      <w:r w:rsidR="000F1E0E" w:rsidRPr="00EA1106">
        <w:rPr>
          <w:rFonts w:ascii="Segoe UI" w:hAnsi="Segoe UI" w:cs="Segoe UI"/>
          <w:color w:val="auto"/>
          <w:sz w:val="20"/>
        </w:rPr>
        <w:t>dvě stě čtyřicet osm tisíc</w:t>
      </w:r>
      <w:r w:rsidR="00082A6B" w:rsidRPr="00EA1106">
        <w:rPr>
          <w:rFonts w:ascii="Segoe UI" w:hAnsi="Segoe UI" w:cs="Segoe UI"/>
          <w:color w:val="auto"/>
          <w:sz w:val="20"/>
        </w:rPr>
        <w:t xml:space="preserve"> </w:t>
      </w:r>
      <w:r w:rsidR="003A2A65" w:rsidRPr="00EA1106">
        <w:rPr>
          <w:rFonts w:ascii="Segoe UI" w:hAnsi="Segoe UI" w:cs="Segoe UI"/>
          <w:color w:val="auto"/>
          <w:sz w:val="20"/>
        </w:rPr>
        <w:t xml:space="preserve">korun </w:t>
      </w:r>
      <w:r w:rsidR="00A77F4C" w:rsidRPr="00EA1106">
        <w:rPr>
          <w:rFonts w:ascii="Segoe UI" w:hAnsi="Segoe UI" w:cs="Segoe UI"/>
          <w:color w:val="auto"/>
          <w:sz w:val="20"/>
        </w:rPr>
        <w:t>českých</w:t>
      </w:r>
      <w:r w:rsidRPr="00EA1106">
        <w:rPr>
          <w:rFonts w:ascii="Segoe UI" w:hAnsi="Segoe UI" w:cs="Segoe UI"/>
          <w:color w:val="auto"/>
          <w:sz w:val="20"/>
        </w:rPr>
        <w:t>)</w:t>
      </w:r>
      <w:r w:rsidR="00B402EF" w:rsidRPr="00EA110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w:t>
      </w:r>
      <w:r w:rsidR="009E4267" w:rsidRPr="0097352A">
        <w:rPr>
          <w:rFonts w:ascii="Segoe UI" w:hAnsi="Segoe UI" w:cs="Segoe UI"/>
          <w:color w:val="auto"/>
          <w:sz w:val="20"/>
        </w:rPr>
        <w:t xml:space="preserve">výši </w:t>
      </w:r>
      <w:r w:rsidR="0097352A">
        <w:rPr>
          <w:rFonts w:ascii="Segoe UI" w:hAnsi="Segoe UI" w:cs="Segoe UI"/>
          <w:color w:val="auto"/>
          <w:sz w:val="20"/>
        </w:rPr>
        <w:t xml:space="preserve">248 379 Kč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EA1106"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EA1106">
        <w:rPr>
          <w:rFonts w:ascii="Segoe UI" w:hAnsi="Segoe UI" w:cs="Segoe UI"/>
          <w:color w:val="auto"/>
          <w:sz w:val="20"/>
        </w:rPr>
        <w:t xml:space="preserve">prohlašuje, že </w:t>
      </w:r>
      <w:r w:rsidR="00D40952" w:rsidRPr="00EA1106">
        <w:rPr>
          <w:rFonts w:ascii="Segoe UI" w:hAnsi="Segoe UI" w:cs="Segoe UI"/>
          <w:color w:val="auto"/>
          <w:sz w:val="20"/>
        </w:rPr>
        <w:t>spln</w:t>
      </w:r>
      <w:r w:rsidR="0063548F" w:rsidRPr="00EA1106">
        <w:rPr>
          <w:rFonts w:ascii="Segoe UI" w:hAnsi="Segoe UI" w:cs="Segoe UI"/>
          <w:color w:val="auto"/>
          <w:sz w:val="20"/>
        </w:rPr>
        <w:t>i</w:t>
      </w:r>
      <w:r w:rsidR="00470331" w:rsidRPr="00EA1106">
        <w:rPr>
          <w:rFonts w:ascii="Segoe UI" w:hAnsi="Segoe UI" w:cs="Segoe UI"/>
          <w:color w:val="auto"/>
          <w:sz w:val="20"/>
        </w:rPr>
        <w:t>l</w:t>
      </w:r>
      <w:r w:rsidR="00D40952" w:rsidRPr="00EA1106">
        <w:rPr>
          <w:rFonts w:ascii="Segoe UI" w:hAnsi="Segoe UI" w:cs="Segoe UI"/>
          <w:color w:val="auto"/>
          <w:sz w:val="20"/>
        </w:rPr>
        <w:t xml:space="preserve"> účel akce tím, že</w:t>
      </w:r>
      <w:r w:rsidR="000C6284" w:rsidRPr="00EA1106">
        <w:rPr>
          <w:rFonts w:ascii="Segoe UI" w:hAnsi="Segoe UI" w:cs="Segoe UI"/>
          <w:color w:val="auto"/>
          <w:sz w:val="20"/>
        </w:rPr>
        <w:t xml:space="preserve"> </w:t>
      </w:r>
    </w:p>
    <w:p w:rsidR="00B402EF" w:rsidRPr="00EA1106" w:rsidRDefault="000F1E0E"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A1106">
        <w:rPr>
          <w:rFonts w:ascii="Segoe UI" w:hAnsi="Segoe UI" w:cs="Segoe UI"/>
          <w:bCs/>
          <w:color w:val="auto"/>
          <w:sz w:val="20"/>
        </w:rPr>
        <w:t>vysadil 57</w:t>
      </w:r>
      <w:r w:rsidR="00B402EF" w:rsidRPr="00EA1106">
        <w:rPr>
          <w:rFonts w:ascii="Segoe UI" w:hAnsi="Segoe UI" w:cs="Segoe UI"/>
          <w:bCs/>
          <w:color w:val="auto"/>
          <w:sz w:val="20"/>
        </w:rPr>
        <w:t xml:space="preserve"> ks stromů „Listnatý/ovocný strom s obvodem kmínku v 1 metru 10-12 cm</w:t>
      </w:r>
      <w:r w:rsidRPr="00EA1106">
        <w:rPr>
          <w:rFonts w:ascii="Segoe UI" w:hAnsi="Segoe UI" w:cs="Segoe UI"/>
          <w:bCs/>
          <w:color w:val="auto"/>
          <w:sz w:val="20"/>
        </w:rPr>
        <w:t>“</w:t>
      </w:r>
      <w:r w:rsidR="00B402EF" w:rsidRPr="00EA1106">
        <w:rPr>
          <w:rFonts w:ascii="Segoe UI" w:hAnsi="Segoe UI" w:cs="Segoe UI"/>
          <w:bCs/>
          <w:color w:val="auto"/>
          <w:sz w:val="20"/>
        </w:rPr>
        <w:t>,</w:t>
      </w:r>
    </w:p>
    <w:p w:rsidR="009E4267" w:rsidRPr="00EA110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EA1106">
        <w:rPr>
          <w:rFonts w:ascii="Segoe UI" w:hAnsi="Segoe UI" w:cs="Segoe UI"/>
          <w:bCs/>
          <w:color w:val="auto"/>
          <w:sz w:val="20"/>
        </w:rPr>
        <w:t>realizoval závlahový systém potřebný k zajištění závlahy realizované výsadby,</w:t>
      </w:r>
    </w:p>
    <w:p w:rsidR="009E4267" w:rsidRPr="00EA110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EA1106">
        <w:rPr>
          <w:rFonts w:ascii="Segoe UI" w:hAnsi="Segoe UI" w:cs="Segoe UI"/>
          <w:bCs/>
          <w:color w:val="auto"/>
          <w:sz w:val="20"/>
        </w:rPr>
        <w:t>zpracoval odborný posudek a zajistil odborný dozor při realizaci výsadby</w:t>
      </w:r>
    </w:p>
    <w:p w:rsidR="009E4267" w:rsidRPr="00EA110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A1106">
        <w:rPr>
          <w:rFonts w:ascii="Segoe UI" w:hAnsi="Segoe UI" w:cs="Segoe UI"/>
          <w:bCs/>
          <w:color w:val="auto"/>
          <w:sz w:val="20"/>
        </w:rPr>
        <w:t xml:space="preserve">provedl publicitu v souladu s čl. 14 </w:t>
      </w:r>
      <w:r w:rsidR="0025243D" w:rsidRPr="00EA1106">
        <w:rPr>
          <w:rFonts w:ascii="Segoe UI" w:hAnsi="Segoe UI" w:cs="Segoe UI"/>
          <w:bCs/>
          <w:color w:val="auto"/>
          <w:sz w:val="20"/>
        </w:rPr>
        <w:t>V</w:t>
      </w:r>
      <w:r w:rsidRPr="00EA1106">
        <w:rPr>
          <w:rFonts w:ascii="Segoe UI" w:hAnsi="Segoe UI" w:cs="Segoe UI"/>
          <w:bCs/>
          <w:color w:val="auto"/>
          <w:sz w:val="20"/>
        </w:rPr>
        <w:t>ýzvy.</w:t>
      </w:r>
    </w:p>
    <w:p w:rsidR="00470331" w:rsidRPr="00EA1106"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EA1106">
        <w:rPr>
          <w:rFonts w:ascii="Segoe UI" w:hAnsi="Segoe UI" w:cs="Segoe UI"/>
          <w:bCs/>
          <w:color w:val="auto"/>
          <w:sz w:val="20"/>
        </w:rPr>
        <w:t>akce b</w:t>
      </w:r>
      <w:r w:rsidR="00470331" w:rsidRPr="00EA1106">
        <w:rPr>
          <w:rFonts w:ascii="Segoe UI" w:hAnsi="Segoe UI" w:cs="Segoe UI"/>
          <w:bCs/>
          <w:color w:val="auto"/>
          <w:sz w:val="20"/>
        </w:rPr>
        <w:t xml:space="preserve">yla </w:t>
      </w:r>
      <w:r w:rsidRPr="00EA1106">
        <w:rPr>
          <w:rFonts w:ascii="Segoe UI" w:hAnsi="Segoe UI" w:cs="Segoe UI"/>
          <w:bCs/>
          <w:color w:val="auto"/>
          <w:sz w:val="20"/>
        </w:rPr>
        <w:t xml:space="preserve">provedena </w:t>
      </w:r>
      <w:r w:rsidR="00E55E93" w:rsidRPr="00EA1106">
        <w:rPr>
          <w:rFonts w:ascii="Segoe UI" w:hAnsi="Segoe UI" w:cs="Segoe UI"/>
          <w:bCs/>
          <w:color w:val="auto"/>
          <w:sz w:val="20"/>
        </w:rPr>
        <w:t>po</w:t>
      </w:r>
      <w:r w:rsidRPr="00EA1106">
        <w:rPr>
          <w:rFonts w:ascii="Segoe UI" w:hAnsi="Segoe UI" w:cs="Segoe UI"/>
          <w:bCs/>
          <w:color w:val="auto"/>
          <w:sz w:val="20"/>
        </w:rPr>
        <w:t xml:space="preserve">dle Fondem </w:t>
      </w:r>
      <w:r w:rsidR="00E07DBA" w:rsidRPr="00EA1106">
        <w:rPr>
          <w:rFonts w:ascii="Segoe UI" w:hAnsi="Segoe UI" w:cs="Segoe UI"/>
          <w:bCs/>
          <w:color w:val="auto"/>
          <w:sz w:val="20"/>
        </w:rPr>
        <w:t>odsouhlasen</w:t>
      </w:r>
      <w:r w:rsidR="009C4E14" w:rsidRPr="00EA1106">
        <w:rPr>
          <w:rFonts w:ascii="Segoe UI" w:hAnsi="Segoe UI" w:cs="Segoe UI"/>
          <w:bCs/>
          <w:color w:val="auto"/>
          <w:sz w:val="20"/>
        </w:rPr>
        <w:t>é</w:t>
      </w:r>
      <w:r w:rsidR="00470331" w:rsidRPr="00EA1106">
        <w:rPr>
          <w:rFonts w:ascii="Segoe UI" w:hAnsi="Segoe UI" w:cs="Segoe UI"/>
          <w:bCs/>
          <w:color w:val="auto"/>
          <w:sz w:val="20"/>
        </w:rPr>
        <w:t xml:space="preserve"> žádosti </w:t>
      </w:r>
      <w:r w:rsidR="004F6F41" w:rsidRPr="00EA1106">
        <w:rPr>
          <w:rFonts w:ascii="Segoe UI" w:hAnsi="Segoe UI" w:cs="Segoe UI"/>
          <w:bCs/>
          <w:color w:val="auto"/>
          <w:sz w:val="20"/>
        </w:rPr>
        <w:t xml:space="preserve">o podporu </w:t>
      </w:r>
      <w:r w:rsidR="00470331" w:rsidRPr="00EA1106">
        <w:rPr>
          <w:rFonts w:ascii="Segoe UI" w:hAnsi="Segoe UI" w:cs="Segoe UI"/>
          <w:bCs/>
          <w:color w:val="auto"/>
          <w:sz w:val="20"/>
        </w:rPr>
        <w:t xml:space="preserve">ze dne </w:t>
      </w:r>
      <w:r w:rsidR="003F3FA1" w:rsidRPr="00EA1106">
        <w:rPr>
          <w:rFonts w:ascii="Segoe UI" w:hAnsi="Segoe UI" w:cs="Segoe UI"/>
          <w:bCs/>
          <w:color w:val="auto"/>
          <w:sz w:val="20"/>
        </w:rPr>
        <w:t>3. 12. 2019</w:t>
      </w:r>
      <w:r w:rsidR="004067CC" w:rsidRPr="00EA1106">
        <w:rPr>
          <w:rFonts w:ascii="Segoe UI" w:hAnsi="Segoe UI" w:cs="Segoe UI"/>
          <w:bCs/>
          <w:color w:val="auto"/>
          <w:sz w:val="20"/>
        </w:rPr>
        <w:t xml:space="preserve"> a </w:t>
      </w:r>
      <w:r w:rsidR="00470331" w:rsidRPr="00EA1106">
        <w:rPr>
          <w:rFonts w:ascii="Segoe UI" w:hAnsi="Segoe UI" w:cs="Segoe UI"/>
          <w:bCs/>
          <w:color w:val="auto"/>
          <w:sz w:val="20"/>
        </w:rPr>
        <w:t>odborného posudku</w:t>
      </w:r>
      <w:r w:rsidR="0068511F" w:rsidRPr="00EA1106">
        <w:rPr>
          <w:rFonts w:ascii="Segoe UI" w:hAnsi="Segoe UI" w:cs="Segoe UI"/>
          <w:bCs/>
          <w:color w:val="auto"/>
          <w:sz w:val="20"/>
        </w:rPr>
        <w:t xml:space="preserve">, </w:t>
      </w:r>
      <w:r w:rsidR="00B8218D" w:rsidRPr="00EA1106">
        <w:rPr>
          <w:rFonts w:ascii="Segoe UI" w:hAnsi="Segoe UI" w:cs="Segoe UI"/>
          <w:bCs/>
          <w:color w:val="auto"/>
          <w:sz w:val="20"/>
        </w:rPr>
        <w:t>v</w:t>
      </w:r>
      <w:r w:rsidR="00001D79" w:rsidRPr="00EA1106">
        <w:rPr>
          <w:rFonts w:ascii="Segoe UI" w:hAnsi="Segoe UI" w:cs="Segoe UI"/>
          <w:bCs/>
          <w:color w:val="auto"/>
          <w:sz w:val="20"/>
        </w:rPr>
        <w:t>četně případných změn</w:t>
      </w:r>
      <w:r w:rsidR="000E5329" w:rsidRPr="00EA1106">
        <w:rPr>
          <w:rFonts w:ascii="Segoe UI" w:hAnsi="Segoe UI" w:cs="Segoe UI"/>
          <w:bCs/>
          <w:color w:val="auto"/>
          <w:sz w:val="20"/>
        </w:rPr>
        <w:t xml:space="preserve"> </w:t>
      </w:r>
      <w:r w:rsidR="00001D79" w:rsidRPr="00EA1106">
        <w:rPr>
          <w:rFonts w:ascii="Segoe UI" w:hAnsi="Segoe UI" w:cs="Segoe UI"/>
          <w:bCs/>
          <w:color w:val="auto"/>
          <w:sz w:val="20"/>
        </w:rPr>
        <w:t>a</w:t>
      </w:r>
      <w:r w:rsidR="000115EB" w:rsidRPr="00EA1106">
        <w:rPr>
          <w:rFonts w:ascii="Segoe UI" w:hAnsi="Segoe UI" w:cs="Segoe UI"/>
          <w:bCs/>
          <w:color w:val="auto"/>
          <w:sz w:val="20"/>
        </w:rPr>
        <w:t xml:space="preserve"> doplňků těchto dokumentů</w:t>
      </w:r>
      <w:r w:rsidR="00470331" w:rsidRPr="00EA1106">
        <w:rPr>
          <w:rFonts w:ascii="Segoe UI" w:hAnsi="Segoe UI" w:cs="Segoe UI"/>
          <w:bCs/>
          <w:color w:val="auto"/>
          <w:sz w:val="20"/>
        </w:rPr>
        <w:t>, pokud je Fond</w:t>
      </w:r>
      <w:r w:rsidR="000115EB" w:rsidRPr="00EA1106">
        <w:rPr>
          <w:rFonts w:ascii="Segoe UI" w:hAnsi="Segoe UI" w:cs="Segoe UI"/>
          <w:bCs/>
          <w:color w:val="auto"/>
          <w:sz w:val="20"/>
        </w:rPr>
        <w:t xml:space="preserve"> odsouhlas</w:t>
      </w:r>
      <w:r w:rsidR="00470331" w:rsidRPr="00EA1106">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78D" w:rsidRDefault="0060178D">
      <w:r>
        <w:separator/>
      </w:r>
    </w:p>
  </w:endnote>
  <w:endnote w:type="continuationSeparator" w:id="0">
    <w:p w:rsidR="0060178D" w:rsidRDefault="0060178D">
      <w:r>
        <w:continuationSeparator/>
      </w:r>
    </w:p>
  </w:endnote>
  <w:endnote w:type="continuationNotice" w:id="1">
    <w:p w:rsidR="0060178D" w:rsidRDefault="00601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831C66">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31C6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78D" w:rsidRDefault="0060178D">
      <w:r>
        <w:separator/>
      </w:r>
    </w:p>
  </w:footnote>
  <w:footnote w:type="continuationSeparator" w:id="0">
    <w:p w:rsidR="0060178D" w:rsidRDefault="0060178D">
      <w:r>
        <w:continuationSeparator/>
      </w:r>
    </w:p>
  </w:footnote>
  <w:footnote w:type="continuationNotice" w:id="1">
    <w:p w:rsidR="0060178D" w:rsidRDefault="006017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2FA5"/>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535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1E0E"/>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A79CE"/>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3E07"/>
    <w:rsid w:val="003F3FA1"/>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178D"/>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000"/>
    <w:rsid w:val="00642617"/>
    <w:rsid w:val="0064411B"/>
    <w:rsid w:val="00644633"/>
    <w:rsid w:val="006461E1"/>
    <w:rsid w:val="00646D14"/>
    <w:rsid w:val="00647292"/>
    <w:rsid w:val="006476E6"/>
    <w:rsid w:val="00647BAD"/>
    <w:rsid w:val="006526A4"/>
    <w:rsid w:val="006549C7"/>
    <w:rsid w:val="00657D6C"/>
    <w:rsid w:val="00657FA9"/>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1C66"/>
    <w:rsid w:val="0083341B"/>
    <w:rsid w:val="00833FEF"/>
    <w:rsid w:val="008413C8"/>
    <w:rsid w:val="008437A4"/>
    <w:rsid w:val="008444FC"/>
    <w:rsid w:val="00845099"/>
    <w:rsid w:val="00845A34"/>
    <w:rsid w:val="00845A81"/>
    <w:rsid w:val="00845D1C"/>
    <w:rsid w:val="00846858"/>
    <w:rsid w:val="00852321"/>
    <w:rsid w:val="00854584"/>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352A"/>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662E"/>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106"/>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3DAD"/>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BBD0D"/>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114181306">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E87C-15C8-41DF-A433-F6880412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2020-06-22T11:35:00Z</dcterms:created>
  <dcterms:modified xsi:type="dcterms:W3CDTF">2020-06-22T11:36:00Z</dcterms:modified>
</cp:coreProperties>
</file>