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hanging="0" w:left="245" w:right="0"/>
        <w:rPr/>
      </w:pPr>
      <w:r>
        <w:rPr/>
      </w:r>
    </w:p>
    <w:p>
      <w:pPr>
        <w:pStyle w:val="style0"/>
        <w:ind w:hanging="0" w:left="245" w:right="0"/>
        <w:rPr/>
      </w:pPr>
      <w:r>
        <w:rPr/>
        <w:t>Petr Augsten</w:t>
      </w:r>
    </w:p>
    <w:p>
      <w:pPr>
        <w:pStyle w:val="style0"/>
        <w:rPr/>
      </w:pPr>
      <w:r>
        <w:rPr/>
        <w:t xml:space="preserve">    </w:t>
      </w:r>
      <w:r>
        <w:rPr/>
        <w:t xml:space="preserve">Senná 324/5 </w:t>
      </w:r>
    </w:p>
    <w:p>
      <w:pPr>
        <w:pStyle w:val="style0"/>
        <w:rPr/>
      </w:pPr>
      <w:r>
        <w:rPr/>
        <w:t xml:space="preserve">    </w:t>
      </w:r>
      <w:r>
        <w:rPr/>
        <w:t xml:space="preserve">460 14 Liberec 14  </w:t>
      </w:r>
    </w:p>
    <w:p>
      <w:pPr>
        <w:pStyle w:val="style0"/>
        <w:rPr/>
      </w:pPr>
      <w:r>
        <w:rPr/>
        <w:t xml:space="preserve">    </w:t>
      </w:r>
      <w:r>
        <w:rPr/>
        <w:t>IČO: 13919644</w:t>
      </w:r>
    </w:p>
    <w:p>
      <w:pPr>
        <w:pStyle w:val="style0"/>
        <w:rPr/>
      </w:pPr>
      <w:r>
        <w:rPr/>
        <w:t xml:space="preserve">    </w:t>
      </w:r>
      <w:r>
        <w:rPr/>
        <w:t>DIČ: CZ 6402150436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Potvrzení objednávky 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Potvrzuji objednávku č. CKM-9652-028 ze dne 2.1.2017 na servis a opravy zařízení na menzách TUL do konce roku 2017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V Liberci dne 26.1.217 </w:t>
      </w:r>
    </w:p>
    <w:sectPr>
      <w:type w:val="nextPage"/>
      <w:pgSz w:h="16838" w:w="11906"/>
      <w:pgMar w:bottom="1142" w:footer="0" w:gutter="0" w:header="0" w:left="1134" w:right="1134" w:top="382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Arial Unicode MS" w:eastAsia="SimSun" w:hAnsi="Times New Roman"/>
      <w:color w:val="auto"/>
      <w:sz w:val="24"/>
      <w:szCs w:val="24"/>
      <w:lang w:bidi="hi-IN" w:eastAsia="zh-CN" w:val="cs-CZ"/>
    </w:rPr>
  </w:style>
  <w:style w:styleId="style15" w:type="paragraph">
    <w:name w:val="Nadpis"/>
    <w:basedOn w:val="style0"/>
    <w:next w:val="style16"/>
    <w:pPr>
      <w:keepNext/>
      <w:spacing w:after="120" w:before="240"/>
      <w:contextualSpacing w:val="false"/>
    </w:pPr>
    <w:rPr>
      <w:rFonts w:ascii="Arial" w:cs="Arial Unicode MS" w:eastAsia="Microsoft YaHei" w:hAnsi="Arial"/>
      <w:sz w:val="28"/>
      <w:szCs w:val="28"/>
    </w:rPr>
  </w:style>
  <w:style w:styleId="style16" w:type="paragraph">
    <w:name w:val="Tělo textu"/>
    <w:basedOn w:val="style0"/>
    <w:next w:val="style16"/>
    <w:pPr>
      <w:spacing w:after="120" w:before="0"/>
      <w:contextualSpacing w:val="false"/>
    </w:pPr>
    <w:rPr/>
  </w:style>
  <w:style w:styleId="style17" w:type="paragraph">
    <w:name w:val="Seznam"/>
    <w:basedOn w:val="style16"/>
    <w:next w:val="style17"/>
    <w:pPr/>
    <w:rPr>
      <w:rFonts w:cs="Arial Unicode MS"/>
    </w:rPr>
  </w:style>
  <w:style w:styleId="style18" w:type="paragraph">
    <w:name w:val="Popisek"/>
    <w:basedOn w:val="style0"/>
    <w:next w:val="style18"/>
    <w:pPr>
      <w:suppressLineNumbers/>
      <w:spacing w:after="120" w:before="120"/>
      <w:contextualSpacing w:val="false"/>
    </w:pPr>
    <w:rPr>
      <w:rFonts w:cs="Arial Unicode MS"/>
      <w:i/>
      <w:iCs/>
      <w:sz w:val="24"/>
      <w:szCs w:val="24"/>
    </w:rPr>
  </w:style>
  <w:style w:styleId="style19" w:type="paragraph">
    <w:name w:val="Rejstřík"/>
    <w:basedOn w:val="style0"/>
    <w:next w:val="style19"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2017-01-26T17:11:20Z</dcterms:created>
  <cp:revision>0</cp:revision>
</cp:coreProperties>
</file>