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62" w:rsidRPr="00674A12" w:rsidRDefault="00B74462" w:rsidP="00B74462">
      <w:pPr>
        <w:jc w:val="center"/>
        <w:rPr>
          <w:rFonts w:ascii="Arial" w:hAnsi="Arial" w:cs="Arial"/>
          <w:b/>
          <w:sz w:val="20"/>
          <w:szCs w:val="20"/>
        </w:rPr>
      </w:pPr>
      <w:r w:rsidRPr="00674A12">
        <w:rPr>
          <w:rFonts w:ascii="Arial" w:hAnsi="Arial" w:cs="Arial"/>
          <w:b/>
          <w:sz w:val="20"/>
          <w:szCs w:val="20"/>
        </w:rPr>
        <w:t>SMLOUVA</w:t>
      </w:r>
    </w:p>
    <w:p w:rsidR="00B74462" w:rsidRPr="00674A12" w:rsidRDefault="00B74462" w:rsidP="00B74462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k</w:t>
      </w:r>
      <w:r w:rsidR="00EF4009" w:rsidRPr="00674A12">
        <w:rPr>
          <w:rFonts w:ascii="Arial" w:hAnsi="Arial" w:cs="Arial"/>
          <w:sz w:val="20"/>
          <w:szCs w:val="20"/>
        </w:rPr>
        <w:t> </w:t>
      </w:r>
      <w:r w:rsidRPr="00674A12">
        <w:rPr>
          <w:rFonts w:ascii="Arial" w:hAnsi="Arial" w:cs="Arial"/>
          <w:sz w:val="20"/>
          <w:szCs w:val="20"/>
        </w:rPr>
        <w:t>zabezpečení</w:t>
      </w:r>
      <w:r w:rsidR="0074789F">
        <w:rPr>
          <w:rFonts w:ascii="Arial" w:hAnsi="Arial" w:cs="Arial"/>
          <w:sz w:val="20"/>
          <w:szCs w:val="20"/>
        </w:rPr>
        <w:t xml:space="preserve"> výroby propagačních videí</w:t>
      </w:r>
      <w:r w:rsidR="00EF4009" w:rsidRPr="00674A12">
        <w:rPr>
          <w:rFonts w:ascii="Arial" w:hAnsi="Arial" w:cs="Arial"/>
          <w:sz w:val="20"/>
          <w:szCs w:val="20"/>
        </w:rPr>
        <w:t xml:space="preserve"> pro potřeby virtuálního festivalu iFolklorní Strážnice 2020</w:t>
      </w:r>
      <w:r w:rsidRPr="00674A12">
        <w:rPr>
          <w:rFonts w:ascii="Arial" w:hAnsi="Arial" w:cs="Arial"/>
          <w:sz w:val="20"/>
          <w:szCs w:val="20"/>
        </w:rPr>
        <w:t>, uzavřená dle zákona č. 89/2012 Sb., Občanského zákoníku, v platném znění</w:t>
      </w:r>
    </w:p>
    <w:p w:rsidR="00674A12" w:rsidRDefault="00674A12" w:rsidP="00674A12">
      <w:pPr>
        <w:jc w:val="both"/>
        <w:rPr>
          <w:rFonts w:ascii="Arial" w:hAnsi="Arial" w:cs="Arial"/>
          <w:sz w:val="20"/>
          <w:szCs w:val="20"/>
        </w:rPr>
      </w:pPr>
    </w:p>
    <w:p w:rsidR="00B74462" w:rsidRPr="00674A12" w:rsidRDefault="00B74462" w:rsidP="00674A12">
      <w:pPr>
        <w:jc w:val="both"/>
        <w:rPr>
          <w:rFonts w:ascii="Arial" w:hAnsi="Arial" w:cs="Arial"/>
          <w:b/>
          <w:sz w:val="20"/>
          <w:szCs w:val="20"/>
        </w:rPr>
      </w:pPr>
      <w:r w:rsidRPr="00674A12">
        <w:rPr>
          <w:rFonts w:ascii="Arial" w:hAnsi="Arial" w:cs="Arial"/>
          <w:b/>
          <w:sz w:val="20"/>
          <w:szCs w:val="20"/>
        </w:rPr>
        <w:t>Smluvní strany:</w:t>
      </w:r>
    </w:p>
    <w:p w:rsidR="00B74462" w:rsidRPr="00674A12" w:rsidRDefault="00B74462" w:rsidP="00B74462">
      <w:pPr>
        <w:ind w:left="1065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B74462" w:rsidRPr="00674A12" w:rsidTr="00955113">
        <w:trPr>
          <w:trHeight w:val="284"/>
        </w:trPr>
        <w:tc>
          <w:tcPr>
            <w:tcW w:w="2407" w:type="dxa"/>
            <w:vAlign w:val="center"/>
          </w:tcPr>
          <w:p w:rsidR="00B74462" w:rsidRPr="00674A12" w:rsidRDefault="00B74462" w:rsidP="00955113">
            <w:pPr>
              <w:pStyle w:val="Obyejn"/>
              <w:ind w:left="-108"/>
              <w:rPr>
                <w:b/>
                <w:sz w:val="20"/>
                <w:szCs w:val="20"/>
              </w:rPr>
            </w:pPr>
            <w:r w:rsidRPr="00674A12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655" w:type="dxa"/>
            <w:vAlign w:val="center"/>
          </w:tcPr>
          <w:p w:rsidR="00B74462" w:rsidRPr="00674A12" w:rsidRDefault="00B74462" w:rsidP="00955113">
            <w:pPr>
              <w:pStyle w:val="Obyejn"/>
              <w:rPr>
                <w:b/>
                <w:sz w:val="20"/>
                <w:szCs w:val="20"/>
              </w:rPr>
            </w:pPr>
            <w:r w:rsidRPr="00674A12">
              <w:rPr>
                <w:b/>
                <w:sz w:val="20"/>
                <w:szCs w:val="20"/>
              </w:rPr>
              <w:t>Národní ústav lidové kultury</w:t>
            </w:r>
          </w:p>
        </w:tc>
      </w:tr>
      <w:tr w:rsidR="00B74462" w:rsidRPr="00674A12" w:rsidTr="00955113">
        <w:trPr>
          <w:trHeight w:val="284"/>
        </w:trPr>
        <w:tc>
          <w:tcPr>
            <w:tcW w:w="2407" w:type="dxa"/>
            <w:vAlign w:val="center"/>
          </w:tcPr>
          <w:p w:rsidR="00B74462" w:rsidRPr="00674A12" w:rsidRDefault="00B74462" w:rsidP="00955113">
            <w:pPr>
              <w:pStyle w:val="Obyejn"/>
              <w:ind w:left="-108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Sídlo:</w:t>
            </w:r>
          </w:p>
        </w:tc>
        <w:tc>
          <w:tcPr>
            <w:tcW w:w="6655" w:type="dxa"/>
            <w:vAlign w:val="center"/>
          </w:tcPr>
          <w:p w:rsidR="00B74462" w:rsidRPr="00674A12" w:rsidRDefault="00B74462" w:rsidP="00955113">
            <w:pPr>
              <w:pStyle w:val="Obyejn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Zámek 672, 696 62 Strážnice</w:t>
            </w:r>
          </w:p>
        </w:tc>
      </w:tr>
      <w:tr w:rsidR="00B74462" w:rsidRPr="00674A12" w:rsidTr="00955113">
        <w:trPr>
          <w:trHeight w:val="284"/>
        </w:trPr>
        <w:tc>
          <w:tcPr>
            <w:tcW w:w="2407" w:type="dxa"/>
            <w:vAlign w:val="center"/>
          </w:tcPr>
          <w:p w:rsidR="00B74462" w:rsidRPr="00674A12" w:rsidRDefault="00B74462" w:rsidP="00955113">
            <w:pPr>
              <w:pStyle w:val="Obyejn"/>
              <w:ind w:left="-108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IČO:</w:t>
            </w:r>
          </w:p>
        </w:tc>
        <w:tc>
          <w:tcPr>
            <w:tcW w:w="6655" w:type="dxa"/>
            <w:vAlign w:val="center"/>
          </w:tcPr>
          <w:p w:rsidR="00B74462" w:rsidRPr="00674A12" w:rsidRDefault="00B74462" w:rsidP="00955113">
            <w:pPr>
              <w:pStyle w:val="Obyejn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00094927 </w:t>
            </w:r>
          </w:p>
        </w:tc>
      </w:tr>
      <w:tr w:rsidR="00B74462" w:rsidRPr="00674A12" w:rsidTr="00955113">
        <w:trPr>
          <w:trHeight w:val="284"/>
        </w:trPr>
        <w:tc>
          <w:tcPr>
            <w:tcW w:w="2407" w:type="dxa"/>
            <w:vAlign w:val="center"/>
          </w:tcPr>
          <w:p w:rsidR="00B74462" w:rsidRPr="00674A12" w:rsidRDefault="00B74462" w:rsidP="00955113">
            <w:pPr>
              <w:pStyle w:val="Obyejn"/>
              <w:ind w:left="-108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DIČ:</w:t>
            </w:r>
          </w:p>
        </w:tc>
        <w:tc>
          <w:tcPr>
            <w:tcW w:w="6655" w:type="dxa"/>
            <w:vAlign w:val="center"/>
          </w:tcPr>
          <w:p w:rsidR="00B74462" w:rsidRPr="00674A12" w:rsidRDefault="00B74462" w:rsidP="00955113">
            <w:pPr>
              <w:pStyle w:val="Obyejn"/>
              <w:rPr>
                <w:sz w:val="20"/>
                <w:szCs w:val="20"/>
              </w:rPr>
            </w:pPr>
            <w:r w:rsidRPr="00674A12">
              <w:rPr>
                <w:color w:val="000000"/>
                <w:sz w:val="20"/>
                <w:szCs w:val="20"/>
                <w:shd w:val="clear" w:color="auto" w:fill="FFFFFF"/>
              </w:rPr>
              <w:t xml:space="preserve">CZ00094927 </w:t>
            </w:r>
            <w:r w:rsidRPr="00674A12">
              <w:rPr>
                <w:sz w:val="20"/>
                <w:szCs w:val="20"/>
              </w:rPr>
              <w:t> </w:t>
            </w:r>
          </w:p>
        </w:tc>
      </w:tr>
      <w:tr w:rsidR="00B74462" w:rsidRPr="00674A12" w:rsidTr="00955113">
        <w:trPr>
          <w:trHeight w:val="284"/>
        </w:trPr>
        <w:tc>
          <w:tcPr>
            <w:tcW w:w="2407" w:type="dxa"/>
            <w:vAlign w:val="center"/>
          </w:tcPr>
          <w:p w:rsidR="00B74462" w:rsidRPr="00674A12" w:rsidRDefault="00B74462" w:rsidP="00955113">
            <w:pPr>
              <w:pStyle w:val="Obyejn"/>
              <w:ind w:left="-108"/>
              <w:rPr>
                <w:sz w:val="20"/>
                <w:szCs w:val="20"/>
              </w:rPr>
            </w:pPr>
          </w:p>
        </w:tc>
        <w:tc>
          <w:tcPr>
            <w:tcW w:w="6655" w:type="dxa"/>
            <w:vAlign w:val="center"/>
          </w:tcPr>
          <w:p w:rsidR="00B74462" w:rsidRPr="00674A12" w:rsidRDefault="00B74462" w:rsidP="00955113">
            <w:pPr>
              <w:pStyle w:val="Obyejn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Státní příspěvková organizace zřízená MK dle § 3, zák. 203/2006 Sb. Zřizovací listina č.j. 18724/2008 ze dne 19.12.2008</w:t>
            </w:r>
          </w:p>
        </w:tc>
      </w:tr>
      <w:tr w:rsidR="00B74462" w:rsidRPr="00674A12" w:rsidTr="00955113">
        <w:trPr>
          <w:trHeight w:val="284"/>
        </w:trPr>
        <w:tc>
          <w:tcPr>
            <w:tcW w:w="2407" w:type="dxa"/>
            <w:vAlign w:val="center"/>
          </w:tcPr>
          <w:p w:rsidR="00B74462" w:rsidRPr="00674A12" w:rsidRDefault="00B74462" w:rsidP="00955113">
            <w:pPr>
              <w:pStyle w:val="Obyejn"/>
              <w:ind w:left="-108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Zastoupen:</w:t>
            </w:r>
          </w:p>
        </w:tc>
        <w:tc>
          <w:tcPr>
            <w:tcW w:w="6655" w:type="dxa"/>
            <w:vAlign w:val="center"/>
          </w:tcPr>
          <w:p w:rsidR="00B74462" w:rsidRPr="00674A12" w:rsidRDefault="00B74462" w:rsidP="00955113">
            <w:pPr>
              <w:pStyle w:val="Obyejn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PhDr. Martinem Šimšou, Ph.D., ředitelem</w:t>
            </w:r>
          </w:p>
        </w:tc>
      </w:tr>
      <w:tr w:rsidR="00B74462" w:rsidRPr="00674A12" w:rsidTr="00955113">
        <w:trPr>
          <w:trHeight w:val="284"/>
        </w:trPr>
        <w:tc>
          <w:tcPr>
            <w:tcW w:w="2407" w:type="dxa"/>
            <w:vAlign w:val="center"/>
          </w:tcPr>
          <w:p w:rsidR="00B74462" w:rsidRPr="00674A12" w:rsidRDefault="00B74462" w:rsidP="00955113">
            <w:pPr>
              <w:pStyle w:val="Obyejn"/>
              <w:ind w:left="-108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Bankovní spojení:</w:t>
            </w:r>
          </w:p>
        </w:tc>
        <w:tc>
          <w:tcPr>
            <w:tcW w:w="6655" w:type="dxa"/>
            <w:vAlign w:val="center"/>
          </w:tcPr>
          <w:p w:rsidR="00B74462" w:rsidRPr="00674A12" w:rsidRDefault="00445037" w:rsidP="00955113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</w:t>
            </w:r>
          </w:p>
        </w:tc>
      </w:tr>
      <w:tr w:rsidR="00B74462" w:rsidRPr="00674A12" w:rsidTr="00955113">
        <w:trPr>
          <w:trHeight w:val="284"/>
        </w:trPr>
        <w:tc>
          <w:tcPr>
            <w:tcW w:w="2407" w:type="dxa"/>
            <w:vAlign w:val="center"/>
          </w:tcPr>
          <w:p w:rsidR="00B74462" w:rsidRPr="00674A12" w:rsidRDefault="00B74462" w:rsidP="00955113">
            <w:pPr>
              <w:pStyle w:val="Obyejn"/>
              <w:ind w:left="-108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Číslo účtu:</w:t>
            </w:r>
          </w:p>
        </w:tc>
        <w:tc>
          <w:tcPr>
            <w:tcW w:w="6655" w:type="dxa"/>
            <w:vAlign w:val="center"/>
          </w:tcPr>
          <w:p w:rsidR="00B74462" w:rsidRPr="00674A12" w:rsidRDefault="00445037" w:rsidP="00955113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</w:t>
            </w:r>
          </w:p>
        </w:tc>
      </w:tr>
    </w:tbl>
    <w:p w:rsidR="00B74462" w:rsidRPr="00674A12" w:rsidRDefault="00B74462" w:rsidP="00B74462">
      <w:pPr>
        <w:pStyle w:val="Obyejn"/>
        <w:rPr>
          <w:sz w:val="20"/>
          <w:szCs w:val="20"/>
        </w:rPr>
      </w:pPr>
    </w:p>
    <w:p w:rsidR="00B74462" w:rsidRPr="00674A12" w:rsidRDefault="00B74462" w:rsidP="00B74462">
      <w:pPr>
        <w:pStyle w:val="Obyejn"/>
        <w:rPr>
          <w:sz w:val="20"/>
          <w:szCs w:val="20"/>
        </w:rPr>
      </w:pPr>
      <w:r w:rsidRPr="00674A12">
        <w:rPr>
          <w:sz w:val="20"/>
          <w:szCs w:val="20"/>
        </w:rPr>
        <w:t>(„</w:t>
      </w:r>
      <w:r w:rsidRPr="00674A12">
        <w:rPr>
          <w:b/>
          <w:sz w:val="20"/>
          <w:szCs w:val="20"/>
        </w:rPr>
        <w:t>objednatel</w:t>
      </w:r>
      <w:r w:rsidRPr="00674A12">
        <w:rPr>
          <w:sz w:val="20"/>
          <w:szCs w:val="20"/>
        </w:rPr>
        <w:t>“)</w:t>
      </w:r>
      <w:r w:rsidR="00EF2D6C" w:rsidRPr="00674A12">
        <w:rPr>
          <w:sz w:val="20"/>
          <w:szCs w:val="20"/>
        </w:rPr>
        <w:t xml:space="preserve"> </w:t>
      </w:r>
      <w:r w:rsidRPr="00674A12">
        <w:rPr>
          <w:sz w:val="20"/>
          <w:szCs w:val="20"/>
        </w:rPr>
        <w:t>a</w:t>
      </w:r>
    </w:p>
    <w:p w:rsidR="00B74462" w:rsidRPr="00674A12" w:rsidRDefault="00B74462" w:rsidP="00B74462">
      <w:pPr>
        <w:pStyle w:val="Obyejn"/>
        <w:rPr>
          <w:sz w:val="20"/>
          <w:szCs w:val="20"/>
        </w:rPr>
      </w:pPr>
    </w:p>
    <w:tbl>
      <w:tblPr>
        <w:tblStyle w:val="Mkatabulky"/>
        <w:tblW w:w="906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B74462" w:rsidRPr="00674A12" w:rsidTr="00955113">
        <w:trPr>
          <w:trHeight w:val="284"/>
        </w:trPr>
        <w:tc>
          <w:tcPr>
            <w:tcW w:w="2407" w:type="dxa"/>
            <w:vAlign w:val="center"/>
          </w:tcPr>
          <w:p w:rsidR="00B74462" w:rsidRPr="00674A12" w:rsidRDefault="00B74462" w:rsidP="00955113">
            <w:pPr>
              <w:pStyle w:val="Obyejn"/>
              <w:ind w:left="-108"/>
              <w:rPr>
                <w:b/>
                <w:sz w:val="20"/>
                <w:szCs w:val="20"/>
              </w:rPr>
            </w:pPr>
            <w:r w:rsidRPr="00674A12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655" w:type="dxa"/>
            <w:vAlign w:val="center"/>
          </w:tcPr>
          <w:p w:rsidR="00B74462" w:rsidRPr="00674A12" w:rsidRDefault="00B74462" w:rsidP="00955113">
            <w:pPr>
              <w:pStyle w:val="Obyejn"/>
              <w:rPr>
                <w:b/>
                <w:sz w:val="20"/>
                <w:szCs w:val="20"/>
                <w:lang w:val="en-US"/>
              </w:rPr>
            </w:pPr>
            <w:r w:rsidRPr="00674A12">
              <w:rPr>
                <w:sz w:val="20"/>
                <w:szCs w:val="20"/>
              </w:rPr>
              <w:t>Jaromír Rajchman</w:t>
            </w:r>
          </w:p>
        </w:tc>
      </w:tr>
      <w:tr w:rsidR="00B74462" w:rsidRPr="00674A12" w:rsidTr="00955113">
        <w:trPr>
          <w:trHeight w:val="284"/>
        </w:trPr>
        <w:tc>
          <w:tcPr>
            <w:tcW w:w="2407" w:type="dxa"/>
            <w:vAlign w:val="center"/>
          </w:tcPr>
          <w:p w:rsidR="00B74462" w:rsidRPr="00674A12" w:rsidRDefault="00B74462" w:rsidP="00955113">
            <w:pPr>
              <w:pStyle w:val="Obyejn"/>
              <w:ind w:left="-108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Sídlo:</w:t>
            </w:r>
          </w:p>
        </w:tc>
        <w:tc>
          <w:tcPr>
            <w:tcW w:w="6655" w:type="dxa"/>
            <w:vAlign w:val="center"/>
          </w:tcPr>
          <w:p w:rsidR="00B74462" w:rsidRPr="00674A12" w:rsidRDefault="00B74462" w:rsidP="00955113">
            <w:pPr>
              <w:pStyle w:val="Obyejn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 xml:space="preserve">Josefovská 969, 696 17 Dolní Bojanovice        </w:t>
            </w:r>
          </w:p>
        </w:tc>
      </w:tr>
      <w:tr w:rsidR="00B74462" w:rsidRPr="00674A12" w:rsidTr="00955113">
        <w:trPr>
          <w:trHeight w:val="284"/>
        </w:trPr>
        <w:tc>
          <w:tcPr>
            <w:tcW w:w="2407" w:type="dxa"/>
            <w:vAlign w:val="center"/>
          </w:tcPr>
          <w:p w:rsidR="00B74462" w:rsidRPr="00674A12" w:rsidRDefault="00B74462" w:rsidP="00955113">
            <w:pPr>
              <w:pStyle w:val="Obyejn"/>
              <w:ind w:left="-108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IČO:</w:t>
            </w:r>
          </w:p>
        </w:tc>
        <w:tc>
          <w:tcPr>
            <w:tcW w:w="6655" w:type="dxa"/>
            <w:vAlign w:val="center"/>
          </w:tcPr>
          <w:p w:rsidR="00B74462" w:rsidRPr="00674A12" w:rsidRDefault="00B74462" w:rsidP="00955113">
            <w:pPr>
              <w:pStyle w:val="Obyejn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41515391</w:t>
            </w:r>
          </w:p>
        </w:tc>
      </w:tr>
      <w:tr w:rsidR="00B74462" w:rsidRPr="00674A12" w:rsidTr="00955113">
        <w:trPr>
          <w:trHeight w:val="284"/>
        </w:trPr>
        <w:tc>
          <w:tcPr>
            <w:tcW w:w="2407" w:type="dxa"/>
            <w:vAlign w:val="center"/>
          </w:tcPr>
          <w:p w:rsidR="00B74462" w:rsidRPr="00674A12" w:rsidRDefault="00B74462" w:rsidP="00955113">
            <w:pPr>
              <w:pStyle w:val="Obyejn"/>
              <w:ind w:left="-108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DIČ:</w:t>
            </w:r>
          </w:p>
        </w:tc>
        <w:tc>
          <w:tcPr>
            <w:tcW w:w="6655" w:type="dxa"/>
            <w:vAlign w:val="center"/>
          </w:tcPr>
          <w:p w:rsidR="00B74462" w:rsidRPr="00674A12" w:rsidRDefault="00445037" w:rsidP="00955113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</w:t>
            </w:r>
          </w:p>
        </w:tc>
      </w:tr>
      <w:tr w:rsidR="00B74462" w:rsidRPr="00674A12" w:rsidTr="00955113">
        <w:trPr>
          <w:trHeight w:val="284"/>
        </w:trPr>
        <w:tc>
          <w:tcPr>
            <w:tcW w:w="2407" w:type="dxa"/>
            <w:vAlign w:val="center"/>
          </w:tcPr>
          <w:p w:rsidR="00B74462" w:rsidRPr="00674A12" w:rsidRDefault="00B74462" w:rsidP="00955113">
            <w:pPr>
              <w:pStyle w:val="Obyejn"/>
              <w:ind w:left="-108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Právní forma:</w:t>
            </w:r>
          </w:p>
        </w:tc>
        <w:tc>
          <w:tcPr>
            <w:tcW w:w="6655" w:type="dxa"/>
            <w:vAlign w:val="center"/>
          </w:tcPr>
          <w:p w:rsidR="00B74462" w:rsidRPr="00674A12" w:rsidRDefault="00007D39" w:rsidP="00955113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 podnikající</w:t>
            </w:r>
          </w:p>
        </w:tc>
      </w:tr>
      <w:tr w:rsidR="00B74462" w:rsidRPr="00674A12" w:rsidTr="00955113">
        <w:trPr>
          <w:trHeight w:val="284"/>
        </w:trPr>
        <w:tc>
          <w:tcPr>
            <w:tcW w:w="2407" w:type="dxa"/>
            <w:vAlign w:val="center"/>
          </w:tcPr>
          <w:p w:rsidR="00B74462" w:rsidRPr="00674A12" w:rsidRDefault="00B74462" w:rsidP="00955113">
            <w:pPr>
              <w:pStyle w:val="Obyejn"/>
              <w:ind w:left="-108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Zápis v OR:</w:t>
            </w:r>
          </w:p>
        </w:tc>
        <w:tc>
          <w:tcPr>
            <w:tcW w:w="6655" w:type="dxa"/>
            <w:vAlign w:val="center"/>
          </w:tcPr>
          <w:p w:rsidR="00B74462" w:rsidRPr="00674A12" w:rsidRDefault="00B74462" w:rsidP="00955113">
            <w:pPr>
              <w:pStyle w:val="Obyejn"/>
              <w:rPr>
                <w:sz w:val="20"/>
                <w:szCs w:val="20"/>
              </w:rPr>
            </w:pPr>
          </w:p>
        </w:tc>
      </w:tr>
      <w:tr w:rsidR="00B74462" w:rsidRPr="00674A12" w:rsidTr="00955113">
        <w:trPr>
          <w:trHeight w:val="284"/>
        </w:trPr>
        <w:tc>
          <w:tcPr>
            <w:tcW w:w="2407" w:type="dxa"/>
            <w:vAlign w:val="center"/>
          </w:tcPr>
          <w:p w:rsidR="00B74462" w:rsidRPr="00674A12" w:rsidRDefault="00B74462" w:rsidP="00955113">
            <w:pPr>
              <w:pStyle w:val="Obyejn"/>
              <w:ind w:left="-108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Zastoupen:</w:t>
            </w:r>
          </w:p>
        </w:tc>
        <w:tc>
          <w:tcPr>
            <w:tcW w:w="6655" w:type="dxa"/>
            <w:vAlign w:val="center"/>
          </w:tcPr>
          <w:p w:rsidR="00B74462" w:rsidRPr="00674A12" w:rsidRDefault="00B74462" w:rsidP="00955113">
            <w:pPr>
              <w:pStyle w:val="Obyejn"/>
              <w:rPr>
                <w:sz w:val="20"/>
                <w:szCs w:val="20"/>
              </w:rPr>
            </w:pPr>
          </w:p>
        </w:tc>
      </w:tr>
      <w:tr w:rsidR="00B74462" w:rsidRPr="00674A12" w:rsidTr="00955113">
        <w:trPr>
          <w:trHeight w:val="284"/>
        </w:trPr>
        <w:tc>
          <w:tcPr>
            <w:tcW w:w="2407" w:type="dxa"/>
            <w:vAlign w:val="center"/>
          </w:tcPr>
          <w:p w:rsidR="00B74462" w:rsidRPr="00674A12" w:rsidRDefault="00B74462" w:rsidP="00955113">
            <w:pPr>
              <w:pStyle w:val="Obyejn"/>
              <w:ind w:left="-108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Bankovní spojení:</w:t>
            </w:r>
          </w:p>
        </w:tc>
        <w:tc>
          <w:tcPr>
            <w:tcW w:w="6655" w:type="dxa"/>
            <w:vAlign w:val="center"/>
          </w:tcPr>
          <w:p w:rsidR="00B74462" w:rsidRPr="00674A12" w:rsidRDefault="00B74462" w:rsidP="00955113">
            <w:pPr>
              <w:pStyle w:val="Obyejn"/>
              <w:rPr>
                <w:sz w:val="20"/>
                <w:szCs w:val="20"/>
              </w:rPr>
            </w:pPr>
          </w:p>
        </w:tc>
      </w:tr>
      <w:tr w:rsidR="00B74462" w:rsidRPr="00674A12" w:rsidTr="00955113">
        <w:trPr>
          <w:trHeight w:val="284"/>
        </w:trPr>
        <w:tc>
          <w:tcPr>
            <w:tcW w:w="2407" w:type="dxa"/>
            <w:vAlign w:val="center"/>
          </w:tcPr>
          <w:p w:rsidR="00B74462" w:rsidRPr="00674A12" w:rsidRDefault="00B74462" w:rsidP="00955113">
            <w:pPr>
              <w:pStyle w:val="Obyejn"/>
              <w:ind w:left="-108"/>
              <w:rPr>
                <w:sz w:val="20"/>
                <w:szCs w:val="20"/>
              </w:rPr>
            </w:pPr>
            <w:r w:rsidRPr="00674A12">
              <w:rPr>
                <w:sz w:val="20"/>
                <w:szCs w:val="20"/>
              </w:rPr>
              <w:t>Číslo účtu:</w:t>
            </w:r>
          </w:p>
        </w:tc>
        <w:tc>
          <w:tcPr>
            <w:tcW w:w="6655" w:type="dxa"/>
            <w:vAlign w:val="center"/>
          </w:tcPr>
          <w:p w:rsidR="00B74462" w:rsidRPr="00674A12" w:rsidRDefault="00445037" w:rsidP="00955113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</w:t>
            </w:r>
          </w:p>
        </w:tc>
      </w:tr>
    </w:tbl>
    <w:p w:rsidR="00445037" w:rsidRDefault="00445037" w:rsidP="00B74462">
      <w:pPr>
        <w:pStyle w:val="Obyejn"/>
        <w:rPr>
          <w:sz w:val="20"/>
          <w:szCs w:val="20"/>
        </w:rPr>
      </w:pPr>
    </w:p>
    <w:p w:rsidR="00B74462" w:rsidRPr="00674A12" w:rsidRDefault="00B74462" w:rsidP="00B74462">
      <w:pPr>
        <w:pStyle w:val="Obyejn"/>
        <w:rPr>
          <w:sz w:val="20"/>
          <w:szCs w:val="20"/>
        </w:rPr>
      </w:pPr>
      <w:r w:rsidRPr="00674A12">
        <w:rPr>
          <w:sz w:val="20"/>
          <w:szCs w:val="20"/>
        </w:rPr>
        <w:t>(„</w:t>
      </w:r>
      <w:r w:rsidR="00985941">
        <w:rPr>
          <w:b/>
          <w:sz w:val="20"/>
          <w:szCs w:val="20"/>
        </w:rPr>
        <w:t>zhotovitel</w:t>
      </w:r>
      <w:r w:rsidRPr="00674A12">
        <w:rPr>
          <w:sz w:val="20"/>
          <w:szCs w:val="20"/>
        </w:rPr>
        <w:t>“)</w:t>
      </w:r>
    </w:p>
    <w:p w:rsidR="00B402B6" w:rsidRPr="00674A12" w:rsidRDefault="00B402B6" w:rsidP="00B402B6">
      <w:pPr>
        <w:rPr>
          <w:rFonts w:ascii="Arial" w:hAnsi="Arial" w:cs="Arial"/>
          <w:b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674A12">
        <w:rPr>
          <w:rFonts w:ascii="Arial" w:hAnsi="Arial" w:cs="Arial"/>
          <w:b/>
          <w:sz w:val="20"/>
          <w:szCs w:val="20"/>
        </w:rPr>
        <w:t>Předmět smlouvy</w:t>
      </w:r>
    </w:p>
    <w:p w:rsidR="00B402B6" w:rsidRPr="00674A12" w:rsidRDefault="00B402B6" w:rsidP="00703BB5">
      <w:pPr>
        <w:ind w:left="1065"/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703BB5">
      <w:pPr>
        <w:overflowPunct w:val="0"/>
        <w:autoSpaceDE w:val="0"/>
        <w:autoSpaceDN w:val="0"/>
        <w:adjustRightInd w:val="0"/>
        <w:ind w:firstLine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b/>
          <w:sz w:val="20"/>
          <w:szCs w:val="20"/>
        </w:rPr>
        <w:t>Výroba propagačních videí pro virtuální folklorní festival iFolklorní Strážnice 2020</w:t>
      </w:r>
    </w:p>
    <w:p w:rsidR="00B402B6" w:rsidRPr="006A4140" w:rsidRDefault="00BB0490" w:rsidP="006A4140">
      <w:pPr>
        <w:jc w:val="both"/>
        <w:rPr>
          <w:rFonts w:ascii="Arial" w:hAnsi="Arial" w:cs="Arial"/>
          <w:sz w:val="20"/>
          <w:szCs w:val="20"/>
        </w:rPr>
      </w:pPr>
      <w:r w:rsidRPr="006A4140">
        <w:rPr>
          <w:rFonts w:ascii="Arial" w:hAnsi="Arial" w:cs="Arial"/>
          <w:sz w:val="20"/>
          <w:szCs w:val="20"/>
        </w:rPr>
        <w:t xml:space="preserve">1.1 </w:t>
      </w:r>
      <w:r w:rsidR="00B402B6" w:rsidRPr="006A4140">
        <w:rPr>
          <w:rFonts w:ascii="Arial" w:hAnsi="Arial" w:cs="Arial"/>
          <w:sz w:val="20"/>
          <w:szCs w:val="20"/>
        </w:rPr>
        <w:t>Požadovaný rozsah služby: výroba 25 minutového propagačního videa níže uvedených folklorních uskupení. Propagační video bude zaznamenáno profesionální technikou – 3 kamery, osvětlení, zvuk a zpracováno v profesionální střižně. Hrubý materiál i v</w:t>
      </w:r>
      <w:r w:rsidR="00703BB5" w:rsidRPr="006A4140">
        <w:rPr>
          <w:rFonts w:ascii="Arial" w:hAnsi="Arial" w:cs="Arial"/>
          <w:sz w:val="20"/>
          <w:szCs w:val="20"/>
        </w:rPr>
        <w:t xml:space="preserve">ýsledný střih </w:t>
      </w:r>
      <w:r w:rsidR="006A4140" w:rsidRPr="006A4140">
        <w:rPr>
          <w:rFonts w:ascii="Arial" w:hAnsi="Arial" w:cs="Arial"/>
          <w:sz w:val="20"/>
          <w:szCs w:val="20"/>
        </w:rPr>
        <w:t xml:space="preserve">bude předán NÚLK na SSD disku s následujícími parametry: kontejner:  *.mov, </w:t>
      </w:r>
      <w:r w:rsidR="00F624B4">
        <w:rPr>
          <w:rFonts w:ascii="Arial" w:hAnsi="Arial" w:cs="Arial"/>
          <w:sz w:val="20"/>
          <w:szCs w:val="20"/>
        </w:rPr>
        <w:t xml:space="preserve">kodec: </w:t>
      </w:r>
      <w:r w:rsidR="006A4140" w:rsidRPr="006A4140">
        <w:rPr>
          <w:rFonts w:ascii="Arial" w:hAnsi="Arial" w:cs="Arial"/>
          <w:sz w:val="20"/>
          <w:szCs w:val="20"/>
        </w:rPr>
        <w:t>H.264, rozlišení: 1920x1080p25</w:t>
      </w:r>
      <w:r w:rsidR="006A4140">
        <w:rPr>
          <w:rFonts w:ascii="Arial" w:hAnsi="Arial" w:cs="Arial"/>
          <w:sz w:val="20"/>
          <w:szCs w:val="20"/>
        </w:rPr>
        <w:t xml:space="preserve"> </w:t>
      </w:r>
      <w:r w:rsidR="00B402B6" w:rsidRPr="006A4140">
        <w:rPr>
          <w:rFonts w:ascii="Arial" w:hAnsi="Arial" w:cs="Arial"/>
          <w:sz w:val="20"/>
          <w:szCs w:val="20"/>
        </w:rPr>
        <w:t xml:space="preserve">do 21. 6. 2020. </w:t>
      </w:r>
    </w:p>
    <w:p w:rsidR="00B402B6" w:rsidRPr="00674A12" w:rsidRDefault="00B402B6" w:rsidP="00703BB5">
      <w:pPr>
        <w:jc w:val="both"/>
        <w:rPr>
          <w:rFonts w:ascii="Arial" w:hAnsi="Arial" w:cs="Arial"/>
          <w:sz w:val="20"/>
          <w:szCs w:val="20"/>
        </w:rPr>
      </w:pPr>
    </w:p>
    <w:p w:rsidR="00B402B6" w:rsidRPr="00394FA4" w:rsidRDefault="00394FA4" w:rsidP="00394FA4">
      <w:pPr>
        <w:tabs>
          <w:tab w:val="left" w:pos="7605"/>
        </w:tabs>
        <w:ind w:firstLine="3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 Obsahem </w:t>
      </w:r>
      <w:r w:rsidRPr="00394FA4">
        <w:rPr>
          <w:rFonts w:ascii="Arial" w:hAnsi="Arial" w:cs="Arial"/>
          <w:sz w:val="20"/>
          <w:szCs w:val="20"/>
        </w:rPr>
        <w:t>propagačních videí bude záznam ná</w:t>
      </w:r>
      <w:r>
        <w:rPr>
          <w:rFonts w:ascii="Arial" w:hAnsi="Arial" w:cs="Arial"/>
          <w:sz w:val="20"/>
          <w:szCs w:val="20"/>
        </w:rPr>
        <w:t>sledujících folklorních uskupení</w:t>
      </w:r>
      <w:r w:rsidR="00B402B6" w:rsidRPr="00394FA4">
        <w:rPr>
          <w:rFonts w:ascii="Arial" w:hAnsi="Arial" w:cs="Arial"/>
          <w:sz w:val="20"/>
          <w:szCs w:val="20"/>
        </w:rPr>
        <w:t>:</w:t>
      </w:r>
      <w:r w:rsidRPr="00394FA4">
        <w:rPr>
          <w:rFonts w:ascii="Arial" w:hAnsi="Arial" w:cs="Arial"/>
          <w:sz w:val="20"/>
          <w:szCs w:val="20"/>
        </w:rPr>
        <w:tab/>
      </w:r>
    </w:p>
    <w:p w:rsidR="00B402B6" w:rsidRPr="00674A12" w:rsidRDefault="00B402B6" w:rsidP="00703BB5">
      <w:pPr>
        <w:ind w:firstLine="300"/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703BB5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 xml:space="preserve">    </w:t>
      </w:r>
      <w:r w:rsidRPr="00674A12">
        <w:rPr>
          <w:rFonts w:ascii="Arial" w:hAnsi="Arial" w:cs="Arial"/>
          <w:sz w:val="20"/>
          <w:szCs w:val="20"/>
        </w:rPr>
        <w:tab/>
        <w:t>Ruky na dudy – Staré Hamry</w:t>
      </w:r>
    </w:p>
    <w:p w:rsidR="00B402B6" w:rsidRPr="00674A12" w:rsidRDefault="00B402B6" w:rsidP="00703BB5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ab/>
        <w:t>Ženičky, Klebetnice – Hluk</w:t>
      </w:r>
    </w:p>
    <w:p w:rsidR="00B402B6" w:rsidRPr="00674A12" w:rsidRDefault="00B402B6" w:rsidP="00703BB5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ab/>
        <w:t>Bukovinka – Rusava</w:t>
      </w:r>
    </w:p>
    <w:p w:rsidR="00B402B6" w:rsidRPr="00674A12" w:rsidRDefault="00B402B6" w:rsidP="00703BB5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ab/>
        <w:t>Zádruha – Dolní Bojanovice</w:t>
      </w:r>
    </w:p>
    <w:p w:rsidR="00B402B6" w:rsidRPr="00674A12" w:rsidRDefault="00B402B6" w:rsidP="00703BB5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ab/>
        <w:t>Konrádyho dudácká muzika – Domažlice</w:t>
      </w:r>
    </w:p>
    <w:p w:rsidR="00B402B6" w:rsidRPr="00674A12" w:rsidRDefault="00B402B6" w:rsidP="00703BB5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ab/>
        <w:t>Domažlická dudácká muzika – Domažlice</w:t>
      </w:r>
    </w:p>
    <w:p w:rsidR="00B402B6" w:rsidRPr="00674A12" w:rsidRDefault="00B402B6" w:rsidP="00703BB5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ab/>
        <w:t>Rokytí – Plzeň</w:t>
      </w:r>
    </w:p>
    <w:p w:rsidR="00B402B6" w:rsidRPr="00674A12" w:rsidRDefault="00B402B6" w:rsidP="00703BB5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ab/>
        <w:t xml:space="preserve">Mladina – Plzeň </w:t>
      </w:r>
    </w:p>
    <w:p w:rsidR="00B402B6" w:rsidRPr="00674A12" w:rsidRDefault="00B402B6" w:rsidP="00703BB5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ab/>
        <w:t>Čečera – Starý Hrozenkov</w:t>
      </w:r>
    </w:p>
    <w:p w:rsidR="00B402B6" w:rsidRPr="00674A12" w:rsidRDefault="00B402B6" w:rsidP="00703BB5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ab/>
        <w:t>Lidová muzika Jara – Praha</w:t>
      </w:r>
    </w:p>
    <w:p w:rsidR="00B402B6" w:rsidRPr="00674A12" w:rsidRDefault="00B402B6" w:rsidP="00703BB5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ab/>
        <w:t>Cimbálová muzika Petra Galečky – Lipov</w:t>
      </w:r>
    </w:p>
    <w:p w:rsidR="00B402B6" w:rsidRPr="00674A12" w:rsidRDefault="00B402B6" w:rsidP="00703BB5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ab/>
        <w:t>Včelaran – Uherské Hradiště</w:t>
      </w:r>
    </w:p>
    <w:p w:rsidR="00B402B6" w:rsidRPr="00674A12" w:rsidRDefault="00B402B6" w:rsidP="00703BB5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ab/>
        <w:t>Ženský sbor Koňadra – Vracov</w:t>
      </w:r>
    </w:p>
    <w:p w:rsidR="00B402B6" w:rsidRPr="00674A12" w:rsidRDefault="00B402B6" w:rsidP="00703BB5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ab/>
        <w:t>Bukovinka – Valašsko</w:t>
      </w:r>
    </w:p>
    <w:p w:rsidR="00B402B6" w:rsidRPr="00674A12" w:rsidRDefault="00445037" w:rsidP="00703B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CM Danaj</w:t>
      </w:r>
      <w:r w:rsidR="00B402B6" w:rsidRPr="00674A12">
        <w:rPr>
          <w:rFonts w:ascii="Arial" w:hAnsi="Arial" w:cs="Arial"/>
          <w:sz w:val="20"/>
          <w:szCs w:val="20"/>
        </w:rPr>
        <w:t xml:space="preserve"> a CM Pavla Můčky – Strážnice</w:t>
      </w:r>
    </w:p>
    <w:p w:rsidR="00B402B6" w:rsidRPr="00674A12" w:rsidRDefault="00B402B6" w:rsidP="00703BB5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ab/>
        <w:t>Lipka - Slezsko</w:t>
      </w:r>
    </w:p>
    <w:p w:rsidR="00B402B6" w:rsidRPr="00674A12" w:rsidRDefault="00B402B6" w:rsidP="00B402B6">
      <w:pPr>
        <w:ind w:left="720" w:hanging="360"/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674A12" w:rsidP="00674A12">
      <w:pPr>
        <w:suppressAutoHyphens/>
        <w:ind w:left="360"/>
        <w:jc w:val="both"/>
        <w:rPr>
          <w:rFonts w:ascii="Arial" w:hAnsi="Arial" w:cs="Arial"/>
          <w:b/>
          <w:sz w:val="20"/>
          <w:szCs w:val="20"/>
        </w:rPr>
      </w:pPr>
      <w:r w:rsidRPr="00674A12">
        <w:rPr>
          <w:rFonts w:ascii="Arial" w:hAnsi="Arial" w:cs="Arial"/>
          <w:b/>
          <w:sz w:val="20"/>
          <w:szCs w:val="20"/>
        </w:rPr>
        <w:lastRenderedPageBreak/>
        <w:t xml:space="preserve">2. </w:t>
      </w:r>
      <w:r w:rsidR="00B402B6" w:rsidRPr="00674A12">
        <w:rPr>
          <w:rFonts w:ascii="Arial" w:hAnsi="Arial" w:cs="Arial"/>
          <w:b/>
          <w:sz w:val="20"/>
          <w:szCs w:val="20"/>
        </w:rPr>
        <w:t>Provedení díla, místo a doba plnění</w:t>
      </w:r>
    </w:p>
    <w:p w:rsidR="00B402B6" w:rsidRPr="00674A12" w:rsidRDefault="00B402B6" w:rsidP="00B402B6">
      <w:pPr>
        <w:jc w:val="both"/>
        <w:rPr>
          <w:rFonts w:ascii="Arial" w:hAnsi="Arial" w:cs="Arial"/>
          <w:b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2.1 Zhotovitel splní svou povinnost provést dílo jeho řádným a včasným ukončením a předáním objednateli v místě plnění.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2.2 Řádným ukončením se rozumí provedení díla bez vad v souladu s podmínkami této smlouvy, s pokyny objednatele a s platnými právními předpisy.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2.3 Místem plnění se sjednává sídlo objednatele.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2.4 Zhotovitel je povinen provést dílo a předat je osobně objednateli nejpozději do 21. 6. 2020.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2.5 O převzetí díla strany sepíší předávací protokol, který musí být podepsán zástupci obou stran. Objednatel je dle svého uvážení oprávněn převzít i dílo, které vykazuje drobné vady, jež však nebrání obvyklému užívání díla, v takovém případě si strany v protokolu sjednají termín pro odstranění zjištěných vad.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674A12" w:rsidP="00674A12">
      <w:pPr>
        <w:suppressAutoHyphens/>
        <w:ind w:left="360"/>
        <w:jc w:val="both"/>
        <w:rPr>
          <w:rFonts w:ascii="Arial" w:hAnsi="Arial" w:cs="Arial"/>
          <w:b/>
          <w:sz w:val="20"/>
          <w:szCs w:val="20"/>
        </w:rPr>
      </w:pPr>
      <w:r w:rsidRPr="00674A12">
        <w:rPr>
          <w:rFonts w:ascii="Arial" w:hAnsi="Arial" w:cs="Arial"/>
          <w:b/>
          <w:sz w:val="20"/>
          <w:szCs w:val="20"/>
        </w:rPr>
        <w:t xml:space="preserve">3. </w:t>
      </w:r>
      <w:r w:rsidR="00B402B6" w:rsidRPr="00674A12">
        <w:rPr>
          <w:rFonts w:ascii="Arial" w:hAnsi="Arial" w:cs="Arial"/>
          <w:b/>
          <w:sz w:val="20"/>
          <w:szCs w:val="20"/>
        </w:rPr>
        <w:t>Cena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674A12" w:rsidRPr="00674A12" w:rsidRDefault="00B402B6" w:rsidP="00BB0490">
      <w:pPr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 xml:space="preserve">3.1 </w:t>
      </w:r>
      <w:r w:rsidR="00F63FDF">
        <w:rPr>
          <w:rFonts w:ascii="Arial" w:hAnsi="Arial" w:cs="Arial"/>
          <w:sz w:val="20"/>
          <w:szCs w:val="20"/>
        </w:rPr>
        <w:t xml:space="preserve">Cena díla je </w:t>
      </w:r>
      <w:r w:rsidR="00674A12" w:rsidRPr="00674A12">
        <w:rPr>
          <w:rFonts w:ascii="Arial" w:hAnsi="Arial" w:cs="Arial"/>
          <w:sz w:val="20"/>
          <w:szCs w:val="20"/>
        </w:rPr>
        <w:t>stanovena na základě cenové nabídky ve výši</w:t>
      </w:r>
      <w:r w:rsidR="00BB0490">
        <w:rPr>
          <w:rFonts w:ascii="Arial" w:hAnsi="Arial" w:cs="Arial"/>
          <w:sz w:val="20"/>
          <w:szCs w:val="20"/>
        </w:rPr>
        <w:t>:</w:t>
      </w:r>
    </w:p>
    <w:p w:rsidR="00674A12" w:rsidRPr="00674A12" w:rsidRDefault="00674A12" w:rsidP="00674A12">
      <w:pPr>
        <w:numPr>
          <w:ilvl w:val="8"/>
          <w:numId w:val="8"/>
        </w:numPr>
        <w:rPr>
          <w:rFonts w:ascii="Arial" w:hAnsi="Arial" w:cs="Arial"/>
          <w:sz w:val="20"/>
          <w:szCs w:val="20"/>
        </w:rPr>
      </w:pPr>
    </w:p>
    <w:p w:rsidR="00674A12" w:rsidRPr="00674A12" w:rsidRDefault="00530CF9" w:rsidP="00674A12">
      <w:pPr>
        <w:numPr>
          <w:ilvl w:val="8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 DPH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168 300</w:t>
      </w:r>
      <w:r w:rsidR="00674A12" w:rsidRPr="00674A12">
        <w:rPr>
          <w:rFonts w:ascii="Arial" w:hAnsi="Arial" w:cs="Arial"/>
          <w:sz w:val="20"/>
          <w:szCs w:val="20"/>
        </w:rPr>
        <w:t>,- Kč</w:t>
      </w:r>
    </w:p>
    <w:p w:rsidR="00674A12" w:rsidRPr="00674A12" w:rsidRDefault="00530CF9" w:rsidP="00674A12">
      <w:pPr>
        <w:numPr>
          <w:ilvl w:val="8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21 %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35 343</w:t>
      </w:r>
      <w:r w:rsidR="00674A12" w:rsidRPr="00674A12">
        <w:rPr>
          <w:rFonts w:ascii="Arial" w:hAnsi="Arial" w:cs="Arial"/>
          <w:sz w:val="20"/>
          <w:szCs w:val="20"/>
        </w:rPr>
        <w:t>,- Kč</w:t>
      </w:r>
    </w:p>
    <w:p w:rsidR="00674A12" w:rsidRPr="00674A12" w:rsidRDefault="00530CF9" w:rsidP="00674A12">
      <w:pPr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vč. DPH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203 643</w:t>
      </w:r>
      <w:r w:rsidR="00674A12" w:rsidRPr="00674A12">
        <w:rPr>
          <w:rFonts w:ascii="Arial" w:hAnsi="Arial" w:cs="Arial"/>
          <w:sz w:val="20"/>
          <w:szCs w:val="20"/>
        </w:rPr>
        <w:t>,- Kč</w:t>
      </w:r>
    </w:p>
    <w:p w:rsidR="00B402B6" w:rsidRPr="00674A12" w:rsidRDefault="00B402B6" w:rsidP="00674A12">
      <w:pPr>
        <w:jc w:val="both"/>
        <w:rPr>
          <w:rFonts w:ascii="Arial" w:hAnsi="Arial" w:cs="Arial"/>
          <w:b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3.2 Cena je sjednána jako cena nejvýše přípustná, kterou v průběhu provádění díla není možné měnit, s výjimkou případu uvedeného níže v bodě 3.4 této smlouvy.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3.3 Cena díla v sobě zahrnuje veškeré nákladové složky nezbytné k řádné a úplné realizaci díla v požadovaném rozsahu a kvalitě. Zvýšení materiálových, mzdových a jiných nákladů nemají dopad na cenu díla.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3.4 Cenu díla je možno překročit pouze v případě, že po dobu platnosti této smlouvy dojde ke změnám daňových právních předpisů, které budou mít prokazatelný vliv na výši ceny díla, a to zejména v případě zvýšení sazby DPH.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674A12" w:rsidP="00674A12">
      <w:pPr>
        <w:suppressAutoHyphens/>
        <w:ind w:left="360"/>
        <w:jc w:val="both"/>
        <w:rPr>
          <w:rFonts w:ascii="Arial" w:hAnsi="Arial" w:cs="Arial"/>
          <w:b/>
          <w:sz w:val="20"/>
          <w:szCs w:val="20"/>
        </w:rPr>
      </w:pPr>
      <w:r w:rsidRPr="00674A12">
        <w:rPr>
          <w:rFonts w:ascii="Arial" w:hAnsi="Arial" w:cs="Arial"/>
          <w:b/>
          <w:sz w:val="20"/>
          <w:szCs w:val="20"/>
        </w:rPr>
        <w:t xml:space="preserve">4. </w:t>
      </w:r>
      <w:r w:rsidR="00B402B6" w:rsidRPr="00674A12">
        <w:rPr>
          <w:rFonts w:ascii="Arial" w:hAnsi="Arial" w:cs="Arial"/>
          <w:b/>
          <w:sz w:val="20"/>
          <w:szCs w:val="20"/>
        </w:rPr>
        <w:t>Platební podmínky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4.1 Cena díla bude uhrazena na základě faktury vystavené zhotovitelem v souladu s touto smlouvou.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4.2 Zhotovitel je oprávněn fakturu vystavit po provede</w:t>
      </w:r>
      <w:r w:rsidR="00CE36C7">
        <w:rPr>
          <w:rFonts w:ascii="Arial" w:hAnsi="Arial" w:cs="Arial"/>
          <w:sz w:val="20"/>
          <w:szCs w:val="20"/>
        </w:rPr>
        <w:t>ní díla. Splatnost faktury je 14</w:t>
      </w:r>
      <w:r w:rsidRPr="00674A12">
        <w:rPr>
          <w:rFonts w:ascii="Arial" w:hAnsi="Arial" w:cs="Arial"/>
          <w:sz w:val="20"/>
          <w:szCs w:val="20"/>
        </w:rPr>
        <w:t xml:space="preserve"> dnů po jejím doručení objednateli.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4.3 Faktura musí obsahovat všechny zákonem požadované náležitosti daňového dokladu. V případě, že faktura nebude obsahovat některou z předepsaných náležitostí nebo ji bude obsahovat chybně, objednatel je oprávněn fakturu zhotoviteli bez zbytečného odkladu vrátit. Lhůta splatnosti se v takovém případě přerušuje a počíná znovu běžet až od doručení opravené či doplněné faktury.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674A12" w:rsidP="00674A12">
      <w:pPr>
        <w:suppressAutoHyphens/>
        <w:ind w:left="360"/>
        <w:jc w:val="both"/>
        <w:rPr>
          <w:rFonts w:ascii="Arial" w:hAnsi="Arial" w:cs="Arial"/>
          <w:b/>
          <w:sz w:val="20"/>
          <w:szCs w:val="20"/>
        </w:rPr>
      </w:pPr>
      <w:r w:rsidRPr="00674A12">
        <w:rPr>
          <w:rFonts w:ascii="Arial" w:hAnsi="Arial" w:cs="Arial"/>
          <w:b/>
          <w:sz w:val="20"/>
          <w:szCs w:val="20"/>
        </w:rPr>
        <w:t xml:space="preserve">5. </w:t>
      </w:r>
      <w:r w:rsidR="00B402B6" w:rsidRPr="00674A12">
        <w:rPr>
          <w:rFonts w:ascii="Arial" w:hAnsi="Arial" w:cs="Arial"/>
          <w:b/>
          <w:sz w:val="20"/>
          <w:szCs w:val="20"/>
        </w:rPr>
        <w:t>Licenční ujednání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5.1 Zhotovitel prohlašuje, že je autorem zhotoveného díla specifikovaného v článku 1., bodech 1.1 a 1.2 této smlouvy a je oprávněn se zhotoveným dílem a všemi jeho součástmi nakládat, tj. vykonávat majetková autorská práva ve smyslu občanského zákona</w:t>
      </w:r>
      <w:r w:rsidR="000F53C3">
        <w:rPr>
          <w:rFonts w:ascii="Arial" w:hAnsi="Arial" w:cs="Arial"/>
          <w:sz w:val="20"/>
          <w:szCs w:val="20"/>
        </w:rPr>
        <w:t>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5.2 Zhotovitel prohlašuje a garantuje, že je jediným nositelem autorských práv dílu, oprávněným disponovat s ním a že předmět díla je nedotčen právy jiných osob, která by objednateli bránila v řádném užívání díla.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5.3 Zhotovitel prohlašuje, že je oprávněn udělit objednateli licenci a další oprávnění stanovená v této smlouvě.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lastRenderedPageBreak/>
        <w:t>5.4 Zhotovitel tímto uděluje objednateli výhradní licenci k užití díla (dále jen licence) pro jakýkoli způsob a rozsah užití, jakýmikoli prostředky a pro celý svět, a to po celou dobu trvání autorskoprávní ochrany k dílu a pro neomezený počet užití. Licence zahrnuje zejm. oprávnění objednatele začlenit dílo, příp. jakoukoli jeho část do audiovizuálního díla, zveřejnit dílo, pořídit rozmnoženiny díla, upravit a zpracovat (včetně překladu) dílo bez jakéhokoli omezení včetně názvu díla, dokončit dílo, spojit dílo s jiným dílem autorského či neautorského charakteru nebo zařadit dílo do souboru děl. Licence dále zahrnuje oprávnění sdělovat dílo veřejnosti, vysílání díla jakýmikoli prostředky a jakýmikoli médii včetně jakéhokoli tištěného média, rozhlasu, televize a elektronických komunikačních prostředků. Objednatel je oprávněn dílo či jeho část užít i pro přiměřenou reklamu a jinou propagaci k podpoře rozšiřování rozmnoženin díla. Objednatel není povinen licenci využít. Odměna za licenci je plně zahrnuta v ceně díla. Tato licence se rovněž vztahuje na prvky díla (např. hudbu, použité fotografie, loga apod.)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5.5 Zhotovitel poskyt</w:t>
      </w:r>
      <w:r w:rsidR="00892C35">
        <w:rPr>
          <w:rFonts w:ascii="Arial" w:hAnsi="Arial" w:cs="Arial"/>
          <w:sz w:val="20"/>
          <w:szCs w:val="20"/>
        </w:rPr>
        <w:t xml:space="preserve">uje licenci jako výhradní, tzn. </w:t>
      </w:r>
      <w:r w:rsidRPr="00674A12">
        <w:rPr>
          <w:rFonts w:ascii="Arial" w:hAnsi="Arial" w:cs="Arial"/>
          <w:sz w:val="20"/>
          <w:szCs w:val="20"/>
        </w:rPr>
        <w:t>že nesmí tutéž licenci poskytnout žádné třetí osobě a sám je povinen se zdržet výkonu práva dílo užít způsobem, ke kterému uděluje tuto licenci objednateli.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5.6 Objednatel se zavazuje uvést na obvyklém místě copyright.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 xml:space="preserve">5.7 Zhotovitel tímto uděluje objednateli souhlas k poskytnutí bezplatné podlicence či k bezplatnému postoupení licence třetím osobám bez jakéhokoli omezení. </w:t>
      </w:r>
    </w:p>
    <w:p w:rsidR="00B402B6" w:rsidRPr="00674A12" w:rsidRDefault="00B402B6" w:rsidP="00B402B6">
      <w:pPr>
        <w:jc w:val="both"/>
        <w:rPr>
          <w:rFonts w:ascii="Arial" w:hAnsi="Arial" w:cs="Arial"/>
          <w:b/>
          <w:sz w:val="20"/>
          <w:szCs w:val="20"/>
        </w:rPr>
      </w:pPr>
    </w:p>
    <w:p w:rsidR="00B402B6" w:rsidRPr="00674A12" w:rsidRDefault="00674A12" w:rsidP="00674A12">
      <w:pPr>
        <w:suppressAutoHyphens/>
        <w:ind w:left="360"/>
        <w:jc w:val="both"/>
        <w:rPr>
          <w:rFonts w:ascii="Arial" w:hAnsi="Arial" w:cs="Arial"/>
          <w:b/>
          <w:sz w:val="20"/>
          <w:szCs w:val="20"/>
        </w:rPr>
      </w:pPr>
      <w:r w:rsidRPr="00674A12">
        <w:rPr>
          <w:rFonts w:ascii="Arial" w:hAnsi="Arial" w:cs="Arial"/>
          <w:b/>
          <w:sz w:val="20"/>
          <w:szCs w:val="20"/>
        </w:rPr>
        <w:t xml:space="preserve">6. </w:t>
      </w:r>
      <w:r w:rsidR="00B402B6" w:rsidRPr="00674A12">
        <w:rPr>
          <w:rFonts w:ascii="Arial" w:hAnsi="Arial" w:cs="Arial"/>
          <w:b/>
          <w:sz w:val="20"/>
          <w:szCs w:val="20"/>
        </w:rPr>
        <w:t>Odpovědnost za vady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 xml:space="preserve">6.1 Zhotovitel odpovídá za vady, které má dílo v době jeho </w:t>
      </w:r>
      <w:r w:rsidR="00CE36C7">
        <w:rPr>
          <w:rFonts w:ascii="Arial" w:hAnsi="Arial" w:cs="Arial"/>
          <w:sz w:val="20"/>
          <w:szCs w:val="20"/>
        </w:rPr>
        <w:t>předání.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6.2 Objednatel je povinen bez zbytečného odkladu zhotoviteli oznámit výskyt vady. V případě, že vadu lze odstranit, má objednatel právo na bezplatné odstranění vady. Bez ohledu na charakter vady má objednatel právo na přiměřenou slevu z ceny díla. V případě vady neodstranitelné má objednatel právo od smlouvy odstoupit.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674A12" w:rsidP="00674A12">
      <w:pPr>
        <w:suppressAutoHyphens/>
        <w:ind w:left="360"/>
        <w:jc w:val="both"/>
        <w:rPr>
          <w:rFonts w:ascii="Arial" w:hAnsi="Arial" w:cs="Arial"/>
          <w:b/>
          <w:sz w:val="20"/>
          <w:szCs w:val="20"/>
        </w:rPr>
      </w:pPr>
      <w:r w:rsidRPr="00674A12">
        <w:rPr>
          <w:rFonts w:ascii="Arial" w:hAnsi="Arial" w:cs="Arial"/>
          <w:b/>
          <w:sz w:val="20"/>
          <w:szCs w:val="20"/>
        </w:rPr>
        <w:t xml:space="preserve">7. </w:t>
      </w:r>
      <w:r w:rsidR="00B402B6" w:rsidRPr="00674A12">
        <w:rPr>
          <w:rFonts w:ascii="Arial" w:hAnsi="Arial" w:cs="Arial"/>
          <w:b/>
          <w:sz w:val="20"/>
          <w:szCs w:val="20"/>
        </w:rPr>
        <w:t>Smluvní pokuty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7.1 Je-li zhotovitel v prodlení s předáním díla, vzniká objednateli nátok na smluvní pokutu ve výši 0,1% denně z ceny díla uvedené v článku 3., bodu 3.1 této smlouvy.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372630" w:rsidP="00B402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</w:t>
      </w:r>
      <w:r w:rsidR="00B402B6" w:rsidRPr="00674A12">
        <w:rPr>
          <w:rFonts w:ascii="Arial" w:hAnsi="Arial" w:cs="Arial"/>
          <w:sz w:val="20"/>
          <w:szCs w:val="20"/>
        </w:rPr>
        <w:t xml:space="preserve"> Vznikem povinnosti hradit smluvní pokutu ani jejím zaplacením není dotčen nárok objednatele na náhradu škody způsobenou zhotovitelem ani na odstoupení od smlouvy. Odstoupením od smlouvy nárok na smluvní pokutu nezaniká. 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372630" w:rsidP="00B402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</w:t>
      </w:r>
      <w:r w:rsidR="00B402B6" w:rsidRPr="00674A12">
        <w:rPr>
          <w:rFonts w:ascii="Arial" w:hAnsi="Arial" w:cs="Arial"/>
          <w:sz w:val="20"/>
          <w:szCs w:val="20"/>
        </w:rPr>
        <w:t xml:space="preserve"> Smluvní pokuta je splatná doručením písemného oznámení o jejím uplatnění zhotoviteli. 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674A12" w:rsidP="00674A12">
      <w:pPr>
        <w:suppressAutoHyphens/>
        <w:ind w:left="360"/>
        <w:jc w:val="both"/>
        <w:rPr>
          <w:rFonts w:ascii="Arial" w:hAnsi="Arial" w:cs="Arial"/>
          <w:b/>
          <w:sz w:val="20"/>
          <w:szCs w:val="20"/>
        </w:rPr>
      </w:pPr>
      <w:r w:rsidRPr="00674A12">
        <w:rPr>
          <w:rFonts w:ascii="Arial" w:hAnsi="Arial" w:cs="Arial"/>
          <w:b/>
          <w:sz w:val="20"/>
          <w:szCs w:val="20"/>
        </w:rPr>
        <w:t xml:space="preserve">8. </w:t>
      </w:r>
      <w:r w:rsidR="00B402B6" w:rsidRPr="00674A12">
        <w:rPr>
          <w:rFonts w:ascii="Arial" w:hAnsi="Arial" w:cs="Arial"/>
          <w:b/>
          <w:sz w:val="20"/>
          <w:szCs w:val="20"/>
        </w:rPr>
        <w:t>Trvání a zánik smlouvy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3E0944" w:rsidRPr="000F06F3" w:rsidRDefault="00B402B6" w:rsidP="003E0944">
      <w:pPr>
        <w:jc w:val="both"/>
        <w:rPr>
          <w:rFonts w:ascii="Arial" w:hAnsi="Arial" w:cs="Arial"/>
          <w:bCs/>
          <w:sz w:val="22"/>
          <w:szCs w:val="22"/>
        </w:rPr>
      </w:pPr>
      <w:r w:rsidRPr="00674A12">
        <w:rPr>
          <w:rFonts w:ascii="Arial" w:hAnsi="Arial" w:cs="Arial"/>
          <w:sz w:val="20"/>
          <w:szCs w:val="20"/>
        </w:rPr>
        <w:t>8.1 Tato smlouva se uzavírá na dobu určitou, a to na dobu tr</w:t>
      </w:r>
      <w:r w:rsidR="00372630">
        <w:rPr>
          <w:rFonts w:ascii="Arial" w:hAnsi="Arial" w:cs="Arial"/>
          <w:sz w:val="20"/>
          <w:szCs w:val="20"/>
        </w:rPr>
        <w:t>vání licence.</w:t>
      </w:r>
      <w:r w:rsidR="003E0944" w:rsidRPr="003E0944">
        <w:rPr>
          <w:rFonts w:ascii="Arial" w:hAnsi="Arial" w:cs="Arial"/>
          <w:sz w:val="22"/>
          <w:szCs w:val="22"/>
        </w:rPr>
        <w:t xml:space="preserve"> </w:t>
      </w:r>
      <w:r w:rsidR="003E0944" w:rsidRPr="003E0944">
        <w:rPr>
          <w:rFonts w:ascii="Arial" w:hAnsi="Arial" w:cs="Arial"/>
          <w:sz w:val="20"/>
          <w:szCs w:val="20"/>
        </w:rPr>
        <w:t>Smlouva nabývá platnosti a účinnosti dnem jejího uzavření, nestanoví-li zvláštní právní předpis jinak. NÚLK je povinným subjektem dle § 2 odst. 1 zákona č. 340/2016 Sb., o registru smluv, ve znění pozdějších předpisů. Smluvní strany souhlasí bez výhrad s obsahem a údaji smlouvy pro účel zveřejnění a dohodly se, že smlouvu v registru smluv uveřejní NÚLK.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8.2 Tato smlouva může být zrušena dohodou smluvních stran.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8.3 Objednatel je oprávněn od této smlouvy odstoupit v případě podstatného porušení smluvní nebo zákonné povinnosti ze strany zhotovitele. Za podstatné porušení povinností se zejména považuje nedodržení závazných právních předpisů, prodlení s provedením díla po dobu delší 15 dnů, provádění díla v rozporu se závaznými požadavky objednatele uvedenými ve smlouvě či v rozporu s pokyny objednatele, vstup zhotovitele do likvidace nebo do insolvenčního řízení.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8.4 Zhotovitel je oprávněn od smlouvy odstoupit v případě, že objednatel bude v prodlení s úhradou ceny díla po dobu delší než 30 dnů po splatnosti.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8.5 Účinky odstoupení od této smlouvy nastávají okamžikem doručení písemného oznámení o odstoupení druhé straně. Odstoupení se nedotýká nároku na náhradu škody vzniklé porušením této smlouvy ani nároku na zaplacení smluvních pokut.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8.6 V případě odstoupení je zhotovitel povinen neprodleně předat objednateli dílo v aktuálně rozpracovaném stavu. Pro případ odstoupení z důvodů na straně zhotovitele má zhotovitel nárok na náhradu nutných nákladů, které prokazatelně vynaložil na provedení díla. V případě odstoupení z důvodů na straně objednatele má zhotovitel nárok na poměrnou část ceny díla odpovídající rozsahu jím provedeného a předaného díla.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372630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8.7 Národní ústav lidové kultury, jako správce osobních údajů, informuje subjekt údajů dle Nařízení Evropského parlamentu a Rady EU 2016/679 (GDPR), že veškeré osobní údaje o něm,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 dispozici na webových stránkách www.nulk.cz. Subjekt údajů podpisem smlouvy potvrzuje, že mu výše uvedené informace byly řádně poskytnuty a bere je na vědomí.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703BB5" w:rsidP="00703BB5">
      <w:pPr>
        <w:suppressAutoHyphens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="00B402B6" w:rsidRPr="00674A12">
        <w:rPr>
          <w:rFonts w:ascii="Arial" w:hAnsi="Arial" w:cs="Arial"/>
          <w:b/>
          <w:sz w:val="20"/>
          <w:szCs w:val="20"/>
        </w:rPr>
        <w:t>Kontaktní osoby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9.1 Smluvní strany se dohodly na následujících kontaktních osobách:</w:t>
      </w:r>
    </w:p>
    <w:p w:rsidR="00B402B6" w:rsidRPr="003E0944" w:rsidRDefault="00674A12" w:rsidP="00B402B6">
      <w:pPr>
        <w:jc w:val="both"/>
        <w:rPr>
          <w:rFonts w:ascii="Arial" w:hAnsi="Arial" w:cs="Arial"/>
          <w:sz w:val="20"/>
          <w:szCs w:val="20"/>
        </w:rPr>
      </w:pPr>
      <w:r w:rsidRPr="003E0944">
        <w:rPr>
          <w:rFonts w:ascii="Arial" w:hAnsi="Arial" w:cs="Arial"/>
          <w:sz w:val="20"/>
          <w:szCs w:val="20"/>
        </w:rPr>
        <w:t xml:space="preserve">a) za objednatele: </w:t>
      </w:r>
      <w:r w:rsidR="00445037">
        <w:rPr>
          <w:rFonts w:ascii="Arial" w:hAnsi="Arial" w:cs="Arial"/>
          <w:sz w:val="20"/>
          <w:szCs w:val="20"/>
        </w:rPr>
        <w:t>xxxxx</w:t>
      </w:r>
      <w:r w:rsidR="003E0944">
        <w:rPr>
          <w:rFonts w:ascii="Arial" w:hAnsi="Arial" w:cs="Arial"/>
          <w:sz w:val="20"/>
          <w:szCs w:val="20"/>
        </w:rPr>
        <w:t xml:space="preserve">, tel. </w:t>
      </w:r>
      <w:r w:rsidR="00445037">
        <w:rPr>
          <w:rFonts w:ascii="Arial" w:hAnsi="Arial" w:cs="Arial"/>
          <w:sz w:val="20"/>
          <w:szCs w:val="20"/>
        </w:rPr>
        <w:t>xxxxx</w:t>
      </w:r>
      <w:r w:rsidR="003E0944">
        <w:rPr>
          <w:rFonts w:ascii="Arial" w:hAnsi="Arial" w:cs="Arial"/>
          <w:sz w:val="20"/>
          <w:szCs w:val="20"/>
        </w:rPr>
        <w:t xml:space="preserve">, e-mail: </w:t>
      </w:r>
      <w:r w:rsidR="00445037">
        <w:rPr>
          <w:rFonts w:ascii="Arial" w:hAnsi="Arial" w:cs="Arial"/>
          <w:sz w:val="20"/>
          <w:szCs w:val="20"/>
        </w:rPr>
        <w:t>xxxxx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  <w:shd w:val="clear" w:color="auto" w:fill="FFFF00"/>
        </w:rPr>
      </w:pPr>
      <w:r w:rsidRPr="003E0944">
        <w:rPr>
          <w:rFonts w:ascii="Arial" w:hAnsi="Arial" w:cs="Arial"/>
          <w:sz w:val="20"/>
          <w:szCs w:val="20"/>
        </w:rPr>
        <w:t>b) za zhotovitele</w:t>
      </w:r>
      <w:r w:rsidR="00674A12" w:rsidRPr="003E0944">
        <w:rPr>
          <w:rFonts w:ascii="Arial" w:hAnsi="Arial" w:cs="Arial"/>
          <w:sz w:val="20"/>
          <w:szCs w:val="20"/>
        </w:rPr>
        <w:t xml:space="preserve">: </w:t>
      </w:r>
      <w:r w:rsidR="00445037">
        <w:rPr>
          <w:rFonts w:ascii="Arial" w:hAnsi="Arial" w:cs="Arial"/>
          <w:sz w:val="20"/>
          <w:szCs w:val="20"/>
        </w:rPr>
        <w:t>xxxxx</w:t>
      </w:r>
      <w:r w:rsidR="00674A12" w:rsidRPr="003E0944">
        <w:rPr>
          <w:rFonts w:ascii="Arial" w:hAnsi="Arial" w:cs="Arial"/>
          <w:sz w:val="20"/>
          <w:szCs w:val="20"/>
        </w:rPr>
        <w:t>, tel.</w:t>
      </w:r>
      <w:r w:rsidR="00445037">
        <w:rPr>
          <w:rFonts w:ascii="Arial" w:hAnsi="Arial" w:cs="Arial"/>
          <w:sz w:val="20"/>
          <w:szCs w:val="20"/>
        </w:rPr>
        <w:t xml:space="preserve"> xxxxx</w:t>
      </w:r>
      <w:r w:rsidR="003E0944">
        <w:rPr>
          <w:rFonts w:ascii="Arial" w:hAnsi="Arial" w:cs="Arial"/>
          <w:sz w:val="20"/>
          <w:szCs w:val="20"/>
        </w:rPr>
        <w:t>,</w:t>
      </w:r>
      <w:r w:rsidR="00674A12" w:rsidRPr="003E0944">
        <w:rPr>
          <w:rFonts w:ascii="Arial" w:hAnsi="Arial" w:cs="Arial"/>
          <w:sz w:val="20"/>
          <w:szCs w:val="20"/>
        </w:rPr>
        <w:t xml:space="preserve">  e-mail</w:t>
      </w:r>
      <w:r w:rsidR="003E0944">
        <w:rPr>
          <w:rFonts w:ascii="Arial" w:hAnsi="Arial" w:cs="Arial"/>
          <w:sz w:val="20"/>
          <w:szCs w:val="20"/>
        </w:rPr>
        <w:t xml:space="preserve">: </w:t>
      </w:r>
      <w:r w:rsidR="00445037">
        <w:rPr>
          <w:rFonts w:ascii="Arial" w:hAnsi="Arial" w:cs="Arial"/>
          <w:sz w:val="20"/>
          <w:szCs w:val="20"/>
        </w:rPr>
        <w:t>xxxxx</w:t>
      </w:r>
      <w:r w:rsidR="003E0944">
        <w:rPr>
          <w:rFonts w:ascii="Arial" w:hAnsi="Arial" w:cs="Arial"/>
          <w:sz w:val="20"/>
          <w:szCs w:val="20"/>
        </w:rPr>
        <w:t>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703BB5" w:rsidP="00703BB5">
      <w:pPr>
        <w:suppressAutoHyphens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="00B402B6" w:rsidRPr="00674A12">
        <w:rPr>
          <w:rFonts w:ascii="Arial" w:hAnsi="Arial" w:cs="Arial"/>
          <w:b/>
          <w:sz w:val="20"/>
          <w:szCs w:val="20"/>
        </w:rPr>
        <w:t>Závěrečná ustanovení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  <w:shd w:val="clear" w:color="auto" w:fill="C5000B"/>
        </w:rPr>
      </w:pPr>
      <w:r w:rsidRPr="00674A12">
        <w:rPr>
          <w:rFonts w:ascii="Arial" w:hAnsi="Arial" w:cs="Arial"/>
          <w:sz w:val="20"/>
          <w:szCs w:val="20"/>
        </w:rPr>
        <w:t>10.</w:t>
      </w:r>
      <w:r w:rsidR="00530CF9">
        <w:rPr>
          <w:rFonts w:ascii="Arial" w:hAnsi="Arial" w:cs="Arial"/>
          <w:sz w:val="20"/>
          <w:szCs w:val="20"/>
        </w:rPr>
        <w:t>1 Smluvní strany se ve smyslu zá</w:t>
      </w:r>
      <w:r w:rsidRPr="00674A12">
        <w:rPr>
          <w:rFonts w:ascii="Arial" w:hAnsi="Arial" w:cs="Arial"/>
          <w:sz w:val="20"/>
          <w:szCs w:val="20"/>
        </w:rPr>
        <w:t>kona 89/2012 Sb</w:t>
      </w:r>
      <w:r w:rsidR="003A3061">
        <w:rPr>
          <w:rFonts w:ascii="Arial" w:hAnsi="Arial" w:cs="Arial"/>
          <w:sz w:val="20"/>
          <w:szCs w:val="20"/>
        </w:rPr>
        <w:t>.</w:t>
      </w:r>
      <w:r w:rsidRPr="00674A12">
        <w:rPr>
          <w:rFonts w:ascii="Arial" w:hAnsi="Arial" w:cs="Arial"/>
          <w:sz w:val="20"/>
          <w:szCs w:val="20"/>
        </w:rPr>
        <w:t xml:space="preserve"> dohodly, že jejich závazkový vztah z této smlouvy se řídí příslušnými ustanoveními občanského zákoníku.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10.2 Jakékoliv změny nebo doplňky této smlouvy jsou možné pouze písemnými dodatky k této smlouvě podepsanými oběma stranami.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10.3 Všechny spory vzniklé z této smlouvy nebo v souvislosti s ní a které se nepodaří vyřešit přednostně smírem, budou rozhodovány obecnými soudy.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10.4 Tato smlouva je vyhotovena ve dvou stejnopisech, z nichž po jednom obdrží každá strana.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10.5 Smluvní strany potvrzují, že si smlouvu přečetly, jejímu obsahu porozuměly a že tato smlouva obsahuje jejich pravou, svobodnou a vážnou vůli, nebyla uzavřena v tísni či za nápadně nevýhodných podmínek a na důkaz toho připojují své podpisy.</w:t>
      </w: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</w:p>
    <w:p w:rsidR="00B402B6" w:rsidRPr="00674A12" w:rsidRDefault="00B402B6" w:rsidP="00B402B6">
      <w:pPr>
        <w:jc w:val="both"/>
        <w:rPr>
          <w:rFonts w:ascii="Arial" w:hAnsi="Arial" w:cs="Arial"/>
          <w:sz w:val="20"/>
          <w:szCs w:val="20"/>
        </w:rPr>
      </w:pPr>
      <w:r w:rsidRPr="00674A12">
        <w:rPr>
          <w:rFonts w:ascii="Arial" w:hAnsi="Arial" w:cs="Arial"/>
          <w:sz w:val="20"/>
          <w:szCs w:val="20"/>
        </w:rPr>
        <w:t>Ve Strážnici dne</w:t>
      </w:r>
      <w:r w:rsidR="00445037">
        <w:rPr>
          <w:rFonts w:ascii="Arial" w:hAnsi="Arial" w:cs="Arial"/>
          <w:sz w:val="20"/>
          <w:szCs w:val="20"/>
        </w:rPr>
        <w:t xml:space="preserve"> 18. 6. 2020 </w:t>
      </w:r>
      <w:bookmarkStart w:id="0" w:name="_GoBack"/>
      <w:bookmarkEnd w:id="0"/>
    </w:p>
    <w:p w:rsidR="00B402B6" w:rsidRDefault="00B402B6" w:rsidP="00B402B6">
      <w:pPr>
        <w:rPr>
          <w:rFonts w:ascii="Arial" w:hAnsi="Arial" w:cs="Arial"/>
          <w:sz w:val="20"/>
          <w:szCs w:val="20"/>
        </w:rPr>
      </w:pPr>
    </w:p>
    <w:p w:rsidR="00703BB5" w:rsidRDefault="00703BB5" w:rsidP="00B402B6">
      <w:pPr>
        <w:rPr>
          <w:rFonts w:ascii="Arial" w:hAnsi="Arial" w:cs="Arial"/>
          <w:sz w:val="20"/>
          <w:szCs w:val="20"/>
        </w:rPr>
      </w:pPr>
    </w:p>
    <w:p w:rsidR="00703BB5" w:rsidRDefault="00703BB5" w:rsidP="00B402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Zhotovitel:</w:t>
      </w:r>
    </w:p>
    <w:p w:rsidR="00703BB5" w:rsidRDefault="00703BB5" w:rsidP="00B402B6">
      <w:pPr>
        <w:rPr>
          <w:rFonts w:ascii="Arial" w:hAnsi="Arial" w:cs="Arial"/>
          <w:sz w:val="20"/>
          <w:szCs w:val="20"/>
        </w:rPr>
      </w:pPr>
    </w:p>
    <w:p w:rsidR="00703BB5" w:rsidRDefault="00703BB5" w:rsidP="00B402B6">
      <w:pPr>
        <w:rPr>
          <w:rFonts w:ascii="Arial" w:hAnsi="Arial" w:cs="Arial"/>
          <w:sz w:val="20"/>
          <w:szCs w:val="20"/>
        </w:rPr>
      </w:pPr>
    </w:p>
    <w:p w:rsidR="00703BB5" w:rsidRDefault="00703BB5" w:rsidP="00B402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703BB5" w:rsidRDefault="00703BB5" w:rsidP="00B402B6">
      <w:pPr>
        <w:rPr>
          <w:rFonts w:ascii="Arial" w:hAnsi="Arial" w:cs="Arial"/>
          <w:sz w:val="20"/>
          <w:szCs w:val="20"/>
        </w:rPr>
      </w:pPr>
    </w:p>
    <w:p w:rsidR="00B74462" w:rsidRPr="00EE2EE8" w:rsidRDefault="00445037" w:rsidP="00445037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</w:p>
    <w:sectPr w:rsidR="00B74462" w:rsidRPr="00EE2EE8" w:rsidSect="00EF2D6C">
      <w:footerReference w:type="default" r:id="rId8"/>
      <w:pgSz w:w="11906" w:h="16838"/>
      <w:pgMar w:top="1135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ABA" w:rsidRDefault="00B44ABA">
      <w:r>
        <w:separator/>
      </w:r>
    </w:p>
  </w:endnote>
  <w:endnote w:type="continuationSeparator" w:id="0">
    <w:p w:rsidR="00B44ABA" w:rsidRDefault="00B4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3258016"/>
      <w:docPartObj>
        <w:docPartGallery w:val="Page Numbers (Bottom of Page)"/>
        <w:docPartUnique/>
      </w:docPartObj>
    </w:sdtPr>
    <w:sdtEndPr/>
    <w:sdtContent>
      <w:p w:rsidR="000F5E1E" w:rsidRDefault="004064E5">
        <w:pPr>
          <w:pStyle w:val="Zpat"/>
          <w:jc w:val="center"/>
        </w:pPr>
        <w:r>
          <w:fldChar w:fldCharType="begin"/>
        </w:r>
        <w:r w:rsidR="00635077">
          <w:instrText xml:space="preserve"> PAGE   \* MERGEFORMAT </w:instrText>
        </w:r>
        <w:r>
          <w:fldChar w:fldCharType="separate"/>
        </w:r>
        <w:r w:rsidR="00445037">
          <w:rPr>
            <w:noProof/>
          </w:rPr>
          <w:t>4</w:t>
        </w:r>
        <w:r>
          <w:fldChar w:fldCharType="end"/>
        </w:r>
      </w:p>
    </w:sdtContent>
  </w:sdt>
  <w:p w:rsidR="000F5E1E" w:rsidRDefault="004450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ABA" w:rsidRDefault="00B44ABA">
      <w:r>
        <w:separator/>
      </w:r>
    </w:p>
  </w:footnote>
  <w:footnote w:type="continuationSeparator" w:id="0">
    <w:p w:rsidR="00B44ABA" w:rsidRDefault="00B4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2724EB3"/>
    <w:multiLevelType w:val="hybridMultilevel"/>
    <w:tmpl w:val="3154C79A"/>
    <w:lvl w:ilvl="0" w:tplc="04CA170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905EC0">
      <w:numFmt w:val="none"/>
      <w:lvlText w:val=""/>
      <w:lvlJc w:val="left"/>
      <w:pPr>
        <w:tabs>
          <w:tab w:val="num" w:pos="360"/>
        </w:tabs>
      </w:pPr>
    </w:lvl>
    <w:lvl w:ilvl="2" w:tplc="6610CC16">
      <w:numFmt w:val="none"/>
      <w:lvlText w:val=""/>
      <w:lvlJc w:val="left"/>
      <w:pPr>
        <w:tabs>
          <w:tab w:val="num" w:pos="360"/>
        </w:tabs>
      </w:pPr>
    </w:lvl>
    <w:lvl w:ilvl="3" w:tplc="EEF25304">
      <w:numFmt w:val="none"/>
      <w:lvlText w:val=""/>
      <w:lvlJc w:val="left"/>
      <w:pPr>
        <w:tabs>
          <w:tab w:val="num" w:pos="360"/>
        </w:tabs>
      </w:pPr>
    </w:lvl>
    <w:lvl w:ilvl="4" w:tplc="2B20BCF2">
      <w:numFmt w:val="none"/>
      <w:lvlText w:val=""/>
      <w:lvlJc w:val="left"/>
      <w:pPr>
        <w:tabs>
          <w:tab w:val="num" w:pos="360"/>
        </w:tabs>
      </w:pPr>
    </w:lvl>
    <w:lvl w:ilvl="5" w:tplc="13283EBA">
      <w:numFmt w:val="none"/>
      <w:lvlText w:val=""/>
      <w:lvlJc w:val="left"/>
      <w:pPr>
        <w:tabs>
          <w:tab w:val="num" w:pos="360"/>
        </w:tabs>
      </w:pPr>
    </w:lvl>
    <w:lvl w:ilvl="6" w:tplc="B62EA99E">
      <w:numFmt w:val="none"/>
      <w:lvlText w:val=""/>
      <w:lvlJc w:val="left"/>
      <w:pPr>
        <w:tabs>
          <w:tab w:val="num" w:pos="360"/>
        </w:tabs>
      </w:pPr>
    </w:lvl>
    <w:lvl w:ilvl="7" w:tplc="BD5645C4">
      <w:numFmt w:val="none"/>
      <w:lvlText w:val=""/>
      <w:lvlJc w:val="left"/>
      <w:pPr>
        <w:tabs>
          <w:tab w:val="num" w:pos="360"/>
        </w:tabs>
      </w:pPr>
    </w:lvl>
    <w:lvl w:ilvl="8" w:tplc="EB12BA8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0244A43"/>
    <w:multiLevelType w:val="hybridMultilevel"/>
    <w:tmpl w:val="8EF836C0"/>
    <w:lvl w:ilvl="0" w:tplc="B67664E2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3A54D0"/>
    <w:multiLevelType w:val="hybridMultilevel"/>
    <w:tmpl w:val="3154C79A"/>
    <w:lvl w:ilvl="0" w:tplc="04CA170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905EC0">
      <w:numFmt w:val="none"/>
      <w:lvlText w:val=""/>
      <w:lvlJc w:val="left"/>
      <w:pPr>
        <w:tabs>
          <w:tab w:val="num" w:pos="360"/>
        </w:tabs>
      </w:pPr>
    </w:lvl>
    <w:lvl w:ilvl="2" w:tplc="6610CC16">
      <w:numFmt w:val="none"/>
      <w:lvlText w:val=""/>
      <w:lvlJc w:val="left"/>
      <w:pPr>
        <w:tabs>
          <w:tab w:val="num" w:pos="360"/>
        </w:tabs>
      </w:pPr>
    </w:lvl>
    <w:lvl w:ilvl="3" w:tplc="EEF25304">
      <w:numFmt w:val="none"/>
      <w:lvlText w:val=""/>
      <w:lvlJc w:val="left"/>
      <w:pPr>
        <w:tabs>
          <w:tab w:val="num" w:pos="360"/>
        </w:tabs>
      </w:pPr>
    </w:lvl>
    <w:lvl w:ilvl="4" w:tplc="2B20BCF2">
      <w:numFmt w:val="none"/>
      <w:lvlText w:val=""/>
      <w:lvlJc w:val="left"/>
      <w:pPr>
        <w:tabs>
          <w:tab w:val="num" w:pos="360"/>
        </w:tabs>
      </w:pPr>
    </w:lvl>
    <w:lvl w:ilvl="5" w:tplc="13283EBA">
      <w:numFmt w:val="none"/>
      <w:lvlText w:val=""/>
      <w:lvlJc w:val="left"/>
      <w:pPr>
        <w:tabs>
          <w:tab w:val="num" w:pos="360"/>
        </w:tabs>
      </w:pPr>
    </w:lvl>
    <w:lvl w:ilvl="6" w:tplc="B62EA99E">
      <w:numFmt w:val="none"/>
      <w:lvlText w:val=""/>
      <w:lvlJc w:val="left"/>
      <w:pPr>
        <w:tabs>
          <w:tab w:val="num" w:pos="360"/>
        </w:tabs>
      </w:pPr>
    </w:lvl>
    <w:lvl w:ilvl="7" w:tplc="BD5645C4">
      <w:numFmt w:val="none"/>
      <w:lvlText w:val=""/>
      <w:lvlJc w:val="left"/>
      <w:pPr>
        <w:tabs>
          <w:tab w:val="num" w:pos="360"/>
        </w:tabs>
      </w:pPr>
    </w:lvl>
    <w:lvl w:ilvl="8" w:tplc="EB12BA8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AFB4B4F"/>
    <w:multiLevelType w:val="hybridMultilevel"/>
    <w:tmpl w:val="A5E0F5A6"/>
    <w:lvl w:ilvl="0" w:tplc="C5E474C8">
      <w:start w:val="5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62"/>
    <w:rsid w:val="00007D39"/>
    <w:rsid w:val="000A0D09"/>
    <w:rsid w:val="000B112D"/>
    <w:rsid w:val="000C3490"/>
    <w:rsid w:val="000F53C3"/>
    <w:rsid w:val="00185761"/>
    <w:rsid w:val="001A0DA3"/>
    <w:rsid w:val="001B1502"/>
    <w:rsid w:val="001C0AA5"/>
    <w:rsid w:val="001E6BD6"/>
    <w:rsid w:val="002621F4"/>
    <w:rsid w:val="00352E2F"/>
    <w:rsid w:val="00372630"/>
    <w:rsid w:val="00394FA4"/>
    <w:rsid w:val="003A3061"/>
    <w:rsid w:val="003E0944"/>
    <w:rsid w:val="004064E5"/>
    <w:rsid w:val="00445037"/>
    <w:rsid w:val="004F4F4B"/>
    <w:rsid w:val="00521244"/>
    <w:rsid w:val="00530CF9"/>
    <w:rsid w:val="005E54D0"/>
    <w:rsid w:val="005F2221"/>
    <w:rsid w:val="00635077"/>
    <w:rsid w:val="00674A12"/>
    <w:rsid w:val="006A4140"/>
    <w:rsid w:val="00703BB5"/>
    <w:rsid w:val="007424BF"/>
    <w:rsid w:val="007426BF"/>
    <w:rsid w:val="0074789F"/>
    <w:rsid w:val="00777ADD"/>
    <w:rsid w:val="0082478E"/>
    <w:rsid w:val="00832849"/>
    <w:rsid w:val="0084594F"/>
    <w:rsid w:val="00892C35"/>
    <w:rsid w:val="00985941"/>
    <w:rsid w:val="00B11C63"/>
    <w:rsid w:val="00B3060A"/>
    <w:rsid w:val="00B402B6"/>
    <w:rsid w:val="00B44ABA"/>
    <w:rsid w:val="00B74462"/>
    <w:rsid w:val="00BB0490"/>
    <w:rsid w:val="00C14B18"/>
    <w:rsid w:val="00C664BC"/>
    <w:rsid w:val="00CE36C7"/>
    <w:rsid w:val="00CF17FD"/>
    <w:rsid w:val="00D25901"/>
    <w:rsid w:val="00D71F5E"/>
    <w:rsid w:val="00D823EF"/>
    <w:rsid w:val="00DC1684"/>
    <w:rsid w:val="00DD6F3A"/>
    <w:rsid w:val="00DE6BD7"/>
    <w:rsid w:val="00ED17C7"/>
    <w:rsid w:val="00EF2D6C"/>
    <w:rsid w:val="00EF4009"/>
    <w:rsid w:val="00F624B4"/>
    <w:rsid w:val="00F63FDF"/>
    <w:rsid w:val="00F76AB0"/>
    <w:rsid w:val="00FE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346E39"/>
  <w15:docId w15:val="{1ABC98F8-E2C2-43E8-A6D5-5419ABBE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4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74462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744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7446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7446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74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B74462"/>
    <w:rPr>
      <w:rFonts w:ascii="Arial" w:hAnsi="Arial" w:cs="Arial"/>
      <w:sz w:val="22"/>
      <w:szCs w:val="22"/>
    </w:rPr>
  </w:style>
  <w:style w:type="character" w:customStyle="1" w:styleId="ObyejnChar">
    <w:name w:val="Obyčejný Char"/>
    <w:basedOn w:val="Standardnpsmoodstavce"/>
    <w:link w:val="Obyejn"/>
    <w:rsid w:val="00B74462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74462"/>
    <w:rPr>
      <w:color w:val="0000FF" w:themeColor="hyperlink"/>
      <w:u w:val="single"/>
    </w:rPr>
  </w:style>
  <w:style w:type="paragraph" w:styleId="Zpat">
    <w:name w:val="footer"/>
    <w:basedOn w:val="Normln"/>
    <w:link w:val="ZpatChar"/>
    <w:unhideWhenUsed/>
    <w:rsid w:val="00B744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44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B4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FDA19-BA87-4B76-8B3F-651B268F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1523</Words>
  <Characters>8986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Romana Okanikova</dc:creator>
  <cp:lastModifiedBy>epodatelna</cp:lastModifiedBy>
  <cp:revision>2</cp:revision>
  <dcterms:created xsi:type="dcterms:W3CDTF">2020-06-19T07:28:00Z</dcterms:created>
  <dcterms:modified xsi:type="dcterms:W3CDTF">2020-06-19T07:28:00Z</dcterms:modified>
</cp:coreProperties>
</file>