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2FB0" w:rsidRDefault="00891AC1">
      <w:r>
        <w:t xml:space="preserve">Darovací smlouva </w:t>
      </w:r>
    </w:p>
    <w:p w:rsidR="00891AC1" w:rsidRDefault="00891AC1">
      <w:r>
        <w:t>Dle § 20, odst. 8, Zákona o daních z příjmu v platném znění</w:t>
      </w:r>
    </w:p>
    <w:p w:rsidR="00891AC1" w:rsidRDefault="00891AC1"/>
    <w:p w:rsidR="00891AC1" w:rsidRDefault="00891AC1">
      <w:r>
        <w:t>Dárce:</w:t>
      </w:r>
      <w:r>
        <w:tab/>
      </w:r>
      <w:r>
        <w:tab/>
      </w:r>
      <w:proofErr w:type="spellStart"/>
      <w:r>
        <w:t>Humanic</w:t>
      </w:r>
      <w:proofErr w:type="spellEnd"/>
      <w:r>
        <w:t xml:space="preserve"> CZ spol. s r. o. </w:t>
      </w:r>
    </w:p>
    <w:p w:rsidR="00891AC1" w:rsidRDefault="00891AC1">
      <w:r>
        <w:tab/>
      </w:r>
      <w:r>
        <w:tab/>
        <w:t>Nám. Svobody 11, 602 00 Brno</w:t>
      </w:r>
    </w:p>
    <w:p w:rsidR="00891AC1" w:rsidRDefault="00891AC1">
      <w:r>
        <w:tab/>
      </w:r>
      <w:r>
        <w:tab/>
        <w:t>DIČ: CZ15279968</w:t>
      </w:r>
    </w:p>
    <w:p w:rsidR="00891AC1" w:rsidRDefault="00891AC1">
      <w:r>
        <w:tab/>
      </w:r>
      <w:r>
        <w:tab/>
        <w:t>Zastoupený Ing. Hanou Píškovou, prokuristou společnosti – dále jen „dárce“</w:t>
      </w:r>
    </w:p>
    <w:p w:rsidR="00891AC1" w:rsidRDefault="00891AC1"/>
    <w:p w:rsidR="00891AC1" w:rsidRDefault="00891AC1">
      <w:r>
        <w:t xml:space="preserve">Obdarovaný: </w:t>
      </w:r>
      <w:r>
        <w:tab/>
        <w:t>Dětský domov a Školní jídelna Praha 9-Klánovice</w:t>
      </w:r>
    </w:p>
    <w:p w:rsidR="00891AC1" w:rsidRDefault="00891AC1">
      <w:r>
        <w:tab/>
      </w:r>
      <w:r>
        <w:tab/>
        <w:t>Smržovská 77</w:t>
      </w:r>
    </w:p>
    <w:p w:rsidR="00891AC1" w:rsidRDefault="00891AC1">
      <w:r>
        <w:tab/>
      </w:r>
      <w:r>
        <w:tab/>
        <w:t>190 14 Praha 9 – Klánovice</w:t>
      </w:r>
    </w:p>
    <w:p w:rsidR="00891AC1" w:rsidRDefault="00891AC1">
      <w:r>
        <w:tab/>
      </w:r>
      <w:r>
        <w:tab/>
        <w:t>IČ: 61389293</w:t>
      </w:r>
    </w:p>
    <w:p w:rsidR="00891AC1" w:rsidRDefault="00891AC1">
      <w:r>
        <w:tab/>
      </w:r>
      <w:r>
        <w:tab/>
        <w:t>Zastoupený ředitelkou Mgr. Danou Kuchtovou – dále jen „obdarovaný“</w:t>
      </w:r>
    </w:p>
    <w:p w:rsidR="00891AC1" w:rsidRDefault="00891AC1"/>
    <w:p w:rsidR="00891AC1" w:rsidRDefault="00891AC1">
      <w:r>
        <w:t>1. Dárce převádí bezplatně obdarovanému ve smyslu § 20, odst. 8, Zákona o daních z příjmů, věcný dar v hodnotě 81.861,51 Kč bez DPH, 17.190, 92 Kč DPH 21%, 99.052,43 Kč s DPH.</w:t>
      </w:r>
    </w:p>
    <w:p w:rsidR="00891AC1" w:rsidRDefault="00891AC1"/>
    <w:p w:rsidR="00891AC1" w:rsidRDefault="00891AC1">
      <w:r>
        <w:t xml:space="preserve">2. Jedná se o obuv pro volný čas v celkovém množství 166 párů obuvi v různých velikostech. Výrobky jsou určeny pro využití dětského osazenstva v domově. </w:t>
      </w:r>
    </w:p>
    <w:p w:rsidR="00891AC1" w:rsidRDefault="00891AC1"/>
    <w:p w:rsidR="00891AC1" w:rsidRDefault="00891AC1">
      <w:r>
        <w:t>3. Obdarovaný prohlašuje, že je seznámen se stavem výše uvedeného daru a jako takový jej akceptuje</w:t>
      </w:r>
      <w:r w:rsidR="00457EF7">
        <w:t xml:space="preserve"> s tím, že si je vědom toho, že nelze uplatnit reklamaci. </w:t>
      </w:r>
    </w:p>
    <w:p w:rsidR="00457EF7" w:rsidRDefault="00457EF7"/>
    <w:p w:rsidR="00457EF7" w:rsidRDefault="00457EF7">
      <w:r>
        <w:t xml:space="preserve">4. Vlastnictví k převáděné obuvi přechází na obdarované dnem převzetí. </w:t>
      </w:r>
    </w:p>
    <w:p w:rsidR="00457EF7" w:rsidRDefault="00457EF7"/>
    <w:p w:rsidR="00457EF7" w:rsidRDefault="00457EF7">
      <w:r>
        <w:t xml:space="preserve">5. Tímto okamžikem dojde k převodu vlastnického práva k daru. Obdarovaný ve smyslu § 27 odst. 4 zákona č. 250/2000 Sb., o rozpočtových pravidlech územních rozpočtů, ve znění pozdějších předpisů, nabývá dar, který je předmětem této smlouvy, do vlastnictví svého zřizovatele. Využití daru pro činnost dětského domova tím není dotčeno. </w:t>
      </w:r>
    </w:p>
    <w:p w:rsidR="00457EF7" w:rsidRDefault="00457EF7"/>
    <w:p w:rsidR="00457EF7" w:rsidRDefault="00457EF7"/>
    <w:p w:rsidR="00457EF7" w:rsidRDefault="00457EF7"/>
    <w:p w:rsidR="00457EF7" w:rsidRDefault="00457EF7"/>
    <w:p w:rsidR="00457EF7" w:rsidRDefault="00457EF7">
      <w:r>
        <w:t xml:space="preserve">Dar </w:t>
      </w:r>
      <w:proofErr w:type="spellStart"/>
      <w:r>
        <w:t>přijal:Dana</w:t>
      </w:r>
      <w:proofErr w:type="spellEnd"/>
      <w:r>
        <w:t xml:space="preserve"> Kuchtová</w:t>
      </w:r>
      <w:r w:rsidR="008371C6">
        <w:t>, 18.5.2020</w:t>
      </w:r>
      <w:r>
        <w:tab/>
      </w:r>
      <w:r>
        <w:tab/>
        <w:t xml:space="preserve"> </w:t>
      </w:r>
      <w:r>
        <w:tab/>
        <w:t xml:space="preserve">Dar </w:t>
      </w:r>
      <w:proofErr w:type="spellStart"/>
      <w:r>
        <w:t>vydal:Hana</w:t>
      </w:r>
      <w:proofErr w:type="spellEnd"/>
      <w:r>
        <w:t xml:space="preserve"> Plíšková</w:t>
      </w:r>
      <w:r w:rsidR="008371C6">
        <w:t>, 18.5.2020</w:t>
      </w:r>
      <w:r>
        <w:t xml:space="preserve"> ………………………………………………………</w:t>
      </w:r>
      <w:r>
        <w:tab/>
      </w:r>
      <w:r>
        <w:tab/>
      </w:r>
      <w:r>
        <w:tab/>
        <w:t>…………………………………………………………</w:t>
      </w:r>
    </w:p>
    <w:p w:rsidR="00457EF7" w:rsidRDefault="00457EF7">
      <w:r>
        <w:t>Razítko, jméno,</w:t>
      </w:r>
      <w:bookmarkStart w:id="0" w:name="_GoBack"/>
      <w:bookmarkEnd w:id="0"/>
      <w:r>
        <w:t xml:space="preserve"> datum</w:t>
      </w:r>
      <w:r>
        <w:tab/>
      </w:r>
      <w:r>
        <w:tab/>
      </w:r>
      <w:r>
        <w:tab/>
      </w:r>
      <w:r>
        <w:tab/>
        <w:t xml:space="preserve">Razítko, jméno, datum </w:t>
      </w:r>
    </w:p>
    <w:p w:rsidR="00457EF7" w:rsidRDefault="00457EF7"/>
    <w:p w:rsidR="00457EF7" w:rsidRDefault="00457EF7"/>
    <w:p w:rsidR="00891AC1" w:rsidRDefault="00891AC1">
      <w:r>
        <w:tab/>
      </w:r>
      <w:r>
        <w:tab/>
      </w:r>
    </w:p>
    <w:sectPr w:rsidR="00891AC1" w:rsidSect="00E44B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C1"/>
    <w:rsid w:val="00457EF7"/>
    <w:rsid w:val="004F7B0D"/>
    <w:rsid w:val="008371C6"/>
    <w:rsid w:val="00891AC1"/>
    <w:rsid w:val="00E4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E61D4"/>
  <w15:chartTrackingRefBased/>
  <w15:docId w15:val="{F30ADB13-AC32-0E49-9A9C-073626ED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2020-06-14T12:08:00Z</dcterms:created>
  <dcterms:modified xsi:type="dcterms:W3CDTF">2020-06-18T14:12:00Z</dcterms:modified>
</cp:coreProperties>
</file>