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6F" w:rsidRDefault="004225BB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51304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581"/>
        <w:gridCol w:w="3259"/>
        <w:gridCol w:w="1747"/>
        <w:gridCol w:w="2770"/>
        <w:gridCol w:w="902"/>
      </w:tblGrid>
      <w:tr w:rsidR="00E854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E8546F" w:rsidRDefault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 w:rsidP="004225B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8546F" w:rsidRDefault="004225BB" w:rsidP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 w:rsidP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</w:p>
          <w:p w:rsidR="00E8546F" w:rsidRDefault="004225BB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46F" w:rsidRDefault="004225BB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57304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46F" w:rsidRDefault="004225BB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2751/50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4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220"/>
              <w:jc w:val="center"/>
            </w:pPr>
            <w:r>
              <w:t>8,00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70" w:type="dxa"/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4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770" w:type="dxa"/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4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220"/>
              <w:jc w:val="center"/>
            </w:pPr>
            <w:r>
              <w:t>3,00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770" w:type="dxa"/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74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160"/>
              <w:jc w:val="center"/>
            </w:pPr>
            <w:r>
              <w:t>50,00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0049990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 xml:space="preserve">EXACYL INJ </w:t>
            </w:r>
            <w:r>
              <w:t>SOL 5X5ML/500MG</w:t>
            </w:r>
          </w:p>
        </w:tc>
        <w:tc>
          <w:tcPr>
            <w:tcW w:w="2770" w:type="dxa"/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9324</w:t>
            </w:r>
          </w:p>
        </w:tc>
      </w:tr>
      <w:tr w:rsidR="00E8546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ind w:right="100"/>
              <w:jc w:val="center"/>
            </w:pPr>
            <w:r>
              <w:t>500,00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50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E8546F" w:rsidRDefault="00E8546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546F" w:rsidRDefault="004225BB">
            <w:pPr>
              <w:pStyle w:val="Jin0"/>
              <w:shd w:val="clear" w:color="auto" w:fill="auto"/>
              <w:jc w:val="right"/>
            </w:pPr>
            <w:r>
              <w:t>5145</w:t>
            </w:r>
          </w:p>
        </w:tc>
      </w:tr>
    </w:tbl>
    <w:p w:rsidR="00E8546F" w:rsidRDefault="00E8546F">
      <w:pPr>
        <w:spacing w:after="106" w:line="14" w:lineRule="exact"/>
      </w:pPr>
    </w:p>
    <w:p w:rsidR="00E8546F" w:rsidRDefault="004225BB">
      <w:pPr>
        <w:pStyle w:val="Zkladntext1"/>
        <w:shd w:val="clear" w:color="auto" w:fill="auto"/>
        <w:tabs>
          <w:tab w:val="left" w:pos="10258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</w:p>
    <w:p w:rsidR="00E8546F" w:rsidRDefault="004225BB">
      <w:pPr>
        <w:pStyle w:val="Zkladntext1"/>
        <w:pBdr>
          <w:top w:val="single" w:sz="4" w:space="0" w:color="auto"/>
        </w:pBdr>
        <w:shd w:val="clear" w:color="auto" w:fill="auto"/>
        <w:spacing w:after="7020" w:line="240" w:lineRule="auto"/>
        <w:ind w:left="1640"/>
      </w:pPr>
      <w:proofErr w:type="gramStart"/>
      <w:r>
        <w:t>3.6.2020</w:t>
      </w:r>
      <w:proofErr w:type="gramEnd"/>
      <w:r>
        <w:t xml:space="preserve"> </w:t>
      </w:r>
      <w:r>
        <w:t>Vystavil(a)</w:t>
      </w:r>
      <w:bookmarkStart w:id="1" w:name="_GoBack"/>
      <w:bookmarkEnd w:id="1"/>
    </w:p>
    <w:sectPr w:rsidR="00E8546F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25BB">
      <w:r>
        <w:separator/>
      </w:r>
    </w:p>
  </w:endnote>
  <w:endnote w:type="continuationSeparator" w:id="0">
    <w:p w:rsidR="00000000" w:rsidRDefault="0042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6F" w:rsidRDefault="00E8546F"/>
  </w:footnote>
  <w:footnote w:type="continuationSeparator" w:id="0">
    <w:p w:rsidR="00E8546F" w:rsidRDefault="00E85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546F"/>
    <w:rsid w:val="004225BB"/>
    <w:rsid w:val="00E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2020-06-18T07:41:00Z</dcterms:created>
  <dcterms:modified xsi:type="dcterms:W3CDTF">2020-06-18T07:43:00Z</dcterms:modified>
</cp:coreProperties>
</file>