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C0" w:rsidRPr="002074C0" w:rsidRDefault="002074C0" w:rsidP="002074C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333333"/>
          <w:sz w:val="25"/>
          <w:lang w:eastAsia="cs-CZ"/>
        </w:rPr>
        <w:t>SMLOUVA O DÍLO</w:t>
      </w:r>
      <w:r w:rsidRPr="002074C0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Smluvní strany: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Základní škola Karlovy Vary, Poštovní 19, příspěvková organizace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Poštovní 1743/19, 360 01 Karlovy Vary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IČ:  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709 33 758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Zastoupena: Mgr. Karlem Fialou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tel.: 725 595 503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(dále jen jako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Objednatel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 na straně jedné)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Petr Gure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ga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Počerny 51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360 17 Karlovy Vary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IČ: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663 68 901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DIČ: CZ 7007231902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(dále jen jako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Zhotovitel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 na straně druhé)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smlouvu o dílo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(dále jen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Smlouva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Předmět Smlouvy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Zhotovitel se touto smlouvou zavazuje provést na svůj náklad a nebezpečí pro objednatele za podmínek níže uvedených dílo: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opravu </w:t>
      </w:r>
      <w:r w:rsidR="008E210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 svislých rozvodů vody v budově prvního stupně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; dále jen „Dílo“) a objednatel se zavazuje Dílo převzít a zaplatit za něj Zhotoviteli cenu, která je sjednána v čl. II této Smlouvy.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Cena Díla a způsob úhrady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Smluvní strany se </w:t>
      </w:r>
      <w:r w:rsidR="005F266D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dohodly</w:t>
      </w:r>
      <w:r w:rsidR="005F26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že celková cena díla bude činit částku ve výši </w:t>
      </w:r>
      <w:r w:rsidR="008E210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94 800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,-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Kč 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DPH a bu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de uhrazena na účet Zhotovitele (které bude uvedeno na faktuře)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při předání a převzetí Díla.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III.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Termín zhotovení díla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42439A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Smluvní strany se, že Dílo bude Zhotovitelem provedeno v termínu nejpozději do </w:t>
      </w:r>
      <w:r w:rsidR="001C0EE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31</w:t>
      </w:r>
      <w:bookmarkStart w:id="0" w:name="_GoBack"/>
      <w:bookmarkEnd w:id="0"/>
      <w:r w:rsidR="001C0EE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  <w:r w:rsidR="008E210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8.2020</w:t>
      </w:r>
    </w:p>
    <w:p w:rsidR="0042439A" w:rsidRDefault="0042439A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IV.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Předání a převzetí Díla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 předání a převzetí Díla bude Smluvními stranami vyhotoven předávací protokol.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Smluvní strany se pro případ prodlení objednatele se zaplacením ceny Díla dohodly na smluvní pokutě ve výši </w:t>
      </w:r>
      <w:r w:rsidR="004243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0,02 %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každý den prodlení.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Pro případ prodlení se zhotovením Díla na straně zhotovitele má objednatel právo namísto smluvní pokuty </w:t>
      </w:r>
      <w:r w:rsidR="001C0EE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slevu z ceny Díla ve výši 0,02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% za každých započatých 7 dní prodlení.</w:t>
      </w:r>
    </w:p>
    <w:p w:rsidR="0042439A" w:rsidRDefault="0042439A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2439A" w:rsidRDefault="0042439A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2439A" w:rsidRPr="002074C0" w:rsidRDefault="0042439A" w:rsidP="002074C0">
      <w:pPr>
        <w:spacing w:after="0" w:line="240" w:lineRule="auto"/>
        <w:rPr>
          <w:rFonts w:eastAsia="Times New Roman"/>
          <w:lang w:eastAsia="cs-CZ"/>
        </w:rPr>
      </w:pP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V.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Odpovědnost za vady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Zhotovitel poskytne na Dílo záruku po dobu </w:t>
      </w:r>
      <w:r w:rsidR="004243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 roky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Zhotovitel se zavazuje předat Dílo bez vad a nedodělků.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VI.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Závěrečná ustanovení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8E2100" w:rsidP="002074C0">
      <w:pPr>
        <w:spacing w:after="0" w:line="240" w:lineRule="auto"/>
        <w:rPr>
          <w:rFonts w:eastAsia="Times New Roman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1593215</wp:posOffset>
                </wp:positionV>
                <wp:extent cx="1661795" cy="325755"/>
                <wp:effectExtent l="19050" t="21590" r="33655" b="527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32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11.5pt;margin-top:125.45pt;width:130.8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" fillcolor="black [3200]" strokecolor="#f2f2f2 [3041]" strokeweight="3pt">
                <v:shadow on="t" color="#7f7f7f [1601]" opacity=".5" offset="1pt"/>
              </v:round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1593215</wp:posOffset>
                </wp:positionV>
                <wp:extent cx="1510665" cy="285750"/>
                <wp:effectExtent l="26035" t="21590" r="34925" b="450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.3pt;margin-top:125.45pt;width:118.9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" fillcolor="black [3200]" strokecolor="#f2f2f2 [3041]" strokeweight="3pt">
                <v:shadow on="t" color="#7f7f7f [1601]" opacity=".5" offset="1pt"/>
              </v:roundrect>
            </w:pict>
          </mc:Fallback>
        </mc:AlternateConten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Tato Smlouva nabývá platnosti a účinnosti dnem jejího podpisu oběma Smluvními stranami.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Smlouva byla vyhotovena ve dvou stejnopisech, z nichž každá Smluvní strana obdrží po jednom vyhotovení.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V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Karlových Varech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 dne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1.6.2020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                   V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Karlových Varech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 dne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1.6.2020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................................................                             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...............................................                                         </w:t>
      </w:r>
    </w:p>
    <w:p w:rsidR="00FA75F5" w:rsidRDefault="002074C0" w:rsidP="002074C0"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Objednatel  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(Mgr. Karel Fiala)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                 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         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Zhotovitel</w:t>
      </w:r>
      <w:r w:rsidR="0078336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(Petr Gurega)</w:t>
      </w:r>
    </w:p>
    <w:sectPr w:rsidR="00FA75F5" w:rsidSect="00FA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C0"/>
    <w:rsid w:val="00071BE8"/>
    <w:rsid w:val="00122498"/>
    <w:rsid w:val="001C0EEF"/>
    <w:rsid w:val="002074C0"/>
    <w:rsid w:val="002D06E6"/>
    <w:rsid w:val="002D75DF"/>
    <w:rsid w:val="002F53B2"/>
    <w:rsid w:val="003F1566"/>
    <w:rsid w:val="0042439A"/>
    <w:rsid w:val="00525FB9"/>
    <w:rsid w:val="00546A94"/>
    <w:rsid w:val="00592BFF"/>
    <w:rsid w:val="005E1374"/>
    <w:rsid w:val="005F266D"/>
    <w:rsid w:val="0064212F"/>
    <w:rsid w:val="006858DE"/>
    <w:rsid w:val="0073385C"/>
    <w:rsid w:val="00783365"/>
    <w:rsid w:val="008E2100"/>
    <w:rsid w:val="008F1A7F"/>
    <w:rsid w:val="00976305"/>
    <w:rsid w:val="00C77F58"/>
    <w:rsid w:val="00DA65BF"/>
    <w:rsid w:val="00DF1CC7"/>
    <w:rsid w:val="00EF76F9"/>
    <w:rsid w:val="00F30437"/>
    <w:rsid w:val="00FA75F5"/>
    <w:rsid w:val="00FC6947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374"/>
    <w:rPr>
      <w:smallCaps w:val="0"/>
    </w:rPr>
  </w:style>
  <w:style w:type="paragraph" w:styleId="Nadpis1">
    <w:name w:val="heading 1"/>
    <w:basedOn w:val="Normln"/>
    <w:link w:val="Nadpis1Char"/>
    <w:uiPriority w:val="9"/>
    <w:qFormat/>
    <w:rsid w:val="002074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4C0"/>
    <w:rPr>
      <w:rFonts w:eastAsia="Times New Roman"/>
      <w:b/>
      <w:bCs/>
      <w:smallCaps w:val="0"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74C0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207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374"/>
    <w:rPr>
      <w:smallCaps w:val="0"/>
    </w:rPr>
  </w:style>
  <w:style w:type="paragraph" w:styleId="Nadpis1">
    <w:name w:val="heading 1"/>
    <w:basedOn w:val="Normln"/>
    <w:link w:val="Nadpis1Char"/>
    <w:uiPriority w:val="9"/>
    <w:qFormat/>
    <w:rsid w:val="002074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4C0"/>
    <w:rPr>
      <w:rFonts w:eastAsia="Times New Roman"/>
      <w:b/>
      <w:bCs/>
      <w:smallCaps w:val="0"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74C0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207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Zátková</dc:creator>
  <cp:lastModifiedBy>Lenka Janischová</cp:lastModifiedBy>
  <cp:revision>2</cp:revision>
  <dcterms:created xsi:type="dcterms:W3CDTF">2020-05-27T07:30:00Z</dcterms:created>
  <dcterms:modified xsi:type="dcterms:W3CDTF">2020-05-27T07:30:00Z</dcterms:modified>
</cp:coreProperties>
</file>