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D3" w:rsidRDefault="00E541D3" w:rsidP="002A11E5">
      <w:pPr>
        <w:pStyle w:val="Nadpis1"/>
      </w:pPr>
    </w:p>
    <w:p w:rsidR="00E541D3" w:rsidRDefault="00E541D3" w:rsidP="00670231">
      <w:pPr>
        <w:pStyle w:val="Nadpis1"/>
      </w:pPr>
    </w:p>
    <w:p w:rsidR="00E541D3" w:rsidRDefault="00E541D3" w:rsidP="002A11E5">
      <w:pPr>
        <w:pStyle w:val="Nadpis1"/>
        <w:jc w:val="center"/>
      </w:pPr>
    </w:p>
    <w:p w:rsidR="00E541D3" w:rsidRDefault="00E541D3" w:rsidP="00670231">
      <w:pPr>
        <w:pStyle w:val="Nadpis1"/>
      </w:pPr>
    </w:p>
    <w:p w:rsidR="00E541D3" w:rsidRDefault="00E541D3" w:rsidP="00670231">
      <w:pPr>
        <w:pStyle w:val="Nadpis1"/>
      </w:pPr>
    </w:p>
    <w:p w:rsidR="008A1387" w:rsidRPr="008A1387" w:rsidRDefault="008A1387" w:rsidP="008A1387"/>
    <w:p w:rsidR="005D3F04" w:rsidRPr="004C16E2" w:rsidRDefault="005D3F04" w:rsidP="004C16E2">
      <w:pPr>
        <w:pStyle w:val="Nadpis1"/>
        <w:jc w:val="center"/>
        <w:rPr>
          <w:sz w:val="52"/>
          <w:szCs w:val="52"/>
        </w:rPr>
      </w:pPr>
      <w:r w:rsidRPr="004C16E2">
        <w:rPr>
          <w:sz w:val="52"/>
          <w:szCs w:val="52"/>
        </w:rPr>
        <w:t>Nabídka</w:t>
      </w:r>
    </w:p>
    <w:p w:rsidR="007C6AB7" w:rsidRPr="007C6AB7" w:rsidRDefault="00F13802" w:rsidP="007C6AB7">
      <w:pPr>
        <w:pStyle w:val="Nadpis1"/>
        <w:jc w:val="center"/>
      </w:pPr>
      <w:r>
        <w:t xml:space="preserve">Servisní údržba </w:t>
      </w:r>
      <w:r w:rsidR="007C6AB7" w:rsidRPr="007C6AB7">
        <w:t xml:space="preserve">automatického systému měření TBD </w:t>
      </w:r>
      <w:r w:rsidR="00DD1A74">
        <w:t>na VD Šance,</w:t>
      </w:r>
      <w:r w:rsidR="00BC600E">
        <w:t xml:space="preserve"> </w:t>
      </w:r>
      <w:r w:rsidR="00EF3A86">
        <w:br/>
      </w:r>
      <w:r w:rsidR="00BC600E">
        <w:t>VD Slez</w:t>
      </w:r>
      <w:r w:rsidR="00EF3A86">
        <w:t>s</w:t>
      </w:r>
      <w:r w:rsidR="00BC600E">
        <w:t xml:space="preserve">ká </w:t>
      </w:r>
      <w:proofErr w:type="spellStart"/>
      <w:r w:rsidR="00BC600E">
        <w:t>Harta</w:t>
      </w:r>
      <w:proofErr w:type="spellEnd"/>
      <w:r w:rsidR="00BC600E">
        <w:t xml:space="preserve">, VD Morávka, VD </w:t>
      </w:r>
      <w:proofErr w:type="spellStart"/>
      <w:r w:rsidR="00BC600E">
        <w:t>Olešná</w:t>
      </w:r>
      <w:proofErr w:type="spellEnd"/>
      <w:r w:rsidR="009C5AAC">
        <w:t xml:space="preserve">, VD </w:t>
      </w:r>
      <w:proofErr w:type="spellStart"/>
      <w:r w:rsidR="009C5AAC">
        <w:t>Kružberk</w:t>
      </w:r>
      <w:proofErr w:type="spellEnd"/>
    </w:p>
    <w:p w:rsidR="00670231" w:rsidRDefault="00670231" w:rsidP="00670231">
      <w:pPr>
        <w:jc w:val="both"/>
      </w:pPr>
    </w:p>
    <w:p w:rsidR="002A3811" w:rsidRDefault="002A3811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5D3F04" w:rsidRDefault="005D3F04" w:rsidP="00670231">
      <w:pPr>
        <w:jc w:val="both"/>
      </w:pPr>
    </w:p>
    <w:p w:rsidR="00F13802" w:rsidRDefault="00F13802" w:rsidP="00670231">
      <w:pPr>
        <w:jc w:val="both"/>
      </w:pPr>
    </w:p>
    <w:p w:rsidR="00F13802" w:rsidRDefault="00F13802" w:rsidP="00670231">
      <w:pPr>
        <w:jc w:val="both"/>
      </w:pPr>
    </w:p>
    <w:p w:rsidR="005D3F04" w:rsidRPr="004C16E2" w:rsidRDefault="00FA3137" w:rsidP="004C16E2">
      <w:pPr>
        <w:pStyle w:val="Nadpis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květen 2020</w:t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sz w:val="24"/>
          <w:szCs w:val="24"/>
        </w:rPr>
        <w:tab/>
      </w:r>
      <w:r w:rsidR="004C16E2" w:rsidRPr="004C16E2">
        <w:rPr>
          <w:rFonts w:ascii="Calibri" w:hAnsi="Calibri" w:cs="Calibri"/>
          <w:i/>
          <w:sz w:val="24"/>
          <w:szCs w:val="24"/>
        </w:rPr>
        <w:t>GEO</w:t>
      </w:r>
      <w:r w:rsidR="004C16E2" w:rsidRPr="004C16E2">
        <w:rPr>
          <w:rFonts w:ascii="Calibri" w:hAnsi="Calibri" w:cs="Calibri"/>
          <w:sz w:val="24"/>
          <w:szCs w:val="24"/>
        </w:rPr>
        <w:t>inspect s.r.o.</w:t>
      </w:r>
    </w:p>
    <w:p w:rsidR="00670231" w:rsidRDefault="00A87D37" w:rsidP="00A87D37">
      <w:pPr>
        <w:pStyle w:val="Nadpis1"/>
      </w:pPr>
      <w:r>
        <w:br w:type="page"/>
      </w:r>
      <w:r w:rsidR="00C15277">
        <w:lastRenderedPageBreak/>
        <w:t>IDENTIFIKAČNÍ ÚDAJE SPOLEČNOSTI</w:t>
      </w:r>
    </w:p>
    <w:p w:rsidR="009053CD" w:rsidRPr="00C15277" w:rsidRDefault="00C55729" w:rsidP="009053CD">
      <w:pPr>
        <w:spacing w:after="0" w:line="240" w:lineRule="auto"/>
        <w:rPr>
          <w:b/>
        </w:rPr>
      </w:pPr>
      <w:r>
        <w:t xml:space="preserve">Obchodní firma: </w:t>
      </w:r>
      <w:r>
        <w:tab/>
      </w:r>
      <w:r w:rsidR="009053CD" w:rsidRPr="00C15277">
        <w:rPr>
          <w:b/>
        </w:rPr>
        <w:t>GEOinspect s.r.o</w:t>
      </w:r>
    </w:p>
    <w:p w:rsidR="009053CD" w:rsidRPr="00C15277" w:rsidRDefault="009053CD" w:rsidP="009053CD">
      <w:pPr>
        <w:spacing w:after="0" w:line="240" w:lineRule="auto"/>
      </w:pPr>
      <w:r w:rsidRPr="00C15277">
        <w:t xml:space="preserve">Sídlo: </w:t>
      </w:r>
      <w:r w:rsidRPr="00C15277">
        <w:tab/>
      </w:r>
      <w:r w:rsidRPr="00C15277">
        <w:tab/>
      </w:r>
      <w:r w:rsidRPr="00C15277">
        <w:tab/>
        <w:t>Dr. Antonína Vaculíka 1899, 738 01 Frýdek – Místek</w:t>
      </w:r>
    </w:p>
    <w:p w:rsidR="009053CD" w:rsidRPr="00C15277" w:rsidRDefault="009053CD" w:rsidP="009053CD">
      <w:pPr>
        <w:spacing w:after="0" w:line="240" w:lineRule="auto"/>
      </w:pPr>
      <w:r w:rsidRPr="00C15277">
        <w:t xml:space="preserve">IČ: </w:t>
      </w:r>
      <w:r w:rsidRPr="00C15277">
        <w:tab/>
      </w:r>
      <w:r w:rsidRPr="00C15277">
        <w:tab/>
      </w:r>
      <w:r w:rsidRPr="00C15277">
        <w:tab/>
        <w:t>27809765</w:t>
      </w:r>
    </w:p>
    <w:p w:rsidR="009053CD" w:rsidRPr="00C15277" w:rsidRDefault="009053CD" w:rsidP="009053CD">
      <w:pPr>
        <w:spacing w:after="0" w:line="240" w:lineRule="auto"/>
      </w:pPr>
      <w:r w:rsidRPr="00C15277">
        <w:t>DIČ:</w:t>
      </w:r>
      <w:r w:rsidRPr="00C15277">
        <w:tab/>
      </w:r>
      <w:r w:rsidRPr="00C15277">
        <w:tab/>
      </w:r>
      <w:r w:rsidRPr="00C15277">
        <w:tab/>
        <w:t>CZ27809765</w:t>
      </w:r>
    </w:p>
    <w:p w:rsidR="009053CD" w:rsidRDefault="009053CD" w:rsidP="009053CD">
      <w:pPr>
        <w:spacing w:after="0" w:line="240" w:lineRule="auto"/>
      </w:pPr>
      <w:r w:rsidRPr="00C15277">
        <w:t>Společnost je zapsána v obchodním rejstříku vedeném u Krajského soudu v Ostravě oddíl C, vložka 30308</w:t>
      </w:r>
    </w:p>
    <w:p w:rsidR="00DE08EF" w:rsidRPr="00C15277" w:rsidRDefault="00DE08EF" w:rsidP="009053CD">
      <w:pPr>
        <w:spacing w:after="0" w:line="240" w:lineRule="auto"/>
      </w:pPr>
    </w:p>
    <w:p w:rsidR="009053CD" w:rsidRPr="00C15277" w:rsidRDefault="009053CD" w:rsidP="009053CD">
      <w:proofErr w:type="gramStart"/>
      <w:r w:rsidRPr="00C15277">
        <w:t>Zastoupen :</w:t>
      </w:r>
      <w:r w:rsidRPr="00C15277">
        <w:tab/>
      </w:r>
      <w:r w:rsidRPr="00C15277">
        <w:tab/>
      </w:r>
      <w:proofErr w:type="spellStart"/>
      <w:r w:rsidR="008832AE">
        <w:t>xxx</w:t>
      </w:r>
      <w:proofErr w:type="spellEnd"/>
      <w:proofErr w:type="gramEnd"/>
    </w:p>
    <w:p w:rsidR="009053CD" w:rsidRPr="00C15277" w:rsidRDefault="009053CD" w:rsidP="009053CD">
      <w:pPr>
        <w:spacing w:after="0" w:line="240" w:lineRule="auto"/>
      </w:pPr>
      <w:r w:rsidRPr="00C15277">
        <w:t xml:space="preserve">Bankovní </w:t>
      </w:r>
      <w:proofErr w:type="gramStart"/>
      <w:r w:rsidRPr="00C15277">
        <w:t xml:space="preserve">spojení : </w:t>
      </w:r>
      <w:r w:rsidRPr="00C15277">
        <w:tab/>
      </w:r>
      <w:proofErr w:type="spellStart"/>
      <w:r w:rsidR="000110F0" w:rsidRPr="00C15277">
        <w:t>Fio</w:t>
      </w:r>
      <w:proofErr w:type="spellEnd"/>
      <w:proofErr w:type="gramEnd"/>
      <w:r w:rsidR="000110F0" w:rsidRPr="00C15277">
        <w:t>, družstevní záložna, pobočka Frýdek – Místek</w:t>
      </w:r>
    </w:p>
    <w:p w:rsidR="009053CD" w:rsidRPr="00C15277" w:rsidRDefault="009053CD" w:rsidP="009053CD">
      <w:pPr>
        <w:spacing w:after="0" w:line="240" w:lineRule="auto"/>
      </w:pPr>
      <w:r w:rsidRPr="00C15277">
        <w:t xml:space="preserve">Číslo </w:t>
      </w:r>
      <w:proofErr w:type="gramStart"/>
      <w:r w:rsidRPr="00C15277">
        <w:t>účtu :</w:t>
      </w:r>
      <w:r w:rsidRPr="00C15277">
        <w:tab/>
      </w:r>
      <w:r w:rsidRPr="00C15277">
        <w:tab/>
      </w:r>
      <w:r w:rsidR="000110F0" w:rsidRPr="00C15277">
        <w:t>2300061074/2010</w:t>
      </w:r>
      <w:proofErr w:type="gramEnd"/>
    </w:p>
    <w:p w:rsidR="009053CD" w:rsidRPr="00C15277" w:rsidRDefault="00C55729" w:rsidP="009053CD">
      <w:pPr>
        <w:spacing w:after="0" w:line="240" w:lineRule="auto"/>
      </w:pPr>
      <w:r>
        <w:t>Kontakt:</w:t>
      </w:r>
      <w:r>
        <w:tab/>
      </w:r>
      <w:r>
        <w:tab/>
      </w:r>
      <w:proofErr w:type="spellStart"/>
      <w:r w:rsidR="008832AE">
        <w:t>xxx</w:t>
      </w:r>
      <w:proofErr w:type="spellEnd"/>
    </w:p>
    <w:p w:rsidR="009053CD" w:rsidRPr="00C15277" w:rsidRDefault="009053CD" w:rsidP="009053CD">
      <w:pPr>
        <w:spacing w:after="0" w:line="240" w:lineRule="auto"/>
      </w:pPr>
      <w:r w:rsidRPr="00C15277">
        <w:t xml:space="preserve">Web: </w:t>
      </w:r>
      <w:r w:rsidRPr="00C15277">
        <w:tab/>
      </w:r>
      <w:r w:rsidRPr="00C15277">
        <w:tab/>
      </w:r>
      <w:r w:rsidRPr="00C15277">
        <w:tab/>
      </w:r>
      <w:hyperlink r:id="rId7" w:history="1">
        <w:r w:rsidRPr="00C15277">
          <w:rPr>
            <w:rStyle w:val="Nadpis3Char"/>
            <w:rFonts w:eastAsia="Calibri"/>
          </w:rPr>
          <w:t>http://www.geoinspect.cz</w:t>
        </w:r>
      </w:hyperlink>
    </w:p>
    <w:p w:rsidR="009053CD" w:rsidRPr="00C15277" w:rsidRDefault="009053CD" w:rsidP="009053CD">
      <w:pPr>
        <w:spacing w:after="0" w:line="240" w:lineRule="auto"/>
      </w:pPr>
      <w:r w:rsidRPr="00C15277">
        <w:t xml:space="preserve">e-mail: </w:t>
      </w:r>
      <w:r w:rsidRPr="00C15277">
        <w:tab/>
      </w:r>
      <w:r w:rsidRPr="00C15277">
        <w:tab/>
      </w:r>
      <w:r w:rsidRPr="00C15277">
        <w:tab/>
      </w:r>
      <w:hyperlink r:id="rId8" w:history="1">
        <w:r w:rsidRPr="00C15277">
          <w:rPr>
            <w:rStyle w:val="Nadpis3Char"/>
            <w:rFonts w:eastAsia="Calibri"/>
          </w:rPr>
          <w:t>info@geoinspect.cz</w:t>
        </w:r>
      </w:hyperlink>
    </w:p>
    <w:p w:rsidR="009053CD" w:rsidRDefault="00C15277" w:rsidP="009053CD">
      <w:pPr>
        <w:pStyle w:val="Nadpis1"/>
      </w:pPr>
      <w:bookmarkStart w:id="0" w:name="Prohl"/>
      <w:bookmarkEnd w:id="0"/>
      <w:r>
        <w:t>PŘEDMĚT NABÍDKY</w:t>
      </w:r>
    </w:p>
    <w:p w:rsidR="009053CD" w:rsidRPr="007C6AB7" w:rsidRDefault="009053CD" w:rsidP="007C6AB7">
      <w:pPr>
        <w:ind w:left="2124" w:hanging="2124"/>
      </w:pPr>
      <w:r>
        <w:t>Název akce:</w:t>
      </w:r>
      <w:r>
        <w:tab/>
      </w:r>
      <w:r w:rsidR="00F13802">
        <w:t>Servisní údržba automatického s</w:t>
      </w:r>
      <w:r w:rsidR="001039C1">
        <w:t xml:space="preserve">ystému měření TBD na VD Šance, VD Slezská </w:t>
      </w:r>
      <w:proofErr w:type="spellStart"/>
      <w:r w:rsidR="001039C1">
        <w:t>Harta</w:t>
      </w:r>
      <w:proofErr w:type="spellEnd"/>
      <w:r w:rsidR="001039C1">
        <w:t xml:space="preserve">, VD Morávka, VD </w:t>
      </w:r>
      <w:proofErr w:type="spellStart"/>
      <w:r w:rsidR="001039C1">
        <w:t>Olešná</w:t>
      </w:r>
      <w:proofErr w:type="spellEnd"/>
      <w:r w:rsidR="001039C1">
        <w:t xml:space="preserve"> a VD </w:t>
      </w:r>
      <w:proofErr w:type="spellStart"/>
      <w:r w:rsidR="001039C1">
        <w:t>Kružberk</w:t>
      </w:r>
      <w:proofErr w:type="spellEnd"/>
    </w:p>
    <w:p w:rsidR="00F13802" w:rsidRDefault="002E32C8" w:rsidP="00F13802">
      <w:pPr>
        <w:spacing w:after="0"/>
      </w:pPr>
      <w:r>
        <w:t>Investor:</w:t>
      </w:r>
      <w:r>
        <w:tab/>
      </w:r>
      <w:r>
        <w:tab/>
      </w:r>
      <w:r w:rsidR="00A343E1">
        <w:t xml:space="preserve">Povodí </w:t>
      </w:r>
      <w:r w:rsidR="007C6AB7">
        <w:t>Odry</w:t>
      </w:r>
      <w:r w:rsidR="00A343E1">
        <w:t xml:space="preserve"> </w:t>
      </w:r>
      <w:proofErr w:type="gramStart"/>
      <w:r w:rsidR="00A343E1">
        <w:t>s.p.</w:t>
      </w:r>
      <w:proofErr w:type="gramEnd"/>
    </w:p>
    <w:p w:rsidR="002E32C8" w:rsidRDefault="002E32C8" w:rsidP="00F13802">
      <w:pPr>
        <w:spacing w:after="0"/>
      </w:pPr>
      <w:r>
        <w:t>Sídlo:</w:t>
      </w:r>
      <w:r>
        <w:tab/>
      </w:r>
      <w:r>
        <w:tab/>
      </w:r>
      <w:r>
        <w:tab/>
      </w:r>
      <w:r w:rsidR="007C6AB7">
        <w:t>Varenská 49</w:t>
      </w:r>
      <w:r w:rsidR="00A343E1">
        <w:t xml:space="preserve">, </w:t>
      </w:r>
      <w:r w:rsidR="007C6AB7">
        <w:t>701 26 Ostrava</w:t>
      </w:r>
    </w:p>
    <w:p w:rsidR="00F13802" w:rsidRDefault="00F13802" w:rsidP="007C6AB7">
      <w:pPr>
        <w:spacing w:after="0"/>
        <w:ind w:left="2126" w:hanging="2124"/>
        <w:jc w:val="both"/>
      </w:pPr>
    </w:p>
    <w:p w:rsidR="004F6F5B" w:rsidRDefault="004F6F5B" w:rsidP="007C6AB7">
      <w:pPr>
        <w:spacing w:after="0"/>
        <w:ind w:left="2126" w:hanging="2124"/>
        <w:jc w:val="both"/>
      </w:pPr>
    </w:p>
    <w:p w:rsidR="00CE4F89" w:rsidRDefault="007C6AB7" w:rsidP="002778E2">
      <w:pPr>
        <w:spacing w:after="0"/>
        <w:jc w:val="both"/>
      </w:pPr>
      <w:r>
        <w:t xml:space="preserve">Nabídka </w:t>
      </w:r>
      <w:r w:rsidR="007F6F4A">
        <w:t xml:space="preserve">zahrnuje </w:t>
      </w:r>
      <w:r w:rsidR="00F13802">
        <w:t>v plném rozsah</w:t>
      </w:r>
      <w:r w:rsidR="009C5AAC">
        <w:t>u</w:t>
      </w:r>
      <w:r w:rsidR="00F13802">
        <w:t xml:space="preserve"> vizuální </w:t>
      </w:r>
      <w:r w:rsidR="007F6F4A">
        <w:t>prohlídku</w:t>
      </w:r>
      <w:r w:rsidR="009C5AAC">
        <w:t xml:space="preserve">, výměnu desikantů ve větraných snímačích, </w:t>
      </w:r>
      <w:proofErr w:type="spellStart"/>
      <w:r w:rsidR="00210E5E">
        <w:t>multiplexe</w:t>
      </w:r>
      <w:r w:rsidR="009C5AAC">
        <w:t>rech</w:t>
      </w:r>
      <w:proofErr w:type="spellEnd"/>
      <w:r w:rsidR="009C5AAC">
        <w:t xml:space="preserve"> a skříních rozvaděčů</w:t>
      </w:r>
    </w:p>
    <w:p w:rsidR="00CE4F89" w:rsidRDefault="00CE4F89" w:rsidP="002778E2">
      <w:pPr>
        <w:spacing w:after="0"/>
        <w:jc w:val="both"/>
      </w:pPr>
    </w:p>
    <w:p w:rsidR="002778E2" w:rsidRDefault="002778E2" w:rsidP="002778E2">
      <w:pPr>
        <w:spacing w:after="0"/>
        <w:jc w:val="both"/>
      </w:pPr>
      <w:r>
        <w:t>V rámci údržby bude provedeno</w:t>
      </w:r>
      <w:r w:rsidR="00CE4F89">
        <w:t xml:space="preserve"> a je zahrnuto v ceně</w:t>
      </w:r>
      <w:r>
        <w:t>:</w:t>
      </w:r>
    </w:p>
    <w:p w:rsidR="00427B6C" w:rsidRDefault="00427B6C" w:rsidP="002778E2">
      <w:pPr>
        <w:spacing w:after="0"/>
        <w:jc w:val="both"/>
      </w:pPr>
    </w:p>
    <w:p w:rsidR="002778E2" w:rsidRDefault="00210E5E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kontrola stavu </w:t>
      </w:r>
      <w:proofErr w:type="spellStart"/>
      <w:r>
        <w:t>dataloggerů</w:t>
      </w:r>
      <w:proofErr w:type="spellEnd"/>
      <w:r>
        <w:t>, převodníků a</w:t>
      </w:r>
      <w:r w:rsidR="002778E2">
        <w:t xml:space="preserve"> </w:t>
      </w:r>
      <w:proofErr w:type="spellStart"/>
      <w:r w:rsidR="002778E2">
        <w:t>multiplexerů</w:t>
      </w:r>
      <w:proofErr w:type="spellEnd"/>
    </w:p>
    <w:p w:rsidR="00210E5E" w:rsidRDefault="002778E2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výměna desikantů </w:t>
      </w:r>
      <w:r w:rsidR="009C5AAC">
        <w:t>ve větraných snímačích průsaku</w:t>
      </w:r>
    </w:p>
    <w:p w:rsidR="00210E5E" w:rsidRDefault="00210E5E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výměna desikantů ve skříních </w:t>
      </w:r>
      <w:proofErr w:type="spellStart"/>
      <w:r>
        <w:t>multiplexerů</w:t>
      </w:r>
      <w:proofErr w:type="spellEnd"/>
      <w:r w:rsidR="00390EDC">
        <w:t xml:space="preserve"> a rozvaděčů</w:t>
      </w:r>
    </w:p>
    <w:p w:rsidR="00AA1B1F" w:rsidRDefault="00AA1B1F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>čištění a fyzická kontrola měrných míst</w:t>
      </w:r>
    </w:p>
    <w:p w:rsidR="00AA1B1F" w:rsidRDefault="00AA1B1F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>ruční měření a kalibrace měrných míst</w:t>
      </w:r>
    </w:p>
    <w:p w:rsidR="00AA1B1F" w:rsidRDefault="00AA1B1F" w:rsidP="002778E2">
      <w:pPr>
        <w:pStyle w:val="Odstavecseseznamem"/>
        <w:numPr>
          <w:ilvl w:val="0"/>
          <w:numId w:val="7"/>
        </w:numPr>
        <w:spacing w:after="0"/>
        <w:jc w:val="both"/>
      </w:pPr>
      <w:r>
        <w:t>úpravu programu v </w:t>
      </w:r>
      <w:proofErr w:type="spellStart"/>
      <w:r>
        <w:t>dataloggerech</w:t>
      </w:r>
      <w:proofErr w:type="spellEnd"/>
      <w:r>
        <w:t>, nastavení časů</w:t>
      </w:r>
    </w:p>
    <w:p w:rsidR="00CE4F89" w:rsidRDefault="009C5AAC" w:rsidP="00CE4F89">
      <w:pPr>
        <w:pStyle w:val="Odstavecseseznamem"/>
        <w:numPr>
          <w:ilvl w:val="0"/>
          <w:numId w:val="7"/>
        </w:numPr>
        <w:spacing w:after="0"/>
        <w:jc w:val="both"/>
      </w:pPr>
      <w:r>
        <w:t>zpráva o kontrole</w:t>
      </w:r>
    </w:p>
    <w:p w:rsidR="00CE4F89" w:rsidRDefault="00CE4F89" w:rsidP="00CE4F89">
      <w:pPr>
        <w:pStyle w:val="Odstavecseseznamem"/>
        <w:numPr>
          <w:ilvl w:val="0"/>
          <w:numId w:val="7"/>
        </w:numPr>
        <w:spacing w:after="0"/>
        <w:jc w:val="both"/>
      </w:pPr>
      <w:r>
        <w:t>doprava na VD</w:t>
      </w:r>
    </w:p>
    <w:p w:rsidR="004220B8" w:rsidRDefault="004220B8" w:rsidP="00CE4F89">
      <w:pPr>
        <w:pStyle w:val="Odstavecseseznamem"/>
        <w:numPr>
          <w:ilvl w:val="0"/>
          <w:numId w:val="7"/>
        </w:numPr>
        <w:spacing w:after="0"/>
        <w:jc w:val="both"/>
      </w:pPr>
      <w:r>
        <w:br w:type="page"/>
      </w:r>
    </w:p>
    <w:p w:rsidR="00CE4F89" w:rsidRDefault="00CE4F89" w:rsidP="00CE4F89">
      <w:pPr>
        <w:pStyle w:val="Nadpis1"/>
      </w:pPr>
      <w:r>
        <w:lastRenderedPageBreak/>
        <w:t>CENOVÁ NABÍDKA</w:t>
      </w:r>
    </w:p>
    <w:p w:rsidR="00CE4F89" w:rsidRPr="00973B57" w:rsidRDefault="00CE4F89" w:rsidP="00CE4F89">
      <w:pPr>
        <w:rPr>
          <w:b/>
        </w:rPr>
      </w:pPr>
      <w:r w:rsidRPr="00103255">
        <w:rPr>
          <w:b/>
        </w:rPr>
        <w:t xml:space="preserve">Cenová nabídka </w:t>
      </w:r>
      <w:r>
        <w:rPr>
          <w:b/>
        </w:rPr>
        <w:t xml:space="preserve">celkem </w:t>
      </w:r>
      <w:r w:rsidRPr="00103255">
        <w:rPr>
          <w:b/>
        </w:rPr>
        <w:t>bez platné DPH:</w:t>
      </w:r>
      <w:bookmarkStart w:id="1" w:name="_GoBack"/>
      <w:bookmarkEnd w:id="1"/>
      <w:r>
        <w:rPr>
          <w:b/>
        </w:rPr>
        <w:tab/>
      </w:r>
      <w:r w:rsidR="00295B61">
        <w:rPr>
          <w:b/>
        </w:rPr>
        <w:t>98 108</w:t>
      </w:r>
      <w:r>
        <w:rPr>
          <w:b/>
        </w:rPr>
        <w:t>,-</w:t>
      </w:r>
      <w:r w:rsidRPr="00973B57">
        <w:rPr>
          <w:b/>
        </w:rPr>
        <w:t xml:space="preserve"> Kč</w:t>
      </w:r>
    </w:p>
    <w:p w:rsidR="00CE4F89" w:rsidRDefault="00CE4F89" w:rsidP="00CE4F89">
      <w:pPr>
        <w:pStyle w:val="Nadpis1"/>
      </w:pPr>
      <w:r>
        <w:t>LHŮTA PLNĚNÍ</w:t>
      </w:r>
    </w:p>
    <w:p w:rsidR="00CE4F89" w:rsidRDefault="00C636E1" w:rsidP="00CE4F89">
      <w:r>
        <w:t xml:space="preserve">Do </w:t>
      </w:r>
      <w:proofErr w:type="gramStart"/>
      <w:r>
        <w:t>31.07</w:t>
      </w:r>
      <w:r w:rsidR="00FA3137">
        <w:t>.2020</w:t>
      </w:r>
      <w:proofErr w:type="gramEnd"/>
    </w:p>
    <w:p w:rsidR="00CE4F89" w:rsidRPr="00C15277" w:rsidRDefault="00CE4F89" w:rsidP="00CE4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32AE">
        <w:t>xxx</w:t>
      </w:r>
      <w:proofErr w:type="spellEnd"/>
    </w:p>
    <w:p w:rsidR="00210E5E" w:rsidRDefault="00210E5E" w:rsidP="00C636E1">
      <w:pPr>
        <w:pStyle w:val="Nadpis1"/>
      </w:pPr>
      <w:r>
        <w:t>Příloha – výkaz výměr</w:t>
      </w:r>
    </w:p>
    <w:tbl>
      <w:tblPr>
        <w:tblW w:w="94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4"/>
        <w:gridCol w:w="4211"/>
        <w:gridCol w:w="1001"/>
        <w:gridCol w:w="815"/>
        <w:gridCol w:w="1051"/>
        <w:gridCol w:w="1458"/>
      </w:tblGrid>
      <w:tr w:rsidR="00295B61" w:rsidRPr="00295B61" w:rsidTr="00295B61">
        <w:trPr>
          <w:trHeight w:val="255"/>
        </w:trPr>
        <w:tc>
          <w:tcPr>
            <w:tcW w:w="9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" w:name="RANGE!A1:F72"/>
            <w:r w:rsidRPr="00295B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Nabídka údržby automatického systému TBD na vodních dílech ve správě Povodí Odry </w:t>
            </w:r>
            <w:proofErr w:type="gramStart"/>
            <w:r w:rsidRPr="00295B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s.p.</w:t>
            </w:r>
            <w:bookmarkEnd w:id="2"/>
            <w:proofErr w:type="gramEnd"/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VD Slezská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Harta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Počet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9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Výměna desikantů v </w:t>
            </w:r>
            <w:proofErr w:type="gram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  <w:proofErr w:type="gram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proofErr w:type="gram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ti</w:t>
            </w:r>
            <w:proofErr w:type="gram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MUX, kontrola vytápění rozvaděče ústředna CR1000_1, CR1000_2, CR1000_3, DTBD7, DTBD2, MD7, nastavení času, spuštění a kontrola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</w:t>
            </w:r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erů</w:t>
            </w:r>
            <w:proofErr w:type="spellEnd"/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fyzická kontrola systému, ú</w:t>
            </w: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prava programů v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dataloggerech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kalibrace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Samosta</w:t>
            </w:r>
            <w:r w:rsidR="0015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</w:t>
            </w: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né vrty zapojené do systému ve štole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Vnitřní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7 900.00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Vnější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extenzometry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1 300.00 Kč</w:t>
            </w:r>
          </w:p>
        </w:tc>
      </w:tr>
      <w:tr w:rsidR="00295B61" w:rsidRPr="00295B61" w:rsidTr="00295B61">
        <w:trPr>
          <w:trHeight w:val="28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průsaků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Výměna desikantů, kontrola funkce měřidla a vyčištění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9 450.00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8.00 Kč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1 640.00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za dílo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30 790.00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VD Morávka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Počet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9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Výměna </w:t>
            </w:r>
            <w:proofErr w:type="gram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desikantů v 6-ti</w:t>
            </w:r>
            <w:proofErr w:type="gram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MUX, kontrola vytápění rozvaděče s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dataloggerem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CR1000 a CR800 (drenážní štola), nastavení času, spuštění a kontrola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dataloggeru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fyzická kontrola systému, úprava programů v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dataloggerech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kalibrace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8 460.00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Samosta</w:t>
            </w:r>
            <w:r w:rsidR="0015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</w:t>
            </w: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né vrty zapojené do systému ve štole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Vnitřní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7 000.00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Vnější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průsaků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Výměna desikantů, kontrola funkce měřidla a vyčištění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8.00 Kč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496.00 Kč 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za dílo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19 006.00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VD Šance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Počet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9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Výměna </w:t>
            </w:r>
            <w:proofErr w:type="gram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desikantů v 9-ti</w:t>
            </w:r>
            <w:proofErr w:type="gram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MUX, kontrola vytápění rozvaděčů DTBD 3.1, DTBD 3.2, DTB 3.4, DTBD 3.5, nastavení času, spuštění a kontrola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</w:t>
            </w:r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eru</w:t>
            </w:r>
            <w:proofErr w:type="spellEnd"/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fyzická kontrola systému, ú</w:t>
            </w: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prava programu v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dataloggerech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kalibrace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Samosta</w:t>
            </w:r>
            <w:r w:rsidR="0015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</w:t>
            </w: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né vrty zapojené do systému ve štole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13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Vnitřní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7 000.00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Vnější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průsaků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Výměna desikantů, sušení, kontrola funkce měřidla, vyčištění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extenzometry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2 470.00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Měření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náklonoměry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dynamometry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VD Šance - sesuv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Kontrola rozvaděčů EX a HY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2 350.00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extenzometry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Venkovní vrty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8.00 Kč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432.00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za dílo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30 352.00 Kč</w:t>
            </w:r>
          </w:p>
        </w:tc>
      </w:tr>
      <w:tr w:rsidR="00295B61" w:rsidRPr="00295B61" w:rsidTr="00295B61">
        <w:trPr>
          <w:trHeight w:val="28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VD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Olešná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Počet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9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Výměna desikantů v </w:t>
            </w:r>
            <w:proofErr w:type="gram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MUX</w:t>
            </w:r>
            <w:proofErr w:type="gram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kontrola vytápění rozvaděče s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dataloggerem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Micro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-800,</w:t>
            </w: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nastavení času, spuštění a kontrola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dataloggeru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fyzická kontrola systému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za dílo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1 004.00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VD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Kružberk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Počet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</w:t>
            </w:r>
            <w:proofErr w:type="spellEnd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Automatizovaný systém měření TBD veličin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67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Kontrola vytápění rozvaděčů TBD, nastavení času, spuštění a kontrola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</w:t>
            </w:r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eru</w:t>
            </w:r>
            <w:proofErr w:type="spellEnd"/>
            <w:r w:rsidR="0015346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fyzická kontrola systému, ú</w:t>
            </w: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prava programu v </w:t>
            </w:r>
            <w:proofErr w:type="spellStart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dataloggerech</w:t>
            </w:r>
            <w:proofErr w:type="spellEnd"/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kalibrace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6 580.00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Samosta</w:t>
            </w:r>
            <w:r w:rsidR="0015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</w:t>
            </w: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né vrty zapojené do systému ve štole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Vnitřní vrty - ruční měření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průsaků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Výměna desikantů, sušení, kontrola funkce měřidla, vyčištění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1 800.00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extenzometry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3 120.00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Měření </w:t>
            </w:r>
            <w:proofErr w:type="spellStart"/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náklonoměry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1 040.00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Měření kyvadlo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0.00 Kč</w:t>
            </w:r>
          </w:p>
        </w:tc>
      </w:tr>
      <w:tr w:rsidR="00295B61" w:rsidRPr="00295B61" w:rsidTr="00295B61">
        <w:trPr>
          <w:trHeight w:val="25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Čištění, fyzická kontrola zařízení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680.00 Kč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680.00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8.00 Kč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1 536.00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za dílo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16 956.00 Kč</w:t>
            </w:r>
          </w:p>
        </w:tc>
      </w:tr>
      <w:tr w:rsidR="00295B61" w:rsidRPr="00295B61" w:rsidTr="00295B61">
        <w:trPr>
          <w:trHeight w:val="27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61" w:rsidRPr="00295B61" w:rsidRDefault="00295B61" w:rsidP="00295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61" w:rsidRPr="00295B61" w:rsidRDefault="00295B61" w:rsidP="00295B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95B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98 108.00 Kč</w:t>
            </w:r>
          </w:p>
        </w:tc>
      </w:tr>
    </w:tbl>
    <w:p w:rsidR="00210E5E" w:rsidRPr="00210E5E" w:rsidRDefault="00210E5E" w:rsidP="00210E5E"/>
    <w:sectPr w:rsidR="00210E5E" w:rsidRPr="00210E5E" w:rsidSect="005D3F0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4A" w:rsidRDefault="0041114A" w:rsidP="00F12675">
      <w:pPr>
        <w:spacing w:after="0" w:line="240" w:lineRule="auto"/>
      </w:pPr>
      <w:r>
        <w:separator/>
      </w:r>
    </w:p>
  </w:endnote>
  <w:endnote w:type="continuationSeparator" w:id="0">
    <w:p w:rsidR="0041114A" w:rsidRDefault="0041114A" w:rsidP="00F1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35" w:rsidRDefault="006177D2" w:rsidP="005C231B">
    <w:pPr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F6F3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6F35" w:rsidRDefault="007F6F35" w:rsidP="005D3F0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35" w:rsidRPr="003E5F73" w:rsidRDefault="006177D2" w:rsidP="005D3F04">
    <w:pPr>
      <w:pBdr>
        <w:top w:val="single" w:sz="4" w:space="1" w:color="A5A5A5"/>
      </w:pBdr>
      <w:ind w:right="360"/>
      <w:rPr>
        <w:i/>
        <w:color w:val="7F7F7F"/>
        <w:sz w:val="16"/>
        <w:szCs w:val="16"/>
      </w:rPr>
    </w:pPr>
    <w:r>
      <w:rPr>
        <w:i/>
        <w:noProof/>
        <w:color w:val="7F7F7F"/>
        <w:sz w:val="16"/>
        <w:szCs w:val="16"/>
        <w:lang w:eastAsia="cs-CZ"/>
      </w:rPr>
      <w:pict>
        <v:group id="Group 1" o:spid="_x0000_s4097" style="position:absolute;margin-left:532.25pt;margin-top:701.15pt;width:55.5pt;height:48.5pt;z-index:251657216;mso-width-percent:800;mso-position-horizontal-relative:page;mso-position-vertical-relative:page;mso-width-percent:8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" o:allowincell="f">
          <v:group id="Group 2" o:spid="_x0000_s4099" style="position:absolute;left:10717;top:13815;width:1162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o:lock v:ext="edit" aspectratio="t"/>
            <v:group id="Group 3" o:spid="_x0000_s4106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o:lock v:ext="edit" aspectratio="t"/>
              <v:shape id="Freeform 4" o:spid="_x0000_s410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qgsEA&#10;AADaAAAADwAAAGRycy9kb3ducmV2LnhtbESP3WoCMRSE7wt9h3AKvatZSyuyGkWEgmIv/HuAw+a4&#10;u5icLMlR17c3hYKXw8x8w0znvXfqSjG1gQ0MBwUo4irYlmsDx8PPxxhUEmSLLjAZuFOC+ez1ZYql&#10;DTfe0XUvtcoQTiUaaES6UutUNeQxDUJHnL1TiB4ly1hrG/GW4d7pz6IYaY8t54UGO1o2VJ33F29A&#10;3IZ31Xj9vbkUQ/e7jbYdLcWY97d+MQEl1Msz/N9eWQNf8Hcl3w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aoLBAAAA2gAAAA8AAAAAAAAAAAAAAAAAmAIAAGRycy9kb3du&#10;cmV2LnhtbFBLBQYAAAAABAAEAPUAAACGAwAAAAA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5" o:spid="_x0000_s4108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2c/cUA&#10;AADaAAAADwAAAGRycy9kb3ducmV2LnhtbESPT0sDMRTE70K/Q3gFL+JmtVbLdtNSxKI99Y+C18fm&#10;dbN187ImsV376Y0geBxm5jdMOe9tK47kQ+NYwU2WgyCunG64VvD2uryegAgRWWPrmBR8U4D5bHBR&#10;YqHdibd03MVaJAiHAhWYGLtCylAZshgy1xEnb++8xZikr6X2eEpw28rbPL+XFhtOCwY7ejRUfey+&#10;rILNeesXo+7Tn9Hc1evD6v3q4elZqcthv5iCiNTH//Bf+0UrGMP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Zz9xQAAANoAAAAPAAAAAAAAAAAAAAAAAJgCAABkcnMv&#10;ZG93bnJldi54bWxQSwUGAAAAAAQABAD1AAAAigMAAAAA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6" o:spid="_x0000_s4107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8fcIA&#10;AADaAAAADwAAAGRycy9kb3ducmV2LnhtbESPW4vCMBSE3xf8D+EIvmlqEJVqFC8sK7Iv3t4PzbGt&#10;NielyWr33xthYR+HmfmGmS9bW4kHNb50rGE4SEAQZ86UnGs4nz77UxA+IBusHJOGX/KwXHQ+5pga&#10;9+QDPY4hFxHCPkUNRQh1KqXPCrLoB64mjt7VNRZDlE0uTYPPCLeVVEkylhZLjgsF1rQpKLsff6yG&#10;yWk72q7MXq2/ONxUdlG3y7fSutdtVzMQgdrwH/5r74yGMb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jx9wgAAANo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7" o:spid="_x0000_s4105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TIH8IA&#10;AADaAAAADwAAAGRycy9kb3ducmV2LnhtbESPQWvCQBSE7wX/w/KE3uquCqZEV5GAtYdeTOr9kX0m&#10;wezbkN3G6K/vCoUeh5n5htnsRtuKgXrfONYwnykQxKUzDVcavovD2zsIH5ANto5Jw5087LaTlw2m&#10;xt34REMeKhEh7FPUUIfQpVL6siaLfuY64uhdXG8xRNlX0vR4i3DbyoVSK2mx4bhQY0dZTeU1/7Ea&#10;TkO2PH8Uiu6FSdpj8pWrxyPT+nU67tcgAo3hP/zX/jQaEnhe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MgfwgAAANoAAAAPAAAAAAAAAAAAAAAAAJgCAABkcnMvZG93&#10;bnJldi54bWxQSwUGAAAAAAQABAD1AAAAhw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8" o:spid="_x0000_s4104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ovcEA&#10;AADaAAAADwAAAGRycy9kb3ducmV2LnhtbERPz2vCMBS+C/sfwhvsNtMNHKMaRWQTL4NZpejttXmm&#10;xealJFG7/fXLYeDx4/s9Wwy2E1fyoXWs4GWcgSCunW7ZKNjvPp/fQYSIrLFzTAp+KMBi/jCaYa7d&#10;jbd0LaIRKYRDjgqaGPtcylA3ZDGMXU+cuJPzFmOC3kjt8ZbCbSdfs+xNWmw5NTTY06qh+lxcrIJS&#10;fk+Kw9Z8uepYZZX/KDvzu1bq6XFYTkFEGuJd/O/eaAVpa7qSb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wqL3BAAAA2gAAAA8AAAAAAAAAAAAAAAAAmAIAAGRycy9kb3du&#10;cmV2LnhtbFBLBQYAAAAABAAEAPUAAACGAwAAAAA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9" o:spid="_x0000_s4103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M+cQA&#10;AADaAAAADwAAAGRycy9kb3ducmV2LnhtbESPQWvCQBSE7wX/w/IEL0U39VDS6CpiaOmhoKaC12f2&#10;mQSzb8Pu1sR/3xUKPQ4z8w2zXA+mFTdyvrGs4GWWgCAurW64UnD8fp+mIHxA1thaJgV38rBejZ6W&#10;mGnb84FuRahEhLDPUEEdQpdJ6cuaDPqZ7Yijd7HOYIjSVVI77CPctHKeJK/SYMNxocaOtjWV1+LH&#10;KCjyU/F89/tdnqf77uPsvramT5WajIfNAkSgIfyH/9qfWsEbPK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uTPnEAAAA2gAAAA8AAAAAAAAAAAAAAAAAmAIAAGRycy9k&#10;b3ducmV2LnhtbFBLBQYAAAAABAAEAPUAAACJAwAAAAA=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10" o:spid="_x0000_s4102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KP8MA&#10;AADbAAAADwAAAGRycy9kb3ducmV2LnhtbESPT2/CMAzF75P4DpGRdhspnTShjoAG0gQ7Uv6crcZr&#10;qjVOaTLaffv5gMTN1nt+7+flevStulEfm8AG5rMMFHEVbMO1gdPx82UBKiZki21gMvBHEdarydMS&#10;CxsGPtCtTLWSEI4FGnApdYXWsXLkMc5CRyzad+g9Jln7WtseBwn3rc6z7E17bFgaHHa0dVT9lL/e&#10;wHk4aJva69dlV87z1+ayyaurM+Z5On68g0o0pof5fr23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6KP8MAAADb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11" o:spid="_x0000_s4101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zMcIA&#10;AADbAAAADwAAAGRycy9kb3ducmV2LnhtbERPyWrDMBC9F/oPYgq5NbKdUIIbxbQmhdxCFii9DdbE&#10;NrVGjqQ69t9HhUJv83jrrIvRdGIg51vLCtJ5AoK4srrlWsH59PG8AuEDssbOMimYyEOxeXxYY67t&#10;jQ80HEMtYgj7HBU0IfS5lL5qyKCf2544chfrDIYIXS21w1sMN53MkuRFGmw5NjTYU9lQ9X38MQoW&#10;bp9tD59Xj/ayKs/vw7T86ielZk/j2yuIQGP4F/+5dzrOT+H3l3i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rMxwgAAANsAAAAPAAAAAAAAAAAAAAAAAJgCAABkcnMvZG93&#10;bnJldi54bWxQSwUGAAAAAAQABAD1AAAAhwMAAAAA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12" o:spid="_x0000_s4100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u2MMA&#10;AADbAAAADwAAAGRycy9kb3ducmV2LnhtbERPTWsCMRC9F/ofwgjealbFWlajlKWKUA+tWrxON9Nk&#10;6WaybOK6/femUOhtHu9zluve1aKjNlSeFYxHGQji0uuKjYLTcfPwBCJEZI21Z1LwQwHWq/u7Jeba&#10;X/mdukM0IoVwyFGBjbHJpQylJYdh5BvixH351mFMsDVSt3hN4a6Wkyx7lA4rTg0WGyosld+Hi1Ow&#10;fZsVU9Odd82rr+zHfn4yn8WLUsNB/7wAEamP/+I/906n+RP4/SU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u2MMAAADbAAAADwAAAAAAAAAAAAAAAACYAgAAZHJzL2Rv&#10;d25yZXYueG1sUEsFBgAAAAAEAAQA9QAAAIg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4098" type="#_x0000_t202" style="position:absolute;left:10821;top:13296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9gcEA&#10;AADbAAAADwAAAGRycy9kb3ducmV2LnhtbERPzWrCQBC+C32HZQq96SYWikTXoILSgz3U9gGG7JiN&#10;ZmfD7tYkPn23UPA2H9/vrMrBtuJGPjSOFeSzDARx5XTDtYLvr/10ASJEZI2tY1IwUoBy/TRZYaFd&#10;z590O8VapBAOBSowMXaFlKEyZDHMXEecuLPzFmOCvpbaY5/CbSvnWfYmLTacGgx2tDNUXU8/VoG9&#10;53d/RLSXwzjHvhvN4eO4VerledgsQUQa4kP8737Xaf4r/P2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UvYHBAAAA2wAAAA8AAAAAAAAAAAAAAAAAmAIAAGRycy9kb3du&#10;cmV2LnhtbFBLBQYAAAAABAAEAPUAAACGAwAAAAA=&#10;" filled="f" stroked="f">
            <v:textbox inset=",0,,0">
              <w:txbxContent>
                <w:p w:rsidR="007F6F35" w:rsidRPr="00C33562" w:rsidRDefault="006177D2">
                  <w:pPr>
                    <w:jc w:val="center"/>
                    <w:rPr>
                      <w:color w:val="4F81BD"/>
                    </w:rPr>
                  </w:pPr>
                  <w:r>
                    <w:fldChar w:fldCharType="begin"/>
                  </w:r>
                  <w:r w:rsidR="00BC3994">
                    <w:instrText xml:space="preserve"> PAGE   \* MERGEFORMAT </w:instrText>
                  </w:r>
                  <w:r>
                    <w:fldChar w:fldCharType="separate"/>
                  </w:r>
                  <w:r w:rsidR="008832AE" w:rsidRPr="008832AE">
                    <w:rPr>
                      <w:noProof/>
                      <w:color w:val="4F81BD"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  <w:p w:rsidR="007F6F35" w:rsidRDefault="007F6F35" w:rsidP="00F12675">
    <w:pPr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4A" w:rsidRDefault="0041114A" w:rsidP="00F12675">
      <w:pPr>
        <w:spacing w:after="0" w:line="240" w:lineRule="auto"/>
      </w:pPr>
      <w:r>
        <w:separator/>
      </w:r>
    </w:p>
  </w:footnote>
  <w:footnote w:type="continuationSeparator" w:id="0">
    <w:p w:rsidR="0041114A" w:rsidRDefault="0041114A" w:rsidP="00F1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35" w:rsidRPr="002A11E5" w:rsidRDefault="002A11E5" w:rsidP="002A11E5">
    <w:pPr>
      <w:pStyle w:val="Zhlav"/>
      <w:jc w:val="both"/>
      <w:rPr>
        <w:u w:val="single"/>
      </w:rPr>
    </w:pPr>
    <w:r w:rsidRPr="002A11E5">
      <w:rPr>
        <w:i/>
        <w:color w:val="808080"/>
        <w:sz w:val="16"/>
        <w:szCs w:val="16"/>
        <w:u w:val="single"/>
      </w:rPr>
      <w:t>GEOinspect s.r.o.</w:t>
    </w:r>
    <w:r w:rsidRPr="002A11E5">
      <w:rPr>
        <w:i/>
        <w:color w:val="808080"/>
        <w:sz w:val="16"/>
        <w:szCs w:val="16"/>
        <w:u w:val="single"/>
      </w:rPr>
      <w:tab/>
    </w:r>
    <w:r w:rsidRPr="002A11E5">
      <w:rPr>
        <w:i/>
        <w:color w:val="808080"/>
        <w:sz w:val="16"/>
        <w:szCs w:val="16"/>
        <w:u w:val="single"/>
      </w:rPr>
      <w:tab/>
      <w:t xml:space="preserve"> automatizace měření, kamerové průzkumy, projekční činnost</w:t>
    </w:r>
  </w:p>
  <w:p w:rsidR="007F6F35" w:rsidRDefault="007F6F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E5" w:rsidRDefault="002A11E5" w:rsidP="002A11E5">
    <w:pPr>
      <w:pStyle w:val="Zhlav"/>
      <w:ind w:firstLine="2124"/>
      <w:jc w:val="both"/>
      <w:rPr>
        <w:i/>
        <w:sz w:val="16"/>
        <w:szCs w:val="16"/>
      </w:rPr>
    </w:pPr>
  </w:p>
  <w:p w:rsidR="002A11E5" w:rsidRDefault="00CE4F89" w:rsidP="00F13802">
    <w:pPr>
      <w:pStyle w:val="Zhlav"/>
      <w:ind w:firstLine="2124"/>
      <w:rPr>
        <w:i/>
        <w:sz w:val="16"/>
        <w:szCs w:val="16"/>
      </w:rPr>
    </w:pPr>
    <w:r>
      <w:rPr>
        <w:i/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111760</wp:posOffset>
          </wp:positionV>
          <wp:extent cx="1492885" cy="817245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817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711"/>
    <w:multiLevelType w:val="hybridMultilevel"/>
    <w:tmpl w:val="07B8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52259"/>
    <w:multiLevelType w:val="hybridMultilevel"/>
    <w:tmpl w:val="C8EEC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E6BB0"/>
    <w:multiLevelType w:val="hybridMultilevel"/>
    <w:tmpl w:val="CE08A248"/>
    <w:lvl w:ilvl="0" w:tplc="2FDA4D8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F0417"/>
    <w:multiLevelType w:val="multilevel"/>
    <w:tmpl w:val="C8EE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F01A51"/>
    <w:multiLevelType w:val="hybridMultilevel"/>
    <w:tmpl w:val="BF62B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A208B"/>
    <w:multiLevelType w:val="hybridMultilevel"/>
    <w:tmpl w:val="4990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7237C"/>
    <w:multiLevelType w:val="hybridMultilevel"/>
    <w:tmpl w:val="E6B08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D2C11"/>
    <w:rsid w:val="000025EC"/>
    <w:rsid w:val="00006FEC"/>
    <w:rsid w:val="000110F0"/>
    <w:rsid w:val="00017187"/>
    <w:rsid w:val="0002008F"/>
    <w:rsid w:val="00023D1D"/>
    <w:rsid w:val="000427C4"/>
    <w:rsid w:val="000434D5"/>
    <w:rsid w:val="00055EC5"/>
    <w:rsid w:val="000624A3"/>
    <w:rsid w:val="00064A9C"/>
    <w:rsid w:val="000724FD"/>
    <w:rsid w:val="0007652F"/>
    <w:rsid w:val="0009309D"/>
    <w:rsid w:val="00096A59"/>
    <w:rsid w:val="000A1F11"/>
    <w:rsid w:val="000B6E6D"/>
    <w:rsid w:val="000D3036"/>
    <w:rsid w:val="000F28FB"/>
    <w:rsid w:val="000F69C6"/>
    <w:rsid w:val="0010171B"/>
    <w:rsid w:val="0010285D"/>
    <w:rsid w:val="001038A8"/>
    <w:rsid w:val="001039C1"/>
    <w:rsid w:val="00117075"/>
    <w:rsid w:val="00123AD5"/>
    <w:rsid w:val="00133461"/>
    <w:rsid w:val="00134BBD"/>
    <w:rsid w:val="001374F0"/>
    <w:rsid w:val="00137E56"/>
    <w:rsid w:val="00153464"/>
    <w:rsid w:val="00154E94"/>
    <w:rsid w:val="0015756E"/>
    <w:rsid w:val="00167E14"/>
    <w:rsid w:val="0017528A"/>
    <w:rsid w:val="001A0F75"/>
    <w:rsid w:val="001A3C5F"/>
    <w:rsid w:val="001B377B"/>
    <w:rsid w:val="001B44B8"/>
    <w:rsid w:val="001C1F76"/>
    <w:rsid w:val="001C3741"/>
    <w:rsid w:val="001E40AA"/>
    <w:rsid w:val="001E5187"/>
    <w:rsid w:val="002101D6"/>
    <w:rsid w:val="00210E5E"/>
    <w:rsid w:val="00212540"/>
    <w:rsid w:val="002367C5"/>
    <w:rsid w:val="00241907"/>
    <w:rsid w:val="002459A8"/>
    <w:rsid w:val="00252FBB"/>
    <w:rsid w:val="00270AC5"/>
    <w:rsid w:val="002778E2"/>
    <w:rsid w:val="00284E8F"/>
    <w:rsid w:val="002933F2"/>
    <w:rsid w:val="00294BD7"/>
    <w:rsid w:val="00295A42"/>
    <w:rsid w:val="00295B61"/>
    <w:rsid w:val="002A11E5"/>
    <w:rsid w:val="002A3811"/>
    <w:rsid w:val="002B4E2C"/>
    <w:rsid w:val="002B51EC"/>
    <w:rsid w:val="002B763D"/>
    <w:rsid w:val="002D2C11"/>
    <w:rsid w:val="002E32C8"/>
    <w:rsid w:val="00300E80"/>
    <w:rsid w:val="00304E83"/>
    <w:rsid w:val="00314B5C"/>
    <w:rsid w:val="00317A83"/>
    <w:rsid w:val="00330539"/>
    <w:rsid w:val="00356889"/>
    <w:rsid w:val="00377474"/>
    <w:rsid w:val="00390EDC"/>
    <w:rsid w:val="00397F4D"/>
    <w:rsid w:val="003C0C2E"/>
    <w:rsid w:val="003C192C"/>
    <w:rsid w:val="003C5434"/>
    <w:rsid w:val="003E5F73"/>
    <w:rsid w:val="003F28C4"/>
    <w:rsid w:val="00402CBC"/>
    <w:rsid w:val="0041114A"/>
    <w:rsid w:val="004153DD"/>
    <w:rsid w:val="004220B8"/>
    <w:rsid w:val="00427B6C"/>
    <w:rsid w:val="004322C0"/>
    <w:rsid w:val="0045691B"/>
    <w:rsid w:val="00460837"/>
    <w:rsid w:val="00463989"/>
    <w:rsid w:val="004653A3"/>
    <w:rsid w:val="00470FE2"/>
    <w:rsid w:val="004712FF"/>
    <w:rsid w:val="00483C1F"/>
    <w:rsid w:val="004C022E"/>
    <w:rsid w:val="004C16E2"/>
    <w:rsid w:val="004C5265"/>
    <w:rsid w:val="004D3776"/>
    <w:rsid w:val="004E09E4"/>
    <w:rsid w:val="004F6F5B"/>
    <w:rsid w:val="0050353F"/>
    <w:rsid w:val="00534BFB"/>
    <w:rsid w:val="005415A1"/>
    <w:rsid w:val="0054186B"/>
    <w:rsid w:val="00553C38"/>
    <w:rsid w:val="00586D21"/>
    <w:rsid w:val="005B0C33"/>
    <w:rsid w:val="005B302D"/>
    <w:rsid w:val="005C231B"/>
    <w:rsid w:val="005D01AB"/>
    <w:rsid w:val="005D3F04"/>
    <w:rsid w:val="00604131"/>
    <w:rsid w:val="00614721"/>
    <w:rsid w:val="006177D2"/>
    <w:rsid w:val="00620763"/>
    <w:rsid w:val="00645BA0"/>
    <w:rsid w:val="00652B81"/>
    <w:rsid w:val="00656B8A"/>
    <w:rsid w:val="00670231"/>
    <w:rsid w:val="00676558"/>
    <w:rsid w:val="00682E6C"/>
    <w:rsid w:val="006A2720"/>
    <w:rsid w:val="006C0C54"/>
    <w:rsid w:val="006C3FB8"/>
    <w:rsid w:val="006D31AC"/>
    <w:rsid w:val="006E1909"/>
    <w:rsid w:val="006E7615"/>
    <w:rsid w:val="006F3DDA"/>
    <w:rsid w:val="00704FC6"/>
    <w:rsid w:val="007162EF"/>
    <w:rsid w:val="0072769E"/>
    <w:rsid w:val="007440F6"/>
    <w:rsid w:val="00756874"/>
    <w:rsid w:val="00762B85"/>
    <w:rsid w:val="007852FE"/>
    <w:rsid w:val="007B4007"/>
    <w:rsid w:val="007C30F9"/>
    <w:rsid w:val="007C6AB7"/>
    <w:rsid w:val="007D6CDF"/>
    <w:rsid w:val="007F0D96"/>
    <w:rsid w:val="007F6F35"/>
    <w:rsid w:val="007F6F4A"/>
    <w:rsid w:val="008037B9"/>
    <w:rsid w:val="00807E36"/>
    <w:rsid w:val="00811ED6"/>
    <w:rsid w:val="008323F3"/>
    <w:rsid w:val="0083342D"/>
    <w:rsid w:val="00857E97"/>
    <w:rsid w:val="0086468D"/>
    <w:rsid w:val="00867916"/>
    <w:rsid w:val="008832AE"/>
    <w:rsid w:val="00890534"/>
    <w:rsid w:val="008A1387"/>
    <w:rsid w:val="008A74D8"/>
    <w:rsid w:val="008B1122"/>
    <w:rsid w:val="008B5B43"/>
    <w:rsid w:val="008C4BA0"/>
    <w:rsid w:val="008D7A25"/>
    <w:rsid w:val="008D7BD1"/>
    <w:rsid w:val="008F2D39"/>
    <w:rsid w:val="00903E17"/>
    <w:rsid w:val="009053CD"/>
    <w:rsid w:val="009168EC"/>
    <w:rsid w:val="0092727B"/>
    <w:rsid w:val="00931F3F"/>
    <w:rsid w:val="00933FBE"/>
    <w:rsid w:val="00950188"/>
    <w:rsid w:val="00952A98"/>
    <w:rsid w:val="00953CCF"/>
    <w:rsid w:val="00964740"/>
    <w:rsid w:val="009706F9"/>
    <w:rsid w:val="00971337"/>
    <w:rsid w:val="009732D8"/>
    <w:rsid w:val="00973445"/>
    <w:rsid w:val="0097393B"/>
    <w:rsid w:val="009845BB"/>
    <w:rsid w:val="009906DF"/>
    <w:rsid w:val="009A3196"/>
    <w:rsid w:val="009B38B0"/>
    <w:rsid w:val="009B5FDE"/>
    <w:rsid w:val="009B7F1D"/>
    <w:rsid w:val="009C0DD5"/>
    <w:rsid w:val="009C5AAC"/>
    <w:rsid w:val="009E16E1"/>
    <w:rsid w:val="009F510F"/>
    <w:rsid w:val="00A0062B"/>
    <w:rsid w:val="00A04F77"/>
    <w:rsid w:val="00A06A0A"/>
    <w:rsid w:val="00A112E8"/>
    <w:rsid w:val="00A17D52"/>
    <w:rsid w:val="00A23BA9"/>
    <w:rsid w:val="00A30004"/>
    <w:rsid w:val="00A343C1"/>
    <w:rsid w:val="00A343E1"/>
    <w:rsid w:val="00A35C00"/>
    <w:rsid w:val="00A51101"/>
    <w:rsid w:val="00A5249D"/>
    <w:rsid w:val="00A57E10"/>
    <w:rsid w:val="00A80775"/>
    <w:rsid w:val="00A832C7"/>
    <w:rsid w:val="00A84D6B"/>
    <w:rsid w:val="00A87D37"/>
    <w:rsid w:val="00AA0748"/>
    <w:rsid w:val="00AA1B1F"/>
    <w:rsid w:val="00AA5D0C"/>
    <w:rsid w:val="00AB3BE6"/>
    <w:rsid w:val="00AE2AAF"/>
    <w:rsid w:val="00AE3507"/>
    <w:rsid w:val="00AF20E1"/>
    <w:rsid w:val="00AF2A80"/>
    <w:rsid w:val="00B001D5"/>
    <w:rsid w:val="00B23925"/>
    <w:rsid w:val="00B322B4"/>
    <w:rsid w:val="00B4258B"/>
    <w:rsid w:val="00B428D3"/>
    <w:rsid w:val="00B457FD"/>
    <w:rsid w:val="00B570E4"/>
    <w:rsid w:val="00B60F17"/>
    <w:rsid w:val="00B856D0"/>
    <w:rsid w:val="00B86DA0"/>
    <w:rsid w:val="00BB0018"/>
    <w:rsid w:val="00BC17C9"/>
    <w:rsid w:val="00BC3994"/>
    <w:rsid w:val="00BC600E"/>
    <w:rsid w:val="00BD4DCC"/>
    <w:rsid w:val="00BD7BBD"/>
    <w:rsid w:val="00BF23DB"/>
    <w:rsid w:val="00BF30A2"/>
    <w:rsid w:val="00C02102"/>
    <w:rsid w:val="00C15277"/>
    <w:rsid w:val="00C33562"/>
    <w:rsid w:val="00C41530"/>
    <w:rsid w:val="00C45449"/>
    <w:rsid w:val="00C47071"/>
    <w:rsid w:val="00C51109"/>
    <w:rsid w:val="00C54ED2"/>
    <w:rsid w:val="00C55729"/>
    <w:rsid w:val="00C56995"/>
    <w:rsid w:val="00C636E1"/>
    <w:rsid w:val="00C8168F"/>
    <w:rsid w:val="00C90249"/>
    <w:rsid w:val="00C95C93"/>
    <w:rsid w:val="00CA5A0A"/>
    <w:rsid w:val="00CC2F56"/>
    <w:rsid w:val="00CE06E3"/>
    <w:rsid w:val="00CE4F89"/>
    <w:rsid w:val="00CE7711"/>
    <w:rsid w:val="00CF3EB2"/>
    <w:rsid w:val="00CF41D3"/>
    <w:rsid w:val="00D06F9B"/>
    <w:rsid w:val="00D07541"/>
    <w:rsid w:val="00D141DD"/>
    <w:rsid w:val="00D20479"/>
    <w:rsid w:val="00D43FCC"/>
    <w:rsid w:val="00D55BB4"/>
    <w:rsid w:val="00D638E6"/>
    <w:rsid w:val="00D72CE5"/>
    <w:rsid w:val="00D771A6"/>
    <w:rsid w:val="00D8553C"/>
    <w:rsid w:val="00DA25A4"/>
    <w:rsid w:val="00DB29B2"/>
    <w:rsid w:val="00DB457B"/>
    <w:rsid w:val="00DB5349"/>
    <w:rsid w:val="00DC0BCE"/>
    <w:rsid w:val="00DD1A74"/>
    <w:rsid w:val="00DD4FCE"/>
    <w:rsid w:val="00DE08EF"/>
    <w:rsid w:val="00DF72EC"/>
    <w:rsid w:val="00E10704"/>
    <w:rsid w:val="00E27C22"/>
    <w:rsid w:val="00E3778F"/>
    <w:rsid w:val="00E444C9"/>
    <w:rsid w:val="00E541D3"/>
    <w:rsid w:val="00E567AE"/>
    <w:rsid w:val="00E61FAE"/>
    <w:rsid w:val="00E6294B"/>
    <w:rsid w:val="00E67306"/>
    <w:rsid w:val="00E67D19"/>
    <w:rsid w:val="00E94011"/>
    <w:rsid w:val="00EB1281"/>
    <w:rsid w:val="00EC08EB"/>
    <w:rsid w:val="00EC7A78"/>
    <w:rsid w:val="00ED4CAD"/>
    <w:rsid w:val="00EF3A86"/>
    <w:rsid w:val="00EF5026"/>
    <w:rsid w:val="00F102DC"/>
    <w:rsid w:val="00F12675"/>
    <w:rsid w:val="00F13802"/>
    <w:rsid w:val="00F1429B"/>
    <w:rsid w:val="00F20FA5"/>
    <w:rsid w:val="00F25C5C"/>
    <w:rsid w:val="00F53720"/>
    <w:rsid w:val="00F53E4C"/>
    <w:rsid w:val="00F5652F"/>
    <w:rsid w:val="00F63C3D"/>
    <w:rsid w:val="00F66E72"/>
    <w:rsid w:val="00FA3137"/>
    <w:rsid w:val="00FA576E"/>
    <w:rsid w:val="00FB3F02"/>
    <w:rsid w:val="00FC1CD7"/>
    <w:rsid w:val="00FC7DA8"/>
    <w:rsid w:val="00FD6972"/>
    <w:rsid w:val="00FE11DC"/>
    <w:rsid w:val="00FE211C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A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7023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702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7023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9845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2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70231"/>
    <w:rPr>
      <w:b/>
      <w:bCs/>
      <w:strike w:val="0"/>
      <w:dstrike w:val="0"/>
      <w:color w:val="8098BF"/>
      <w:sz w:val="10"/>
      <w:szCs w:val="10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67023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68B95"/>
      <w:sz w:val="11"/>
      <w:szCs w:val="1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023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0231"/>
    <w:rPr>
      <w:rFonts w:ascii="Cambria" w:eastAsia="Times New Roman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675"/>
  </w:style>
  <w:style w:type="paragraph" w:styleId="Zpat">
    <w:name w:val="footer"/>
    <w:basedOn w:val="Normln"/>
    <w:link w:val="ZpatChar"/>
    <w:uiPriority w:val="99"/>
    <w:unhideWhenUsed/>
    <w:rsid w:val="00F1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675"/>
  </w:style>
  <w:style w:type="paragraph" w:styleId="Odstavecseseznamem">
    <w:name w:val="List Paragraph"/>
    <w:basedOn w:val="Normln"/>
    <w:uiPriority w:val="34"/>
    <w:qFormat/>
    <w:rsid w:val="005415A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845BB"/>
    <w:rPr>
      <w:rFonts w:ascii="Cambria" w:eastAsia="Times New Roman" w:hAnsi="Cambria" w:cs="Times New Roman"/>
      <w:b/>
      <w:bCs/>
      <w:i/>
      <w:iCs/>
      <w:color w:val="4F81BD"/>
    </w:rPr>
  </w:style>
  <w:style w:type="character" w:styleId="slostrnky">
    <w:name w:val="page number"/>
    <w:basedOn w:val="Standardnpsmoodstavce"/>
    <w:rsid w:val="005D3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A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7023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702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7023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9845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2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70231"/>
    <w:rPr>
      <w:b/>
      <w:bCs/>
      <w:strike w:val="0"/>
      <w:dstrike w:val="0"/>
      <w:color w:val="8098BF"/>
      <w:sz w:val="10"/>
      <w:szCs w:val="10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67023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68B95"/>
      <w:sz w:val="11"/>
      <w:szCs w:val="1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023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0231"/>
    <w:rPr>
      <w:rFonts w:ascii="Cambria" w:eastAsia="Times New Roman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675"/>
  </w:style>
  <w:style w:type="paragraph" w:styleId="Zpat">
    <w:name w:val="footer"/>
    <w:basedOn w:val="Normln"/>
    <w:link w:val="ZpatChar"/>
    <w:uiPriority w:val="99"/>
    <w:unhideWhenUsed/>
    <w:rsid w:val="00F1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675"/>
  </w:style>
  <w:style w:type="paragraph" w:styleId="Odstavecseseznamem">
    <w:name w:val="List Paragraph"/>
    <w:basedOn w:val="Normln"/>
    <w:uiPriority w:val="34"/>
    <w:qFormat/>
    <w:rsid w:val="005415A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845BB"/>
    <w:rPr>
      <w:rFonts w:ascii="Cambria" w:eastAsia="Times New Roman" w:hAnsi="Cambria" w:cs="Times New Roman"/>
      <w:b/>
      <w:bCs/>
      <w:i/>
      <w:iCs/>
      <w:color w:val="4F81BD"/>
    </w:rPr>
  </w:style>
  <w:style w:type="character" w:styleId="slostrnky">
    <w:name w:val="page number"/>
    <w:basedOn w:val="Standardnpsmoodstavce"/>
    <w:rsid w:val="005D3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inspec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inspect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společnosti</vt:lpstr>
    </vt:vector>
  </TitlesOfParts>
  <Company/>
  <LinksUpToDate>false</LinksUpToDate>
  <CharactersWithSpaces>5865</CharactersWithSpaces>
  <SharedDoc>false</SharedDoc>
  <HLinks>
    <vt:vector size="24" baseType="variant">
      <vt:variant>
        <vt:i4>2031666</vt:i4>
      </vt:variant>
      <vt:variant>
        <vt:i4>9</vt:i4>
      </vt:variant>
      <vt:variant>
        <vt:i4>0</vt:i4>
      </vt:variant>
      <vt:variant>
        <vt:i4>5</vt:i4>
      </vt:variant>
      <vt:variant>
        <vt:lpwstr>mailto:glac@pod.cz</vt:lpwstr>
      </vt:variant>
      <vt:variant>
        <vt:lpwstr/>
      </vt:variant>
      <vt:variant>
        <vt:i4>7536747</vt:i4>
      </vt:variant>
      <vt:variant>
        <vt:i4>6</vt:i4>
      </vt:variant>
      <vt:variant>
        <vt:i4>0</vt:i4>
      </vt:variant>
      <vt:variant>
        <vt:i4>5</vt:i4>
      </vt:variant>
      <vt:variant>
        <vt:lpwstr>http://www.pod.cz/</vt:lpwstr>
      </vt:variant>
      <vt:variant>
        <vt:lpwstr/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>mailto:info@geoinspect.cz</vt:lpwstr>
      </vt:variant>
      <vt:variant>
        <vt:lpwstr/>
      </vt:variant>
      <vt:variant>
        <vt:i4>655453</vt:i4>
      </vt:variant>
      <vt:variant>
        <vt:i4>0</vt:i4>
      </vt:variant>
      <vt:variant>
        <vt:i4>0</vt:i4>
      </vt:variant>
      <vt:variant>
        <vt:i4>5</vt:i4>
      </vt:variant>
      <vt:variant>
        <vt:lpwstr>http://www.geoinspect.cz/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společnosti</dc:title>
  <dc:creator>Tomas</dc:creator>
  <cp:lastModifiedBy>Groholova</cp:lastModifiedBy>
  <cp:revision>3</cp:revision>
  <cp:lastPrinted>2020-05-15T20:53:00Z</cp:lastPrinted>
  <dcterms:created xsi:type="dcterms:W3CDTF">2020-06-18T06:01:00Z</dcterms:created>
  <dcterms:modified xsi:type="dcterms:W3CDTF">2020-06-18T06:01:00Z</dcterms:modified>
</cp:coreProperties>
</file>