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5154B8" w:rsidRPr="005154B8" w:rsidRDefault="005154B8" w:rsidP="00844E71">
      <w:pPr>
        <w:rPr>
          <w:rFonts w:ascii="Arial" w:hAnsi="Arial" w:cs="Arial"/>
          <w:b/>
          <w:i/>
        </w:rPr>
      </w:pPr>
      <w:r w:rsidRPr="005154B8">
        <w:rPr>
          <w:rFonts w:ascii="Arial" w:hAnsi="Arial" w:cs="Arial"/>
          <w:b/>
          <w:i/>
        </w:rPr>
        <w:t xml:space="preserve">Domov </w:t>
      </w:r>
      <w:r w:rsidR="008D4895">
        <w:rPr>
          <w:rFonts w:ascii="Arial" w:hAnsi="Arial" w:cs="Arial"/>
          <w:b/>
          <w:i/>
        </w:rPr>
        <w:t>pro seniory</w:t>
      </w:r>
      <w:r w:rsidRPr="005154B8">
        <w:rPr>
          <w:rFonts w:ascii="Arial" w:hAnsi="Arial" w:cs="Arial"/>
          <w:b/>
          <w:i/>
        </w:rPr>
        <w:t xml:space="preserve"> „</w:t>
      </w:r>
      <w:r w:rsidR="00942D37">
        <w:rPr>
          <w:rFonts w:ascii="Arial" w:hAnsi="Arial" w:cs="Arial"/>
          <w:b/>
          <w:i/>
        </w:rPr>
        <w:t>SKALKA</w:t>
      </w:r>
      <w:r w:rsidR="00F21146">
        <w:rPr>
          <w:rFonts w:ascii="Arial" w:hAnsi="Arial" w:cs="Arial"/>
          <w:b/>
          <w:i/>
        </w:rPr>
        <w:t>“ v Chebu</w:t>
      </w:r>
      <w:r w:rsidRPr="005154B8">
        <w:rPr>
          <w:rFonts w:ascii="Arial" w:hAnsi="Arial" w:cs="Arial"/>
          <w:b/>
          <w:i/>
        </w:rPr>
        <w:t xml:space="preserve">, </w:t>
      </w:r>
      <w:r w:rsidR="000D2787">
        <w:rPr>
          <w:rFonts w:ascii="Arial" w:hAnsi="Arial" w:cs="Arial"/>
          <w:b/>
          <w:i/>
        </w:rPr>
        <w:t xml:space="preserve">příspěvková </w:t>
      </w:r>
      <w:r w:rsidRPr="005154B8">
        <w:rPr>
          <w:rFonts w:ascii="Arial" w:hAnsi="Arial" w:cs="Arial"/>
          <w:b/>
          <w:i/>
        </w:rPr>
        <w:t>o</w:t>
      </w:r>
      <w:r w:rsidR="000D2787">
        <w:rPr>
          <w:rFonts w:ascii="Arial" w:hAnsi="Arial" w:cs="Arial"/>
          <w:b/>
          <w:i/>
        </w:rPr>
        <w:t>rganizace</w:t>
      </w:r>
      <w:r w:rsidRPr="005154B8">
        <w:rPr>
          <w:rFonts w:ascii="Arial" w:hAnsi="Arial" w:cs="Arial"/>
          <w:b/>
          <w:i/>
        </w:rPr>
        <w:t>.</w:t>
      </w:r>
    </w:p>
    <w:p w:rsid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>sídlo</w:t>
      </w:r>
      <w:r w:rsidR="00B36714" w:rsidRPr="005154B8">
        <w:rPr>
          <w:rFonts w:ascii="Arial" w:hAnsi="Arial" w:cs="Arial"/>
        </w:rPr>
        <w:t xml:space="preserve">: </w:t>
      </w:r>
      <w:r w:rsidR="00B036F3" w:rsidRPr="00B036F3">
        <w:rPr>
          <w:rFonts w:ascii="Arial" w:hAnsi="Arial" w:cs="Arial"/>
        </w:rPr>
        <w:t>Cheb, Americká 2176/52</w:t>
      </w:r>
      <w:r w:rsidR="005E05FC">
        <w:rPr>
          <w:rFonts w:ascii="Arial" w:hAnsi="Arial" w:cs="Arial"/>
        </w:rPr>
        <w:t xml:space="preserve">, </w:t>
      </w:r>
      <w:r w:rsidR="007A4FF3" w:rsidRPr="007A4FF3">
        <w:rPr>
          <w:rFonts w:ascii="Arial" w:hAnsi="Arial" w:cs="Arial"/>
        </w:rPr>
        <w:t>350 02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IČO:  </w:t>
      </w:r>
      <w:r w:rsidR="002131FC" w:rsidRPr="002131FC">
        <w:rPr>
          <w:rFonts w:ascii="Arial" w:hAnsi="Arial" w:cs="Arial"/>
        </w:rPr>
        <w:t xml:space="preserve">71175245 </w:t>
      </w:r>
      <w:r w:rsidRPr="005154B8">
        <w:rPr>
          <w:rFonts w:ascii="Arial" w:hAnsi="Arial" w:cs="Arial"/>
        </w:rPr>
        <w:t xml:space="preserve">                  </w:t>
      </w:r>
      <w:r w:rsidRPr="005154B8">
        <w:rPr>
          <w:rFonts w:ascii="Arial" w:hAnsi="Arial" w:cs="Arial"/>
        </w:rPr>
        <w:tab/>
      </w:r>
      <w:r w:rsidRPr="005154B8">
        <w:rPr>
          <w:rFonts w:ascii="Arial" w:hAnsi="Arial" w:cs="Arial"/>
        </w:rPr>
        <w:tab/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DIČ: </w:t>
      </w:r>
      <w:r w:rsidR="005E05FC">
        <w:rPr>
          <w:rFonts w:ascii="Arial" w:hAnsi="Arial" w:cs="Arial"/>
        </w:rPr>
        <w:t>není plátce DPH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bankovní spojení: </w:t>
      </w:r>
      <w:r w:rsidR="0051086D">
        <w:rPr>
          <w:rFonts w:ascii="Arial" w:hAnsi="Arial" w:cs="Arial"/>
        </w:rPr>
        <w:t>Komerční banka</w:t>
      </w:r>
    </w:p>
    <w:p w:rsidR="00844E71" w:rsidRPr="005154B8" w:rsidRDefault="00844E71" w:rsidP="00844E71">
      <w:pPr>
        <w:ind w:left="2694" w:hanging="2694"/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číslo účtu:   </w:t>
      </w:r>
      <w:r w:rsidR="0051086D">
        <w:rPr>
          <w:rFonts w:ascii="Arial" w:hAnsi="Arial" w:cs="Arial"/>
        </w:rPr>
        <w:t>78-2172760267/0100</w:t>
      </w:r>
      <w:r w:rsidRPr="005154B8">
        <w:rPr>
          <w:rFonts w:ascii="Arial" w:hAnsi="Arial" w:cs="Arial"/>
        </w:rPr>
        <w:t xml:space="preserve">          </w:t>
      </w:r>
    </w:p>
    <w:p w:rsidR="00844E71" w:rsidRPr="005154B8" w:rsidRDefault="00844E71" w:rsidP="00844E71">
      <w:pPr>
        <w:rPr>
          <w:rFonts w:ascii="Arial" w:hAnsi="Arial" w:cs="Arial"/>
        </w:rPr>
      </w:pPr>
      <w:r w:rsidRPr="005154B8">
        <w:rPr>
          <w:rFonts w:ascii="Arial" w:hAnsi="Arial" w:cs="Arial"/>
        </w:rPr>
        <w:t xml:space="preserve">zastoupený:  </w:t>
      </w:r>
      <w:r w:rsidR="002131FC">
        <w:rPr>
          <w:rFonts w:ascii="Arial" w:hAnsi="Arial" w:cs="Arial"/>
        </w:rPr>
        <w:t>Mgr. Alenou Samuelovou</w:t>
      </w:r>
    </w:p>
    <w:p w:rsidR="00844E71" w:rsidRPr="007A745A" w:rsidRDefault="00844E71" w:rsidP="00844E71">
      <w:pPr>
        <w:rPr>
          <w:rFonts w:ascii="Arial" w:hAnsi="Arial" w:cs="Arial"/>
        </w:rPr>
      </w:pPr>
      <w:r w:rsidRPr="007A745A">
        <w:rPr>
          <w:rFonts w:ascii="Arial" w:hAnsi="Arial" w:cs="Arial"/>
        </w:rPr>
        <w:t xml:space="preserve">zapsaný v obchodním rejstříku vedeném Krajským soudem v Plzni </w:t>
      </w:r>
      <w:r w:rsidR="007A745A" w:rsidRPr="007A745A">
        <w:rPr>
          <w:rFonts w:ascii="Arial" w:hAnsi="Arial" w:cs="Arial"/>
        </w:rPr>
        <w:t xml:space="preserve">spisová </w:t>
      </w:r>
      <w:r w:rsidR="007A745A">
        <w:rPr>
          <w:rFonts w:ascii="Arial" w:hAnsi="Arial" w:cs="Arial"/>
        </w:rPr>
        <w:t>z</w:t>
      </w:r>
      <w:r w:rsidR="007A745A" w:rsidRPr="007A745A">
        <w:rPr>
          <w:rFonts w:ascii="Arial" w:hAnsi="Arial" w:cs="Arial"/>
        </w:rPr>
        <w:t xml:space="preserve">načka </w:t>
      </w:r>
      <w:r w:rsidR="007A745A" w:rsidRPr="00A970FD">
        <w:rPr>
          <w:rFonts w:ascii="Arial" w:hAnsi="Arial" w:cs="Arial"/>
          <w:shd w:val="clear" w:color="auto" w:fill="F5F5F5"/>
        </w:rPr>
        <w:t>Pr 512</w:t>
      </w:r>
    </w:p>
    <w:p w:rsidR="00F21146" w:rsidRPr="005154B8" w:rsidRDefault="00F21146" w:rsidP="00844E71">
      <w:pPr>
        <w:rPr>
          <w:rFonts w:ascii="Arial" w:hAnsi="Arial" w:cs="Arial"/>
        </w:rPr>
      </w:pPr>
    </w:p>
    <w:p w:rsidR="009F5B7B" w:rsidRPr="005154B8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</w:t>
      </w:r>
      <w:r w:rsidR="009D04D9">
        <w:rPr>
          <w:rFonts w:ascii="Arial" w:hAnsi="Arial" w:cs="Arial"/>
          <w:i/>
        </w:rPr>
        <w:t>kupujíc</w:t>
      </w:r>
      <w:r w:rsidR="001A6DD5" w:rsidRPr="00BD3728">
        <w:rPr>
          <w:rFonts w:ascii="Arial" w:hAnsi="Arial" w:cs="Arial"/>
          <w:i/>
        </w:rPr>
        <w:t>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41DE0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AUTO Červený s.r.o.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41DE0">
        <w:rPr>
          <w:rFonts w:ascii="Arial" w:hAnsi="Arial" w:cs="Arial"/>
        </w:rPr>
        <w:t>Hlavní třída 384/142, 353 01 Mariánské Lázně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DB2634">
        <w:rPr>
          <w:rFonts w:ascii="Arial" w:hAnsi="Arial" w:cs="Arial"/>
        </w:rPr>
        <w:t>29122</w:t>
      </w:r>
      <w:r w:rsidR="00141DE0">
        <w:rPr>
          <w:rFonts w:ascii="Arial" w:hAnsi="Arial" w:cs="Arial"/>
        </w:rPr>
        <w:t>830</w:t>
      </w:r>
    </w:p>
    <w:p w:rsidR="001A6DD5" w:rsidRDefault="00D5709E" w:rsidP="001A6DD5">
      <w:pPr>
        <w:rPr>
          <w:rFonts w:ascii="Verdana" w:hAnsi="Verdana"/>
          <w:color w:val="000000"/>
          <w:sz w:val="19"/>
          <w:szCs w:val="19"/>
        </w:rPr>
      </w:pPr>
      <w:r>
        <w:rPr>
          <w:rFonts w:ascii="Arial" w:hAnsi="Arial" w:cs="Arial"/>
        </w:rPr>
        <w:t>z</w:t>
      </w:r>
      <w:r w:rsidR="001A6DD5" w:rsidRPr="00F94869">
        <w:rPr>
          <w:rFonts w:ascii="Arial" w:hAnsi="Arial" w:cs="Arial"/>
        </w:rPr>
        <w:t xml:space="preserve">astoupený: </w:t>
      </w:r>
      <w:r w:rsidR="00141DE0">
        <w:rPr>
          <w:rFonts w:ascii="Verdana" w:hAnsi="Verdana"/>
          <w:color w:val="000000"/>
          <w:sz w:val="19"/>
          <w:szCs w:val="19"/>
        </w:rPr>
        <w:t>Václavem Šléglem, jednatelem společnosti</w:t>
      </w:r>
    </w:p>
    <w:p w:rsidR="003167FF" w:rsidRPr="00BD3728" w:rsidRDefault="00D5709E" w:rsidP="001A6DD5">
      <w:pPr>
        <w:rPr>
          <w:rFonts w:ascii="Arial" w:hAnsi="Arial" w:cs="Arial"/>
        </w:rPr>
      </w:pPr>
      <w:r>
        <w:rPr>
          <w:rFonts w:ascii="Verdana" w:hAnsi="Verdana"/>
          <w:color w:val="000000"/>
          <w:sz w:val="19"/>
          <w:szCs w:val="19"/>
        </w:rPr>
        <w:t>z</w:t>
      </w:r>
      <w:r w:rsidR="003167FF">
        <w:rPr>
          <w:rFonts w:ascii="Verdana" w:hAnsi="Verdana"/>
          <w:color w:val="000000"/>
          <w:sz w:val="19"/>
          <w:szCs w:val="19"/>
        </w:rPr>
        <w:t>apsaný</w:t>
      </w:r>
      <w:r w:rsidR="00141DE0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v obchodním rejstříku vedeném Krajským soudem</w:t>
      </w:r>
      <w:r w:rsidR="00DB2634">
        <w:rPr>
          <w:rFonts w:ascii="Verdana" w:hAnsi="Verdana"/>
          <w:color w:val="000000"/>
          <w:sz w:val="19"/>
          <w:szCs w:val="19"/>
        </w:rPr>
        <w:t xml:space="preserve"> v Plzni</w:t>
      </w:r>
      <w:r w:rsidR="00141DE0">
        <w:rPr>
          <w:rFonts w:ascii="Verdana" w:hAnsi="Verdana"/>
          <w:color w:val="000000"/>
          <w:sz w:val="19"/>
          <w:szCs w:val="19"/>
        </w:rPr>
        <w:t xml:space="preserve"> </w:t>
      </w:r>
      <w:r w:rsidR="00B038B7">
        <w:rPr>
          <w:rFonts w:ascii="Verdana" w:hAnsi="Verdana"/>
          <w:color w:val="000000"/>
          <w:sz w:val="19"/>
          <w:szCs w:val="19"/>
        </w:rPr>
        <w:t>spisová značka C 26770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 xml:space="preserve">(dále jen „ </w:t>
      </w:r>
      <w:r w:rsidR="009D04D9">
        <w:rPr>
          <w:rFonts w:ascii="Arial" w:hAnsi="Arial" w:cs="Arial"/>
          <w:i/>
        </w:rPr>
        <w:t>prodávající</w:t>
      </w:r>
      <w:r w:rsidRPr="00BD3728">
        <w:rPr>
          <w:rFonts w:ascii="Arial" w:hAnsi="Arial" w:cs="Arial"/>
          <w:i/>
        </w:rPr>
        <w:t>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5154B8" w:rsidRPr="00C2244B" w:rsidRDefault="005154B8" w:rsidP="005154B8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5154B8" w:rsidRPr="00BD3728" w:rsidRDefault="005154B8" w:rsidP="005154B8">
      <w:pPr>
        <w:spacing w:after="120"/>
        <w:rPr>
          <w:rFonts w:ascii="Arial" w:hAnsi="Arial" w:cs="Arial"/>
          <w:b/>
          <w:bCs/>
        </w:rPr>
      </w:pPr>
    </w:p>
    <w:p w:rsidR="005154B8" w:rsidRPr="00BD3728" w:rsidRDefault="005154B8" w:rsidP="005154B8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5154B8" w:rsidRPr="00B97EAC" w:rsidRDefault="005154B8" w:rsidP="00B97EAC">
      <w:pPr>
        <w:pStyle w:val="Preambule"/>
        <w:tabs>
          <w:tab w:val="clear" w:pos="360"/>
        </w:tabs>
        <w:ind w:left="426" w:hanging="426"/>
        <w:rPr>
          <w:sz w:val="20"/>
          <w:szCs w:val="20"/>
        </w:rPr>
      </w:pPr>
      <w:r w:rsidRPr="00B97EAC">
        <w:rPr>
          <w:sz w:val="20"/>
          <w:szCs w:val="20"/>
        </w:rPr>
        <w:t xml:space="preserve">prodávající je vybraným </w:t>
      </w:r>
      <w:r w:rsidR="00B97EAC">
        <w:rPr>
          <w:sz w:val="20"/>
          <w:szCs w:val="20"/>
        </w:rPr>
        <w:t>dodavatelem</w:t>
      </w:r>
      <w:r w:rsidRPr="00B97EAC">
        <w:rPr>
          <w:sz w:val="20"/>
          <w:szCs w:val="20"/>
        </w:rPr>
        <w:t xml:space="preserve"> veřejné zakázky</w:t>
      </w:r>
      <w:r w:rsidR="00601D9D">
        <w:rPr>
          <w:sz w:val="20"/>
          <w:szCs w:val="20"/>
        </w:rPr>
        <w:t xml:space="preserve"> části 1</w:t>
      </w:r>
      <w:r w:rsidRPr="00B97EAC">
        <w:rPr>
          <w:color w:val="FF0000"/>
          <w:sz w:val="20"/>
          <w:szCs w:val="20"/>
        </w:rPr>
        <w:t xml:space="preserve"> </w:t>
      </w:r>
      <w:r w:rsidRPr="00B97EAC">
        <w:rPr>
          <w:b/>
          <w:i/>
          <w:sz w:val="20"/>
          <w:szCs w:val="20"/>
        </w:rPr>
        <w:t>„</w:t>
      </w:r>
      <w:r w:rsidR="00B97EAC" w:rsidRPr="00B97EAC">
        <w:rPr>
          <w:rFonts w:cs="Arial"/>
          <w:b/>
          <w:sz w:val="20"/>
          <w:szCs w:val="20"/>
        </w:rPr>
        <w:t>Nákup 4 ks osobních motorových vozidel pro PO</w:t>
      </w:r>
      <w:r w:rsidRPr="00B97EAC">
        <w:rPr>
          <w:b/>
          <w:i/>
          <w:sz w:val="20"/>
          <w:szCs w:val="20"/>
        </w:rPr>
        <w:t>“</w:t>
      </w:r>
      <w:r w:rsidRPr="00B97EAC">
        <w:rPr>
          <w:b/>
          <w:color w:val="FF0000"/>
          <w:sz w:val="20"/>
          <w:szCs w:val="20"/>
        </w:rPr>
        <w:t xml:space="preserve"> </w:t>
      </w:r>
      <w:r w:rsidRPr="00B97EAC">
        <w:rPr>
          <w:sz w:val="20"/>
          <w:szCs w:val="20"/>
        </w:rPr>
        <w:t xml:space="preserve">vyhlášené dne </w:t>
      </w:r>
      <w:r w:rsidR="00C36DD0">
        <w:rPr>
          <w:sz w:val="20"/>
          <w:szCs w:val="20"/>
        </w:rPr>
        <w:t>7.5.2020</w:t>
      </w:r>
      <w:r w:rsidRPr="00B97EAC">
        <w:rPr>
          <w:sz w:val="20"/>
          <w:szCs w:val="20"/>
        </w:rPr>
        <w:t xml:space="preserve"> Karlovarským krajem, IČO 70891168, se sídlem Závodní 353/88, 360 06 Karlovy Vary, jakožto centrálním zadavatelem (dále jen „centrální zadavatel“) veřejné zakázky</w:t>
      </w:r>
      <w:r w:rsidR="00B97EAC" w:rsidRPr="00B97EAC">
        <w:rPr>
          <w:sz w:val="20"/>
          <w:szCs w:val="20"/>
        </w:rPr>
        <w:t xml:space="preserve"> malého rozsahu</w:t>
      </w:r>
      <w:r w:rsidRPr="00B97EAC">
        <w:rPr>
          <w:sz w:val="20"/>
          <w:szCs w:val="20"/>
        </w:rPr>
        <w:t xml:space="preserve">; a </w:t>
      </w:r>
    </w:p>
    <w:p w:rsidR="005154B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5154B8" w:rsidRPr="00BD3728" w:rsidRDefault="005154B8" w:rsidP="005154B8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5154B8" w:rsidRPr="00BD3728" w:rsidRDefault="005154B8" w:rsidP="005154B8">
      <w:pPr>
        <w:spacing w:after="120"/>
        <w:rPr>
          <w:rFonts w:ascii="Arial" w:hAnsi="Arial" w:cs="Arial"/>
        </w:rPr>
      </w:pPr>
    </w:p>
    <w:p w:rsidR="005154B8" w:rsidRDefault="005154B8" w:rsidP="005154B8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5154B8" w:rsidRPr="00C2244B" w:rsidRDefault="005154B8" w:rsidP="005154B8">
      <w:pPr>
        <w:spacing w:after="120"/>
        <w:rPr>
          <w:rFonts w:ascii="Arial" w:hAnsi="Arial" w:cs="Arial"/>
        </w:rPr>
      </w:pPr>
    </w:p>
    <w:p w:rsidR="005154B8" w:rsidRPr="00BC0F70" w:rsidRDefault="005154B8" w:rsidP="005154B8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5154B8" w:rsidRPr="00C2244B" w:rsidRDefault="005154B8" w:rsidP="005154B8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t>(dále jen „smlouva“)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  <w:r>
        <w:rPr>
          <w:rFonts w:ascii="Tahoma" w:hAnsi="Tahoma" w:cs="Tahoma"/>
          <w:sz w:val="20"/>
        </w:rPr>
        <w:t>, ve znění pozdějších předpisů</w:t>
      </w:r>
      <w:r w:rsidR="00721933">
        <w:rPr>
          <w:rFonts w:ascii="Tahoma" w:hAnsi="Tahoma" w:cs="Tahoma"/>
          <w:sz w:val="20"/>
        </w:rPr>
        <w:t xml:space="preserve"> (dále jen „občanský zákoník“)</w:t>
      </w: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lastRenderedPageBreak/>
        <w:t>Předmět smlouvy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0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0"/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5154B8" w:rsidRPr="00BD3728" w:rsidRDefault="005154B8" w:rsidP="005154B8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5154B8" w:rsidRPr="00D73BF1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EB2985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měsíců od </w:t>
      </w:r>
      <w:r w:rsidR="00B97EAC">
        <w:rPr>
          <w:rFonts w:cs="Arial"/>
          <w:sz w:val="20"/>
          <w:szCs w:val="20"/>
        </w:rPr>
        <w:t>účinnosti</w:t>
      </w:r>
      <w:r>
        <w:rPr>
          <w:rFonts w:cs="Arial"/>
          <w:sz w:val="20"/>
          <w:szCs w:val="20"/>
        </w:rPr>
        <w:t xml:space="preserve"> smlouvy.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5154B8" w:rsidRPr="002F4686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5154B8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5154B8" w:rsidRPr="003C442D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výzva k odstranění vad, způsob a </w:t>
      </w:r>
      <w:r w:rsidR="00B97EAC">
        <w:rPr>
          <w:rFonts w:cs="Arial"/>
          <w:sz w:val="20"/>
          <w:szCs w:val="20"/>
        </w:rPr>
        <w:t>termín</w:t>
      </w:r>
      <w:r w:rsidRPr="002F4686">
        <w:rPr>
          <w:rFonts w:cs="Arial"/>
          <w:sz w:val="20"/>
          <w:szCs w:val="20"/>
        </w:rPr>
        <w:t xml:space="preserve"> k odstranění vad,</w:t>
      </w:r>
    </w:p>
    <w:p w:rsidR="005154B8" w:rsidRPr="002F4686" w:rsidRDefault="005154B8" w:rsidP="005154B8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veškeré požadavky dle specifikace v příloze č. 1 nebo bude mít jakékoliv zjevné vady. </w:t>
      </w:r>
    </w:p>
    <w:p w:rsidR="005154B8" w:rsidRDefault="005154B8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4B2F3F" w:rsidRPr="002F4686" w:rsidRDefault="004B2F3F" w:rsidP="005154B8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 pokud v souvislosti s koronavirovou pandemií dojde u výrobce automobilu k odstávce výroby, může být termín předání předmětu koupě prodloužen, a to nejdéle o dobu, po kterou trvala odstávka výroby za účinnosti této smlouvy.</w:t>
      </w:r>
    </w:p>
    <w:p w:rsidR="005154B8" w:rsidRDefault="005154B8" w:rsidP="005154B8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5154B8" w:rsidRPr="00BD3728" w:rsidRDefault="005154B8" w:rsidP="005154B8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5154B8" w:rsidRPr="000E2A13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Cena bez DPH </w:t>
      </w:r>
      <w:r w:rsidR="00C36DD0">
        <w:rPr>
          <w:rFonts w:ascii="Arial" w:hAnsi="Arial" w:cs="Arial"/>
        </w:rPr>
        <w:t>289 988,43</w:t>
      </w:r>
      <w:r w:rsidRPr="00760458">
        <w:rPr>
          <w:rFonts w:ascii="Arial" w:hAnsi="Arial" w:cs="Arial"/>
        </w:rPr>
        <w:tab/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 w:rsidR="00C36DD0">
        <w:rPr>
          <w:rFonts w:ascii="Arial" w:hAnsi="Arial" w:cs="Arial"/>
        </w:rPr>
        <w:t>dvě stě osmdesát devět tisíc devět s</w:t>
      </w:r>
      <w:r w:rsidR="00303E32">
        <w:rPr>
          <w:rFonts w:ascii="Arial" w:hAnsi="Arial" w:cs="Arial"/>
        </w:rPr>
        <w:t xml:space="preserve">et osmdesát osm korun českých </w:t>
      </w:r>
      <w:r w:rsidR="00C36DD0">
        <w:rPr>
          <w:rFonts w:ascii="Arial" w:hAnsi="Arial" w:cs="Arial"/>
        </w:rPr>
        <w:t>čtyřicet tři haléřů</w:t>
      </w:r>
      <w:r w:rsidRPr="00760458">
        <w:rPr>
          <w:rFonts w:ascii="Arial" w:hAnsi="Arial" w:cs="Arial"/>
        </w:rPr>
        <w:t>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DPH </w:t>
      </w:r>
      <w:r w:rsidR="00C36DD0">
        <w:rPr>
          <w:rFonts w:ascii="Arial" w:hAnsi="Arial" w:cs="Arial"/>
        </w:rPr>
        <w:t xml:space="preserve">60 897,57 </w:t>
      </w:r>
      <w:r w:rsidRPr="00760458">
        <w:rPr>
          <w:rFonts w:ascii="Arial" w:hAnsi="Arial" w:cs="Arial"/>
        </w:rPr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 xml:space="preserve">(slovy: </w:t>
      </w:r>
      <w:r w:rsidR="00C36DD0">
        <w:rPr>
          <w:rFonts w:ascii="Arial" w:hAnsi="Arial" w:cs="Arial"/>
        </w:rPr>
        <w:t>šedesát tisíc osm set</w:t>
      </w:r>
      <w:r w:rsidR="00303E32">
        <w:rPr>
          <w:rFonts w:ascii="Arial" w:hAnsi="Arial" w:cs="Arial"/>
        </w:rPr>
        <w:t xml:space="preserve"> devadesát sedm korun českých </w:t>
      </w:r>
      <w:r w:rsidR="00C36DD0">
        <w:rPr>
          <w:rFonts w:ascii="Arial" w:hAnsi="Arial" w:cs="Arial"/>
        </w:rPr>
        <w:t>padesát sedm haléřů</w:t>
      </w:r>
      <w:r w:rsidRPr="00760458">
        <w:rPr>
          <w:rFonts w:ascii="Arial" w:hAnsi="Arial" w:cs="Arial"/>
        </w:rPr>
        <w:t>)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 xml:space="preserve">Cena včetně DPH </w:t>
      </w:r>
      <w:r w:rsidR="00C36DD0">
        <w:rPr>
          <w:rFonts w:ascii="Arial" w:hAnsi="Arial" w:cs="Arial"/>
        </w:rPr>
        <w:t>350 886,00</w:t>
      </w:r>
      <w:r w:rsidRPr="00760458">
        <w:rPr>
          <w:rFonts w:ascii="Arial" w:hAnsi="Arial" w:cs="Arial"/>
        </w:rPr>
        <w:t>Kč</w:t>
      </w:r>
    </w:p>
    <w:p w:rsidR="005154B8" w:rsidRPr="00760458" w:rsidRDefault="005154B8" w:rsidP="005154B8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</w:t>
      </w:r>
      <w:r w:rsidR="00C36DD0">
        <w:rPr>
          <w:rFonts w:ascii="Arial" w:hAnsi="Arial" w:cs="Arial"/>
        </w:rPr>
        <w:t xml:space="preserve"> tři sta padesát tisíc osm set osmdesát šest korun českých</w:t>
      </w:r>
      <w:r w:rsidRPr="00760458">
        <w:rPr>
          <w:rFonts w:ascii="Arial" w:hAnsi="Arial" w:cs="Arial"/>
        </w:rPr>
        <w:t>)</w:t>
      </w:r>
    </w:p>
    <w:p w:rsidR="005154B8" w:rsidRPr="000E2A13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</w:t>
      </w:r>
      <w:r>
        <w:rPr>
          <w:rFonts w:cs="Arial"/>
          <w:sz w:val="20"/>
          <w:szCs w:val="20"/>
        </w:rPr>
        <w:t>, ve znění pozdějších předpisů</w:t>
      </w:r>
      <w:r w:rsidRPr="00857ADC">
        <w:rPr>
          <w:rFonts w:cs="Arial"/>
          <w:sz w:val="20"/>
          <w:szCs w:val="20"/>
        </w:rPr>
        <w:t xml:space="preserve"> (dále jen „zákon o DPH“).  Smluvní strany si dále společně ujednaly, že pokud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5154B8" w:rsidRPr="009A11D7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3C442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217"/>
      <w:bookmarkEnd w:id="1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5154B8" w:rsidRPr="00D73BF1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>
        <w:rPr>
          <w:rFonts w:cs="Arial"/>
          <w:sz w:val="20"/>
          <w:szCs w:val="20"/>
        </w:rPr>
        <w:t xml:space="preserve">zákonem o </w:t>
      </w:r>
      <w:r w:rsidRPr="00D73BF1">
        <w:rPr>
          <w:rFonts w:cs="Arial"/>
          <w:sz w:val="20"/>
          <w:szCs w:val="20"/>
        </w:rPr>
        <w:t>DPH a zákonem č. 563/1991 Sb., o účetnictví</w:t>
      </w:r>
      <w:r>
        <w:rPr>
          <w:rFonts w:cs="Arial"/>
          <w:sz w:val="20"/>
          <w:szCs w:val="20"/>
        </w:rPr>
        <w:t>, ve znění pozdějších předpisů</w:t>
      </w:r>
      <w:r w:rsidRPr="00D73BF1">
        <w:rPr>
          <w:rFonts w:cs="Arial"/>
          <w:sz w:val="20"/>
          <w:szCs w:val="20"/>
        </w:rPr>
        <w:t>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budou peněžní prostředky odpovídající kupní ceně odepsány z účtu kupujícího ve prospěch účtu prodávajícího.</w:t>
      </w:r>
      <w:bookmarkEnd w:id="2"/>
      <w:r w:rsidRPr="00BD3728">
        <w:rPr>
          <w:rFonts w:cs="Arial"/>
          <w:sz w:val="20"/>
          <w:szCs w:val="20"/>
        </w:rPr>
        <w:t xml:space="preserve"> </w:t>
      </w:r>
    </w:p>
    <w:p w:rsidR="005154B8" w:rsidRDefault="00B97EAC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Úhrada kupní ceny</w:t>
      </w:r>
      <w:r w:rsidR="005154B8" w:rsidRPr="00BD3728">
        <w:rPr>
          <w:rFonts w:cs="Arial"/>
          <w:sz w:val="20"/>
          <w:szCs w:val="20"/>
        </w:rPr>
        <w:t xml:space="preserve"> nemá vliv na možnost uplatnění práva kupujícího z vad předmětu koupě.</w:t>
      </w:r>
    </w:p>
    <w:p w:rsidR="005154B8" w:rsidRDefault="005154B8" w:rsidP="005154B8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5154B8" w:rsidRPr="00BD3728" w:rsidRDefault="005154B8" w:rsidP="00B97EAC">
      <w:pPr>
        <w:pStyle w:val="slovn1rove"/>
        <w:keepNext w:val="0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5154B8" w:rsidRPr="00721933" w:rsidRDefault="005154B8" w:rsidP="00721933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721933">
        <w:rPr>
          <w:rFonts w:cs="Arial"/>
          <w:sz w:val="20"/>
          <w:szCs w:val="20"/>
        </w:rPr>
        <w:lastRenderedPageBreak/>
        <w:t xml:space="preserve">Prodávající poskytuje kupujícímu záruku za jakost předmětu koupě, a to v délce </w:t>
      </w:r>
      <w:r w:rsidR="00D75015">
        <w:rPr>
          <w:rFonts w:cs="Arial"/>
          <w:sz w:val="20"/>
          <w:szCs w:val="20"/>
        </w:rPr>
        <w:t>5</w:t>
      </w:r>
      <w:r w:rsidR="00721933" w:rsidRPr="00721933">
        <w:rPr>
          <w:rFonts w:cs="Arial"/>
          <w:sz w:val="20"/>
          <w:szCs w:val="20"/>
        </w:rPr>
        <w:t xml:space="preserve">let nebo </w:t>
      </w:r>
      <w:r w:rsidR="00D75015">
        <w:rPr>
          <w:rFonts w:cs="Arial"/>
          <w:sz w:val="20"/>
          <w:szCs w:val="20"/>
        </w:rPr>
        <w:t>100 000</w:t>
      </w:r>
      <w:r w:rsidR="00721933" w:rsidRPr="00721933">
        <w:rPr>
          <w:rFonts w:cs="Arial"/>
          <w:sz w:val="20"/>
          <w:szCs w:val="20"/>
        </w:rPr>
        <w:t xml:space="preserve"> najetých km</w:t>
      </w:r>
      <w:r w:rsidRPr="00721933">
        <w:rPr>
          <w:rFonts w:cs="Arial"/>
          <w:sz w:val="20"/>
          <w:szCs w:val="20"/>
        </w:rPr>
        <w:t xml:space="preserve">. Záruční doba na neprorezavění karoserie </w:t>
      </w:r>
      <w:r w:rsidRPr="00E352CC">
        <w:rPr>
          <w:rFonts w:cs="Arial"/>
          <w:sz w:val="20"/>
          <w:szCs w:val="20"/>
        </w:rPr>
        <w:t xml:space="preserve">činí </w:t>
      </w:r>
      <w:r w:rsidR="00D75015" w:rsidRPr="00E352CC">
        <w:rPr>
          <w:rFonts w:cs="Arial"/>
          <w:sz w:val="20"/>
          <w:szCs w:val="20"/>
        </w:rPr>
        <w:t xml:space="preserve">12 </w:t>
      </w:r>
      <w:r w:rsidRPr="00721933">
        <w:rPr>
          <w:rFonts w:cs="Arial"/>
          <w:sz w:val="20"/>
          <w:szCs w:val="20"/>
        </w:rPr>
        <w:t>let. Běh záruční doby počíná ode dne odevzdání předmětu koupě kupujícímu.</w:t>
      </w:r>
    </w:p>
    <w:p w:rsidR="005154B8" w:rsidRPr="00BD3728" w:rsidRDefault="005154B8" w:rsidP="00B97EAC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3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>mailem na e</w:t>
      </w:r>
      <w:r w:rsidR="00EA0419">
        <w:rPr>
          <w:rFonts w:cs="Arial"/>
          <w:sz w:val="20"/>
          <w:szCs w:val="20"/>
        </w:rPr>
        <w:t>-</w:t>
      </w:r>
      <w:r w:rsidRPr="00BD3728">
        <w:rPr>
          <w:rFonts w:cs="Arial"/>
          <w:sz w:val="20"/>
          <w:szCs w:val="20"/>
        </w:rPr>
        <w:t xml:space="preserve">mailovou adresu </w:t>
      </w:r>
      <w:r w:rsidR="005334F9" w:rsidRPr="00303E32">
        <w:rPr>
          <w:rFonts w:cs="Arial"/>
          <w:sz w:val="20"/>
          <w:szCs w:val="20"/>
          <w:u w:val="single"/>
        </w:rPr>
        <w:t>servis</w:t>
      </w:r>
      <w:r w:rsidRPr="00303E32">
        <w:rPr>
          <w:rFonts w:cs="Arial"/>
          <w:sz w:val="20"/>
          <w:szCs w:val="20"/>
          <w:u w:val="single"/>
        </w:rPr>
        <w:t>@</w:t>
      </w:r>
      <w:r w:rsidR="005334F9" w:rsidRPr="00303E32">
        <w:rPr>
          <w:rFonts w:cs="Arial"/>
          <w:sz w:val="20"/>
          <w:szCs w:val="20"/>
          <w:u w:val="single"/>
        </w:rPr>
        <w:t>autocerveny.cz</w:t>
      </w:r>
      <w:r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4"/>
      <w:r w:rsidRPr="00BD3728">
        <w:rPr>
          <w:rFonts w:cs="Arial"/>
          <w:sz w:val="20"/>
          <w:szCs w:val="20"/>
        </w:rPr>
        <w:t>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</w:t>
      </w:r>
      <w:r w:rsidR="00721933">
        <w:rPr>
          <w:rFonts w:cs="Arial"/>
          <w:sz w:val="20"/>
          <w:szCs w:val="20"/>
        </w:rPr>
        <w:t>7</w:t>
      </w:r>
      <w:r w:rsidRPr="00BD372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</w:t>
      </w:r>
      <w:r w:rsidR="00721933">
        <w:rPr>
          <w:rFonts w:cs="Arial"/>
          <w:sz w:val="20"/>
          <w:szCs w:val="20"/>
        </w:rPr>
        <w:t>8</w:t>
      </w:r>
      <w:r w:rsidRPr="00BD3728">
        <w:rPr>
          <w:rFonts w:cs="Arial"/>
          <w:sz w:val="20"/>
          <w:szCs w:val="20"/>
        </w:rPr>
        <w:t>. této smlouvy prodávajícím je kupující oprávněn uplatnit ve smyslu ustanovení § 2048 a násl. občanského zákoníku smluvní pokutu ve výši 10.000,- Kč (slovy: deset tisíc korun českých), a to za každé porušení smlouvy zvlášť</w:t>
      </w:r>
      <w:r w:rsidR="00721933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to i opakovaně.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prodlení s úhradou kupní ceny či její části kupujícím je prodávající oprávněn uplatnit ve smyslu ustanovení § 2048 a násl. občanského zákoníku smluvní pokutu ve výši </w:t>
      </w:r>
      <w:r w:rsidR="00EA0419" w:rsidRPr="00BD3728">
        <w:rPr>
          <w:rFonts w:cs="Arial"/>
          <w:sz w:val="20"/>
          <w:szCs w:val="20"/>
        </w:rPr>
        <w:t xml:space="preserve">0,1 % (slovy: jedna desetina procenta) </w:t>
      </w:r>
      <w:r w:rsidRPr="00BD3728">
        <w:rPr>
          <w:rFonts w:cs="Arial"/>
          <w:sz w:val="20"/>
          <w:szCs w:val="20"/>
        </w:rPr>
        <w:t>z dlužné částky, a to za každý den prodlení.</w:t>
      </w:r>
    </w:p>
    <w:p w:rsidR="005154B8" w:rsidRPr="00BD372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5154B8" w:rsidRDefault="005154B8" w:rsidP="005154B8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5154B8" w:rsidRPr="00B3053D" w:rsidRDefault="005154B8" w:rsidP="005154B8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:rsidR="005154B8" w:rsidRPr="00B3053D" w:rsidRDefault="005154B8" w:rsidP="005154B8">
      <w:pPr>
        <w:pStyle w:val="slovn2rove"/>
        <w:keepNext w:val="0"/>
        <w:widowControl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občanského zákoníku.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5154B8" w:rsidRPr="00B3053D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občansk</w:t>
      </w:r>
      <w:r w:rsidR="00721933">
        <w:rPr>
          <w:rFonts w:cs="Arial"/>
          <w:sz w:val="20"/>
          <w:szCs w:val="20"/>
        </w:rPr>
        <w:t>ého</w:t>
      </w:r>
      <w:r w:rsidRPr="00B3053D">
        <w:rPr>
          <w:rFonts w:cs="Arial"/>
          <w:sz w:val="20"/>
          <w:szCs w:val="20"/>
        </w:rPr>
        <w:t xml:space="preserve"> zákoník</w:t>
      </w:r>
      <w:r w:rsidR="00721933">
        <w:rPr>
          <w:rFonts w:cs="Arial"/>
          <w:sz w:val="20"/>
          <w:szCs w:val="20"/>
        </w:rPr>
        <w:t>u</w:t>
      </w:r>
      <w:r w:rsidRPr="00B3053D">
        <w:rPr>
          <w:rFonts w:cs="Arial"/>
          <w:sz w:val="20"/>
          <w:szCs w:val="20"/>
        </w:rPr>
        <w:t>.</w:t>
      </w:r>
    </w:p>
    <w:p w:rsidR="005154B8" w:rsidRDefault="005154B8" w:rsidP="005154B8">
      <w:pPr>
        <w:pStyle w:val="slovn2rove"/>
        <w:keepNext w:val="0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Prodávající je povinen spolupůsobit při výkonu finanční kontroly ve smyslu § 2 písm. e) a § 13 zákona č. 320/2001 Sb., o finanční kontrole ve veřejné správě a o změně některých zákonu</w:t>
      </w:r>
      <w:r>
        <w:rPr>
          <w:rFonts w:cs="Arial"/>
          <w:sz w:val="20"/>
          <w:szCs w:val="20"/>
        </w:rPr>
        <w:t>, ve znění pozdějších předpisů,</w:t>
      </w:r>
      <w:r w:rsidRPr="009F159C">
        <w:rPr>
          <w:rFonts w:cs="Arial"/>
          <w:sz w:val="20"/>
          <w:szCs w:val="20"/>
        </w:rPr>
        <w:t xml:space="preserve"> tj. poskytnout kontrolnímu orgánu doklady o dodávkách zboží a služeb hrazených z veřejných výdajů nebo z veřejné finanční podpory v rozsahu nezbytném pro ověření příslušné operace. </w:t>
      </w:r>
    </w:p>
    <w:p w:rsidR="005154B8" w:rsidRPr="009F159C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5154B8" w:rsidRPr="00B3053D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5154B8" w:rsidRPr="00ED1855" w:rsidRDefault="005154B8" w:rsidP="005154B8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  <w:r w:rsidR="004264CC">
        <w:rPr>
          <w:rFonts w:ascii="Arial" w:hAnsi="Arial" w:cs="Arial"/>
          <w:bCs/>
        </w:rPr>
        <w:t xml:space="preserve"> </w:t>
      </w:r>
    </w:p>
    <w:p w:rsidR="005154B8" w:rsidRPr="00ED1855" w:rsidRDefault="005154B8" w:rsidP="005154B8">
      <w:pPr>
        <w:pStyle w:val="Odstavecseseznamem"/>
        <w:ind w:left="360"/>
        <w:jc w:val="both"/>
        <w:rPr>
          <w:rFonts w:ascii="Tahoma" w:hAnsi="Tahoma" w:cs="Tahoma"/>
        </w:rPr>
      </w:pPr>
    </w:p>
    <w:p w:rsidR="005154B8" w:rsidRDefault="005154B8" w:rsidP="005154B8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Default="005154B8" w:rsidP="005154B8">
      <w:pPr>
        <w:pStyle w:val="slovn1rove"/>
        <w:numPr>
          <w:ilvl w:val="0"/>
          <w:numId w:val="0"/>
        </w:numPr>
        <w:ind w:left="360"/>
        <w:jc w:val="both"/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BF1D34">
        <w:rPr>
          <w:rFonts w:ascii="Arial" w:hAnsi="Arial" w:cs="Arial"/>
        </w:rPr>
        <w:t xml:space="preserve">…………..………….. dne ………. </w:t>
      </w:r>
      <w:r w:rsidR="009C2901" w:rsidRPr="00BF1D34"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1D34">
        <w:rPr>
          <w:rFonts w:ascii="Arial" w:hAnsi="Arial" w:cs="Arial"/>
        </w:rPr>
        <w:t xml:space="preserve">V …………..………….. dne ………. </w:t>
      </w:r>
      <w:r w:rsidR="009C2901" w:rsidRPr="00BF1D34">
        <w:rPr>
          <w:rFonts w:ascii="Arial" w:hAnsi="Arial" w:cs="Arial"/>
        </w:rPr>
        <w:t>2020</w:t>
      </w: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</w:p>
    <w:p w:rsidR="005154B8" w:rsidRPr="00BD3728" w:rsidRDefault="005154B8" w:rsidP="005154B8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5154B8" w:rsidRPr="00BD3728" w:rsidRDefault="005154B8" w:rsidP="005154B8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51086D" w:rsidP="001A6DD5">
      <w:pPr>
        <w:jc w:val="center"/>
      </w:pPr>
    </w:p>
    <w:sectPr w:rsidR="00F37043" w:rsidSect="00AA67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040" w:rsidRDefault="00E45040" w:rsidP="00721933">
      <w:r>
        <w:separator/>
      </w:r>
    </w:p>
  </w:endnote>
  <w:endnote w:type="continuationSeparator" w:id="0">
    <w:p w:rsidR="00E45040" w:rsidRDefault="00E45040" w:rsidP="007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797668"/>
      <w:docPartObj>
        <w:docPartGallery w:val="Page Numbers (Bottom of Page)"/>
        <w:docPartUnique/>
      </w:docPartObj>
    </w:sdtPr>
    <w:sdtEndPr/>
    <w:sdtContent>
      <w:p w:rsidR="00721933" w:rsidRDefault="00D817BC">
        <w:pPr>
          <w:pStyle w:val="Zpat"/>
          <w:jc w:val="center"/>
        </w:pPr>
        <w:r>
          <w:fldChar w:fldCharType="begin"/>
        </w:r>
        <w:r w:rsidR="00721933">
          <w:instrText>PAGE   \* MERGEFORMAT</w:instrText>
        </w:r>
        <w:r>
          <w:fldChar w:fldCharType="separate"/>
        </w:r>
        <w:r w:rsidR="00303E32">
          <w:rPr>
            <w:noProof/>
          </w:rPr>
          <w:t>3</w:t>
        </w:r>
        <w:r>
          <w:fldChar w:fldCharType="end"/>
        </w:r>
      </w:p>
    </w:sdtContent>
  </w:sdt>
  <w:p w:rsidR="00721933" w:rsidRDefault="0072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040" w:rsidRDefault="00E45040" w:rsidP="00721933">
      <w:r>
        <w:separator/>
      </w:r>
    </w:p>
  </w:footnote>
  <w:footnote w:type="continuationSeparator" w:id="0">
    <w:p w:rsidR="00E45040" w:rsidRDefault="00E45040" w:rsidP="0072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D5"/>
    <w:rsid w:val="000D2787"/>
    <w:rsid w:val="00141DE0"/>
    <w:rsid w:val="00166E40"/>
    <w:rsid w:val="001A6DD5"/>
    <w:rsid w:val="001F7E78"/>
    <w:rsid w:val="002131FC"/>
    <w:rsid w:val="002E61D9"/>
    <w:rsid w:val="00303E32"/>
    <w:rsid w:val="003167FF"/>
    <w:rsid w:val="003C442D"/>
    <w:rsid w:val="003E7423"/>
    <w:rsid w:val="004264CC"/>
    <w:rsid w:val="00457EEC"/>
    <w:rsid w:val="004B2EAB"/>
    <w:rsid w:val="004B2F3F"/>
    <w:rsid w:val="0051086D"/>
    <w:rsid w:val="005154B8"/>
    <w:rsid w:val="005334F9"/>
    <w:rsid w:val="005A2064"/>
    <w:rsid w:val="005E05FC"/>
    <w:rsid w:val="00601D9D"/>
    <w:rsid w:val="00664392"/>
    <w:rsid w:val="00667E34"/>
    <w:rsid w:val="00670054"/>
    <w:rsid w:val="00714E27"/>
    <w:rsid w:val="00721933"/>
    <w:rsid w:val="00736CD8"/>
    <w:rsid w:val="007A4FF3"/>
    <w:rsid w:val="007A745A"/>
    <w:rsid w:val="008055EE"/>
    <w:rsid w:val="00844E71"/>
    <w:rsid w:val="008D4895"/>
    <w:rsid w:val="00942D37"/>
    <w:rsid w:val="009545A1"/>
    <w:rsid w:val="00963C7B"/>
    <w:rsid w:val="009A11D7"/>
    <w:rsid w:val="009C2901"/>
    <w:rsid w:val="009D04D9"/>
    <w:rsid w:val="009F159C"/>
    <w:rsid w:val="009F5B7B"/>
    <w:rsid w:val="00A970FD"/>
    <w:rsid w:val="00AA6714"/>
    <w:rsid w:val="00B036F3"/>
    <w:rsid w:val="00B038B7"/>
    <w:rsid w:val="00B3053D"/>
    <w:rsid w:val="00B36714"/>
    <w:rsid w:val="00B73830"/>
    <w:rsid w:val="00B97EAC"/>
    <w:rsid w:val="00BA44F4"/>
    <w:rsid w:val="00BC578C"/>
    <w:rsid w:val="00BF1D34"/>
    <w:rsid w:val="00C16BA0"/>
    <w:rsid w:val="00C36DD0"/>
    <w:rsid w:val="00C424D2"/>
    <w:rsid w:val="00C46E7E"/>
    <w:rsid w:val="00CC3097"/>
    <w:rsid w:val="00CC78CB"/>
    <w:rsid w:val="00CE4B1B"/>
    <w:rsid w:val="00D5709E"/>
    <w:rsid w:val="00D73BF1"/>
    <w:rsid w:val="00D75015"/>
    <w:rsid w:val="00D817BC"/>
    <w:rsid w:val="00DB2634"/>
    <w:rsid w:val="00DF1F50"/>
    <w:rsid w:val="00E352CC"/>
    <w:rsid w:val="00E45040"/>
    <w:rsid w:val="00EA0419"/>
    <w:rsid w:val="00EB2985"/>
    <w:rsid w:val="00EF395F"/>
    <w:rsid w:val="00EF3F00"/>
    <w:rsid w:val="00F21146"/>
    <w:rsid w:val="00F54767"/>
    <w:rsid w:val="00F92B3B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DF79"/>
  <w15:docId w15:val="{850165BD-9AFF-48FB-9C71-CE8A762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33"/>
    <w:rPr>
      <w:rFonts w:ascii="Times New Roman" w:eastAsia="Calibri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933"/>
    <w:rPr>
      <w:rFonts w:ascii="Times New Roman" w:eastAsia="Calibri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2458</Words>
  <Characters>14506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Věra Jelínková</cp:lastModifiedBy>
  <cp:revision>2</cp:revision>
  <dcterms:created xsi:type="dcterms:W3CDTF">2020-06-16T12:35:00Z</dcterms:created>
  <dcterms:modified xsi:type="dcterms:W3CDTF">2020-06-16T12:35:00Z</dcterms:modified>
</cp:coreProperties>
</file>