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53F6" w14:textId="61FD76E6" w:rsidR="00F7580E" w:rsidRPr="002311C8" w:rsidRDefault="00310D52" w:rsidP="00DD4F3B">
      <w:pPr>
        <w:tabs>
          <w:tab w:val="center" w:pos="4535"/>
          <w:tab w:val="right" w:pos="9070"/>
        </w:tabs>
        <w:spacing w:line="288" w:lineRule="auto"/>
        <w:rPr>
          <w:b/>
          <w:sz w:val="32"/>
          <w:szCs w:val="32"/>
        </w:rPr>
      </w:pPr>
      <w:r w:rsidRPr="002311C8">
        <w:rPr>
          <w:b/>
          <w:sz w:val="32"/>
          <w:szCs w:val="32"/>
        </w:rPr>
        <w:tab/>
      </w:r>
      <w:r w:rsidR="00C968A9" w:rsidRPr="002311C8">
        <w:rPr>
          <w:b/>
          <w:sz w:val="32"/>
          <w:szCs w:val="32"/>
        </w:rPr>
        <w:t xml:space="preserve">KUPNÍ </w:t>
      </w:r>
      <w:r w:rsidR="00F7580E" w:rsidRPr="002311C8">
        <w:rPr>
          <w:b/>
          <w:sz w:val="32"/>
          <w:szCs w:val="32"/>
        </w:rPr>
        <w:t>SMLOUVA</w:t>
      </w:r>
    </w:p>
    <w:p w14:paraId="2EC4DEDA" w14:textId="663D400F" w:rsidR="00796887" w:rsidRPr="00254CC3" w:rsidRDefault="00796887" w:rsidP="002311C8">
      <w:pPr>
        <w:spacing w:line="288" w:lineRule="auto"/>
        <w:jc w:val="center"/>
        <w:rPr>
          <w:sz w:val="24"/>
          <w:szCs w:val="24"/>
        </w:rPr>
      </w:pPr>
      <w:r w:rsidRPr="00254CC3">
        <w:rPr>
          <w:sz w:val="24"/>
          <w:szCs w:val="24"/>
        </w:rPr>
        <w:t xml:space="preserve">č. </w:t>
      </w:r>
      <w:r w:rsidR="00254CC3" w:rsidRPr="00254CC3">
        <w:rPr>
          <w:sz w:val="24"/>
          <w:szCs w:val="24"/>
        </w:rPr>
        <w:t>1/2020-SML-VZ/2</w:t>
      </w:r>
    </w:p>
    <w:p w14:paraId="5D06082A" w14:textId="34E89F86" w:rsidR="00F7580E" w:rsidRPr="002311C8" w:rsidRDefault="00796887" w:rsidP="002311C8">
      <w:pPr>
        <w:spacing w:line="288" w:lineRule="auto"/>
        <w:jc w:val="center"/>
        <w:rPr>
          <w:sz w:val="24"/>
          <w:szCs w:val="24"/>
        </w:rPr>
      </w:pPr>
      <w:r w:rsidRPr="002311C8">
        <w:rPr>
          <w:sz w:val="24"/>
          <w:szCs w:val="24"/>
        </w:rPr>
        <w:t>uzavřená podle § 2</w:t>
      </w:r>
      <w:r w:rsidR="00C968A9" w:rsidRPr="002311C8">
        <w:rPr>
          <w:sz w:val="24"/>
          <w:szCs w:val="24"/>
        </w:rPr>
        <w:t>079</w:t>
      </w:r>
      <w:r w:rsidRPr="002311C8">
        <w:rPr>
          <w:sz w:val="24"/>
          <w:szCs w:val="24"/>
        </w:rPr>
        <w:t xml:space="preserve"> a násl. zákona č. 89/2012 Sb., občanský zákoník (dále jen “OZ“),</w:t>
      </w:r>
    </w:p>
    <w:p w14:paraId="4B742C1E" w14:textId="6E7A6DB0" w:rsidR="00F7580E" w:rsidRPr="002311C8" w:rsidRDefault="00F7580E" w:rsidP="002311C8">
      <w:pPr>
        <w:pStyle w:val="Nzev"/>
        <w:spacing w:line="288" w:lineRule="auto"/>
        <w:rPr>
          <w:b w:val="0"/>
          <w:sz w:val="24"/>
          <w:szCs w:val="24"/>
        </w:rPr>
      </w:pPr>
    </w:p>
    <w:p w14:paraId="0F43F5C7" w14:textId="77777777" w:rsidR="00796887" w:rsidRPr="002311C8" w:rsidRDefault="00796887" w:rsidP="002311C8">
      <w:pPr>
        <w:spacing w:line="288" w:lineRule="auto"/>
        <w:ind w:right="142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I.</w:t>
      </w:r>
    </w:p>
    <w:p w14:paraId="42CD5437" w14:textId="517BA3B3" w:rsidR="00F7580E" w:rsidRPr="002311C8" w:rsidRDefault="00F7580E" w:rsidP="002311C8">
      <w:pPr>
        <w:spacing w:line="288" w:lineRule="auto"/>
        <w:ind w:right="142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Smluvní strany</w:t>
      </w:r>
    </w:p>
    <w:p w14:paraId="5A24893C" w14:textId="77777777" w:rsidR="00F7580E" w:rsidRPr="002311C8" w:rsidRDefault="00F7580E" w:rsidP="002311C8">
      <w:pPr>
        <w:spacing w:line="288" w:lineRule="auto"/>
        <w:ind w:right="142"/>
        <w:jc w:val="center"/>
        <w:rPr>
          <w:b/>
          <w:sz w:val="24"/>
          <w:szCs w:val="24"/>
        </w:rPr>
      </w:pPr>
    </w:p>
    <w:p w14:paraId="46B1B909" w14:textId="3F753500" w:rsidR="00F7580E" w:rsidRPr="002311C8" w:rsidRDefault="00C968A9" w:rsidP="002311C8">
      <w:pPr>
        <w:spacing w:line="288" w:lineRule="auto"/>
        <w:jc w:val="both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Kupující</w:t>
      </w:r>
      <w:r w:rsidR="00F7580E" w:rsidRPr="002311C8">
        <w:rPr>
          <w:b/>
          <w:sz w:val="24"/>
          <w:szCs w:val="24"/>
        </w:rPr>
        <w:t>:</w:t>
      </w:r>
      <w:r w:rsidR="00F7580E" w:rsidRPr="002311C8">
        <w:rPr>
          <w:b/>
          <w:sz w:val="24"/>
          <w:szCs w:val="24"/>
        </w:rPr>
        <w:tab/>
      </w:r>
      <w:r w:rsidR="00F7580E" w:rsidRPr="002311C8">
        <w:rPr>
          <w:b/>
          <w:sz w:val="24"/>
          <w:szCs w:val="24"/>
        </w:rPr>
        <w:tab/>
      </w:r>
      <w:r w:rsidR="00F7580E" w:rsidRPr="002311C8">
        <w:rPr>
          <w:b/>
          <w:sz w:val="24"/>
          <w:szCs w:val="24"/>
        </w:rPr>
        <w:tab/>
        <w:t xml:space="preserve">Česká republika – Justiční akademie  </w:t>
      </w:r>
    </w:p>
    <w:p w14:paraId="2B1459E0" w14:textId="273CF8C7" w:rsidR="00F7580E" w:rsidRPr="002311C8" w:rsidRDefault="00F7580E" w:rsidP="002311C8">
      <w:pPr>
        <w:spacing w:line="288" w:lineRule="auto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se sídlem:</w:t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  <w:t>Masarykovo nám. 183</w:t>
      </w:r>
      <w:r w:rsidR="00817A80" w:rsidRPr="002311C8">
        <w:rPr>
          <w:sz w:val="24"/>
          <w:szCs w:val="24"/>
        </w:rPr>
        <w:t>/15</w:t>
      </w:r>
      <w:r w:rsidRPr="002311C8">
        <w:rPr>
          <w:sz w:val="24"/>
          <w:szCs w:val="24"/>
        </w:rPr>
        <w:t>, 767 01 Kroměříž</w:t>
      </w:r>
    </w:p>
    <w:p w14:paraId="46C8A46A" w14:textId="77777777" w:rsidR="00F7580E" w:rsidRPr="002311C8" w:rsidRDefault="00F7580E" w:rsidP="002311C8">
      <w:pPr>
        <w:spacing w:line="288" w:lineRule="auto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IČO:</w:t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  <w:t>70961808</w:t>
      </w:r>
    </w:p>
    <w:p w14:paraId="1A585FA3" w14:textId="77777777" w:rsidR="00F7580E" w:rsidRPr="002311C8" w:rsidRDefault="00F7580E" w:rsidP="002311C8">
      <w:pPr>
        <w:spacing w:line="288" w:lineRule="auto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DIČ:</w:t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  <w:t>CZ70961808 - není plátce DPH</w:t>
      </w:r>
    </w:p>
    <w:p w14:paraId="4B599D9F" w14:textId="006FB05B" w:rsidR="00F7580E" w:rsidRPr="002311C8" w:rsidRDefault="00C34EDA" w:rsidP="002311C8">
      <w:pPr>
        <w:spacing w:line="288" w:lineRule="auto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zastoupen</w:t>
      </w:r>
      <w:r w:rsidR="00F7580E" w:rsidRPr="002311C8">
        <w:rPr>
          <w:sz w:val="24"/>
          <w:szCs w:val="24"/>
        </w:rPr>
        <w:t>:</w:t>
      </w:r>
      <w:r w:rsidR="00F7580E" w:rsidRPr="002311C8">
        <w:rPr>
          <w:sz w:val="24"/>
          <w:szCs w:val="24"/>
        </w:rPr>
        <w:tab/>
      </w:r>
      <w:r w:rsidR="00F7580E" w:rsidRPr="002311C8">
        <w:rPr>
          <w:sz w:val="24"/>
          <w:szCs w:val="24"/>
        </w:rPr>
        <w:tab/>
      </w:r>
      <w:r w:rsidR="00F7580E" w:rsidRPr="002311C8">
        <w:rPr>
          <w:sz w:val="24"/>
          <w:szCs w:val="24"/>
        </w:rPr>
        <w:tab/>
      </w:r>
      <w:r w:rsidR="00F7580E" w:rsidRPr="002311C8">
        <w:rPr>
          <w:b/>
          <w:sz w:val="24"/>
          <w:szCs w:val="24"/>
        </w:rPr>
        <w:t xml:space="preserve">Mgr. </w:t>
      </w:r>
      <w:r w:rsidR="001332C5" w:rsidRPr="002311C8">
        <w:rPr>
          <w:b/>
          <w:sz w:val="24"/>
          <w:szCs w:val="24"/>
        </w:rPr>
        <w:t>Ludmil</w:t>
      </w:r>
      <w:r w:rsidRPr="002311C8">
        <w:rPr>
          <w:b/>
          <w:sz w:val="24"/>
          <w:szCs w:val="24"/>
        </w:rPr>
        <w:t>ou</w:t>
      </w:r>
      <w:r w:rsidR="001332C5" w:rsidRPr="002311C8">
        <w:rPr>
          <w:b/>
          <w:sz w:val="24"/>
          <w:szCs w:val="24"/>
        </w:rPr>
        <w:t xml:space="preserve"> Vodákov</w:t>
      </w:r>
      <w:r w:rsidRPr="002311C8">
        <w:rPr>
          <w:b/>
          <w:sz w:val="24"/>
          <w:szCs w:val="24"/>
        </w:rPr>
        <w:t>ou</w:t>
      </w:r>
      <w:r w:rsidR="00F7580E" w:rsidRPr="002311C8">
        <w:rPr>
          <w:sz w:val="24"/>
          <w:szCs w:val="24"/>
        </w:rPr>
        <w:t>, ředitel</w:t>
      </w:r>
      <w:r w:rsidRPr="002311C8">
        <w:rPr>
          <w:sz w:val="24"/>
          <w:szCs w:val="24"/>
        </w:rPr>
        <w:t>kou</w:t>
      </w:r>
    </w:p>
    <w:p w14:paraId="4800B973" w14:textId="77777777" w:rsidR="00F7580E" w:rsidRPr="002311C8" w:rsidRDefault="00F7580E" w:rsidP="002311C8">
      <w:pPr>
        <w:spacing w:line="288" w:lineRule="auto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bankovní spojení:</w:t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  <w:t>ČNB Brno</w:t>
      </w:r>
    </w:p>
    <w:p w14:paraId="5ED73EB4" w14:textId="6434FAFD" w:rsidR="00F7580E" w:rsidRPr="002311C8" w:rsidRDefault="00A63D27" w:rsidP="002311C8">
      <w:pPr>
        <w:spacing w:line="288" w:lineRule="auto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číslo účtu:</w:t>
      </w:r>
      <w:r w:rsidR="00F7580E" w:rsidRPr="002311C8">
        <w:rPr>
          <w:sz w:val="24"/>
          <w:szCs w:val="24"/>
        </w:rPr>
        <w:tab/>
      </w:r>
      <w:r w:rsidR="00F7580E" w:rsidRPr="002311C8">
        <w:rPr>
          <w:sz w:val="24"/>
          <w:szCs w:val="24"/>
        </w:rPr>
        <w:tab/>
      </w:r>
      <w:r w:rsidR="00F7580E" w:rsidRPr="002311C8">
        <w:rPr>
          <w:sz w:val="24"/>
          <w:szCs w:val="24"/>
        </w:rPr>
        <w:tab/>
        <w:t>34522691/0710</w:t>
      </w:r>
    </w:p>
    <w:p w14:paraId="028D55A3" w14:textId="77777777" w:rsidR="00F7580E" w:rsidRPr="002311C8" w:rsidRDefault="00F7580E" w:rsidP="002311C8">
      <w:pPr>
        <w:spacing w:line="288" w:lineRule="auto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ID datové schránky:</w:t>
      </w:r>
      <w:r w:rsidRPr="002311C8">
        <w:rPr>
          <w:sz w:val="24"/>
          <w:szCs w:val="24"/>
        </w:rPr>
        <w:tab/>
      </w:r>
      <w:r w:rsidRPr="002311C8">
        <w:rPr>
          <w:sz w:val="24"/>
          <w:szCs w:val="24"/>
        </w:rPr>
        <w:tab/>
        <w:t>gg5aa56</w:t>
      </w:r>
    </w:p>
    <w:p w14:paraId="031B0451" w14:textId="77777777" w:rsidR="00F7580E" w:rsidRPr="002311C8" w:rsidRDefault="00F7580E" w:rsidP="002311C8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sz w:val="24"/>
          <w:szCs w:val="24"/>
        </w:rPr>
      </w:pPr>
    </w:p>
    <w:p w14:paraId="3E815073" w14:textId="6B4DC3AC" w:rsidR="00F7580E" w:rsidRPr="002311C8" w:rsidRDefault="00F7580E" w:rsidP="002311C8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sz w:val="24"/>
          <w:szCs w:val="24"/>
        </w:rPr>
      </w:pPr>
      <w:r w:rsidRPr="002311C8">
        <w:rPr>
          <w:iCs/>
          <w:sz w:val="24"/>
          <w:szCs w:val="24"/>
        </w:rPr>
        <w:t>(dále jen</w:t>
      </w:r>
      <w:r w:rsidRPr="002311C8">
        <w:rPr>
          <w:i/>
          <w:iCs/>
          <w:sz w:val="24"/>
          <w:szCs w:val="24"/>
        </w:rPr>
        <w:t xml:space="preserve"> </w:t>
      </w:r>
      <w:r w:rsidRPr="002311C8">
        <w:rPr>
          <w:iCs/>
          <w:sz w:val="24"/>
          <w:szCs w:val="24"/>
        </w:rPr>
        <w:t>„</w:t>
      </w:r>
      <w:r w:rsidR="00C968A9" w:rsidRPr="002311C8">
        <w:rPr>
          <w:iCs/>
          <w:sz w:val="24"/>
          <w:szCs w:val="24"/>
        </w:rPr>
        <w:t>Kupující</w:t>
      </w:r>
      <w:r w:rsidRPr="002311C8">
        <w:rPr>
          <w:iCs/>
          <w:sz w:val="24"/>
          <w:szCs w:val="24"/>
        </w:rPr>
        <w:t>”</w:t>
      </w:r>
      <w:r w:rsidRPr="002311C8">
        <w:rPr>
          <w:i/>
          <w:iCs/>
          <w:sz w:val="24"/>
          <w:szCs w:val="24"/>
        </w:rPr>
        <w:t xml:space="preserve"> </w:t>
      </w:r>
      <w:r w:rsidRPr="002311C8">
        <w:rPr>
          <w:sz w:val="24"/>
          <w:szCs w:val="24"/>
        </w:rPr>
        <w:t>na straně jedné)</w:t>
      </w:r>
    </w:p>
    <w:p w14:paraId="21589596" w14:textId="77777777" w:rsidR="00B30E6F" w:rsidRPr="002311C8" w:rsidRDefault="00B30E6F" w:rsidP="002311C8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sz w:val="24"/>
          <w:szCs w:val="24"/>
        </w:rPr>
      </w:pPr>
    </w:p>
    <w:p w14:paraId="01F81F06" w14:textId="28A7E4AD" w:rsidR="00F7580E" w:rsidRPr="002311C8" w:rsidRDefault="00F7580E" w:rsidP="002311C8">
      <w:pPr>
        <w:spacing w:line="288" w:lineRule="auto"/>
        <w:ind w:left="1418" w:right="142" w:hanging="1418"/>
        <w:rPr>
          <w:sz w:val="24"/>
          <w:szCs w:val="24"/>
        </w:rPr>
      </w:pPr>
      <w:r w:rsidRPr="002311C8">
        <w:rPr>
          <w:sz w:val="24"/>
          <w:szCs w:val="24"/>
        </w:rPr>
        <w:t xml:space="preserve">a </w:t>
      </w:r>
    </w:p>
    <w:p w14:paraId="4BFC8D59" w14:textId="77777777" w:rsidR="00B30E6F" w:rsidRPr="002311C8" w:rsidRDefault="00B30E6F" w:rsidP="002311C8">
      <w:pPr>
        <w:spacing w:line="288" w:lineRule="auto"/>
        <w:ind w:left="1418" w:right="142" w:hanging="1418"/>
        <w:rPr>
          <w:color w:val="000000" w:themeColor="text1"/>
          <w:sz w:val="24"/>
          <w:szCs w:val="24"/>
        </w:rPr>
      </w:pPr>
    </w:p>
    <w:p w14:paraId="26CACD72" w14:textId="799E3B43" w:rsidR="00F7580E" w:rsidRPr="002311C8" w:rsidRDefault="00C968A9" w:rsidP="002311C8">
      <w:pPr>
        <w:tabs>
          <w:tab w:val="left" w:pos="2835"/>
        </w:tabs>
        <w:spacing w:line="288" w:lineRule="auto"/>
        <w:jc w:val="both"/>
        <w:rPr>
          <w:color w:val="000000" w:themeColor="text1"/>
          <w:sz w:val="24"/>
          <w:szCs w:val="24"/>
        </w:rPr>
      </w:pPr>
      <w:r w:rsidRPr="002311C8">
        <w:rPr>
          <w:b/>
          <w:color w:val="000000" w:themeColor="text1"/>
          <w:sz w:val="24"/>
          <w:szCs w:val="24"/>
        </w:rPr>
        <w:t>Prodávající</w:t>
      </w:r>
      <w:r w:rsidR="00A92029" w:rsidRPr="002311C8">
        <w:rPr>
          <w:b/>
          <w:color w:val="000000" w:themeColor="text1"/>
          <w:sz w:val="24"/>
          <w:szCs w:val="24"/>
        </w:rPr>
        <w:t>:</w:t>
      </w:r>
      <w:r w:rsidR="00A92029" w:rsidRPr="002311C8">
        <w:rPr>
          <w:b/>
          <w:color w:val="000000" w:themeColor="text1"/>
          <w:sz w:val="24"/>
          <w:szCs w:val="24"/>
        </w:rPr>
        <w:tab/>
      </w:r>
      <w:sdt>
        <w:sdtPr>
          <w:rPr>
            <w:b/>
            <w:color w:val="000000" w:themeColor="text1"/>
            <w:sz w:val="24"/>
            <w:szCs w:val="24"/>
          </w:rPr>
          <w:id w:val="585198552"/>
          <w:placeholder>
            <w:docPart w:val="13A61447D2B64A7B97CA9AD81FCA7588"/>
          </w:placeholder>
        </w:sdtPr>
        <w:sdtEndPr>
          <w:rPr>
            <w:b w:val="0"/>
          </w:rPr>
        </w:sdtEndPr>
        <w:sdtContent>
          <w:r w:rsidR="002F3FD4" w:rsidRPr="002311C8">
            <w:rPr>
              <w:b/>
              <w:color w:val="000000" w:themeColor="text1"/>
              <w:sz w:val="24"/>
              <w:szCs w:val="24"/>
            </w:rPr>
            <w:t>UNIS-JAKOS, s.r.o.</w:t>
          </w:r>
        </w:sdtContent>
      </w:sdt>
    </w:p>
    <w:p w14:paraId="4D3864F5" w14:textId="469DF514" w:rsidR="00F7580E" w:rsidRPr="002311C8" w:rsidRDefault="00F7580E" w:rsidP="002311C8">
      <w:pPr>
        <w:tabs>
          <w:tab w:val="left" w:pos="2835"/>
        </w:tabs>
        <w:spacing w:line="288" w:lineRule="auto"/>
        <w:jc w:val="both"/>
        <w:rPr>
          <w:color w:val="000000" w:themeColor="text1"/>
          <w:sz w:val="24"/>
          <w:szCs w:val="24"/>
        </w:rPr>
      </w:pPr>
      <w:r w:rsidRPr="002311C8">
        <w:rPr>
          <w:color w:val="000000" w:themeColor="text1"/>
          <w:sz w:val="24"/>
          <w:szCs w:val="24"/>
        </w:rPr>
        <w:t>se sídlem:</w:t>
      </w:r>
      <w:r w:rsidRPr="002311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077328562"/>
          <w:placeholder>
            <w:docPart w:val="1E8A0668636048B88C57F4F9044F1517"/>
          </w:placeholder>
        </w:sdtPr>
        <w:sdtEndPr/>
        <w:sdtContent>
          <w:r w:rsidR="004E7B08" w:rsidRPr="002311C8">
            <w:rPr>
              <w:color w:val="000000" w:themeColor="text1"/>
              <w:sz w:val="24"/>
              <w:szCs w:val="24"/>
            </w:rPr>
            <w:t xml:space="preserve">Uherské Hradiště, </w:t>
          </w:r>
          <w:r w:rsidR="002F3FD4" w:rsidRPr="002311C8">
            <w:rPr>
              <w:color w:val="000000" w:themeColor="text1"/>
              <w:sz w:val="24"/>
              <w:szCs w:val="24"/>
            </w:rPr>
            <w:t xml:space="preserve">Vodní 110, </w:t>
          </w:r>
          <w:r w:rsidR="004E7B08" w:rsidRPr="002311C8">
            <w:rPr>
              <w:color w:val="000000" w:themeColor="text1"/>
              <w:sz w:val="24"/>
              <w:szCs w:val="24"/>
            </w:rPr>
            <w:t xml:space="preserve">PSČ: </w:t>
          </w:r>
          <w:r w:rsidR="002F3FD4" w:rsidRPr="002311C8">
            <w:rPr>
              <w:color w:val="000000" w:themeColor="text1"/>
              <w:sz w:val="24"/>
              <w:szCs w:val="24"/>
            </w:rPr>
            <w:t>686</w:t>
          </w:r>
          <w:r w:rsidR="004E7B08" w:rsidRPr="002311C8">
            <w:rPr>
              <w:color w:val="000000" w:themeColor="text1"/>
              <w:sz w:val="24"/>
              <w:szCs w:val="24"/>
            </w:rPr>
            <w:t xml:space="preserve"> </w:t>
          </w:r>
          <w:r w:rsidR="002F3FD4" w:rsidRPr="002311C8">
            <w:rPr>
              <w:color w:val="000000" w:themeColor="text1"/>
              <w:sz w:val="24"/>
              <w:szCs w:val="24"/>
            </w:rPr>
            <w:t>01</w:t>
          </w:r>
        </w:sdtContent>
      </w:sdt>
    </w:p>
    <w:p w14:paraId="0785F3FB" w14:textId="0FB4F2D1" w:rsidR="00F7580E" w:rsidRPr="002311C8" w:rsidRDefault="00F7580E" w:rsidP="002311C8">
      <w:pPr>
        <w:tabs>
          <w:tab w:val="left" w:pos="2835"/>
        </w:tabs>
        <w:spacing w:line="288" w:lineRule="auto"/>
        <w:jc w:val="both"/>
        <w:rPr>
          <w:color w:val="000000" w:themeColor="text1"/>
          <w:sz w:val="24"/>
          <w:szCs w:val="24"/>
        </w:rPr>
      </w:pPr>
      <w:r w:rsidRPr="002311C8">
        <w:rPr>
          <w:color w:val="000000" w:themeColor="text1"/>
          <w:sz w:val="24"/>
          <w:szCs w:val="24"/>
        </w:rPr>
        <w:t>zastoupen:</w:t>
      </w:r>
      <w:r w:rsidRPr="002311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  <w:highlight w:val="yellow"/>
          </w:rPr>
          <w:id w:val="-1327592009"/>
          <w:placeholder>
            <w:docPart w:val="AAD416F54D374C8287CF21102AF36F84"/>
          </w:placeholder>
        </w:sdtPr>
        <w:sdtEndPr>
          <w:rPr>
            <w:highlight w:val="none"/>
          </w:rPr>
        </w:sdtEndPr>
        <w:sdtContent>
          <w:sdt>
            <w:sdtPr>
              <w:rPr>
                <w:color w:val="000000" w:themeColor="text1"/>
                <w:sz w:val="24"/>
                <w:szCs w:val="24"/>
                <w:highlight w:val="yellow"/>
              </w:rPr>
              <w:id w:val="-2112894994"/>
              <w:placeholder>
                <w:docPart w:val="5622DB1BE0554889A0A43A6C0D46FB50"/>
              </w:placeholder>
            </w:sdtPr>
            <w:sdtEndPr>
              <w:rPr>
                <w:highlight w:val="none"/>
              </w:rPr>
            </w:sdtEndPr>
            <w:sdtContent>
              <w:r w:rsidR="002F3FD4" w:rsidRPr="006B2318">
                <w:rPr>
                  <w:b/>
                  <w:color w:val="000000" w:themeColor="text1"/>
                  <w:sz w:val="24"/>
                  <w:szCs w:val="24"/>
                  <w:highlight w:val="black"/>
                </w:rPr>
                <w:t>Davidem Sedlářem</w:t>
              </w:r>
              <w:r w:rsidR="002F3FD4" w:rsidRPr="002311C8">
                <w:rPr>
                  <w:color w:val="000000" w:themeColor="text1"/>
                  <w:sz w:val="24"/>
                  <w:szCs w:val="24"/>
                </w:rPr>
                <w:t>, jednatelem společnosti</w:t>
              </w:r>
            </w:sdtContent>
          </w:sdt>
        </w:sdtContent>
      </w:sdt>
    </w:p>
    <w:p w14:paraId="38EDAA04" w14:textId="03AE7FCF" w:rsidR="00F7580E" w:rsidRPr="002311C8" w:rsidRDefault="00F7580E" w:rsidP="002311C8">
      <w:pPr>
        <w:tabs>
          <w:tab w:val="left" w:pos="2835"/>
        </w:tabs>
        <w:spacing w:line="288" w:lineRule="auto"/>
        <w:jc w:val="both"/>
        <w:rPr>
          <w:color w:val="000000" w:themeColor="text1"/>
          <w:sz w:val="24"/>
          <w:szCs w:val="24"/>
        </w:rPr>
      </w:pPr>
      <w:r w:rsidRPr="002311C8">
        <w:rPr>
          <w:color w:val="000000" w:themeColor="text1"/>
          <w:sz w:val="24"/>
          <w:szCs w:val="24"/>
        </w:rPr>
        <w:t>IČO:</w:t>
      </w:r>
      <w:r w:rsidRPr="002311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86181843"/>
          <w:placeholder>
            <w:docPart w:val="DBDCCEFB4B534F4AA6DB6A1EF1B7F629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-2076734475"/>
              <w:placeholder>
                <w:docPart w:val="88338E9BCD654901B7B4037C3A68A6C7"/>
              </w:placeholder>
            </w:sdtPr>
            <w:sdtEndPr/>
            <w:sdtContent>
              <w:r w:rsidR="002F3FD4" w:rsidRPr="002311C8">
                <w:rPr>
                  <w:color w:val="000000" w:themeColor="text1"/>
                  <w:sz w:val="24"/>
                  <w:szCs w:val="24"/>
                </w:rPr>
                <w:t>46974822</w:t>
              </w:r>
            </w:sdtContent>
          </w:sdt>
        </w:sdtContent>
      </w:sdt>
    </w:p>
    <w:p w14:paraId="10A04062" w14:textId="23B2CA3F" w:rsidR="00F7580E" w:rsidRPr="002311C8" w:rsidRDefault="00F7580E" w:rsidP="002311C8">
      <w:pPr>
        <w:tabs>
          <w:tab w:val="left" w:pos="2835"/>
        </w:tabs>
        <w:spacing w:line="288" w:lineRule="auto"/>
        <w:jc w:val="both"/>
        <w:rPr>
          <w:color w:val="000000" w:themeColor="text1"/>
          <w:sz w:val="24"/>
          <w:szCs w:val="24"/>
        </w:rPr>
      </w:pPr>
      <w:r w:rsidRPr="002311C8">
        <w:rPr>
          <w:color w:val="000000" w:themeColor="text1"/>
          <w:sz w:val="24"/>
          <w:szCs w:val="24"/>
        </w:rPr>
        <w:t>DIČ:</w:t>
      </w:r>
      <w:r w:rsidRPr="002311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112874019"/>
          <w:placeholder>
            <w:docPart w:val="E9CB81F7952547F2BCF9381D8582084D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-1238159286"/>
              <w:placeholder>
                <w:docPart w:val="D04A2657E2BA426896E60D3C2CE3659B"/>
              </w:placeholder>
            </w:sdtPr>
            <w:sdtEndPr/>
            <w:sdtContent>
              <w:r w:rsidR="002F3FD4" w:rsidRPr="002311C8">
                <w:rPr>
                  <w:color w:val="000000" w:themeColor="text1"/>
                  <w:sz w:val="24"/>
                  <w:szCs w:val="24"/>
                </w:rPr>
                <w:t>CZ46974822</w:t>
              </w:r>
            </w:sdtContent>
          </w:sdt>
        </w:sdtContent>
      </w:sdt>
    </w:p>
    <w:p w14:paraId="6ED2BCC6" w14:textId="0F1887E0" w:rsidR="00F7580E" w:rsidRPr="002311C8" w:rsidRDefault="00F7580E" w:rsidP="002311C8">
      <w:pPr>
        <w:tabs>
          <w:tab w:val="left" w:pos="2835"/>
        </w:tabs>
        <w:spacing w:line="288" w:lineRule="auto"/>
        <w:ind w:left="2835" w:hanging="2835"/>
        <w:jc w:val="both"/>
        <w:rPr>
          <w:color w:val="000000" w:themeColor="text1"/>
          <w:sz w:val="24"/>
          <w:szCs w:val="24"/>
        </w:rPr>
      </w:pPr>
      <w:r w:rsidRPr="002311C8">
        <w:rPr>
          <w:color w:val="000000" w:themeColor="text1"/>
          <w:sz w:val="24"/>
          <w:szCs w:val="24"/>
        </w:rPr>
        <w:t>zapsaná:</w:t>
      </w:r>
      <w:r w:rsidRPr="002311C8">
        <w:rPr>
          <w:color w:val="000000" w:themeColor="text1"/>
          <w:sz w:val="24"/>
          <w:szCs w:val="24"/>
        </w:rPr>
        <w:tab/>
        <w:t>v OR vedeném</w:t>
      </w:r>
      <w:r w:rsidR="0040546D" w:rsidRPr="002311C8">
        <w:rPr>
          <w:color w:val="000000" w:themeColor="text1"/>
          <w:sz w:val="24"/>
          <w:szCs w:val="24"/>
        </w:rPr>
        <w:t xml:space="preserve"> u</w:t>
      </w:r>
      <w:r w:rsidRPr="002311C8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413844705"/>
          <w:placeholder>
            <w:docPart w:val="25CBEEB214B145889AAEB7881665660D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913042933"/>
              <w:placeholder>
                <w:docPart w:val="54E6A8C6539D4D09A118326C97D6769C"/>
              </w:placeholder>
            </w:sdtPr>
            <w:sdtEndPr/>
            <w:sdtContent>
              <w:r w:rsidR="002F3FD4" w:rsidRPr="002311C8">
                <w:rPr>
                  <w:color w:val="000000" w:themeColor="text1"/>
                  <w:sz w:val="24"/>
                  <w:szCs w:val="24"/>
                </w:rPr>
                <w:t>Krajského</w:t>
              </w:r>
            </w:sdtContent>
          </w:sdt>
        </w:sdtContent>
      </w:sdt>
      <w:r w:rsidRPr="002311C8">
        <w:rPr>
          <w:color w:val="000000" w:themeColor="text1"/>
          <w:sz w:val="24"/>
          <w:szCs w:val="24"/>
        </w:rPr>
        <w:t xml:space="preserve"> soud</w:t>
      </w:r>
      <w:r w:rsidR="0040546D" w:rsidRPr="002311C8">
        <w:rPr>
          <w:color w:val="000000" w:themeColor="text1"/>
          <w:sz w:val="24"/>
          <w:szCs w:val="24"/>
        </w:rPr>
        <w:t>u</w:t>
      </w:r>
      <w:r w:rsidRPr="002311C8">
        <w:rPr>
          <w:color w:val="000000" w:themeColor="text1"/>
          <w:sz w:val="24"/>
          <w:szCs w:val="24"/>
        </w:rPr>
        <w:t xml:space="preserve"> v</w:t>
      </w:r>
      <w:r w:rsidR="003E0E2D" w:rsidRPr="002311C8">
        <w:rPr>
          <w:color w:val="000000" w:themeColor="text1"/>
          <w:sz w:val="24"/>
          <w:szCs w:val="24"/>
        </w:rPr>
        <w:t> </w:t>
      </w:r>
      <w:sdt>
        <w:sdtPr>
          <w:rPr>
            <w:color w:val="000000" w:themeColor="text1"/>
            <w:sz w:val="24"/>
            <w:szCs w:val="24"/>
          </w:rPr>
          <w:id w:val="-480765742"/>
          <w:placeholder>
            <w:docPart w:val="AE9AFBA959CD4D86BF2FEA81B0601F74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648636038"/>
              <w:placeholder>
                <w:docPart w:val="CCD2C3E3F7754CACA208CFE3A8356BE7"/>
              </w:placeholder>
            </w:sdtPr>
            <w:sdtEndPr/>
            <w:sdtContent>
              <w:r w:rsidR="002F3FD4" w:rsidRPr="002311C8">
                <w:rPr>
                  <w:color w:val="000000" w:themeColor="text1"/>
                  <w:sz w:val="24"/>
                  <w:szCs w:val="24"/>
                </w:rPr>
                <w:t>Brně</w:t>
              </w:r>
            </w:sdtContent>
          </w:sdt>
        </w:sdtContent>
      </w:sdt>
      <w:r w:rsidRPr="002311C8">
        <w:rPr>
          <w:color w:val="000000" w:themeColor="text1"/>
          <w:sz w:val="24"/>
          <w:szCs w:val="24"/>
        </w:rPr>
        <w:t xml:space="preserve">, </w:t>
      </w:r>
      <w:proofErr w:type="spellStart"/>
      <w:r w:rsidR="0040546D" w:rsidRPr="002311C8">
        <w:rPr>
          <w:color w:val="000000" w:themeColor="text1"/>
          <w:sz w:val="24"/>
          <w:szCs w:val="24"/>
        </w:rPr>
        <w:t>sp</w:t>
      </w:r>
      <w:proofErr w:type="spellEnd"/>
      <w:r w:rsidR="0040546D" w:rsidRPr="002311C8">
        <w:rPr>
          <w:color w:val="000000" w:themeColor="text1"/>
          <w:sz w:val="24"/>
          <w:szCs w:val="24"/>
        </w:rPr>
        <w:t>. zn.</w:t>
      </w:r>
      <w:r w:rsidRPr="002311C8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45140196"/>
          <w:placeholder>
            <w:docPart w:val="14981FB69BA54A8BB05EFD1DECD93F42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-1600627798"/>
              <w:placeholder>
                <w:docPart w:val="96E3AC05960F47C59653E1E7874FB0BD"/>
              </w:placeholder>
            </w:sdtPr>
            <w:sdtEndPr/>
            <w:sdtContent>
              <w:r w:rsidR="002F3FD4" w:rsidRPr="002311C8">
                <w:rPr>
                  <w:color w:val="000000" w:themeColor="text1"/>
                  <w:sz w:val="24"/>
                  <w:szCs w:val="24"/>
                </w:rPr>
                <w:t>C</w:t>
              </w:r>
              <w:r w:rsidR="004E7B08" w:rsidRPr="002311C8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2F3FD4" w:rsidRPr="002311C8">
                <w:rPr>
                  <w:color w:val="000000" w:themeColor="text1"/>
                  <w:sz w:val="24"/>
                  <w:szCs w:val="24"/>
                </w:rPr>
                <w:t>7553</w:t>
              </w:r>
            </w:sdtContent>
          </w:sdt>
        </w:sdtContent>
      </w:sdt>
    </w:p>
    <w:p w14:paraId="25A0FB95" w14:textId="5E33EE83" w:rsidR="00F7580E" w:rsidRPr="002311C8" w:rsidRDefault="00F7580E" w:rsidP="002311C8">
      <w:pPr>
        <w:tabs>
          <w:tab w:val="left" w:pos="2835"/>
        </w:tabs>
        <w:spacing w:line="288" w:lineRule="auto"/>
        <w:jc w:val="both"/>
        <w:rPr>
          <w:color w:val="000000" w:themeColor="text1"/>
          <w:sz w:val="24"/>
          <w:szCs w:val="24"/>
        </w:rPr>
      </w:pPr>
      <w:r w:rsidRPr="002311C8">
        <w:rPr>
          <w:color w:val="000000" w:themeColor="text1"/>
          <w:sz w:val="24"/>
          <w:szCs w:val="24"/>
        </w:rPr>
        <w:t>bankovní spojení:</w:t>
      </w:r>
      <w:r w:rsidRPr="002311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87972973"/>
          <w:placeholder>
            <w:docPart w:val="ABE69FF00C1E462D86373056DB8BDDA5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-2080038751"/>
              <w:placeholder>
                <w:docPart w:val="8B46C4018C5444FA8192E34EA5FEA4D6"/>
              </w:placeholder>
            </w:sdtPr>
            <w:sdtEndPr/>
            <w:sdtContent>
              <w:r w:rsidR="002F3FD4" w:rsidRPr="002311C8">
                <w:rPr>
                  <w:bCs w:val="0"/>
                  <w:color w:val="000000" w:themeColor="text1"/>
                  <w:sz w:val="24"/>
                  <w:szCs w:val="24"/>
                  <w:lang w:eastAsia="en-US"/>
                </w:rPr>
                <w:t xml:space="preserve">Československá obchodní banka, a.s. </w:t>
              </w:r>
            </w:sdtContent>
          </w:sdt>
        </w:sdtContent>
      </w:sdt>
    </w:p>
    <w:p w14:paraId="2BE03C27" w14:textId="32A3D19F" w:rsidR="00F7580E" w:rsidRPr="002311C8" w:rsidRDefault="00F7580E" w:rsidP="002311C8">
      <w:pPr>
        <w:tabs>
          <w:tab w:val="left" w:pos="2835"/>
        </w:tabs>
        <w:spacing w:line="288" w:lineRule="auto"/>
        <w:jc w:val="both"/>
        <w:rPr>
          <w:color w:val="000000" w:themeColor="text1"/>
          <w:sz w:val="24"/>
          <w:szCs w:val="24"/>
        </w:rPr>
      </w:pPr>
      <w:r w:rsidRPr="002311C8">
        <w:rPr>
          <w:color w:val="000000" w:themeColor="text1"/>
          <w:sz w:val="24"/>
          <w:szCs w:val="24"/>
        </w:rPr>
        <w:t>číslo účtu:</w:t>
      </w:r>
      <w:r w:rsidRPr="002311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538815116"/>
          <w:placeholder>
            <w:docPart w:val="5CC394D5ED7E48AA99325CAE4D700690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-992030020"/>
              <w:placeholder>
                <w:docPart w:val="9C0CB687A0B544819165C3142ABECE4A"/>
              </w:placeholder>
            </w:sdtPr>
            <w:sdtEndPr/>
            <w:sdtContent>
              <w:sdt>
                <w:sdtPr>
                  <w:rPr>
                    <w:color w:val="000000" w:themeColor="text1"/>
                    <w:sz w:val="24"/>
                    <w:szCs w:val="24"/>
                  </w:rPr>
                  <w:id w:val="-1947541648"/>
                  <w:placeholder>
                    <w:docPart w:val="69509F91A7064D64B86A9F63A5DC258F"/>
                  </w:placeholder>
                </w:sdtPr>
                <w:sdtEndPr/>
                <w:sdtContent>
                  <w:r w:rsidR="002F3FD4" w:rsidRPr="002311C8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220736191 / 0300</w:t>
                  </w:r>
                </w:sdtContent>
              </w:sdt>
            </w:sdtContent>
          </w:sdt>
        </w:sdtContent>
      </w:sdt>
    </w:p>
    <w:p w14:paraId="54706069" w14:textId="77777777" w:rsidR="00F7580E" w:rsidRPr="002311C8" w:rsidRDefault="00F7580E" w:rsidP="002311C8">
      <w:pPr>
        <w:spacing w:line="288" w:lineRule="auto"/>
        <w:jc w:val="both"/>
        <w:rPr>
          <w:bCs w:val="0"/>
          <w:iCs/>
          <w:sz w:val="24"/>
          <w:szCs w:val="24"/>
        </w:rPr>
      </w:pPr>
    </w:p>
    <w:p w14:paraId="762F777B" w14:textId="63A82784" w:rsidR="00F7580E" w:rsidRPr="002311C8" w:rsidRDefault="00F7580E" w:rsidP="002311C8">
      <w:pPr>
        <w:spacing w:line="288" w:lineRule="auto"/>
        <w:jc w:val="both"/>
        <w:rPr>
          <w:bCs w:val="0"/>
          <w:iCs/>
          <w:sz w:val="24"/>
          <w:szCs w:val="24"/>
        </w:rPr>
      </w:pPr>
      <w:r w:rsidRPr="002311C8">
        <w:rPr>
          <w:iCs/>
          <w:sz w:val="24"/>
          <w:szCs w:val="24"/>
        </w:rPr>
        <w:t>(dále jen „</w:t>
      </w:r>
      <w:r w:rsidR="00C968A9" w:rsidRPr="002311C8">
        <w:rPr>
          <w:iCs/>
          <w:sz w:val="24"/>
          <w:szCs w:val="24"/>
        </w:rPr>
        <w:t>Prodávající</w:t>
      </w:r>
      <w:r w:rsidRPr="002311C8">
        <w:rPr>
          <w:iCs/>
          <w:sz w:val="24"/>
          <w:szCs w:val="24"/>
        </w:rPr>
        <w:t>“</w:t>
      </w:r>
      <w:r w:rsidRPr="002311C8">
        <w:rPr>
          <w:sz w:val="24"/>
          <w:szCs w:val="24"/>
        </w:rPr>
        <w:t xml:space="preserve"> na straně druhé</w:t>
      </w:r>
      <w:r w:rsidRPr="002311C8">
        <w:rPr>
          <w:iCs/>
          <w:sz w:val="24"/>
          <w:szCs w:val="24"/>
        </w:rPr>
        <w:t>)</w:t>
      </w:r>
    </w:p>
    <w:p w14:paraId="160793A3" w14:textId="77777777" w:rsidR="00F7580E" w:rsidRPr="002311C8" w:rsidRDefault="00F7580E" w:rsidP="002311C8">
      <w:pPr>
        <w:spacing w:line="288" w:lineRule="auto"/>
        <w:ind w:right="737"/>
        <w:rPr>
          <w:sz w:val="24"/>
          <w:szCs w:val="24"/>
        </w:rPr>
      </w:pPr>
    </w:p>
    <w:p w14:paraId="48C11AF2" w14:textId="77777777" w:rsidR="00796887" w:rsidRPr="002311C8" w:rsidRDefault="00796887" w:rsidP="002311C8">
      <w:pPr>
        <w:spacing w:line="288" w:lineRule="auto"/>
        <w:jc w:val="center"/>
        <w:rPr>
          <w:sz w:val="24"/>
          <w:szCs w:val="24"/>
        </w:rPr>
      </w:pPr>
      <w:r w:rsidRPr="002311C8">
        <w:rPr>
          <w:sz w:val="24"/>
          <w:szCs w:val="24"/>
        </w:rPr>
        <w:t>uzavřely na základě podkladů uvedených v článku II. tuto smlouvu (dále jen „Smlouva“):</w:t>
      </w:r>
    </w:p>
    <w:p w14:paraId="5C526E75" w14:textId="77777777" w:rsidR="00796887" w:rsidRPr="002311C8" w:rsidRDefault="00796887" w:rsidP="002311C8">
      <w:pPr>
        <w:spacing w:line="288" w:lineRule="auto"/>
        <w:jc w:val="center"/>
        <w:rPr>
          <w:sz w:val="24"/>
          <w:szCs w:val="24"/>
        </w:rPr>
      </w:pPr>
    </w:p>
    <w:p w14:paraId="4676DD56" w14:textId="77777777" w:rsidR="00796887" w:rsidRPr="002311C8" w:rsidRDefault="00796887" w:rsidP="002311C8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II.</w:t>
      </w:r>
    </w:p>
    <w:p w14:paraId="41DB14FA" w14:textId="7414365F" w:rsidR="00796887" w:rsidRPr="002311C8" w:rsidRDefault="00796887" w:rsidP="002311C8">
      <w:pPr>
        <w:spacing w:line="288" w:lineRule="auto"/>
        <w:ind w:right="737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Závazné podklady pro uzavření smlouvy</w:t>
      </w:r>
    </w:p>
    <w:p w14:paraId="50004C80" w14:textId="3830445A" w:rsidR="00796887" w:rsidRPr="002311C8" w:rsidRDefault="00796887" w:rsidP="002311C8">
      <w:pPr>
        <w:pStyle w:val="Odstavecseseznamem"/>
        <w:numPr>
          <w:ilvl w:val="0"/>
          <w:numId w:val="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Závaznými podklady pro uzavření této smlouvy (dále jen „Závazné podklady“) se </w:t>
      </w:r>
      <w:r w:rsidR="0040546D" w:rsidRPr="002311C8">
        <w:rPr>
          <w:sz w:val="24"/>
          <w:szCs w:val="24"/>
        </w:rPr>
        <w:t>r</w:t>
      </w:r>
      <w:r w:rsidRPr="002311C8">
        <w:rPr>
          <w:sz w:val="24"/>
          <w:szCs w:val="24"/>
        </w:rPr>
        <w:t>ozumí:</w:t>
      </w:r>
    </w:p>
    <w:p w14:paraId="2E70B79C" w14:textId="7D441E97" w:rsidR="003E0E2D" w:rsidRPr="002311C8" w:rsidRDefault="003E0E2D" w:rsidP="002311C8">
      <w:pPr>
        <w:spacing w:line="288" w:lineRule="auto"/>
        <w:ind w:left="426" w:right="73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Zadávací dokumentace ze dne</w:t>
      </w:r>
      <w:r w:rsidR="00587BC1" w:rsidRPr="002311C8">
        <w:rPr>
          <w:sz w:val="24"/>
          <w:szCs w:val="24"/>
        </w:rPr>
        <w:t xml:space="preserve"> 19. 2. 2020</w:t>
      </w:r>
      <w:r w:rsidRPr="002311C8">
        <w:rPr>
          <w:sz w:val="24"/>
          <w:szCs w:val="24"/>
        </w:rPr>
        <w:t>, pod č</w:t>
      </w:r>
      <w:r w:rsidR="00817A80" w:rsidRPr="002311C8">
        <w:rPr>
          <w:sz w:val="24"/>
          <w:szCs w:val="24"/>
        </w:rPr>
        <w:t xml:space="preserve">. j. </w:t>
      </w:r>
      <w:r w:rsidR="00587BC1" w:rsidRPr="002311C8">
        <w:rPr>
          <w:sz w:val="24"/>
          <w:szCs w:val="24"/>
        </w:rPr>
        <w:t>3/2020-EO-VZ/2</w:t>
      </w:r>
    </w:p>
    <w:p w14:paraId="2ED72891" w14:textId="3ECDECF0" w:rsidR="00796887" w:rsidRPr="002311C8" w:rsidRDefault="00817A80" w:rsidP="002311C8">
      <w:pPr>
        <w:spacing w:line="288" w:lineRule="auto"/>
        <w:ind w:left="426" w:right="73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Nabídka </w:t>
      </w:r>
      <w:r w:rsidR="008D6432" w:rsidRPr="002311C8">
        <w:rPr>
          <w:sz w:val="24"/>
          <w:szCs w:val="24"/>
        </w:rPr>
        <w:t>dodavatele</w:t>
      </w:r>
      <w:r w:rsidRPr="002311C8">
        <w:rPr>
          <w:sz w:val="24"/>
          <w:szCs w:val="24"/>
        </w:rPr>
        <w:t xml:space="preserve"> ze dne</w:t>
      </w:r>
      <w:r w:rsidR="00587BC1" w:rsidRPr="002311C8">
        <w:rPr>
          <w:sz w:val="24"/>
          <w:szCs w:val="24"/>
        </w:rPr>
        <w:t xml:space="preserve"> 10. 3. 2020</w:t>
      </w:r>
      <w:r w:rsidRPr="002311C8">
        <w:rPr>
          <w:sz w:val="24"/>
          <w:szCs w:val="24"/>
        </w:rPr>
        <w:t>.</w:t>
      </w:r>
    </w:p>
    <w:p w14:paraId="0F05124D" w14:textId="78FA910A" w:rsidR="00796887" w:rsidRPr="002311C8" w:rsidRDefault="00796887" w:rsidP="002311C8">
      <w:pPr>
        <w:spacing w:line="288" w:lineRule="auto"/>
        <w:ind w:left="426" w:right="73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Rozhodnutí zadavatele o výběru n</w:t>
      </w:r>
      <w:r w:rsidR="00817A80" w:rsidRPr="002311C8">
        <w:rPr>
          <w:sz w:val="24"/>
          <w:szCs w:val="24"/>
        </w:rPr>
        <w:t>ejvhodnější nabídky ze dne</w:t>
      </w:r>
      <w:r w:rsidR="00587BC1" w:rsidRPr="002311C8">
        <w:rPr>
          <w:sz w:val="24"/>
          <w:szCs w:val="24"/>
        </w:rPr>
        <w:t xml:space="preserve"> 6. 4. 2020</w:t>
      </w:r>
    </w:p>
    <w:p w14:paraId="59F8D1F3" w14:textId="288335F1" w:rsidR="00A311CC" w:rsidRPr="002311C8" w:rsidRDefault="00C968A9" w:rsidP="002311C8">
      <w:pPr>
        <w:pStyle w:val="Odstavecseseznamem"/>
        <w:numPr>
          <w:ilvl w:val="0"/>
          <w:numId w:val="5"/>
        </w:numPr>
        <w:spacing w:line="288" w:lineRule="auto"/>
        <w:ind w:left="426" w:right="-2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Prodávající</w:t>
      </w:r>
      <w:r w:rsidR="00796887" w:rsidRPr="002311C8">
        <w:rPr>
          <w:sz w:val="24"/>
          <w:szCs w:val="24"/>
        </w:rPr>
        <w:t xml:space="preserve"> podpisem této Smlouvy potvrzuje, že převzal od </w:t>
      </w:r>
      <w:r w:rsidRPr="002311C8">
        <w:rPr>
          <w:sz w:val="24"/>
          <w:szCs w:val="24"/>
        </w:rPr>
        <w:t>Kupujícího</w:t>
      </w:r>
      <w:r w:rsidR="00796887" w:rsidRPr="002311C8">
        <w:rPr>
          <w:sz w:val="24"/>
          <w:szCs w:val="24"/>
        </w:rPr>
        <w:t xml:space="preserve"> všechny výše uvedené Závazné poklady</w:t>
      </w:r>
      <w:r w:rsidR="00A311CC" w:rsidRPr="002311C8">
        <w:rPr>
          <w:sz w:val="24"/>
          <w:szCs w:val="24"/>
        </w:rPr>
        <w:t xml:space="preserve">, tyto překontroloval, veškeré nejasné podmínky pro </w:t>
      </w:r>
      <w:r w:rsidR="008040E3" w:rsidRPr="002311C8">
        <w:rPr>
          <w:sz w:val="24"/>
          <w:szCs w:val="24"/>
        </w:rPr>
        <w:t xml:space="preserve">dodání </w:t>
      </w:r>
      <w:r w:rsidR="008040E3" w:rsidRPr="002311C8">
        <w:rPr>
          <w:sz w:val="24"/>
          <w:szCs w:val="24"/>
        </w:rPr>
        <w:lastRenderedPageBreak/>
        <w:t>předmětu Smlouvy</w:t>
      </w:r>
      <w:r w:rsidR="00A311CC" w:rsidRPr="002311C8">
        <w:rPr>
          <w:sz w:val="24"/>
          <w:szCs w:val="24"/>
        </w:rPr>
        <w:t xml:space="preserve"> si před podpisem této Smlouvy vyjasnil s oprávněnými zástupci </w:t>
      </w:r>
      <w:r w:rsidRPr="002311C8">
        <w:rPr>
          <w:sz w:val="24"/>
          <w:szCs w:val="24"/>
        </w:rPr>
        <w:t>Kupujícího</w:t>
      </w:r>
      <w:r w:rsidR="00A311CC" w:rsidRPr="002311C8">
        <w:rPr>
          <w:sz w:val="24"/>
          <w:szCs w:val="24"/>
        </w:rPr>
        <w:t xml:space="preserve">, je mu známa </w:t>
      </w:r>
      <w:r w:rsidR="00237E20" w:rsidRPr="002311C8">
        <w:rPr>
          <w:sz w:val="24"/>
          <w:szCs w:val="24"/>
        </w:rPr>
        <w:t xml:space="preserve">situace na </w:t>
      </w:r>
      <w:r w:rsidR="008040E3" w:rsidRPr="002311C8">
        <w:rPr>
          <w:sz w:val="24"/>
          <w:szCs w:val="24"/>
        </w:rPr>
        <w:t>místě dodávky</w:t>
      </w:r>
      <w:r w:rsidR="007E52DD" w:rsidRPr="002311C8">
        <w:rPr>
          <w:sz w:val="24"/>
          <w:szCs w:val="24"/>
        </w:rPr>
        <w:t xml:space="preserve"> a jeho okolí a</w:t>
      </w:r>
      <w:r w:rsidR="00A311CC" w:rsidRPr="002311C8">
        <w:rPr>
          <w:sz w:val="24"/>
          <w:szCs w:val="24"/>
        </w:rPr>
        <w:t xml:space="preserve"> všechny dodací, technické </w:t>
      </w:r>
      <w:r w:rsidR="008040E3" w:rsidRPr="002311C8">
        <w:rPr>
          <w:sz w:val="24"/>
          <w:szCs w:val="24"/>
        </w:rPr>
        <w:t>a jiné podmínky dodání předmětu koupě</w:t>
      </w:r>
      <w:r w:rsidR="00A311CC" w:rsidRPr="002311C8">
        <w:rPr>
          <w:sz w:val="24"/>
          <w:szCs w:val="24"/>
        </w:rPr>
        <w:t xml:space="preserve"> zohlednil v ceně dle této Smlouvy s výjimkou případů, které při vynaložení veškerého úsilí a odborné péče nemohl předvídat.</w:t>
      </w:r>
    </w:p>
    <w:p w14:paraId="7429AC97" w14:textId="77777777" w:rsidR="00F7580E" w:rsidRPr="002311C8" w:rsidRDefault="00F7580E" w:rsidP="002311C8">
      <w:pPr>
        <w:spacing w:line="288" w:lineRule="auto"/>
        <w:ind w:right="737"/>
        <w:rPr>
          <w:sz w:val="24"/>
          <w:szCs w:val="24"/>
        </w:rPr>
      </w:pPr>
    </w:p>
    <w:p w14:paraId="0C5E10ED" w14:textId="77777777" w:rsidR="00F26D86" w:rsidRPr="002311C8" w:rsidRDefault="00F26D86" w:rsidP="002311C8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center"/>
        <w:rPr>
          <w:rFonts w:ascii="Times New Roman" w:hAnsi="Times New Roman"/>
          <w:b/>
          <w:bCs/>
          <w:color w:val="000000"/>
          <w:szCs w:val="24"/>
          <w:lang w:val="cs-CZ"/>
        </w:rPr>
      </w:pPr>
      <w:r w:rsidRPr="002311C8">
        <w:rPr>
          <w:rFonts w:ascii="Times New Roman" w:hAnsi="Times New Roman"/>
          <w:b/>
          <w:bCs/>
          <w:color w:val="000000"/>
          <w:szCs w:val="24"/>
          <w:lang w:val="cs-CZ"/>
        </w:rPr>
        <w:t>III.</w:t>
      </w:r>
    </w:p>
    <w:p w14:paraId="0FBC1630" w14:textId="144EC2C0" w:rsidR="00F26D86" w:rsidRPr="002311C8" w:rsidRDefault="00F26D86" w:rsidP="002311C8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center"/>
        <w:rPr>
          <w:rFonts w:ascii="Times New Roman" w:hAnsi="Times New Roman"/>
          <w:b/>
          <w:bCs/>
          <w:color w:val="000000"/>
          <w:szCs w:val="24"/>
          <w:lang w:val="cs-CZ"/>
        </w:rPr>
      </w:pPr>
      <w:r w:rsidRPr="002311C8">
        <w:rPr>
          <w:rFonts w:ascii="Times New Roman" w:hAnsi="Times New Roman"/>
          <w:b/>
          <w:bCs/>
          <w:color w:val="000000"/>
          <w:szCs w:val="24"/>
          <w:lang w:val="cs-CZ"/>
        </w:rPr>
        <w:t>Předmět Smlouvy</w:t>
      </w:r>
    </w:p>
    <w:p w14:paraId="31AADE37" w14:textId="3D9A3C3E" w:rsidR="007E52DD" w:rsidRPr="002311C8" w:rsidRDefault="007E52DD" w:rsidP="002311C8">
      <w:pPr>
        <w:pStyle w:val="Import5"/>
        <w:numPr>
          <w:ilvl w:val="0"/>
          <w:numId w:val="6"/>
        </w:numPr>
        <w:tabs>
          <w:tab w:val="left" w:pos="0"/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 w:hanging="426"/>
        <w:rPr>
          <w:rFonts w:ascii="Times New Roman" w:hAnsi="Times New Roman"/>
          <w:szCs w:val="24"/>
        </w:rPr>
      </w:pPr>
      <w:r w:rsidRPr="002311C8">
        <w:rPr>
          <w:rFonts w:ascii="Times New Roman" w:hAnsi="Times New Roman"/>
          <w:bCs/>
          <w:color w:val="000000"/>
          <w:szCs w:val="24"/>
          <w:lang w:val="cs-CZ"/>
        </w:rPr>
        <w:t>Prodávající</w:t>
      </w:r>
      <w:r w:rsidR="00F26D86" w:rsidRPr="002311C8">
        <w:rPr>
          <w:rFonts w:ascii="Times New Roman" w:hAnsi="Times New Roman"/>
          <w:bCs/>
          <w:color w:val="000000"/>
          <w:szCs w:val="24"/>
          <w:lang w:val="cs-CZ"/>
        </w:rPr>
        <w:t xml:space="preserve"> se zavazuje </w:t>
      </w:r>
      <w:r w:rsidRPr="002311C8">
        <w:rPr>
          <w:rFonts w:ascii="Times New Roman" w:hAnsi="Times New Roman"/>
          <w:bCs/>
          <w:color w:val="000000"/>
          <w:szCs w:val="24"/>
          <w:lang w:val="cs-CZ"/>
        </w:rPr>
        <w:t>dodat Kupujícímu a převést na něj vlastnické právo k</w:t>
      </w:r>
      <w:r w:rsidR="008436DF" w:rsidRPr="002311C8">
        <w:rPr>
          <w:rFonts w:ascii="Times New Roman" w:hAnsi="Times New Roman"/>
          <w:color w:val="000000"/>
          <w:szCs w:val="24"/>
          <w:lang w:val="cs-CZ"/>
        </w:rPr>
        <w:t> věcem a zařízením</w:t>
      </w:r>
      <w:r w:rsidR="00786DB0" w:rsidRPr="002311C8">
        <w:rPr>
          <w:rFonts w:ascii="Times New Roman" w:hAnsi="Times New Roman"/>
          <w:color w:val="000000"/>
          <w:szCs w:val="24"/>
          <w:lang w:val="cs-CZ"/>
        </w:rPr>
        <w:t xml:space="preserve"> dle </w:t>
      </w:r>
      <w:r w:rsidRPr="002311C8">
        <w:rPr>
          <w:rFonts w:ascii="Times New Roman" w:hAnsi="Times New Roman"/>
          <w:bCs/>
          <w:color w:val="000000"/>
          <w:szCs w:val="24"/>
          <w:lang w:val="cs-CZ"/>
        </w:rPr>
        <w:t>Technické a cenové specifikace, která tvoří přílohu č. 1 této Smlouvy</w:t>
      </w:r>
      <w:r w:rsidRPr="002311C8">
        <w:rPr>
          <w:rFonts w:ascii="Times New Roman" w:hAnsi="Times New Roman"/>
          <w:szCs w:val="24"/>
        </w:rPr>
        <w:t>.</w:t>
      </w:r>
    </w:p>
    <w:p w14:paraId="4B5383C4" w14:textId="327D0300" w:rsidR="007E52DD" w:rsidRPr="002311C8" w:rsidRDefault="007E52DD" w:rsidP="002311C8">
      <w:pPr>
        <w:pStyle w:val="Import5"/>
        <w:numPr>
          <w:ilvl w:val="0"/>
          <w:numId w:val="6"/>
        </w:numPr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 w:hanging="426"/>
        <w:rPr>
          <w:rFonts w:ascii="Times New Roman" w:hAnsi="Times New Roman"/>
          <w:bCs/>
          <w:color w:val="000000"/>
          <w:szCs w:val="24"/>
          <w:lang w:val="cs-CZ"/>
        </w:rPr>
      </w:pPr>
      <w:r w:rsidRPr="002311C8">
        <w:rPr>
          <w:rFonts w:ascii="Times New Roman" w:hAnsi="Times New Roman"/>
          <w:bCs/>
          <w:color w:val="000000"/>
          <w:szCs w:val="24"/>
          <w:lang w:val="cs-CZ"/>
        </w:rPr>
        <w:t xml:space="preserve">Součástí dodávky </w:t>
      </w:r>
      <w:r w:rsidR="008040E3" w:rsidRPr="002311C8">
        <w:rPr>
          <w:rFonts w:ascii="Times New Roman" w:hAnsi="Times New Roman"/>
          <w:bCs/>
          <w:color w:val="000000"/>
          <w:szCs w:val="24"/>
          <w:lang w:val="cs-CZ"/>
        </w:rPr>
        <w:t xml:space="preserve">je </w:t>
      </w:r>
      <w:r w:rsidRPr="002311C8">
        <w:rPr>
          <w:rFonts w:ascii="Times New Roman" w:hAnsi="Times New Roman"/>
          <w:bCs/>
          <w:color w:val="000000"/>
          <w:szCs w:val="24"/>
          <w:lang w:val="cs-CZ"/>
        </w:rPr>
        <w:t>dále:</w:t>
      </w:r>
    </w:p>
    <w:p w14:paraId="202F7BE8" w14:textId="3836BC03" w:rsidR="007E52DD" w:rsidRPr="002311C8" w:rsidRDefault="008436DF" w:rsidP="002311C8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709" w:hanging="283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montáž,</w:t>
      </w:r>
      <w:r w:rsidR="007E52DD" w:rsidRPr="002311C8">
        <w:rPr>
          <w:sz w:val="24"/>
          <w:szCs w:val="24"/>
        </w:rPr>
        <w:t xml:space="preserve"> instalac</w:t>
      </w:r>
      <w:r w:rsidRPr="002311C8">
        <w:rPr>
          <w:sz w:val="24"/>
          <w:szCs w:val="24"/>
        </w:rPr>
        <w:t>e a</w:t>
      </w:r>
      <w:r w:rsidR="00335EC0" w:rsidRPr="002311C8">
        <w:rPr>
          <w:sz w:val="24"/>
          <w:szCs w:val="24"/>
        </w:rPr>
        <w:t xml:space="preserve"> uvedení do provozu</w:t>
      </w:r>
    </w:p>
    <w:p w14:paraId="53CC83F0" w14:textId="56071919" w:rsidR="008436DF" w:rsidRPr="002311C8" w:rsidRDefault="00335EC0" w:rsidP="002311C8">
      <w:pPr>
        <w:pStyle w:val="Odstavecseseznamem"/>
        <w:numPr>
          <w:ilvl w:val="0"/>
          <w:numId w:val="38"/>
        </w:numPr>
        <w:spacing w:line="288" w:lineRule="auto"/>
        <w:ind w:left="709" w:hanging="283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dodávka </w:t>
      </w:r>
      <w:r w:rsidR="008436DF" w:rsidRPr="002311C8">
        <w:rPr>
          <w:sz w:val="24"/>
          <w:szCs w:val="24"/>
        </w:rPr>
        <w:t xml:space="preserve">a předložení produktových listů výrobce zařízení dle přílohy č. 1 v položce č. </w:t>
      </w:r>
      <w:r w:rsidR="00E97D05" w:rsidRPr="002311C8">
        <w:rPr>
          <w:sz w:val="24"/>
          <w:szCs w:val="24"/>
        </w:rPr>
        <w:t>0</w:t>
      </w:r>
      <w:r w:rsidR="008436DF" w:rsidRPr="002311C8">
        <w:rPr>
          <w:sz w:val="24"/>
          <w:szCs w:val="24"/>
        </w:rPr>
        <w:t xml:space="preserve">1, </w:t>
      </w:r>
      <w:r w:rsidR="00E97D05" w:rsidRPr="002311C8">
        <w:rPr>
          <w:sz w:val="24"/>
          <w:szCs w:val="24"/>
        </w:rPr>
        <w:t>0</w:t>
      </w:r>
      <w:r w:rsidR="008436DF" w:rsidRPr="002311C8">
        <w:rPr>
          <w:sz w:val="24"/>
          <w:szCs w:val="24"/>
        </w:rPr>
        <w:t>9, 11, 12, 19, 27, 28, 32, 33, 34, 39, 42, 43 a 46</w:t>
      </w:r>
    </w:p>
    <w:p w14:paraId="68F41182" w14:textId="380CB466" w:rsidR="00335EC0" w:rsidRPr="002311C8" w:rsidRDefault="00335EC0" w:rsidP="002311C8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709" w:hanging="283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poskytnutí autorizovaného záručního servisu předmětu koupě</w:t>
      </w:r>
    </w:p>
    <w:p w14:paraId="5F00BFDA" w14:textId="40E5D2E5" w:rsidR="00E438C6" w:rsidRPr="002311C8" w:rsidRDefault="00335EC0" w:rsidP="002311C8">
      <w:pPr>
        <w:pStyle w:val="Odstavecseseznamem"/>
        <w:numPr>
          <w:ilvl w:val="0"/>
          <w:numId w:val="38"/>
        </w:numPr>
        <w:tabs>
          <w:tab w:val="left" w:pos="0"/>
        </w:tabs>
        <w:spacing w:line="288" w:lineRule="auto"/>
        <w:ind w:left="709" w:hanging="283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zaškolení obsluhy </w:t>
      </w:r>
      <w:r w:rsidR="00E438C6" w:rsidRPr="002311C8">
        <w:rPr>
          <w:sz w:val="24"/>
          <w:szCs w:val="24"/>
        </w:rPr>
        <w:t>Kupujícího</w:t>
      </w:r>
    </w:p>
    <w:p w14:paraId="1279E46D" w14:textId="05CF12AC" w:rsidR="007E52DD" w:rsidRPr="002311C8" w:rsidRDefault="007E52DD" w:rsidP="002311C8">
      <w:pPr>
        <w:tabs>
          <w:tab w:val="left" w:pos="426"/>
        </w:tabs>
        <w:spacing w:line="288" w:lineRule="auto"/>
        <w:ind w:left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dle Technické a cenové specifikace, která tvoří přílohu č. 1 této Smlouvy.</w:t>
      </w:r>
    </w:p>
    <w:p w14:paraId="459A353C" w14:textId="77777777" w:rsidR="00335EC0" w:rsidRPr="002311C8" w:rsidRDefault="00335EC0" w:rsidP="002311C8">
      <w:pPr>
        <w:pStyle w:val="Import5"/>
        <w:numPr>
          <w:ilvl w:val="0"/>
          <w:numId w:val="6"/>
        </w:numPr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 w:hanging="426"/>
        <w:rPr>
          <w:rFonts w:ascii="Times New Roman" w:hAnsi="Times New Roman"/>
          <w:bCs/>
          <w:color w:val="000000"/>
          <w:szCs w:val="24"/>
          <w:lang w:val="cs-CZ"/>
        </w:rPr>
      </w:pPr>
      <w:r w:rsidRPr="002311C8">
        <w:rPr>
          <w:rFonts w:ascii="Times New Roman" w:hAnsi="Times New Roman"/>
          <w:bCs/>
          <w:color w:val="000000"/>
          <w:szCs w:val="24"/>
          <w:lang w:val="cs-CZ"/>
        </w:rPr>
        <w:t>Kupující se zavazuje řádně dodaný předmět koupě převzít a uhradit kupní cenu.</w:t>
      </w:r>
    </w:p>
    <w:p w14:paraId="566E55C2" w14:textId="46FA46E9" w:rsidR="00335EC0" w:rsidRPr="002311C8" w:rsidRDefault="00335EC0" w:rsidP="002311C8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  <w:rPr>
          <w:color w:val="000000"/>
          <w:sz w:val="24"/>
          <w:szCs w:val="24"/>
        </w:rPr>
      </w:pPr>
      <w:r w:rsidRPr="002311C8">
        <w:rPr>
          <w:color w:val="000000"/>
          <w:sz w:val="24"/>
          <w:szCs w:val="24"/>
        </w:rPr>
        <w:t>Předmět koupě musí přesně odpovídat sjednané kvalitě, technickým požadavkům uvedeným v této Smlouvě, příp. příslušným technickým normám a specifikacím. Dále bude plně vyhovovat účelu, pro který byl objednán, a pro který je určen.</w:t>
      </w:r>
    </w:p>
    <w:p w14:paraId="54F8E3A9" w14:textId="11F443D7" w:rsidR="00F26D86" w:rsidRPr="002311C8" w:rsidRDefault="00AF27DA" w:rsidP="002311C8">
      <w:pPr>
        <w:pStyle w:val="Import5"/>
        <w:numPr>
          <w:ilvl w:val="0"/>
          <w:numId w:val="6"/>
        </w:numPr>
        <w:tabs>
          <w:tab w:val="left" w:pos="426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426" w:hanging="426"/>
        <w:rPr>
          <w:rFonts w:ascii="Times New Roman" w:hAnsi="Times New Roman"/>
          <w:bCs/>
          <w:color w:val="000000"/>
          <w:szCs w:val="24"/>
          <w:lang w:val="cs-CZ"/>
        </w:rPr>
      </w:pPr>
      <w:r w:rsidRPr="002311C8">
        <w:rPr>
          <w:rFonts w:ascii="Times New Roman" w:hAnsi="Times New Roman"/>
          <w:bCs/>
          <w:color w:val="000000"/>
          <w:szCs w:val="24"/>
          <w:lang w:val="cs-CZ"/>
        </w:rPr>
        <w:t>Místem plnění j</w:t>
      </w:r>
      <w:r w:rsidR="00803512" w:rsidRPr="002311C8">
        <w:rPr>
          <w:rFonts w:ascii="Times New Roman" w:hAnsi="Times New Roman"/>
          <w:bCs/>
          <w:color w:val="000000"/>
          <w:szCs w:val="24"/>
          <w:lang w:val="cs-CZ"/>
        </w:rPr>
        <w:t xml:space="preserve">sou </w:t>
      </w:r>
      <w:r w:rsidRPr="002311C8">
        <w:rPr>
          <w:rFonts w:ascii="Times New Roman" w:hAnsi="Times New Roman"/>
          <w:bCs/>
          <w:color w:val="000000"/>
          <w:szCs w:val="24"/>
          <w:lang w:val="cs-CZ"/>
        </w:rPr>
        <w:t xml:space="preserve">prostory v budově Justiční akademie, </w:t>
      </w:r>
      <w:r w:rsidR="003A47B5" w:rsidRPr="002311C8">
        <w:rPr>
          <w:rFonts w:ascii="Times New Roman" w:hAnsi="Times New Roman"/>
          <w:bCs/>
          <w:color w:val="000000"/>
          <w:szCs w:val="24"/>
          <w:lang w:val="cs-CZ"/>
        </w:rPr>
        <w:t>nám. Míru 517</w:t>
      </w:r>
      <w:r w:rsidR="00803512" w:rsidRPr="002311C8">
        <w:rPr>
          <w:rFonts w:ascii="Times New Roman" w:hAnsi="Times New Roman"/>
          <w:bCs/>
          <w:color w:val="000000"/>
          <w:szCs w:val="24"/>
          <w:lang w:val="cs-CZ"/>
        </w:rPr>
        <w:t>, 767 01</w:t>
      </w:r>
      <w:r w:rsidR="00C700C1" w:rsidRPr="002311C8">
        <w:rPr>
          <w:rFonts w:ascii="Times New Roman" w:hAnsi="Times New Roman"/>
          <w:bCs/>
          <w:color w:val="000000"/>
          <w:szCs w:val="24"/>
          <w:lang w:val="cs-CZ"/>
        </w:rPr>
        <w:t xml:space="preserve"> </w:t>
      </w:r>
      <w:r w:rsidR="00803512" w:rsidRPr="002311C8">
        <w:rPr>
          <w:rFonts w:ascii="Times New Roman" w:hAnsi="Times New Roman"/>
          <w:bCs/>
          <w:color w:val="000000"/>
          <w:szCs w:val="24"/>
          <w:lang w:val="cs-CZ"/>
        </w:rPr>
        <w:t>Kroměříž</w:t>
      </w:r>
      <w:r w:rsidR="0017057D" w:rsidRPr="002311C8">
        <w:rPr>
          <w:rFonts w:ascii="Times New Roman" w:hAnsi="Times New Roman"/>
          <w:bCs/>
          <w:color w:val="000000"/>
          <w:szCs w:val="24"/>
          <w:lang w:val="cs-CZ"/>
        </w:rPr>
        <w:t>.</w:t>
      </w:r>
    </w:p>
    <w:p w14:paraId="774FDBB5" w14:textId="77777777" w:rsidR="00F26D86" w:rsidRPr="002311C8" w:rsidRDefault="00F26D86" w:rsidP="002311C8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rPr>
          <w:rFonts w:ascii="Times New Roman" w:hAnsi="Times New Roman"/>
          <w:bCs/>
          <w:color w:val="000000"/>
          <w:szCs w:val="24"/>
          <w:lang w:val="cs-CZ"/>
        </w:rPr>
      </w:pPr>
    </w:p>
    <w:p w14:paraId="58C7B2DB" w14:textId="05F0F295" w:rsidR="00D73685" w:rsidRPr="002311C8" w:rsidRDefault="00D73685" w:rsidP="002311C8">
      <w:pPr>
        <w:spacing w:line="288" w:lineRule="auto"/>
        <w:jc w:val="center"/>
        <w:rPr>
          <w:b/>
          <w:sz w:val="24"/>
          <w:szCs w:val="24"/>
        </w:rPr>
      </w:pPr>
      <w:bookmarkStart w:id="0" w:name="bookmark5"/>
      <w:r w:rsidRPr="002311C8">
        <w:rPr>
          <w:b/>
          <w:sz w:val="24"/>
          <w:szCs w:val="24"/>
        </w:rPr>
        <w:t>I</w:t>
      </w:r>
      <w:r w:rsidR="00096140" w:rsidRPr="002311C8">
        <w:rPr>
          <w:b/>
          <w:sz w:val="24"/>
          <w:szCs w:val="24"/>
        </w:rPr>
        <w:t>V.</w:t>
      </w:r>
    </w:p>
    <w:p w14:paraId="00257339" w14:textId="182ED067" w:rsidR="0003707C" w:rsidRPr="002311C8" w:rsidRDefault="00096140" w:rsidP="002311C8">
      <w:pPr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Čas plnění</w:t>
      </w:r>
      <w:bookmarkEnd w:id="0"/>
    </w:p>
    <w:p w14:paraId="3CE5D65B" w14:textId="1E0AE542" w:rsidR="009C786F" w:rsidRPr="002311C8" w:rsidRDefault="009C786F" w:rsidP="002311C8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Prodávající se zavazuje odevzdat Kupujícímu shora uvedený předmět koupě nejpozději do </w:t>
      </w:r>
      <w:r w:rsidR="00786DB0" w:rsidRPr="002311C8">
        <w:rPr>
          <w:b/>
          <w:color w:val="000000" w:themeColor="text1"/>
          <w:sz w:val="24"/>
          <w:szCs w:val="24"/>
        </w:rPr>
        <w:t>60 kalendářních dnů</w:t>
      </w:r>
      <w:r w:rsidR="00786DB0" w:rsidRPr="002311C8">
        <w:rPr>
          <w:color w:val="000000" w:themeColor="text1"/>
          <w:sz w:val="24"/>
          <w:szCs w:val="24"/>
        </w:rPr>
        <w:t xml:space="preserve"> </w:t>
      </w:r>
      <w:r w:rsidRPr="002311C8">
        <w:rPr>
          <w:color w:val="000000" w:themeColor="text1"/>
          <w:sz w:val="24"/>
          <w:szCs w:val="24"/>
        </w:rPr>
        <w:t xml:space="preserve">od nabytí účinnosti této Smlouvy. Prodávající splní svou povinnost </w:t>
      </w:r>
      <w:r w:rsidRPr="002311C8">
        <w:rPr>
          <w:sz w:val="24"/>
          <w:szCs w:val="24"/>
        </w:rPr>
        <w:t>odevzdat shora uvedený předmět koupě tím, že tento bude převzat jako bezvadný Kupujícím.</w:t>
      </w:r>
    </w:p>
    <w:p w14:paraId="5112C65D" w14:textId="7166831C" w:rsidR="009C786F" w:rsidRPr="002311C8" w:rsidRDefault="009C786F" w:rsidP="002311C8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Nebezpečí škody na předmětu koupě nese až do okamžiku dodání předmětu koupě P</w:t>
      </w:r>
      <w:r w:rsidR="00D32BB9" w:rsidRPr="002311C8">
        <w:rPr>
          <w:sz w:val="24"/>
          <w:szCs w:val="24"/>
        </w:rPr>
        <w:t>rodávající. Vlastnické právo k p</w:t>
      </w:r>
      <w:r w:rsidRPr="002311C8">
        <w:rPr>
          <w:sz w:val="24"/>
          <w:szCs w:val="24"/>
        </w:rPr>
        <w:t xml:space="preserve">ředmětu koupě přechází na Kupujícího okamžikem jeho dodání. Prodávající je povinen předat Kupujícímu </w:t>
      </w:r>
      <w:r w:rsidR="00E438C6" w:rsidRPr="002311C8">
        <w:rPr>
          <w:sz w:val="24"/>
          <w:szCs w:val="24"/>
        </w:rPr>
        <w:t>p</w:t>
      </w:r>
      <w:r w:rsidRPr="002311C8">
        <w:rPr>
          <w:sz w:val="24"/>
          <w:szCs w:val="24"/>
        </w:rPr>
        <w:t>ředmět koupě kompletně, tj. se všemi jeho součástmi a příslušenstvími, včetně všech vyhotovení příslušné technické dokumentace.</w:t>
      </w:r>
    </w:p>
    <w:p w14:paraId="5850B9F2" w14:textId="70021C5C" w:rsidR="009C786F" w:rsidRPr="002311C8" w:rsidRDefault="009C786F" w:rsidP="002311C8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Předávací protokol bude sepsán poté, co bude </w:t>
      </w:r>
      <w:r w:rsidR="00570CA7" w:rsidRPr="002311C8">
        <w:rPr>
          <w:sz w:val="24"/>
          <w:szCs w:val="24"/>
        </w:rPr>
        <w:t>p</w:t>
      </w:r>
      <w:r w:rsidRPr="002311C8">
        <w:rPr>
          <w:sz w:val="24"/>
          <w:szCs w:val="24"/>
        </w:rPr>
        <w:t>ředmět koupě řádně předán a budou řádně splněny závazky Prodávajícího uvedené v této Smlouvě. Předávací protokol bude podepsán oběm</w:t>
      </w:r>
      <w:r w:rsidR="00786DB0" w:rsidRPr="002311C8">
        <w:rPr>
          <w:sz w:val="24"/>
          <w:szCs w:val="24"/>
        </w:rPr>
        <w:t>a</w:t>
      </w:r>
      <w:r w:rsidRPr="002311C8">
        <w:rPr>
          <w:sz w:val="24"/>
          <w:szCs w:val="24"/>
        </w:rPr>
        <w:t xml:space="preserve"> smluvními stranami. Kupující prohlašuje, že je jeho jménem oprávněn převzít </w:t>
      </w:r>
      <w:r w:rsidR="00D32BB9" w:rsidRPr="002311C8">
        <w:rPr>
          <w:sz w:val="24"/>
          <w:szCs w:val="24"/>
        </w:rPr>
        <w:t>p</w:t>
      </w:r>
      <w:r w:rsidRPr="002311C8">
        <w:rPr>
          <w:sz w:val="24"/>
          <w:szCs w:val="24"/>
        </w:rPr>
        <w:t xml:space="preserve">ředmět koupě a podepsat předávací protokol kontaktní osoba uvedená v </w:t>
      </w:r>
      <w:r w:rsidR="00D32BB9" w:rsidRPr="002311C8">
        <w:rPr>
          <w:sz w:val="24"/>
          <w:szCs w:val="24"/>
        </w:rPr>
        <w:t>této Smlouvě</w:t>
      </w:r>
      <w:r w:rsidRPr="002311C8">
        <w:rPr>
          <w:sz w:val="24"/>
          <w:szCs w:val="24"/>
        </w:rPr>
        <w:t>.</w:t>
      </w:r>
    </w:p>
    <w:p w14:paraId="2BFA62CA" w14:textId="24647522" w:rsidR="009C786F" w:rsidRPr="002311C8" w:rsidRDefault="009C786F" w:rsidP="002311C8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Prodávající je povinen Kupujícího písemně informovat o přesném termínu d</w:t>
      </w:r>
      <w:r w:rsidR="00D32BB9" w:rsidRPr="002311C8">
        <w:rPr>
          <w:sz w:val="24"/>
          <w:szCs w:val="24"/>
        </w:rPr>
        <w:t xml:space="preserve">odání </w:t>
      </w:r>
      <w:r w:rsidR="00570CA7" w:rsidRPr="002311C8">
        <w:rPr>
          <w:sz w:val="24"/>
          <w:szCs w:val="24"/>
        </w:rPr>
        <w:t>p</w:t>
      </w:r>
      <w:r w:rsidR="00D32BB9" w:rsidRPr="002311C8">
        <w:rPr>
          <w:sz w:val="24"/>
          <w:szCs w:val="24"/>
        </w:rPr>
        <w:t>ředmětu koupě Kupujícímu, a to nejpozději tři pracovní dny přede dnem dodání.</w:t>
      </w:r>
    </w:p>
    <w:p w14:paraId="08C3C48D" w14:textId="5C8CC2C8" w:rsidR="001837B5" w:rsidRPr="002311C8" w:rsidRDefault="001837B5" w:rsidP="002311C8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Bude-li </w:t>
      </w:r>
      <w:r w:rsidR="00D32BB9" w:rsidRPr="002311C8">
        <w:rPr>
          <w:sz w:val="24"/>
          <w:szCs w:val="24"/>
        </w:rPr>
        <w:t>Kupujícím</w:t>
      </w:r>
      <w:r w:rsidRPr="002311C8">
        <w:rPr>
          <w:sz w:val="24"/>
          <w:szCs w:val="24"/>
        </w:rPr>
        <w:t xml:space="preserve"> dán příkaz k dočasnému zastavení </w:t>
      </w:r>
      <w:r w:rsidR="00D32BB9" w:rsidRPr="002311C8">
        <w:rPr>
          <w:sz w:val="24"/>
          <w:szCs w:val="24"/>
        </w:rPr>
        <w:t xml:space="preserve">dodávky předmětu koupě </w:t>
      </w:r>
      <w:r w:rsidR="00C23386" w:rsidRPr="002311C8">
        <w:rPr>
          <w:sz w:val="24"/>
          <w:szCs w:val="24"/>
        </w:rPr>
        <w:t xml:space="preserve">z důvodu umožnění nerušeného provozu </w:t>
      </w:r>
      <w:r w:rsidR="00D32BB9" w:rsidRPr="002311C8">
        <w:rPr>
          <w:sz w:val="24"/>
          <w:szCs w:val="24"/>
        </w:rPr>
        <w:t>Kupujícího</w:t>
      </w:r>
      <w:r w:rsidR="00C23386" w:rsidRPr="002311C8">
        <w:rPr>
          <w:sz w:val="24"/>
          <w:szCs w:val="24"/>
        </w:rPr>
        <w:t xml:space="preserve">, </w:t>
      </w:r>
      <w:r w:rsidRPr="002311C8">
        <w:rPr>
          <w:sz w:val="24"/>
          <w:szCs w:val="24"/>
        </w:rPr>
        <w:t xml:space="preserve">je </w:t>
      </w:r>
      <w:r w:rsidR="00D32BB9" w:rsidRPr="002311C8">
        <w:rPr>
          <w:sz w:val="24"/>
          <w:szCs w:val="24"/>
        </w:rPr>
        <w:t>Prodávající</w:t>
      </w:r>
      <w:r w:rsidRPr="002311C8">
        <w:rPr>
          <w:sz w:val="24"/>
          <w:szCs w:val="24"/>
        </w:rPr>
        <w:t xml:space="preserve"> povinen tento příkaz </w:t>
      </w:r>
      <w:r w:rsidRPr="002311C8">
        <w:rPr>
          <w:sz w:val="24"/>
          <w:szCs w:val="24"/>
        </w:rPr>
        <w:lastRenderedPageBreak/>
        <w:t>uposlechnout, bez zbytečn</w:t>
      </w:r>
      <w:r w:rsidR="00126450" w:rsidRPr="002311C8">
        <w:rPr>
          <w:sz w:val="24"/>
          <w:szCs w:val="24"/>
        </w:rPr>
        <w:t xml:space="preserve">ého odkladu přerušit </w:t>
      </w:r>
      <w:r w:rsidR="00D32BB9" w:rsidRPr="002311C8">
        <w:rPr>
          <w:sz w:val="24"/>
          <w:szCs w:val="24"/>
        </w:rPr>
        <w:t>dodávku předmětu koupě, příp. související služby</w:t>
      </w:r>
      <w:r w:rsidRPr="002311C8">
        <w:rPr>
          <w:sz w:val="24"/>
          <w:szCs w:val="24"/>
        </w:rPr>
        <w:t xml:space="preserve"> a postupovat</w:t>
      </w:r>
      <w:r w:rsidR="00126450" w:rsidRPr="002311C8">
        <w:rPr>
          <w:sz w:val="24"/>
          <w:szCs w:val="24"/>
        </w:rPr>
        <w:t xml:space="preserve"> s odbornou péčí a dle příkazů </w:t>
      </w:r>
      <w:r w:rsidR="00D32BB9" w:rsidRPr="002311C8">
        <w:rPr>
          <w:sz w:val="24"/>
          <w:szCs w:val="24"/>
        </w:rPr>
        <w:t>Kupujícího</w:t>
      </w:r>
      <w:r w:rsidRPr="002311C8">
        <w:rPr>
          <w:sz w:val="24"/>
          <w:szCs w:val="24"/>
        </w:rPr>
        <w:t xml:space="preserve"> tak, aby nemohlo dojít k poškození či znehodnocení </w:t>
      </w:r>
      <w:r w:rsidR="00D32BB9" w:rsidRPr="002311C8">
        <w:rPr>
          <w:sz w:val="24"/>
          <w:szCs w:val="24"/>
        </w:rPr>
        <w:t>předmětu koupě</w:t>
      </w:r>
      <w:r w:rsidRPr="002311C8">
        <w:rPr>
          <w:sz w:val="24"/>
          <w:szCs w:val="24"/>
        </w:rPr>
        <w:t xml:space="preserve">. </w:t>
      </w:r>
      <w:r w:rsidR="00D32BB9" w:rsidRPr="002311C8">
        <w:rPr>
          <w:sz w:val="24"/>
          <w:szCs w:val="24"/>
        </w:rPr>
        <w:t>Kupující</w:t>
      </w:r>
      <w:r w:rsidRPr="002311C8">
        <w:rPr>
          <w:sz w:val="24"/>
          <w:szCs w:val="24"/>
        </w:rPr>
        <w:t xml:space="preserve"> má právo vydat příkaz k zastavení nebo přerušení </w:t>
      </w:r>
      <w:r w:rsidR="00D32BB9" w:rsidRPr="002311C8">
        <w:rPr>
          <w:sz w:val="24"/>
          <w:szCs w:val="24"/>
        </w:rPr>
        <w:t xml:space="preserve">dodávek </w:t>
      </w:r>
      <w:r w:rsidRPr="002311C8">
        <w:rPr>
          <w:sz w:val="24"/>
          <w:szCs w:val="24"/>
        </w:rPr>
        <w:t>na nezbytn</w:t>
      </w:r>
      <w:r w:rsidR="00D32BB9" w:rsidRPr="002311C8">
        <w:rPr>
          <w:sz w:val="24"/>
          <w:szCs w:val="24"/>
        </w:rPr>
        <w:t>ě nutnou dobu v kterékoliv fázi</w:t>
      </w:r>
      <w:r w:rsidRPr="002311C8">
        <w:rPr>
          <w:sz w:val="24"/>
          <w:szCs w:val="24"/>
        </w:rPr>
        <w:t>. V době trvání sistace nebě</w:t>
      </w:r>
      <w:r w:rsidR="00126450" w:rsidRPr="002311C8">
        <w:rPr>
          <w:sz w:val="24"/>
          <w:szCs w:val="24"/>
        </w:rPr>
        <w:t xml:space="preserve">ží lhůty ke splnění povinností </w:t>
      </w:r>
      <w:r w:rsidR="00D32BB9" w:rsidRPr="002311C8">
        <w:rPr>
          <w:sz w:val="24"/>
          <w:szCs w:val="24"/>
        </w:rPr>
        <w:t>Prodávajícího</w:t>
      </w:r>
      <w:r w:rsidRPr="002311C8">
        <w:rPr>
          <w:sz w:val="24"/>
          <w:szCs w:val="24"/>
        </w:rPr>
        <w:t xml:space="preserve"> vyplývající z této Smlouvy. O dobu</w:t>
      </w:r>
      <w:r w:rsidR="00D32BB9" w:rsidRPr="002311C8">
        <w:rPr>
          <w:sz w:val="24"/>
          <w:szCs w:val="24"/>
        </w:rPr>
        <w:t>, po kterou bude trvat sistace</w:t>
      </w:r>
      <w:r w:rsidRPr="002311C8">
        <w:rPr>
          <w:sz w:val="24"/>
          <w:szCs w:val="24"/>
        </w:rPr>
        <w:t>, se prodlužuje doba stanovená v</w:t>
      </w:r>
      <w:r w:rsidR="00C23386" w:rsidRPr="002311C8">
        <w:rPr>
          <w:sz w:val="24"/>
          <w:szCs w:val="24"/>
        </w:rPr>
        <w:t xml:space="preserve"> odst. </w:t>
      </w:r>
      <w:r w:rsidR="00D32BB9" w:rsidRPr="002311C8">
        <w:rPr>
          <w:sz w:val="24"/>
          <w:szCs w:val="24"/>
        </w:rPr>
        <w:t>1</w:t>
      </w:r>
      <w:r w:rsidR="00C23386" w:rsidRPr="002311C8">
        <w:rPr>
          <w:sz w:val="24"/>
          <w:szCs w:val="24"/>
        </w:rPr>
        <w:t>. tohoto článku</w:t>
      </w:r>
      <w:r w:rsidRPr="002311C8">
        <w:rPr>
          <w:sz w:val="24"/>
          <w:szCs w:val="24"/>
        </w:rPr>
        <w:t>.</w:t>
      </w:r>
    </w:p>
    <w:p w14:paraId="5DFC47F2" w14:textId="77777777" w:rsidR="00C0512D" w:rsidRPr="002311C8" w:rsidRDefault="00C0512D" w:rsidP="002311C8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88" w:lineRule="auto"/>
        <w:ind w:left="4537"/>
        <w:jc w:val="both"/>
        <w:rPr>
          <w:rFonts w:ascii="Times New Roman" w:hAnsi="Times New Roman"/>
          <w:b w:val="0"/>
        </w:rPr>
      </w:pPr>
    </w:p>
    <w:p w14:paraId="47FB7055" w14:textId="77777777" w:rsidR="00E70FE5" w:rsidRPr="002311C8" w:rsidRDefault="00E70FE5" w:rsidP="002311C8">
      <w:pPr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V.</w:t>
      </w:r>
    </w:p>
    <w:p w14:paraId="5DA43843" w14:textId="306B21DB" w:rsidR="00F7580E" w:rsidRPr="002311C8" w:rsidRDefault="00D32BB9" w:rsidP="002311C8">
      <w:pPr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Kupní cena a platební podmínky</w:t>
      </w:r>
    </w:p>
    <w:p w14:paraId="3EE44BB7" w14:textId="4C87BD62" w:rsidR="00AB47CE" w:rsidRPr="002311C8" w:rsidRDefault="00D32BB9" w:rsidP="002311C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2311C8">
        <w:rPr>
          <w:bCs w:val="0"/>
          <w:sz w:val="24"/>
          <w:szCs w:val="24"/>
          <w:lang w:eastAsia="en-US"/>
        </w:rPr>
        <w:t>Kupní cena</w:t>
      </w:r>
      <w:r w:rsidR="00E70FE5" w:rsidRPr="002311C8">
        <w:rPr>
          <w:bCs w:val="0"/>
          <w:sz w:val="24"/>
          <w:szCs w:val="24"/>
          <w:lang w:eastAsia="en-US"/>
        </w:rPr>
        <w:t xml:space="preserve"> dle této Smlouvy </w:t>
      </w:r>
      <w:r w:rsidR="00244A55" w:rsidRPr="002311C8">
        <w:rPr>
          <w:bCs w:val="0"/>
          <w:sz w:val="24"/>
          <w:szCs w:val="24"/>
          <w:lang w:eastAsia="en-US"/>
        </w:rPr>
        <w:t>je stanovena</w:t>
      </w:r>
      <w:r w:rsidR="00E70FE5" w:rsidRPr="002311C8">
        <w:rPr>
          <w:bCs w:val="0"/>
          <w:sz w:val="24"/>
          <w:szCs w:val="24"/>
          <w:lang w:eastAsia="en-US"/>
        </w:rPr>
        <w:t xml:space="preserve"> v celkové </w:t>
      </w:r>
      <w:r w:rsidR="00244A55" w:rsidRPr="002311C8">
        <w:rPr>
          <w:bCs w:val="0"/>
          <w:sz w:val="24"/>
          <w:szCs w:val="24"/>
          <w:lang w:eastAsia="en-US"/>
        </w:rPr>
        <w:t xml:space="preserve">výši dle čl. V., odst. </w:t>
      </w:r>
      <w:r w:rsidR="00E61207" w:rsidRPr="002311C8">
        <w:rPr>
          <w:bCs w:val="0"/>
          <w:sz w:val="24"/>
          <w:szCs w:val="24"/>
          <w:lang w:eastAsia="en-US"/>
        </w:rPr>
        <w:t>3</w:t>
      </w:r>
      <w:r w:rsidR="00244A55" w:rsidRPr="002311C8">
        <w:rPr>
          <w:bCs w:val="0"/>
          <w:sz w:val="24"/>
          <w:szCs w:val="24"/>
          <w:lang w:eastAsia="en-US"/>
        </w:rPr>
        <w:t>. Smlouvy</w:t>
      </w:r>
      <w:r w:rsidR="00E70FE5" w:rsidRPr="002311C8">
        <w:rPr>
          <w:bCs w:val="0"/>
          <w:sz w:val="24"/>
          <w:szCs w:val="24"/>
          <w:lang w:eastAsia="en-US"/>
        </w:rPr>
        <w:t>, včetně DPH. Tato cena je stanovena jako cena nejvýše přípustná a nepřekročitelná, vycházející z n</w:t>
      </w:r>
      <w:r w:rsidR="00126450" w:rsidRPr="002311C8">
        <w:rPr>
          <w:bCs w:val="0"/>
          <w:sz w:val="24"/>
          <w:szCs w:val="24"/>
          <w:lang w:eastAsia="en-US"/>
        </w:rPr>
        <w:t xml:space="preserve">abídkové ceny </w:t>
      </w:r>
      <w:r w:rsidRPr="002311C8">
        <w:rPr>
          <w:bCs w:val="0"/>
          <w:sz w:val="24"/>
          <w:szCs w:val="24"/>
          <w:lang w:eastAsia="en-US"/>
        </w:rPr>
        <w:t>Prodávajícího</w:t>
      </w:r>
      <w:r w:rsidR="00AB47CE" w:rsidRPr="002311C8">
        <w:rPr>
          <w:bCs w:val="0"/>
          <w:sz w:val="24"/>
          <w:szCs w:val="24"/>
          <w:lang w:eastAsia="en-US"/>
        </w:rPr>
        <w:t>.</w:t>
      </w:r>
    </w:p>
    <w:p w14:paraId="54BF7A60" w14:textId="0BA3E160" w:rsidR="00E70FE5" w:rsidRPr="002311C8" w:rsidRDefault="00E61207" w:rsidP="002311C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2311C8">
        <w:rPr>
          <w:bCs w:val="0"/>
          <w:sz w:val="24"/>
          <w:szCs w:val="24"/>
          <w:lang w:eastAsia="en-US"/>
        </w:rPr>
        <w:t xml:space="preserve">Kupní cena </w:t>
      </w:r>
      <w:r w:rsidR="00E70FE5" w:rsidRPr="002311C8">
        <w:rPr>
          <w:bCs w:val="0"/>
          <w:sz w:val="24"/>
          <w:szCs w:val="24"/>
          <w:lang w:eastAsia="en-US"/>
        </w:rPr>
        <w:t xml:space="preserve">je </w:t>
      </w:r>
      <w:r w:rsidRPr="002311C8">
        <w:rPr>
          <w:bCs w:val="0"/>
          <w:sz w:val="24"/>
          <w:szCs w:val="24"/>
          <w:lang w:eastAsia="en-US"/>
        </w:rPr>
        <w:t>platná po celou dobu trvání Smlouvy</w:t>
      </w:r>
      <w:r w:rsidR="00E70FE5" w:rsidRPr="002311C8">
        <w:rPr>
          <w:bCs w:val="0"/>
          <w:sz w:val="24"/>
          <w:szCs w:val="24"/>
          <w:lang w:eastAsia="en-US"/>
        </w:rPr>
        <w:t>, a to i po případné</w:t>
      </w:r>
      <w:r w:rsidRPr="002311C8">
        <w:rPr>
          <w:bCs w:val="0"/>
          <w:sz w:val="24"/>
          <w:szCs w:val="24"/>
          <w:lang w:eastAsia="en-US"/>
        </w:rPr>
        <w:t>m prodloužení termínu dodání předmětu koupě</w:t>
      </w:r>
      <w:r w:rsidR="00E70FE5" w:rsidRPr="002311C8">
        <w:rPr>
          <w:bCs w:val="0"/>
          <w:sz w:val="24"/>
          <w:szCs w:val="24"/>
          <w:lang w:eastAsia="en-US"/>
        </w:rPr>
        <w:t xml:space="preserve"> z důvodů ležících na straně </w:t>
      </w:r>
      <w:r w:rsidRPr="002311C8">
        <w:rPr>
          <w:bCs w:val="0"/>
          <w:sz w:val="24"/>
          <w:szCs w:val="24"/>
          <w:lang w:eastAsia="en-US"/>
        </w:rPr>
        <w:t>Kupujícího</w:t>
      </w:r>
      <w:r w:rsidR="00E70FE5" w:rsidRPr="002311C8">
        <w:rPr>
          <w:bCs w:val="0"/>
          <w:sz w:val="24"/>
          <w:szCs w:val="24"/>
          <w:lang w:eastAsia="en-US"/>
        </w:rPr>
        <w:t xml:space="preserve"> (např. odsunutí termínu zahájení, finanční zdroje v průběhu realizace apod.). </w:t>
      </w:r>
    </w:p>
    <w:p w14:paraId="6B4140F4" w14:textId="104CD490" w:rsidR="00E70FE5" w:rsidRPr="002311C8" w:rsidRDefault="00E70FE5" w:rsidP="002311C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2311C8">
        <w:rPr>
          <w:bCs w:val="0"/>
          <w:sz w:val="24"/>
          <w:szCs w:val="24"/>
          <w:lang w:eastAsia="en-US"/>
        </w:rPr>
        <w:t>Rozpis ceny v Kč: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827"/>
      </w:tblGrid>
      <w:tr w:rsidR="00587BC1" w:rsidRPr="002311C8" w14:paraId="1D5C768F" w14:textId="77777777" w:rsidTr="00850E8A">
        <w:tc>
          <w:tcPr>
            <w:tcW w:w="2633" w:type="dxa"/>
          </w:tcPr>
          <w:p w14:paraId="56B8DFD6" w14:textId="11376A33" w:rsidR="003029AB" w:rsidRPr="002311C8" w:rsidRDefault="00850E8A" w:rsidP="002311C8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11C8">
              <w:rPr>
                <w:color w:val="000000" w:themeColor="text1"/>
                <w:sz w:val="24"/>
                <w:szCs w:val="24"/>
              </w:rPr>
              <w:t xml:space="preserve"> C</w:t>
            </w:r>
            <w:r w:rsidR="003029AB" w:rsidRPr="002311C8">
              <w:rPr>
                <w:color w:val="000000" w:themeColor="text1"/>
                <w:sz w:val="24"/>
                <w:szCs w:val="24"/>
              </w:rPr>
              <w:t>ena bez DPH:</w:t>
            </w:r>
          </w:p>
        </w:tc>
        <w:tc>
          <w:tcPr>
            <w:tcW w:w="3827" w:type="dxa"/>
          </w:tcPr>
          <w:p w14:paraId="0D70042A" w14:textId="18EB3C28" w:rsidR="003029AB" w:rsidRPr="002311C8" w:rsidRDefault="009B66BC" w:rsidP="002311C8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229587004"/>
                <w:placeholder>
                  <w:docPart w:val="D55F816C435141B8A5E1AEF89AD1C488"/>
                </w:placeholder>
              </w:sdtPr>
              <w:sdtEndPr/>
              <w:sdtContent>
                <w:r w:rsidR="00B627E2" w:rsidRPr="002311C8">
                  <w:rPr>
                    <w:color w:val="000000" w:themeColor="text1"/>
                    <w:sz w:val="24"/>
                    <w:szCs w:val="24"/>
                  </w:rPr>
                  <w:t>1</w:t>
                </w:r>
                <w:r w:rsidR="00587BC1" w:rsidRPr="002311C8">
                  <w:rPr>
                    <w:color w:val="000000" w:themeColor="text1"/>
                    <w:sz w:val="24"/>
                    <w:szCs w:val="24"/>
                  </w:rPr>
                  <w:t> </w:t>
                </w:r>
                <w:r w:rsidR="00B627E2" w:rsidRPr="002311C8">
                  <w:rPr>
                    <w:color w:val="000000" w:themeColor="text1"/>
                    <w:sz w:val="24"/>
                    <w:szCs w:val="24"/>
                  </w:rPr>
                  <w:t>699</w:t>
                </w:r>
                <w:r w:rsidR="00587BC1" w:rsidRPr="002311C8">
                  <w:rPr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B627E2" w:rsidRPr="002311C8">
                  <w:rPr>
                    <w:color w:val="000000" w:themeColor="text1"/>
                    <w:sz w:val="24"/>
                    <w:szCs w:val="24"/>
                  </w:rPr>
                  <w:t>000,</w:t>
                </w:r>
                <w:r w:rsidR="00587BC1" w:rsidRPr="002311C8">
                  <w:rPr>
                    <w:color w:val="000000" w:themeColor="text1"/>
                    <w:sz w:val="24"/>
                    <w:szCs w:val="24"/>
                  </w:rPr>
                  <w:t>00 Kč</w:t>
                </w:r>
              </w:sdtContent>
            </w:sdt>
          </w:p>
        </w:tc>
      </w:tr>
      <w:tr w:rsidR="00587BC1" w:rsidRPr="002311C8" w14:paraId="2BC6539D" w14:textId="77777777" w:rsidTr="00850E8A">
        <w:tc>
          <w:tcPr>
            <w:tcW w:w="2633" w:type="dxa"/>
          </w:tcPr>
          <w:p w14:paraId="7F3D015F" w14:textId="4A3E879B" w:rsidR="003029AB" w:rsidRPr="002311C8" w:rsidRDefault="00850E8A" w:rsidP="002311C8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11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29AB" w:rsidRPr="002311C8">
              <w:rPr>
                <w:color w:val="000000" w:themeColor="text1"/>
                <w:sz w:val="24"/>
                <w:szCs w:val="24"/>
              </w:rPr>
              <w:t>DPH</w:t>
            </w:r>
            <w:r w:rsidR="00C700C1" w:rsidRPr="002311C8">
              <w:rPr>
                <w:color w:val="000000" w:themeColor="text1"/>
                <w:sz w:val="24"/>
                <w:szCs w:val="24"/>
              </w:rPr>
              <w:t>:</w:t>
            </w:r>
            <w:r w:rsidR="003029AB" w:rsidRPr="002311C8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626A86E8" w14:textId="4687ECBD" w:rsidR="003029AB" w:rsidRPr="002311C8" w:rsidRDefault="009B66BC" w:rsidP="002311C8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292451514"/>
                <w:placeholder>
                  <w:docPart w:val="33642E9FC5E14590B9847713E1B2259B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sz w:val="24"/>
                      <w:szCs w:val="24"/>
                    </w:rPr>
                    <w:id w:val="-1670860901"/>
                    <w:placeholder>
                      <w:docPart w:val="21F4C8A4D1D94510B892713CBECEE1FA"/>
                    </w:placeholder>
                  </w:sdtPr>
                  <w:sdtEndPr/>
                  <w:sdtContent>
                    <w:sdt>
                      <w:sdtPr>
                        <w:rPr>
                          <w:color w:val="000000" w:themeColor="text1"/>
                          <w:sz w:val="24"/>
                          <w:szCs w:val="24"/>
                        </w:rPr>
                        <w:id w:val="-1112750402"/>
                        <w:placeholder>
                          <w:docPart w:val="53E396E3F8F74D69A6E3B6F2DC77D1D4"/>
                        </w:placeholder>
                      </w:sdtPr>
                      <w:sdtEndPr/>
                      <w:sdtContent>
                        <w:r w:rsidR="00587BC1" w:rsidRPr="002311C8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  <w:r w:rsidR="00B627E2" w:rsidRPr="002311C8">
                          <w:rPr>
                            <w:color w:val="000000" w:themeColor="text1"/>
                            <w:sz w:val="24"/>
                            <w:szCs w:val="24"/>
                          </w:rPr>
                          <w:t>356</w:t>
                        </w:r>
                        <w:r w:rsidR="00587BC1" w:rsidRPr="002311C8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B627E2" w:rsidRPr="002311C8">
                          <w:rPr>
                            <w:color w:val="000000" w:themeColor="text1"/>
                            <w:sz w:val="24"/>
                            <w:szCs w:val="24"/>
                          </w:rPr>
                          <w:t>790,</w:t>
                        </w:r>
                        <w:r w:rsidR="00587BC1" w:rsidRPr="002311C8">
                          <w:rPr>
                            <w:color w:val="000000" w:themeColor="text1"/>
                            <w:sz w:val="24"/>
                            <w:szCs w:val="24"/>
                          </w:rPr>
                          <w:t>00 Kč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87BC1" w:rsidRPr="002311C8" w14:paraId="17E1448F" w14:textId="77777777" w:rsidTr="00850E8A">
        <w:tc>
          <w:tcPr>
            <w:tcW w:w="2633" w:type="dxa"/>
          </w:tcPr>
          <w:p w14:paraId="72828600" w14:textId="5432F38B" w:rsidR="003029AB" w:rsidRPr="002311C8" w:rsidRDefault="00850E8A" w:rsidP="002311C8">
            <w:pPr>
              <w:spacing w:line="288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11C8">
              <w:rPr>
                <w:b/>
                <w:color w:val="000000" w:themeColor="text1"/>
                <w:sz w:val="24"/>
                <w:szCs w:val="24"/>
              </w:rPr>
              <w:t xml:space="preserve"> C</w:t>
            </w:r>
            <w:r w:rsidR="003029AB" w:rsidRPr="002311C8">
              <w:rPr>
                <w:b/>
                <w:color w:val="000000" w:themeColor="text1"/>
                <w:sz w:val="24"/>
                <w:szCs w:val="24"/>
              </w:rPr>
              <w:t>elková cena vč. DPH</w:t>
            </w:r>
            <w:r w:rsidR="00C700C1" w:rsidRPr="002311C8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145B9148" w14:textId="6F0F8951" w:rsidR="003029AB" w:rsidRPr="002311C8" w:rsidRDefault="009B66BC" w:rsidP="002311C8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451812764"/>
                <w:placeholder>
                  <w:docPart w:val="2657E7285EAD488896D18073985B6B77"/>
                </w:placeholder>
              </w:sdtPr>
              <w:sdtEndPr/>
              <w:sdtContent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id w:val="-1741937058"/>
                    <w:placeholder>
                      <w:docPart w:val="802E4F2115414A248110109D70C60BB4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d w:val="-1577817910"/>
                        <w:placeholder>
                          <w:docPart w:val="C5074531ED4846B08A93CD7E611070C5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B627E2" w:rsidRPr="002311C8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587BC1" w:rsidRPr="002311C8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  <w:r w:rsidR="00B627E2" w:rsidRPr="002311C8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055</w:t>
                        </w:r>
                        <w:r w:rsidR="00587BC1" w:rsidRPr="002311C8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B627E2" w:rsidRPr="002311C8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790,</w:t>
                        </w:r>
                        <w:r w:rsidR="00587BC1" w:rsidRPr="002311C8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00 Kč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0B212751" w14:textId="231D5309" w:rsidR="00E61207" w:rsidRPr="002311C8" w:rsidRDefault="00C700C1" w:rsidP="002311C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2311C8">
        <w:rPr>
          <w:bCs w:val="0"/>
          <w:sz w:val="24"/>
          <w:szCs w:val="24"/>
          <w:lang w:eastAsia="en-US"/>
        </w:rPr>
        <w:t xml:space="preserve">Kupující uhradí </w:t>
      </w:r>
      <w:r w:rsidR="00E61207" w:rsidRPr="002311C8">
        <w:rPr>
          <w:bCs w:val="0"/>
          <w:sz w:val="24"/>
          <w:szCs w:val="24"/>
          <w:lang w:eastAsia="en-US"/>
        </w:rPr>
        <w:t>kupní</w:t>
      </w:r>
      <w:r w:rsidRPr="002311C8">
        <w:rPr>
          <w:bCs w:val="0"/>
          <w:sz w:val="24"/>
          <w:szCs w:val="24"/>
          <w:lang w:eastAsia="en-US"/>
        </w:rPr>
        <w:t xml:space="preserve"> cenu </w:t>
      </w:r>
      <w:r w:rsidR="00E61207" w:rsidRPr="002311C8">
        <w:rPr>
          <w:bCs w:val="0"/>
          <w:sz w:val="24"/>
          <w:szCs w:val="24"/>
          <w:lang w:eastAsia="en-US"/>
        </w:rPr>
        <w:t>na základě faktury Prodávajícího, která musí mít náležitosti daňového dokladu, uvedené v § 29 zák. č. 235/2004 Sb., o dani z přidané hodnoty, ve znění</w:t>
      </w:r>
      <w:r w:rsidRPr="002311C8">
        <w:rPr>
          <w:bCs w:val="0"/>
          <w:sz w:val="24"/>
          <w:szCs w:val="24"/>
          <w:lang w:eastAsia="en-US"/>
        </w:rPr>
        <w:t xml:space="preserve"> </w:t>
      </w:r>
      <w:r w:rsidR="00E61207" w:rsidRPr="002311C8">
        <w:rPr>
          <w:bCs w:val="0"/>
          <w:sz w:val="24"/>
          <w:szCs w:val="24"/>
          <w:lang w:eastAsia="en-US"/>
        </w:rPr>
        <w:t>pozdějších předpisů, a v § 435 zák. č. 89/2012 Sb., občanský zákoník, ve znění pozdějších</w:t>
      </w:r>
      <w:r w:rsidRPr="002311C8">
        <w:rPr>
          <w:bCs w:val="0"/>
          <w:sz w:val="24"/>
          <w:szCs w:val="24"/>
          <w:lang w:eastAsia="en-US"/>
        </w:rPr>
        <w:t xml:space="preserve"> </w:t>
      </w:r>
      <w:r w:rsidR="00E61207" w:rsidRPr="002311C8">
        <w:rPr>
          <w:bCs w:val="0"/>
          <w:sz w:val="24"/>
          <w:szCs w:val="24"/>
          <w:lang w:eastAsia="en-US"/>
        </w:rPr>
        <w:t>předpisů. Přílohou faktury musí být protokol o předání a převzetí zboží podepsaný oběma smluvními stranami.</w:t>
      </w:r>
    </w:p>
    <w:p w14:paraId="73C5E156" w14:textId="016FB97E" w:rsidR="00E61207" w:rsidRPr="002311C8" w:rsidRDefault="00E61207" w:rsidP="002311C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2311C8">
        <w:rPr>
          <w:bCs w:val="0"/>
          <w:sz w:val="24"/>
          <w:szCs w:val="24"/>
          <w:lang w:eastAsia="en-US"/>
        </w:rPr>
        <w:t xml:space="preserve">Faktura je splatná do 20 kalendářních dnů od jejího převzetí Kupujícím. Pokud faktura neobsahuje všechny náležitosti a přílohy stanovené v čl. V. odst. 4. této Smlouvy a požadované právními předpisy, Kupující má právo fakturu vrátit Prodávajícímu k opravě a doplnění. Lhůta k proplacení faktury (úhradě kupní ceny) počíná běžet teprve po převzetí řádně opravené a doplněné faktury kupujícím. </w:t>
      </w:r>
    </w:p>
    <w:p w14:paraId="7B872447" w14:textId="5AA934CB" w:rsidR="00E61207" w:rsidRPr="002311C8" w:rsidRDefault="00E61207" w:rsidP="002311C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2311C8">
        <w:rPr>
          <w:bCs w:val="0"/>
          <w:sz w:val="24"/>
          <w:szCs w:val="24"/>
          <w:lang w:eastAsia="en-US"/>
        </w:rPr>
        <w:t xml:space="preserve">Dnem úhrady faktury se rozumí den odepsání kupní ceny z účtu </w:t>
      </w:r>
      <w:r w:rsidR="00E438C6" w:rsidRPr="002311C8">
        <w:rPr>
          <w:bCs w:val="0"/>
          <w:sz w:val="24"/>
          <w:szCs w:val="24"/>
          <w:lang w:eastAsia="en-US"/>
        </w:rPr>
        <w:t>Kupujícího ve prospěch účtu P</w:t>
      </w:r>
      <w:r w:rsidRPr="002311C8">
        <w:rPr>
          <w:bCs w:val="0"/>
          <w:sz w:val="24"/>
          <w:szCs w:val="24"/>
          <w:lang w:eastAsia="en-US"/>
        </w:rPr>
        <w:t>rodávajícího.</w:t>
      </w:r>
    </w:p>
    <w:p w14:paraId="674AA5EC" w14:textId="64A6A943" w:rsidR="00E61207" w:rsidRPr="002311C8" w:rsidRDefault="00E61207" w:rsidP="002311C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2311C8">
        <w:rPr>
          <w:bCs w:val="0"/>
          <w:sz w:val="24"/>
          <w:szCs w:val="24"/>
          <w:lang w:eastAsia="en-US"/>
        </w:rPr>
        <w:t>Kupující neposkytuje na zaplacení kupní ceny zálohy a ani jedna smluvní strana neposkytne druhé smluvní straně závdavek.</w:t>
      </w:r>
    </w:p>
    <w:p w14:paraId="5923A1CB" w14:textId="6384AAD3" w:rsidR="00E61207" w:rsidRPr="002311C8" w:rsidRDefault="00E61207" w:rsidP="002311C8">
      <w:pPr>
        <w:pStyle w:val="Odstavecseseznamem"/>
        <w:numPr>
          <w:ilvl w:val="0"/>
          <w:numId w:val="14"/>
        </w:numPr>
        <w:spacing w:line="288" w:lineRule="auto"/>
        <w:ind w:left="426" w:hanging="426"/>
        <w:jc w:val="both"/>
        <w:rPr>
          <w:bCs w:val="0"/>
          <w:sz w:val="24"/>
          <w:szCs w:val="24"/>
          <w:lang w:eastAsia="en-US"/>
        </w:rPr>
      </w:pPr>
      <w:r w:rsidRPr="002311C8">
        <w:rPr>
          <w:bCs w:val="0"/>
          <w:sz w:val="24"/>
          <w:szCs w:val="24"/>
          <w:lang w:eastAsia="en-US"/>
        </w:rPr>
        <w:t>Kupující je při financování předmětu koupě vázán na poskytování prostředků státního rozpočtu, z tohoto důvodu má právo čerpání ročních finančních objemů určených k prostavění v opodstatněných případech upravovat. V takovém případě bude sjednán písemný dodatek ke Smlouvě.</w:t>
      </w:r>
    </w:p>
    <w:p w14:paraId="30FB374A" w14:textId="31BC23BA" w:rsidR="00B30E6F" w:rsidRDefault="00B30E6F" w:rsidP="002311C8">
      <w:pPr>
        <w:spacing w:line="288" w:lineRule="auto"/>
        <w:jc w:val="center"/>
        <w:rPr>
          <w:b/>
          <w:sz w:val="24"/>
          <w:szCs w:val="24"/>
        </w:rPr>
      </w:pPr>
      <w:bookmarkStart w:id="1" w:name="_GoBack"/>
      <w:bookmarkEnd w:id="1"/>
    </w:p>
    <w:p w14:paraId="19B353DD" w14:textId="37F28678" w:rsidR="00DD4F3B" w:rsidRDefault="00DD4F3B" w:rsidP="002311C8">
      <w:pPr>
        <w:spacing w:line="288" w:lineRule="auto"/>
        <w:jc w:val="center"/>
        <w:rPr>
          <w:b/>
          <w:sz w:val="24"/>
          <w:szCs w:val="24"/>
        </w:rPr>
      </w:pPr>
    </w:p>
    <w:p w14:paraId="6E1D872D" w14:textId="31ED76C9" w:rsidR="00DD4F3B" w:rsidRDefault="00DD4F3B" w:rsidP="002311C8">
      <w:pPr>
        <w:spacing w:line="288" w:lineRule="auto"/>
        <w:jc w:val="center"/>
        <w:rPr>
          <w:b/>
          <w:sz w:val="24"/>
          <w:szCs w:val="24"/>
        </w:rPr>
      </w:pPr>
    </w:p>
    <w:p w14:paraId="7DF2BC55" w14:textId="77777777" w:rsidR="00DD4F3B" w:rsidRPr="002311C8" w:rsidRDefault="00DD4F3B" w:rsidP="002311C8">
      <w:pPr>
        <w:spacing w:line="288" w:lineRule="auto"/>
        <w:jc w:val="center"/>
        <w:rPr>
          <w:b/>
          <w:sz w:val="24"/>
          <w:szCs w:val="24"/>
        </w:rPr>
      </w:pPr>
    </w:p>
    <w:p w14:paraId="53647471" w14:textId="221702AC" w:rsidR="00D56117" w:rsidRPr="002311C8" w:rsidRDefault="00D56117" w:rsidP="002311C8">
      <w:pPr>
        <w:pStyle w:val="Zhlav"/>
        <w:tabs>
          <w:tab w:val="clear" w:pos="4536"/>
          <w:tab w:val="clear" w:pos="9072"/>
        </w:tabs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lastRenderedPageBreak/>
        <w:t>VI.</w:t>
      </w:r>
    </w:p>
    <w:p w14:paraId="5705466C" w14:textId="22449781" w:rsidR="00F7580E" w:rsidRPr="002311C8" w:rsidRDefault="00E61207" w:rsidP="002311C8">
      <w:pPr>
        <w:pStyle w:val="Zhlav"/>
        <w:tabs>
          <w:tab w:val="clear" w:pos="4536"/>
          <w:tab w:val="clear" w:pos="9072"/>
        </w:tabs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Vady zboží a záruka za jakost</w:t>
      </w:r>
    </w:p>
    <w:p w14:paraId="5E7BBFAF" w14:textId="060AF77E" w:rsidR="00E61207" w:rsidRPr="002311C8" w:rsidRDefault="00E61207" w:rsidP="002311C8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 xml:space="preserve">Nemá-li zboží vlastnosti stanovené touto smlouvou a ustanovením § 2095, 2096 a 2097 občanského zákoníku, má vady. Za vady se považuje i dodání jiného zboží, než určuje </w:t>
      </w:r>
      <w:r w:rsidR="009A4C01" w:rsidRPr="002311C8">
        <w:rPr>
          <w:sz w:val="24"/>
          <w:szCs w:val="24"/>
          <w:lang w:eastAsia="en-US"/>
        </w:rPr>
        <w:t>S</w:t>
      </w:r>
      <w:r w:rsidRPr="002311C8">
        <w:rPr>
          <w:sz w:val="24"/>
          <w:szCs w:val="24"/>
          <w:lang w:eastAsia="en-US"/>
        </w:rPr>
        <w:t>mlouva. Vadou zboží jsou rovněž vady v dokladech, nutných k užívání zboží.</w:t>
      </w:r>
    </w:p>
    <w:p w14:paraId="54D8E950" w14:textId="02E4FC89" w:rsidR="00E61207" w:rsidRPr="002311C8" w:rsidRDefault="00E61207" w:rsidP="002311C8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>Prodávající prohlašuje, že na zboží neváznou práva třetí osoby.</w:t>
      </w:r>
    </w:p>
    <w:p w14:paraId="3C8C5BBF" w14:textId="07A74882" w:rsidR="00E61207" w:rsidRPr="002311C8" w:rsidRDefault="00E61207" w:rsidP="002311C8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 xml:space="preserve">Prodávající se zaručuje, že zboží bude v záruční době plně způsobilé pro použití k účelu stanovenému v této </w:t>
      </w:r>
      <w:r w:rsidR="009A4C01" w:rsidRPr="002311C8">
        <w:rPr>
          <w:sz w:val="24"/>
          <w:szCs w:val="24"/>
          <w:lang w:eastAsia="en-US"/>
        </w:rPr>
        <w:t>S</w:t>
      </w:r>
      <w:r w:rsidRPr="002311C8">
        <w:rPr>
          <w:sz w:val="24"/>
          <w:szCs w:val="24"/>
          <w:lang w:eastAsia="en-US"/>
        </w:rPr>
        <w:t xml:space="preserve">mlouvě, a není-li účel v této </w:t>
      </w:r>
      <w:r w:rsidR="009A4C01" w:rsidRPr="002311C8">
        <w:rPr>
          <w:sz w:val="24"/>
          <w:szCs w:val="24"/>
          <w:lang w:eastAsia="en-US"/>
        </w:rPr>
        <w:t>s</w:t>
      </w:r>
      <w:r w:rsidRPr="002311C8">
        <w:rPr>
          <w:sz w:val="24"/>
          <w:szCs w:val="24"/>
          <w:lang w:eastAsia="en-US"/>
        </w:rPr>
        <w:t xml:space="preserve">mlouvě stanoven, k účelu obvyklému a dále, že si zboží zachová vlastnosti stanovené touto </w:t>
      </w:r>
      <w:r w:rsidR="009A4C01" w:rsidRPr="002311C8">
        <w:rPr>
          <w:sz w:val="24"/>
          <w:szCs w:val="24"/>
          <w:lang w:eastAsia="en-US"/>
        </w:rPr>
        <w:t>S</w:t>
      </w:r>
      <w:r w:rsidRPr="002311C8">
        <w:rPr>
          <w:sz w:val="24"/>
          <w:szCs w:val="24"/>
          <w:lang w:eastAsia="en-US"/>
        </w:rPr>
        <w:t>mlouvou a ustanoveními § 2095 a 2096 občanského zákoníku (záruka za jakost). Z</w:t>
      </w:r>
      <w:r w:rsidR="007B264A" w:rsidRPr="002311C8">
        <w:rPr>
          <w:sz w:val="24"/>
          <w:szCs w:val="24"/>
          <w:lang w:eastAsia="en-US"/>
        </w:rPr>
        <w:t>áruční doba je sjednána v délce 36 měsíců.</w:t>
      </w:r>
      <w:r w:rsidRPr="002311C8">
        <w:rPr>
          <w:sz w:val="24"/>
          <w:szCs w:val="24"/>
          <w:lang w:eastAsia="en-US"/>
        </w:rPr>
        <w:t xml:space="preserve"> Záruční doba běží ode dne převzetí zboží dle protokolu, podepsaného oběma smluvními stranami. Zárukou za jakost nejsou dotčena práva a povinnosti z vadného plnění plynoucí ze zákona. </w:t>
      </w:r>
    </w:p>
    <w:p w14:paraId="2D570393" w14:textId="49D69395" w:rsidR="00E61207" w:rsidRPr="002311C8" w:rsidRDefault="00E61207" w:rsidP="002311C8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>Kupující je povinen bez zbytečného odkladu (resp. podle</w:t>
      </w:r>
      <w:r w:rsidR="009A4C01" w:rsidRPr="002311C8">
        <w:rPr>
          <w:sz w:val="24"/>
          <w:szCs w:val="24"/>
          <w:lang w:eastAsia="en-US"/>
        </w:rPr>
        <w:t xml:space="preserve"> dohodnutých podmínek) oznámit P</w:t>
      </w:r>
      <w:r w:rsidRPr="002311C8">
        <w:rPr>
          <w:sz w:val="24"/>
          <w:szCs w:val="24"/>
          <w:lang w:eastAsia="en-US"/>
        </w:rPr>
        <w:t>rodávajícímu zjištěné vady dodaného zboží poté, co je zjistil, resp. kdy je zjistil během záruční doby, při vynaložení dostatečné péče.</w:t>
      </w:r>
    </w:p>
    <w:p w14:paraId="357CCD8B" w14:textId="50D62D24" w:rsidR="00E61207" w:rsidRPr="002311C8" w:rsidRDefault="00E61207" w:rsidP="002311C8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 xml:space="preserve">V případě, že </w:t>
      </w:r>
      <w:r w:rsidR="007B264A" w:rsidRPr="002311C8">
        <w:rPr>
          <w:sz w:val="24"/>
          <w:szCs w:val="24"/>
          <w:lang w:eastAsia="en-US"/>
        </w:rPr>
        <w:t>K</w:t>
      </w:r>
      <w:r w:rsidRPr="002311C8">
        <w:rPr>
          <w:sz w:val="24"/>
          <w:szCs w:val="24"/>
          <w:lang w:eastAsia="en-US"/>
        </w:rPr>
        <w:t xml:space="preserve">upující v záruční době včas uplatní zjištěné vady zboží, je </w:t>
      </w:r>
      <w:r w:rsidR="007B264A" w:rsidRPr="002311C8">
        <w:rPr>
          <w:sz w:val="24"/>
          <w:szCs w:val="24"/>
          <w:lang w:eastAsia="en-US"/>
        </w:rPr>
        <w:t>Prodávající povinen, dle volby K</w:t>
      </w:r>
      <w:r w:rsidRPr="002311C8">
        <w:rPr>
          <w:sz w:val="24"/>
          <w:szCs w:val="24"/>
          <w:lang w:eastAsia="en-US"/>
        </w:rPr>
        <w:t xml:space="preserve">upujícího, vady zboží odstranit dodáním nového zboží bez vady nebo dodáním chybějícího zboží, odstranit vady opravou zboží, případně poskytnout </w:t>
      </w:r>
      <w:r w:rsidR="009A4C01" w:rsidRPr="002311C8">
        <w:rPr>
          <w:sz w:val="24"/>
          <w:szCs w:val="24"/>
          <w:lang w:eastAsia="en-US"/>
        </w:rPr>
        <w:t>K</w:t>
      </w:r>
      <w:r w:rsidRPr="002311C8">
        <w:rPr>
          <w:sz w:val="24"/>
          <w:szCs w:val="24"/>
          <w:lang w:eastAsia="en-US"/>
        </w:rPr>
        <w:t>upujícímu přiměřenou slevu z kupní ceny, a to ve lhůtě bez zbyte</w:t>
      </w:r>
      <w:r w:rsidR="007B264A" w:rsidRPr="002311C8">
        <w:rPr>
          <w:sz w:val="24"/>
          <w:szCs w:val="24"/>
          <w:lang w:eastAsia="en-US"/>
        </w:rPr>
        <w:t>čného odkladu po oznámení vady K</w:t>
      </w:r>
      <w:r w:rsidRPr="002311C8">
        <w:rPr>
          <w:sz w:val="24"/>
          <w:szCs w:val="24"/>
          <w:lang w:eastAsia="en-US"/>
        </w:rPr>
        <w:t>upujícím</w:t>
      </w:r>
      <w:r w:rsidR="00A62DBF" w:rsidRPr="002311C8">
        <w:rPr>
          <w:sz w:val="24"/>
          <w:szCs w:val="24"/>
          <w:lang w:eastAsia="en-US"/>
        </w:rPr>
        <w:t>, nejpozději však do 20 pracovních dnů ode dne notifikace Kupujícím</w:t>
      </w:r>
      <w:r w:rsidRPr="002311C8">
        <w:rPr>
          <w:sz w:val="24"/>
          <w:szCs w:val="24"/>
          <w:lang w:eastAsia="en-US"/>
        </w:rPr>
        <w:t xml:space="preserve">. Místo uplatnění výše uvedených práv z vadného plnění může </w:t>
      </w:r>
      <w:r w:rsidR="007B264A" w:rsidRPr="002311C8">
        <w:rPr>
          <w:sz w:val="24"/>
          <w:szCs w:val="24"/>
          <w:lang w:eastAsia="en-US"/>
        </w:rPr>
        <w:t>K</w:t>
      </w:r>
      <w:r w:rsidRPr="002311C8">
        <w:rPr>
          <w:sz w:val="24"/>
          <w:szCs w:val="24"/>
          <w:lang w:eastAsia="en-US"/>
        </w:rPr>
        <w:t>upující v případě, že má zboží vady, odstoupit od Smlouvy. Prodávající nese veškeré náklady spojené s odstraňováním vad, a to včetně nákladů spojených s přepravou zboží.</w:t>
      </w:r>
    </w:p>
    <w:p w14:paraId="0BC4DCD0" w14:textId="0A8FBC07" w:rsidR="00E61207" w:rsidRPr="002311C8" w:rsidRDefault="00E61207" w:rsidP="002311C8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 xml:space="preserve">Uplatní-li </w:t>
      </w:r>
      <w:r w:rsidR="007B264A" w:rsidRPr="002311C8">
        <w:rPr>
          <w:sz w:val="24"/>
          <w:szCs w:val="24"/>
          <w:lang w:eastAsia="en-US"/>
        </w:rPr>
        <w:t>K</w:t>
      </w:r>
      <w:r w:rsidRPr="002311C8">
        <w:rPr>
          <w:sz w:val="24"/>
          <w:szCs w:val="24"/>
          <w:lang w:eastAsia="en-US"/>
        </w:rPr>
        <w:t>upující práv</w:t>
      </w:r>
      <w:r w:rsidR="007B264A" w:rsidRPr="002311C8">
        <w:rPr>
          <w:sz w:val="24"/>
          <w:szCs w:val="24"/>
          <w:lang w:eastAsia="en-US"/>
        </w:rPr>
        <w:t>o z vadného plnění, potvrdí mu P</w:t>
      </w:r>
      <w:r w:rsidRPr="002311C8">
        <w:rPr>
          <w:sz w:val="24"/>
          <w:szCs w:val="24"/>
          <w:lang w:eastAsia="en-US"/>
        </w:rPr>
        <w:t xml:space="preserve">rodávající v písemné formě, kdy </w:t>
      </w:r>
      <w:r w:rsidR="00E438C6" w:rsidRPr="002311C8">
        <w:rPr>
          <w:sz w:val="24"/>
          <w:szCs w:val="24"/>
          <w:lang w:eastAsia="en-US"/>
        </w:rPr>
        <w:t>K</w:t>
      </w:r>
      <w:r w:rsidRPr="002311C8">
        <w:rPr>
          <w:sz w:val="24"/>
          <w:szCs w:val="24"/>
          <w:lang w:eastAsia="en-US"/>
        </w:rPr>
        <w:t xml:space="preserve">upující právo uplatnil, jakož i provedení opravy a dobu jejího trvání, případně skutečnost, že opravu zboží neprovedl. </w:t>
      </w:r>
    </w:p>
    <w:p w14:paraId="314E10E3" w14:textId="6A269EC0" w:rsidR="00310D52" w:rsidRPr="002311C8" w:rsidRDefault="00E61207" w:rsidP="002311C8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 xml:space="preserve">Vady zboží uplatňuje </w:t>
      </w:r>
      <w:r w:rsidR="007B264A" w:rsidRPr="002311C8">
        <w:rPr>
          <w:sz w:val="24"/>
          <w:szCs w:val="24"/>
          <w:lang w:eastAsia="en-US"/>
        </w:rPr>
        <w:t>K</w:t>
      </w:r>
      <w:r w:rsidR="00E438C6" w:rsidRPr="002311C8">
        <w:rPr>
          <w:sz w:val="24"/>
          <w:szCs w:val="24"/>
          <w:lang w:eastAsia="en-US"/>
        </w:rPr>
        <w:t>upující na adrese P</w:t>
      </w:r>
      <w:r w:rsidRPr="002311C8">
        <w:rPr>
          <w:sz w:val="24"/>
          <w:szCs w:val="24"/>
          <w:lang w:eastAsia="en-US"/>
        </w:rPr>
        <w:t>rodávajícího dle čl. I. této smlouvy</w:t>
      </w:r>
      <w:r w:rsidR="00FB4824" w:rsidRPr="002311C8">
        <w:rPr>
          <w:sz w:val="24"/>
          <w:szCs w:val="24"/>
          <w:lang w:eastAsia="en-US"/>
        </w:rPr>
        <w:t xml:space="preserve"> nebo telefonicky či formou e-mailové zprávy na telefonu či e-mailové adrese níže.</w:t>
      </w:r>
    </w:p>
    <w:p w14:paraId="2AA780A3" w14:textId="325546CB" w:rsidR="00310D52" w:rsidRPr="002311C8" w:rsidRDefault="00310D52" w:rsidP="002311C8">
      <w:pPr>
        <w:pStyle w:val="Odstavecseseznamem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 xml:space="preserve">Kontaktní údaje Prodávajícího pro nahlášení vad zboží: </w:t>
      </w:r>
    </w:p>
    <w:p w14:paraId="275AF36F" w14:textId="0B488BC0" w:rsidR="00310D52" w:rsidRPr="002311C8" w:rsidRDefault="00310D52" w:rsidP="002311C8">
      <w:pPr>
        <w:pStyle w:val="Odstavecseseznamem"/>
        <w:autoSpaceDE w:val="0"/>
        <w:autoSpaceDN w:val="0"/>
        <w:adjustRightInd w:val="0"/>
        <w:spacing w:line="288" w:lineRule="auto"/>
        <w:ind w:left="426"/>
        <w:jc w:val="both"/>
        <w:rPr>
          <w:color w:val="FF0000"/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 xml:space="preserve">Tel.: </w:t>
      </w:r>
      <w:r w:rsidRPr="002311C8">
        <w:rPr>
          <w:sz w:val="24"/>
          <w:szCs w:val="24"/>
          <w:lang w:eastAsia="en-US"/>
        </w:rPr>
        <w:tab/>
      </w:r>
      <w:sdt>
        <w:sdtPr>
          <w:rPr>
            <w:color w:val="000000"/>
            <w:sz w:val="24"/>
            <w:szCs w:val="24"/>
            <w:highlight w:val="yellow"/>
          </w:rPr>
          <w:id w:val="1860243074"/>
          <w:placeholder>
            <w:docPart w:val="6000C99C19D244E8B70F07E3E855E0D9"/>
          </w:placeholder>
        </w:sdtPr>
        <w:sdtEndPr/>
        <w:sdtContent>
          <w:r w:rsidR="002311C8" w:rsidRPr="006B2318">
            <w:rPr>
              <w:color w:val="000000"/>
              <w:sz w:val="24"/>
              <w:szCs w:val="24"/>
            </w:rPr>
            <w:t xml:space="preserve">+420 </w:t>
          </w:r>
          <w:r w:rsidR="002F3FD4" w:rsidRPr="006B2318">
            <w:rPr>
              <w:color w:val="000000" w:themeColor="text1"/>
              <w:sz w:val="24"/>
              <w:szCs w:val="24"/>
              <w:highlight w:val="black"/>
            </w:rPr>
            <w:t>604 299 637</w:t>
          </w:r>
        </w:sdtContent>
      </w:sdt>
    </w:p>
    <w:p w14:paraId="67399EE5" w14:textId="49AEEACE" w:rsidR="00310D52" w:rsidRPr="002311C8" w:rsidRDefault="00310D52" w:rsidP="002311C8">
      <w:pPr>
        <w:pStyle w:val="Odstavecseseznamem"/>
        <w:autoSpaceDE w:val="0"/>
        <w:autoSpaceDN w:val="0"/>
        <w:adjustRightInd w:val="0"/>
        <w:spacing w:line="288" w:lineRule="auto"/>
        <w:ind w:left="426"/>
        <w:jc w:val="both"/>
        <w:rPr>
          <w:color w:val="FF0000"/>
          <w:sz w:val="24"/>
        </w:rPr>
      </w:pPr>
      <w:r w:rsidRPr="002311C8">
        <w:rPr>
          <w:sz w:val="24"/>
          <w:szCs w:val="24"/>
          <w:lang w:eastAsia="en-US"/>
        </w:rPr>
        <w:t xml:space="preserve">E-mail: </w:t>
      </w:r>
      <w:r w:rsidRPr="002311C8">
        <w:rPr>
          <w:sz w:val="24"/>
          <w:szCs w:val="24"/>
          <w:lang w:eastAsia="en-US"/>
        </w:rPr>
        <w:tab/>
      </w:r>
      <w:sdt>
        <w:sdtPr>
          <w:rPr>
            <w:color w:val="FF0000"/>
            <w:sz w:val="24"/>
            <w:highlight w:val="yellow"/>
          </w:rPr>
          <w:id w:val="1024757128"/>
          <w:placeholder>
            <w:docPart w:val="744B39480F9E40CC9C5C321F60EB8523"/>
          </w:placeholder>
        </w:sdtPr>
        <w:sdtEndPr>
          <w:rPr>
            <w:highlight w:val="none"/>
          </w:rPr>
        </w:sdtEndPr>
        <w:sdtContent>
          <w:hyperlink r:id="rId8" w:history="1">
            <w:r w:rsidR="002311C8" w:rsidRPr="006B2318">
              <w:rPr>
                <w:rStyle w:val="Hypertextovodkaz"/>
                <w:sz w:val="24"/>
                <w:szCs w:val="24"/>
              </w:rPr>
              <w:t>servis@unisjakos.cz</w:t>
            </w:r>
          </w:hyperlink>
        </w:sdtContent>
      </w:sdt>
    </w:p>
    <w:p w14:paraId="598C670C" w14:textId="7D9CA5F1" w:rsidR="009A4C01" w:rsidRPr="002311C8" w:rsidRDefault="005A2F25" w:rsidP="002311C8">
      <w:pPr>
        <w:pStyle w:val="Odstavecseseznamem"/>
        <w:numPr>
          <w:ilvl w:val="3"/>
          <w:numId w:val="17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>Prodávající</w:t>
      </w:r>
      <w:r w:rsidR="009A4C01" w:rsidRPr="002311C8">
        <w:rPr>
          <w:sz w:val="24"/>
          <w:szCs w:val="24"/>
          <w:lang w:eastAsia="en-US"/>
        </w:rPr>
        <w:t xml:space="preserve"> je povinen zajistit, udržovat a hradit pojištění odpovědnosti za škodu způsobenou třetí osobě, a to v minimální výši pojistného plnění </w:t>
      </w:r>
      <w:r w:rsidR="00C700C1" w:rsidRPr="002311C8">
        <w:rPr>
          <w:b/>
          <w:sz w:val="24"/>
          <w:szCs w:val="24"/>
          <w:lang w:eastAsia="en-US"/>
        </w:rPr>
        <w:t>1.0</w:t>
      </w:r>
      <w:r w:rsidR="009A4C01" w:rsidRPr="002311C8">
        <w:rPr>
          <w:b/>
          <w:sz w:val="24"/>
          <w:szCs w:val="24"/>
          <w:lang w:eastAsia="en-US"/>
        </w:rPr>
        <w:t>00.000,00 Kč</w:t>
      </w:r>
      <w:r w:rsidR="009A4C01" w:rsidRPr="002311C8">
        <w:rPr>
          <w:sz w:val="24"/>
          <w:szCs w:val="24"/>
          <w:lang w:eastAsia="en-US"/>
        </w:rPr>
        <w:t xml:space="preserve"> (slovy: </w:t>
      </w:r>
      <w:r w:rsidR="00C700C1" w:rsidRPr="002311C8">
        <w:rPr>
          <w:b/>
          <w:sz w:val="24"/>
          <w:szCs w:val="24"/>
          <w:lang w:eastAsia="en-US"/>
        </w:rPr>
        <w:t>jeden</w:t>
      </w:r>
      <w:r w:rsidR="009A4C01" w:rsidRPr="002311C8">
        <w:rPr>
          <w:b/>
          <w:sz w:val="24"/>
          <w:szCs w:val="24"/>
          <w:lang w:eastAsia="en-US"/>
        </w:rPr>
        <w:t xml:space="preserve"> milion korun českých</w:t>
      </w:r>
      <w:r w:rsidR="009A4C01" w:rsidRPr="002311C8">
        <w:rPr>
          <w:sz w:val="24"/>
          <w:szCs w:val="24"/>
          <w:lang w:eastAsia="en-US"/>
        </w:rPr>
        <w:t xml:space="preserve">). Doklad o pojištění tvoří v kopii přílohu č. </w:t>
      </w:r>
      <w:r w:rsidRPr="002311C8">
        <w:rPr>
          <w:sz w:val="24"/>
          <w:szCs w:val="24"/>
          <w:lang w:eastAsia="en-US"/>
        </w:rPr>
        <w:t>2</w:t>
      </w:r>
      <w:r w:rsidR="009A4C01" w:rsidRPr="002311C8">
        <w:rPr>
          <w:sz w:val="24"/>
          <w:szCs w:val="24"/>
          <w:lang w:eastAsia="en-US"/>
        </w:rPr>
        <w:t xml:space="preserve"> </w:t>
      </w:r>
      <w:proofErr w:type="gramStart"/>
      <w:r w:rsidR="009A4C01" w:rsidRPr="002311C8">
        <w:rPr>
          <w:sz w:val="24"/>
          <w:szCs w:val="24"/>
          <w:lang w:eastAsia="en-US"/>
        </w:rPr>
        <w:t>této</w:t>
      </w:r>
      <w:proofErr w:type="gramEnd"/>
      <w:r w:rsidR="009A4C01" w:rsidRPr="002311C8">
        <w:rPr>
          <w:sz w:val="24"/>
          <w:szCs w:val="24"/>
          <w:lang w:eastAsia="en-US"/>
        </w:rPr>
        <w:t xml:space="preserve"> Smlouvy. Pojistná smlouva bude udržována v platnosti a účinnosti od data podpisu této Smlouvy až do uplynutí záruční doby podle této Smlouvy.</w:t>
      </w:r>
    </w:p>
    <w:p w14:paraId="3501704F" w14:textId="4DDE06A9" w:rsidR="00B30E6F" w:rsidRDefault="00B30E6F" w:rsidP="002311C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sz w:val="24"/>
          <w:szCs w:val="24"/>
          <w:lang w:eastAsia="en-US"/>
        </w:rPr>
      </w:pPr>
    </w:p>
    <w:p w14:paraId="59B252EA" w14:textId="3CEB78F0" w:rsidR="00DD4F3B" w:rsidRDefault="00DD4F3B" w:rsidP="002311C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sz w:val="24"/>
          <w:szCs w:val="24"/>
          <w:lang w:eastAsia="en-US"/>
        </w:rPr>
      </w:pPr>
    </w:p>
    <w:p w14:paraId="308B76F7" w14:textId="4EBE82BF" w:rsidR="00DD4F3B" w:rsidRDefault="00DD4F3B" w:rsidP="002311C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sz w:val="24"/>
          <w:szCs w:val="24"/>
          <w:lang w:eastAsia="en-US"/>
        </w:rPr>
      </w:pPr>
    </w:p>
    <w:p w14:paraId="7DAACA3A" w14:textId="77777777" w:rsidR="00DD4F3B" w:rsidRPr="002311C8" w:rsidRDefault="00DD4F3B" w:rsidP="002311C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sz w:val="24"/>
          <w:szCs w:val="24"/>
          <w:lang w:eastAsia="en-US"/>
        </w:rPr>
      </w:pPr>
    </w:p>
    <w:p w14:paraId="0C1ACAA5" w14:textId="6CB02621" w:rsidR="007B264A" w:rsidRPr="002311C8" w:rsidRDefault="007B264A" w:rsidP="002311C8">
      <w:pPr>
        <w:pStyle w:val="Zhlav"/>
        <w:spacing w:line="288" w:lineRule="auto"/>
        <w:ind w:left="426" w:hanging="284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lastRenderedPageBreak/>
        <w:t>VII.</w:t>
      </w:r>
    </w:p>
    <w:p w14:paraId="7ADCE106" w14:textId="77777777" w:rsidR="007B264A" w:rsidRPr="002311C8" w:rsidRDefault="007B264A" w:rsidP="002311C8">
      <w:pPr>
        <w:pStyle w:val="Zhlav"/>
        <w:spacing w:line="288" w:lineRule="auto"/>
        <w:ind w:left="426" w:hanging="284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Smluvní pokuty a úrok z prodlení</w:t>
      </w:r>
    </w:p>
    <w:p w14:paraId="64CD9B44" w14:textId="14F2D5BE" w:rsidR="007B264A" w:rsidRPr="002311C8" w:rsidRDefault="007B264A" w:rsidP="002311C8">
      <w:pPr>
        <w:pStyle w:val="Zhlav"/>
        <w:numPr>
          <w:ilvl w:val="0"/>
          <w:numId w:val="40"/>
        </w:numPr>
        <w:spacing w:line="288" w:lineRule="auto"/>
        <w:ind w:left="426" w:hanging="284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Smluvní pokutu ve výši </w:t>
      </w:r>
      <w:r w:rsidR="00A62DBF" w:rsidRPr="002311C8">
        <w:rPr>
          <w:b/>
          <w:sz w:val="24"/>
          <w:szCs w:val="24"/>
        </w:rPr>
        <w:t>1.000,00 Kč</w:t>
      </w:r>
      <w:r w:rsidRPr="002311C8">
        <w:rPr>
          <w:sz w:val="24"/>
          <w:szCs w:val="24"/>
        </w:rPr>
        <w:t xml:space="preserve">, zaplatí </w:t>
      </w:r>
      <w:r w:rsidR="00A62DBF" w:rsidRPr="002311C8">
        <w:rPr>
          <w:sz w:val="24"/>
          <w:szCs w:val="24"/>
        </w:rPr>
        <w:t>P</w:t>
      </w:r>
      <w:r w:rsidRPr="002311C8">
        <w:rPr>
          <w:sz w:val="24"/>
          <w:szCs w:val="24"/>
        </w:rPr>
        <w:t xml:space="preserve">rodávající </w:t>
      </w:r>
      <w:r w:rsidR="00A62DBF" w:rsidRPr="002311C8">
        <w:rPr>
          <w:sz w:val="24"/>
          <w:szCs w:val="24"/>
        </w:rPr>
        <w:t>K</w:t>
      </w:r>
      <w:r w:rsidRPr="002311C8">
        <w:rPr>
          <w:sz w:val="24"/>
          <w:szCs w:val="24"/>
        </w:rPr>
        <w:t xml:space="preserve">upujícímu za každý den prodlení s odevzdáním zboží podle čl. </w:t>
      </w:r>
      <w:r w:rsidR="00A62DBF" w:rsidRPr="002311C8">
        <w:rPr>
          <w:sz w:val="24"/>
          <w:szCs w:val="24"/>
        </w:rPr>
        <w:t>IV</w:t>
      </w:r>
      <w:r w:rsidRPr="002311C8">
        <w:rPr>
          <w:sz w:val="24"/>
          <w:szCs w:val="24"/>
        </w:rPr>
        <w:t>.</w:t>
      </w:r>
      <w:r w:rsidR="00A62DBF" w:rsidRPr="002311C8">
        <w:rPr>
          <w:sz w:val="24"/>
          <w:szCs w:val="24"/>
        </w:rPr>
        <w:t xml:space="preserve"> odst.</w:t>
      </w:r>
      <w:r w:rsidR="00C700C1" w:rsidRPr="002311C8">
        <w:rPr>
          <w:sz w:val="24"/>
          <w:szCs w:val="24"/>
        </w:rPr>
        <w:t xml:space="preserve"> </w:t>
      </w:r>
      <w:r w:rsidRPr="002311C8">
        <w:rPr>
          <w:sz w:val="24"/>
          <w:szCs w:val="24"/>
        </w:rPr>
        <w:t xml:space="preserve">1. této </w:t>
      </w:r>
      <w:r w:rsidR="00A62DBF" w:rsidRPr="002311C8">
        <w:rPr>
          <w:sz w:val="24"/>
          <w:szCs w:val="24"/>
        </w:rPr>
        <w:t>S</w:t>
      </w:r>
      <w:r w:rsidRPr="002311C8">
        <w:rPr>
          <w:sz w:val="24"/>
          <w:szCs w:val="24"/>
        </w:rPr>
        <w:t xml:space="preserve">mlouvy. </w:t>
      </w:r>
    </w:p>
    <w:p w14:paraId="74D9CFA8" w14:textId="5953932C" w:rsidR="007B264A" w:rsidRPr="002311C8" w:rsidRDefault="007B264A" w:rsidP="002311C8">
      <w:pPr>
        <w:pStyle w:val="Zhlav"/>
        <w:numPr>
          <w:ilvl w:val="0"/>
          <w:numId w:val="40"/>
        </w:numPr>
        <w:spacing w:line="288" w:lineRule="auto"/>
        <w:ind w:left="426" w:hanging="284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Smluvní pokutu ve výši</w:t>
      </w:r>
      <w:r w:rsidR="00A62DBF" w:rsidRPr="002311C8">
        <w:rPr>
          <w:sz w:val="24"/>
          <w:szCs w:val="24"/>
        </w:rPr>
        <w:t xml:space="preserve"> </w:t>
      </w:r>
      <w:r w:rsidR="00A62DBF" w:rsidRPr="002311C8">
        <w:rPr>
          <w:b/>
          <w:sz w:val="24"/>
          <w:szCs w:val="24"/>
        </w:rPr>
        <w:t>10%</w:t>
      </w:r>
      <w:r w:rsidR="00A62DBF" w:rsidRPr="002311C8">
        <w:rPr>
          <w:sz w:val="24"/>
          <w:szCs w:val="24"/>
        </w:rPr>
        <w:t xml:space="preserve"> z kupní ceny zaplatí P</w:t>
      </w:r>
      <w:r w:rsidRPr="002311C8">
        <w:rPr>
          <w:sz w:val="24"/>
          <w:szCs w:val="24"/>
        </w:rPr>
        <w:t xml:space="preserve">rodávající </w:t>
      </w:r>
      <w:r w:rsidR="00A62DBF" w:rsidRPr="002311C8">
        <w:rPr>
          <w:sz w:val="24"/>
          <w:szCs w:val="24"/>
        </w:rPr>
        <w:t>K</w:t>
      </w:r>
      <w:r w:rsidRPr="002311C8">
        <w:rPr>
          <w:sz w:val="24"/>
          <w:szCs w:val="24"/>
        </w:rPr>
        <w:t xml:space="preserve">upujícímu v případě prodlení s povinností převést na </w:t>
      </w:r>
      <w:r w:rsidR="00A62DBF" w:rsidRPr="002311C8">
        <w:rPr>
          <w:sz w:val="24"/>
          <w:szCs w:val="24"/>
        </w:rPr>
        <w:t>K</w:t>
      </w:r>
      <w:r w:rsidRPr="002311C8">
        <w:rPr>
          <w:sz w:val="24"/>
          <w:szCs w:val="24"/>
        </w:rPr>
        <w:t>upujícího vlastnické právo ke zb</w:t>
      </w:r>
      <w:r w:rsidR="00A62DBF" w:rsidRPr="002311C8">
        <w:rPr>
          <w:sz w:val="24"/>
          <w:szCs w:val="24"/>
        </w:rPr>
        <w:t xml:space="preserve">oží v souladu s čl. </w:t>
      </w:r>
      <w:r w:rsidR="00E438C6" w:rsidRPr="002311C8">
        <w:rPr>
          <w:sz w:val="24"/>
          <w:szCs w:val="24"/>
        </w:rPr>
        <w:t>I</w:t>
      </w:r>
      <w:r w:rsidR="00A62DBF" w:rsidRPr="002311C8">
        <w:rPr>
          <w:sz w:val="24"/>
          <w:szCs w:val="24"/>
        </w:rPr>
        <w:t>V. této S</w:t>
      </w:r>
      <w:r w:rsidRPr="002311C8">
        <w:rPr>
          <w:sz w:val="24"/>
          <w:szCs w:val="24"/>
        </w:rPr>
        <w:t xml:space="preserve">mlouvy. </w:t>
      </w:r>
    </w:p>
    <w:p w14:paraId="1D2E7583" w14:textId="0E31F76F" w:rsidR="007B264A" w:rsidRPr="002311C8" w:rsidRDefault="007B264A" w:rsidP="002311C8">
      <w:pPr>
        <w:pStyle w:val="Zhlav"/>
        <w:numPr>
          <w:ilvl w:val="0"/>
          <w:numId w:val="40"/>
        </w:numPr>
        <w:spacing w:line="288" w:lineRule="auto"/>
        <w:ind w:left="426" w:hanging="284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Smluvní pokutu ve výši </w:t>
      </w:r>
      <w:r w:rsidR="00A62DBF" w:rsidRPr="002311C8">
        <w:rPr>
          <w:b/>
          <w:sz w:val="24"/>
          <w:szCs w:val="24"/>
        </w:rPr>
        <w:t>1.000,00 Kč</w:t>
      </w:r>
      <w:r w:rsidR="00A62DBF" w:rsidRPr="002311C8">
        <w:rPr>
          <w:sz w:val="24"/>
          <w:szCs w:val="24"/>
        </w:rPr>
        <w:t xml:space="preserve"> zaplatí P</w:t>
      </w:r>
      <w:r w:rsidRPr="002311C8">
        <w:rPr>
          <w:sz w:val="24"/>
          <w:szCs w:val="24"/>
        </w:rPr>
        <w:t xml:space="preserve">rodávající </w:t>
      </w:r>
      <w:r w:rsidR="00A62DBF" w:rsidRPr="002311C8">
        <w:rPr>
          <w:sz w:val="24"/>
          <w:szCs w:val="24"/>
        </w:rPr>
        <w:t>K</w:t>
      </w:r>
      <w:r w:rsidRPr="002311C8">
        <w:rPr>
          <w:sz w:val="24"/>
          <w:szCs w:val="24"/>
        </w:rPr>
        <w:t>upujícímu v případě prodlení s odstraněním vad zboží ve lhůtě uvedené v čl. V</w:t>
      </w:r>
      <w:r w:rsidR="00A62DBF" w:rsidRPr="002311C8">
        <w:rPr>
          <w:sz w:val="24"/>
          <w:szCs w:val="24"/>
        </w:rPr>
        <w:t>I. odst. 5. této Smlouvy, a to za každý den prodlení a za každou vadu jednotlivě.</w:t>
      </w:r>
    </w:p>
    <w:p w14:paraId="48070525" w14:textId="03A9BE76" w:rsidR="007B264A" w:rsidRPr="002311C8" w:rsidRDefault="007B264A" w:rsidP="002311C8">
      <w:pPr>
        <w:pStyle w:val="Zhlav"/>
        <w:numPr>
          <w:ilvl w:val="0"/>
          <w:numId w:val="40"/>
        </w:numPr>
        <w:spacing w:line="288" w:lineRule="auto"/>
        <w:ind w:left="426" w:hanging="284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Za porušení povinnosti mlčenlivosti specifikované v čl. </w:t>
      </w:r>
      <w:r w:rsidR="00E438C6" w:rsidRPr="002311C8">
        <w:rPr>
          <w:sz w:val="24"/>
          <w:szCs w:val="24"/>
        </w:rPr>
        <w:t>VIII</w:t>
      </w:r>
      <w:r w:rsidRPr="002311C8">
        <w:rPr>
          <w:sz w:val="24"/>
          <w:szCs w:val="24"/>
        </w:rPr>
        <w:t>.</w:t>
      </w:r>
      <w:r w:rsidR="00A62DBF" w:rsidRPr="002311C8">
        <w:rPr>
          <w:sz w:val="24"/>
          <w:szCs w:val="24"/>
        </w:rPr>
        <w:t xml:space="preserve"> odst. </w:t>
      </w:r>
      <w:r w:rsidRPr="002311C8">
        <w:rPr>
          <w:sz w:val="24"/>
          <w:szCs w:val="24"/>
        </w:rPr>
        <w:t xml:space="preserve">1 této </w:t>
      </w:r>
      <w:r w:rsidR="00A62DBF" w:rsidRPr="002311C8">
        <w:rPr>
          <w:sz w:val="24"/>
          <w:szCs w:val="24"/>
        </w:rPr>
        <w:t>S</w:t>
      </w:r>
      <w:r w:rsidRPr="002311C8">
        <w:rPr>
          <w:sz w:val="24"/>
          <w:szCs w:val="24"/>
        </w:rPr>
        <w:t xml:space="preserve">mlouvy je prodávající povinen uhradit </w:t>
      </w:r>
      <w:r w:rsidR="00E438C6" w:rsidRPr="002311C8">
        <w:rPr>
          <w:sz w:val="24"/>
          <w:szCs w:val="24"/>
        </w:rPr>
        <w:t>K</w:t>
      </w:r>
      <w:r w:rsidRPr="002311C8">
        <w:rPr>
          <w:sz w:val="24"/>
          <w:szCs w:val="24"/>
        </w:rPr>
        <w:t xml:space="preserve">upujícímu smluvní pokutu ve výši </w:t>
      </w:r>
      <w:r w:rsidR="00A62DBF" w:rsidRPr="002311C8">
        <w:rPr>
          <w:b/>
          <w:sz w:val="24"/>
          <w:szCs w:val="24"/>
        </w:rPr>
        <w:t>50.000,00 Kč</w:t>
      </w:r>
      <w:r w:rsidRPr="002311C8">
        <w:rPr>
          <w:sz w:val="24"/>
          <w:szCs w:val="24"/>
        </w:rPr>
        <w:t xml:space="preserve">, a to za každý jednotlivý případ porušení této povinnosti. </w:t>
      </w:r>
    </w:p>
    <w:p w14:paraId="206037B4" w14:textId="7A9ED680" w:rsidR="007B264A" w:rsidRPr="002311C8" w:rsidRDefault="007B264A" w:rsidP="002311C8">
      <w:pPr>
        <w:pStyle w:val="Zhlav"/>
        <w:numPr>
          <w:ilvl w:val="0"/>
          <w:numId w:val="40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Úhradou smluvních pokut výše uvedených není dotčeno právo na náhradu újmy způsobené porušením povinnosti, pro kterou jsou smluvní pokuty sjednány.</w:t>
      </w:r>
    </w:p>
    <w:p w14:paraId="5DE32C2A" w14:textId="0587510A" w:rsidR="007B264A" w:rsidRPr="002311C8" w:rsidRDefault="007B264A" w:rsidP="002311C8">
      <w:pPr>
        <w:pStyle w:val="Zhlav"/>
        <w:numPr>
          <w:ilvl w:val="0"/>
          <w:numId w:val="40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V případě prodlení </w:t>
      </w:r>
      <w:r w:rsidR="00A62DBF" w:rsidRPr="002311C8">
        <w:rPr>
          <w:sz w:val="24"/>
          <w:szCs w:val="24"/>
        </w:rPr>
        <w:t>K</w:t>
      </w:r>
      <w:r w:rsidRPr="002311C8">
        <w:rPr>
          <w:sz w:val="24"/>
          <w:szCs w:val="24"/>
        </w:rPr>
        <w:t xml:space="preserve">upujícího se zaplacením kupní ceny je </w:t>
      </w:r>
      <w:r w:rsidR="00A62DBF" w:rsidRPr="002311C8">
        <w:rPr>
          <w:sz w:val="24"/>
          <w:szCs w:val="24"/>
        </w:rPr>
        <w:t>P</w:t>
      </w:r>
      <w:r w:rsidRPr="002311C8">
        <w:rPr>
          <w:sz w:val="24"/>
          <w:szCs w:val="24"/>
        </w:rPr>
        <w:t>rodávající oprávněn po něm požadovat úrok z prodlení ve výši stanovené zvláštním právním předpisem.</w:t>
      </w:r>
    </w:p>
    <w:p w14:paraId="102DB647" w14:textId="4C51E744" w:rsidR="007B264A" w:rsidRPr="002311C8" w:rsidRDefault="007B264A" w:rsidP="002311C8">
      <w:pPr>
        <w:pStyle w:val="Zhlav"/>
        <w:numPr>
          <w:ilvl w:val="0"/>
          <w:numId w:val="40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Pro vyúčtování, náležitosti faktury a splatnost úroků z prodlení a smluvních pokut, platí obdobně ustanovení čl. V</w:t>
      </w:r>
      <w:r w:rsidR="005A2F25" w:rsidRPr="002311C8">
        <w:rPr>
          <w:sz w:val="24"/>
          <w:szCs w:val="24"/>
        </w:rPr>
        <w:t>.</w:t>
      </w:r>
      <w:r w:rsidRPr="002311C8">
        <w:rPr>
          <w:sz w:val="24"/>
          <w:szCs w:val="24"/>
        </w:rPr>
        <w:t xml:space="preserve"> této </w:t>
      </w:r>
      <w:r w:rsidR="00A62DBF" w:rsidRPr="002311C8">
        <w:rPr>
          <w:sz w:val="24"/>
          <w:szCs w:val="24"/>
        </w:rPr>
        <w:t>S</w:t>
      </w:r>
      <w:r w:rsidRPr="002311C8">
        <w:rPr>
          <w:sz w:val="24"/>
          <w:szCs w:val="24"/>
        </w:rPr>
        <w:t>mlouvy.</w:t>
      </w:r>
    </w:p>
    <w:p w14:paraId="44B671AC" w14:textId="7702BFA1" w:rsidR="007B264A" w:rsidRPr="002311C8" w:rsidRDefault="007B264A" w:rsidP="002311C8">
      <w:pPr>
        <w:pStyle w:val="Zhlav"/>
        <w:spacing w:line="288" w:lineRule="auto"/>
        <w:jc w:val="both"/>
        <w:rPr>
          <w:sz w:val="24"/>
          <w:szCs w:val="24"/>
        </w:rPr>
      </w:pPr>
    </w:p>
    <w:p w14:paraId="2633AFF3" w14:textId="4C190525" w:rsidR="007B264A" w:rsidRPr="002311C8" w:rsidRDefault="00570CA7" w:rsidP="002311C8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VII</w:t>
      </w:r>
      <w:r w:rsidR="007B264A" w:rsidRPr="002311C8">
        <w:rPr>
          <w:b/>
          <w:sz w:val="24"/>
          <w:szCs w:val="24"/>
        </w:rPr>
        <w:t>I.</w:t>
      </w:r>
    </w:p>
    <w:p w14:paraId="27F1B64D" w14:textId="77777777" w:rsidR="007B264A" w:rsidRPr="002311C8" w:rsidRDefault="007B264A" w:rsidP="002311C8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Zvláštní ustanovení</w:t>
      </w:r>
    </w:p>
    <w:p w14:paraId="27706D52" w14:textId="1CDCB0DD" w:rsidR="007B264A" w:rsidRPr="002311C8" w:rsidRDefault="007B264A" w:rsidP="002311C8">
      <w:pPr>
        <w:pStyle w:val="Zhlav"/>
        <w:numPr>
          <w:ilvl w:val="0"/>
          <w:numId w:val="42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Prodávající se zavazuje během dodání prodávaného zboží i po jeho dodá</w:t>
      </w:r>
      <w:r w:rsidR="00A62DBF" w:rsidRPr="002311C8">
        <w:rPr>
          <w:sz w:val="24"/>
          <w:szCs w:val="24"/>
        </w:rPr>
        <w:t>ní K</w:t>
      </w:r>
      <w:r w:rsidRPr="002311C8">
        <w:rPr>
          <w:sz w:val="24"/>
          <w:szCs w:val="24"/>
        </w:rPr>
        <w:t xml:space="preserve">upujícímu, zachovávat mlčenlivost o všech skutečnostech, o kterých se dozví od </w:t>
      </w:r>
      <w:r w:rsidR="00A62DBF" w:rsidRPr="002311C8">
        <w:rPr>
          <w:sz w:val="24"/>
          <w:szCs w:val="24"/>
        </w:rPr>
        <w:t>K</w:t>
      </w:r>
      <w:r w:rsidRPr="002311C8">
        <w:rPr>
          <w:sz w:val="24"/>
          <w:szCs w:val="24"/>
        </w:rPr>
        <w:t>upujícího v souvislosti s plněním smlouvy.</w:t>
      </w:r>
    </w:p>
    <w:p w14:paraId="55EE14A6" w14:textId="08543997" w:rsidR="007B264A" w:rsidRPr="002311C8" w:rsidRDefault="007B264A" w:rsidP="002311C8">
      <w:pPr>
        <w:pStyle w:val="Zhlav"/>
        <w:numPr>
          <w:ilvl w:val="0"/>
          <w:numId w:val="42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Prodávající je podle § 2 písm. e) zákona č. 320/2001 Sb., o finanční kontrole ve veřejné správě a o změně některých zákonů, v platném znění, osobou povinnou spolupůsobit při výkonu finanční kontroly prováděné v souvislosti s úhradou zboží nebo služeb z veřejných výdajů.</w:t>
      </w:r>
    </w:p>
    <w:p w14:paraId="299AF6CD" w14:textId="2232098F" w:rsidR="007B264A" w:rsidRPr="002311C8" w:rsidRDefault="007B264A" w:rsidP="002311C8">
      <w:pPr>
        <w:pStyle w:val="Zhlav"/>
        <w:numPr>
          <w:ilvl w:val="0"/>
          <w:numId w:val="42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Prodávající výslovně prohlašuje, že na sebe přebírá nebezpečí změny okolností ve smyslu ustanovení § 1765 odst. 2 OZ.</w:t>
      </w:r>
    </w:p>
    <w:p w14:paraId="38FAEFCA" w14:textId="77777777" w:rsidR="007B264A" w:rsidRPr="002311C8" w:rsidRDefault="007B264A" w:rsidP="002311C8">
      <w:pPr>
        <w:pStyle w:val="Zhlav"/>
        <w:spacing w:line="288" w:lineRule="auto"/>
        <w:jc w:val="both"/>
        <w:rPr>
          <w:sz w:val="24"/>
          <w:szCs w:val="24"/>
        </w:rPr>
      </w:pPr>
    </w:p>
    <w:p w14:paraId="0DCDDFA5" w14:textId="77777777" w:rsidR="007B264A" w:rsidRPr="002311C8" w:rsidRDefault="007B264A" w:rsidP="002311C8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IX.</w:t>
      </w:r>
    </w:p>
    <w:p w14:paraId="2E096674" w14:textId="77777777" w:rsidR="007B264A" w:rsidRPr="002311C8" w:rsidRDefault="007B264A" w:rsidP="002311C8">
      <w:pPr>
        <w:pStyle w:val="Zhlav"/>
        <w:spacing w:line="288" w:lineRule="auto"/>
        <w:jc w:val="center"/>
        <w:rPr>
          <w:b/>
          <w:sz w:val="24"/>
          <w:szCs w:val="24"/>
        </w:rPr>
      </w:pPr>
      <w:r w:rsidRPr="002311C8">
        <w:rPr>
          <w:b/>
          <w:sz w:val="24"/>
          <w:szCs w:val="24"/>
        </w:rPr>
        <w:t>Závěrečná ustanovení</w:t>
      </w:r>
    </w:p>
    <w:p w14:paraId="1F7CCC6E" w14:textId="402E8473" w:rsidR="007B264A" w:rsidRPr="002311C8" w:rsidRDefault="007B264A" w:rsidP="002311C8">
      <w:pPr>
        <w:pStyle w:val="Zhlav"/>
        <w:numPr>
          <w:ilvl w:val="0"/>
          <w:numId w:val="45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Právní vztahy touto smlouvou neupravené se řídí příslušnými ustanoveními občanského zákoníku. </w:t>
      </w:r>
    </w:p>
    <w:p w14:paraId="5B943EFA" w14:textId="7F1374C2" w:rsidR="007B264A" w:rsidRPr="002311C8" w:rsidRDefault="007B264A" w:rsidP="002311C8">
      <w:pPr>
        <w:pStyle w:val="Zhlav"/>
        <w:numPr>
          <w:ilvl w:val="0"/>
          <w:numId w:val="45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Smluvní strany v souladu s ustanovením § 558 odst. 2 OZ vylučují použití obchodních zvyklostí na právní vztahy vzniklé z této Smlouvy.</w:t>
      </w:r>
    </w:p>
    <w:p w14:paraId="0FE51E28" w14:textId="28733628" w:rsidR="007B264A" w:rsidRPr="002311C8" w:rsidRDefault="007B264A" w:rsidP="002311C8">
      <w:pPr>
        <w:pStyle w:val="Zhlav"/>
        <w:numPr>
          <w:ilvl w:val="0"/>
          <w:numId w:val="45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Smluvní strany souhlasně prohlašují, že tato Smlouva není smlouvou uzavřenou adhezním způsobem ve smyslu ustanovení § 1798 a násl. OZ.  Ustanovení § 1799 a § 1800 OZ se nepoužijí.</w:t>
      </w:r>
    </w:p>
    <w:p w14:paraId="3AC45C9B" w14:textId="0ADD6320" w:rsidR="007B264A" w:rsidRPr="002311C8" w:rsidRDefault="007B264A" w:rsidP="002311C8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</w:rPr>
        <w:lastRenderedPageBreak/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újmy pro stranu, která se porušení </w:t>
      </w:r>
      <w:r w:rsidR="005A2F25" w:rsidRPr="002311C8">
        <w:rPr>
          <w:sz w:val="24"/>
          <w:szCs w:val="24"/>
        </w:rPr>
        <w:t>S</w:t>
      </w:r>
      <w:r w:rsidRPr="002311C8">
        <w:rPr>
          <w:sz w:val="24"/>
          <w:szCs w:val="24"/>
        </w:rPr>
        <w:t>mlouvy v tomto bodě nedopustila.</w:t>
      </w:r>
    </w:p>
    <w:p w14:paraId="1312B9E9" w14:textId="3A6FCF1D" w:rsidR="007B264A" w:rsidRDefault="007B264A" w:rsidP="002311C8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Stane-li se některé ustanovení této </w:t>
      </w:r>
      <w:r w:rsidR="005A2F25" w:rsidRPr="002311C8">
        <w:rPr>
          <w:sz w:val="24"/>
          <w:szCs w:val="24"/>
        </w:rPr>
        <w:t>S</w:t>
      </w:r>
      <w:r w:rsidRPr="002311C8">
        <w:rPr>
          <w:sz w:val="24"/>
          <w:szCs w:val="24"/>
        </w:rPr>
        <w:t>mlouvy neplatným či neúčinným, nedotýká se to ostatních ustanovení této smlouvy, která zůstávají platná a účinná. Smluvní strany se v tomto případě zavazují neprodleně dohodou nahradit ustanovení neplatné/neúčinné novým ustanovením platným/účinným, které nejlépe odpovídá původně zamýšlenému hospodářskému účelu ustanovení neplatného/neúčinného. Do té doby platí odpovídající úprava obecně závazných právních předpisů České republiky.</w:t>
      </w:r>
    </w:p>
    <w:p w14:paraId="60539B58" w14:textId="10EE2DEA" w:rsidR="007B264A" w:rsidRPr="002311C8" w:rsidRDefault="007B264A" w:rsidP="002311C8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Osob</w:t>
      </w:r>
      <w:r w:rsidR="00786DB0" w:rsidRPr="002311C8">
        <w:rPr>
          <w:sz w:val="24"/>
          <w:szCs w:val="24"/>
        </w:rPr>
        <w:t>a</w:t>
      </w:r>
      <w:r w:rsidRPr="002311C8">
        <w:rPr>
          <w:sz w:val="24"/>
          <w:szCs w:val="24"/>
        </w:rPr>
        <w:t xml:space="preserve"> oprávněn</w:t>
      </w:r>
      <w:r w:rsidR="00786DB0" w:rsidRPr="002311C8">
        <w:rPr>
          <w:sz w:val="24"/>
          <w:szCs w:val="24"/>
        </w:rPr>
        <w:t>á</w:t>
      </w:r>
      <w:r w:rsidRPr="002311C8">
        <w:rPr>
          <w:sz w:val="24"/>
          <w:szCs w:val="24"/>
        </w:rPr>
        <w:t xml:space="preserve"> k převzetí zboží </w:t>
      </w:r>
      <w:r w:rsidR="0089097E" w:rsidRPr="002311C8">
        <w:rPr>
          <w:sz w:val="24"/>
          <w:szCs w:val="24"/>
        </w:rPr>
        <w:t xml:space="preserve">za </w:t>
      </w:r>
      <w:r w:rsidR="005A2F25" w:rsidRPr="002311C8">
        <w:rPr>
          <w:sz w:val="24"/>
          <w:szCs w:val="24"/>
        </w:rPr>
        <w:t>Kupujícího</w:t>
      </w:r>
      <w:r w:rsidR="00786DB0" w:rsidRPr="002311C8">
        <w:rPr>
          <w:sz w:val="24"/>
          <w:szCs w:val="24"/>
        </w:rPr>
        <w:t xml:space="preserve"> a k jednání ve věcech technických: </w:t>
      </w:r>
      <w:r w:rsidR="003A47B5" w:rsidRPr="006B2318">
        <w:rPr>
          <w:sz w:val="24"/>
          <w:szCs w:val="24"/>
          <w:highlight w:val="black"/>
        </w:rPr>
        <w:t>Ing.</w:t>
      </w:r>
      <w:r w:rsidR="00786DB0" w:rsidRPr="006B2318">
        <w:rPr>
          <w:sz w:val="24"/>
          <w:szCs w:val="24"/>
          <w:highlight w:val="black"/>
        </w:rPr>
        <w:t> J</w:t>
      </w:r>
      <w:r w:rsidR="003A47B5" w:rsidRPr="006B2318">
        <w:rPr>
          <w:sz w:val="24"/>
          <w:szCs w:val="24"/>
          <w:highlight w:val="black"/>
        </w:rPr>
        <w:t>osef Kolář</w:t>
      </w:r>
      <w:r w:rsidR="005A2F25" w:rsidRPr="002311C8">
        <w:rPr>
          <w:sz w:val="24"/>
          <w:szCs w:val="24"/>
        </w:rPr>
        <w:t xml:space="preserve">, tel.: </w:t>
      </w:r>
      <w:r w:rsidR="00C700C1" w:rsidRPr="002311C8">
        <w:rPr>
          <w:sz w:val="24"/>
          <w:szCs w:val="24"/>
        </w:rPr>
        <w:t xml:space="preserve">+420 </w:t>
      </w:r>
      <w:r w:rsidR="005A2F25" w:rsidRPr="006B2318">
        <w:rPr>
          <w:color w:val="000000" w:themeColor="text1"/>
          <w:sz w:val="24"/>
          <w:szCs w:val="24"/>
          <w:highlight w:val="black"/>
        </w:rPr>
        <w:t xml:space="preserve">573 505 </w:t>
      </w:r>
      <w:r w:rsidR="003A47B5" w:rsidRPr="006B2318">
        <w:rPr>
          <w:color w:val="000000" w:themeColor="text1"/>
          <w:sz w:val="24"/>
          <w:szCs w:val="24"/>
          <w:highlight w:val="black"/>
        </w:rPr>
        <w:t>173</w:t>
      </w:r>
      <w:r w:rsidRPr="002311C8">
        <w:rPr>
          <w:color w:val="000000" w:themeColor="text1"/>
          <w:sz w:val="24"/>
          <w:szCs w:val="24"/>
        </w:rPr>
        <w:t xml:space="preserve">,  </w:t>
      </w:r>
      <w:r w:rsidRPr="002311C8">
        <w:rPr>
          <w:sz w:val="24"/>
          <w:szCs w:val="24"/>
        </w:rPr>
        <w:t>e-mail</w:t>
      </w:r>
      <w:r w:rsidR="005A2F25" w:rsidRPr="002311C8">
        <w:rPr>
          <w:sz w:val="24"/>
          <w:szCs w:val="24"/>
        </w:rPr>
        <w:t xml:space="preserve">: </w:t>
      </w:r>
      <w:hyperlink r:id="rId9" w:history="1">
        <w:r w:rsidR="00C700C1" w:rsidRPr="006B2318">
          <w:rPr>
            <w:rStyle w:val="Hypertextovodkaz"/>
            <w:color w:val="000000" w:themeColor="text1"/>
            <w:sz w:val="24"/>
            <w:szCs w:val="24"/>
            <w:highlight w:val="black"/>
          </w:rPr>
          <w:t>jkolar@akademie.justice.cz</w:t>
        </w:r>
      </w:hyperlink>
      <w:r w:rsidR="00C700C1" w:rsidRPr="002311C8">
        <w:rPr>
          <w:sz w:val="24"/>
          <w:szCs w:val="24"/>
        </w:rPr>
        <w:t>.</w:t>
      </w:r>
    </w:p>
    <w:p w14:paraId="49B56B70" w14:textId="180303CA" w:rsidR="002311C8" w:rsidRPr="002311C8" w:rsidRDefault="00310D52" w:rsidP="002311C8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Osoba oprávněná k předání zboží </w:t>
      </w:r>
      <w:r w:rsidR="0089097E" w:rsidRPr="002311C8">
        <w:rPr>
          <w:sz w:val="24"/>
          <w:szCs w:val="24"/>
        </w:rPr>
        <w:t xml:space="preserve">za </w:t>
      </w:r>
      <w:r w:rsidRPr="002311C8">
        <w:rPr>
          <w:sz w:val="24"/>
          <w:szCs w:val="24"/>
        </w:rPr>
        <w:t xml:space="preserve">Prodávajícího a k jednání ve věcech technických: </w:t>
      </w:r>
      <w:sdt>
        <w:sdtPr>
          <w:rPr>
            <w:color w:val="000000" w:themeColor="text1"/>
            <w:sz w:val="24"/>
            <w:szCs w:val="24"/>
            <w:highlight w:val="black"/>
          </w:rPr>
          <w:id w:val="-1086611855"/>
          <w:placeholder>
            <w:docPart w:val="124A6FA339834288B1C6ACF1BE862694"/>
          </w:placeholder>
        </w:sdtPr>
        <w:sdtEndPr/>
        <w:sdtContent>
          <w:r w:rsidR="002F3FD4" w:rsidRPr="006B2318">
            <w:rPr>
              <w:color w:val="000000" w:themeColor="text1"/>
              <w:sz w:val="24"/>
              <w:szCs w:val="24"/>
              <w:highlight w:val="black"/>
            </w:rPr>
            <w:t>Jiří Nedoma</w:t>
          </w:r>
        </w:sdtContent>
      </w:sdt>
      <w:r w:rsidRPr="006B2318">
        <w:rPr>
          <w:color w:val="000000" w:themeColor="text1"/>
          <w:sz w:val="24"/>
          <w:szCs w:val="24"/>
          <w:highlight w:val="black"/>
        </w:rPr>
        <w:t>,</w:t>
      </w:r>
      <w:r w:rsidRPr="002311C8">
        <w:rPr>
          <w:color w:val="000000" w:themeColor="text1"/>
          <w:sz w:val="24"/>
          <w:szCs w:val="24"/>
        </w:rPr>
        <w:t xml:space="preserve"> tel.: </w:t>
      </w:r>
      <w:sdt>
        <w:sdtPr>
          <w:rPr>
            <w:color w:val="000000" w:themeColor="text1"/>
            <w:sz w:val="24"/>
            <w:szCs w:val="24"/>
          </w:rPr>
          <w:id w:val="-589781507"/>
          <w:placeholder>
            <w:docPart w:val="B0ED810CCE3D44BCBE56E3F8FE8CA654"/>
          </w:placeholder>
        </w:sdtPr>
        <w:sdtEndPr/>
        <w:sdtContent>
          <w:r w:rsidR="004E7B08" w:rsidRPr="002311C8">
            <w:rPr>
              <w:color w:val="000000" w:themeColor="text1"/>
              <w:sz w:val="24"/>
              <w:szCs w:val="24"/>
            </w:rPr>
            <w:t xml:space="preserve">+420 </w:t>
          </w:r>
          <w:r w:rsidR="002F3FD4" w:rsidRPr="006B2318">
            <w:rPr>
              <w:color w:val="000000" w:themeColor="text1"/>
              <w:sz w:val="24"/>
              <w:szCs w:val="24"/>
              <w:highlight w:val="black"/>
            </w:rPr>
            <w:t>604 299 632</w:t>
          </w:r>
        </w:sdtContent>
      </w:sdt>
      <w:r w:rsidRPr="002311C8">
        <w:rPr>
          <w:color w:val="000000"/>
          <w:sz w:val="24"/>
          <w:szCs w:val="24"/>
        </w:rPr>
        <w:t xml:space="preserve">, e-mail: </w:t>
      </w:r>
      <w:sdt>
        <w:sdtPr>
          <w:rPr>
            <w:color w:val="FF0000"/>
            <w:sz w:val="24"/>
            <w:highlight w:val="yellow"/>
          </w:rPr>
          <w:id w:val="-1872837629"/>
          <w:placeholder>
            <w:docPart w:val="3344B59C18A34CDB93AD54A5DE894BC8"/>
          </w:placeholder>
        </w:sdtPr>
        <w:sdtEndPr/>
        <w:sdtContent>
          <w:hyperlink r:id="rId10" w:history="1">
            <w:r w:rsidR="002311C8" w:rsidRPr="006B2318">
              <w:rPr>
                <w:rStyle w:val="Hypertextovodkaz"/>
                <w:color w:val="000000" w:themeColor="text1"/>
                <w:sz w:val="24"/>
                <w:szCs w:val="24"/>
                <w:highlight w:val="black"/>
              </w:rPr>
              <w:t>nedoma@unisjakos.cz</w:t>
            </w:r>
          </w:hyperlink>
        </w:sdtContent>
      </w:sdt>
    </w:p>
    <w:p w14:paraId="55DED743" w14:textId="7A84D498" w:rsidR="007B264A" w:rsidRPr="002311C8" w:rsidRDefault="007B264A" w:rsidP="002311C8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Smlouva se vyhotovuje ve čtyřech (4) stejnopisech, z nichž každá smluvní strana obdrží po dvou (2) vyhotoveních. Jsou-li ve smlouvě uvedeny přílohy, tvoří její nedílnou součást.</w:t>
      </w:r>
    </w:p>
    <w:p w14:paraId="30C37DD6" w14:textId="49A587BF" w:rsidR="007B264A" w:rsidRPr="002311C8" w:rsidRDefault="007B264A" w:rsidP="002311C8">
      <w:pPr>
        <w:pStyle w:val="Zhlav"/>
        <w:numPr>
          <w:ilvl w:val="0"/>
          <w:numId w:val="45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Smlouvu je možno měnit či doplňovat pouze písemnými číslovanými dodatky, podepsanými oprávněnými zástupci obou smluvních stran.</w:t>
      </w:r>
    </w:p>
    <w:p w14:paraId="04AC8ED9" w14:textId="000BCF40" w:rsidR="007B264A" w:rsidRPr="002311C8" w:rsidRDefault="00221718" w:rsidP="002311C8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 xml:space="preserve">Tato smlouva nabývá platnosti </w:t>
      </w:r>
      <w:r w:rsidR="001528D3" w:rsidRPr="002311C8">
        <w:rPr>
          <w:sz w:val="24"/>
          <w:szCs w:val="24"/>
        </w:rPr>
        <w:t>dnem podpisu smluvních stran. Smlouva nabývá účinnosti dnem zveřejnění v registru smluv.</w:t>
      </w:r>
    </w:p>
    <w:p w14:paraId="342D129A" w14:textId="6F5451B3" w:rsidR="007B264A" w:rsidRPr="002311C8" w:rsidRDefault="007B264A" w:rsidP="002311C8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</w:rPr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14:paraId="73589786" w14:textId="29888761" w:rsidR="003029AB" w:rsidRPr="002311C8" w:rsidRDefault="005A2F25" w:rsidP="002311C8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  <w:lang w:eastAsia="en-US"/>
        </w:rPr>
        <w:t xml:space="preserve">Kupující </w:t>
      </w:r>
      <w:r w:rsidR="003029AB" w:rsidRPr="002311C8">
        <w:rPr>
          <w:sz w:val="24"/>
          <w:szCs w:val="24"/>
          <w:lang w:eastAsia="en-US"/>
        </w:rPr>
        <w:t>má v souladu se zákonem číslo 106/1999 Sb., o svobodném přístupu k informacím, v platném znění, a v souladu s ustanovením § 214 zákona č. 134/2016 Sb., o zadávání veřejných zakázek, povinnost zveřejnit na svém profilu zadavatele celý ob</w:t>
      </w:r>
      <w:r w:rsidR="00AB0A37" w:rsidRPr="002311C8">
        <w:rPr>
          <w:sz w:val="24"/>
          <w:szCs w:val="24"/>
          <w:lang w:eastAsia="en-US"/>
        </w:rPr>
        <w:t>sah této S</w:t>
      </w:r>
      <w:r w:rsidR="003029AB" w:rsidRPr="002311C8">
        <w:rPr>
          <w:sz w:val="24"/>
          <w:szCs w:val="24"/>
          <w:lang w:eastAsia="en-US"/>
        </w:rPr>
        <w:t>mlouvy vč. jejích změn a dodatků.</w:t>
      </w:r>
    </w:p>
    <w:p w14:paraId="28B9DF40" w14:textId="192A9EC7" w:rsidR="003029AB" w:rsidRPr="002311C8" w:rsidRDefault="005A2F25" w:rsidP="002311C8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  <w:lang w:eastAsia="en-US"/>
        </w:rPr>
        <w:t>Kupující</w:t>
      </w:r>
      <w:r w:rsidR="003029AB" w:rsidRPr="002311C8">
        <w:rPr>
          <w:sz w:val="24"/>
          <w:szCs w:val="24"/>
          <w:lang w:eastAsia="en-US"/>
        </w:rPr>
        <w:t xml:space="preserve"> má dále povinnost zveřejňovat </w:t>
      </w:r>
      <w:r w:rsidR="00AB0A37" w:rsidRPr="002311C8">
        <w:rPr>
          <w:sz w:val="24"/>
          <w:szCs w:val="24"/>
          <w:lang w:eastAsia="en-US"/>
        </w:rPr>
        <w:t>S</w:t>
      </w:r>
      <w:r w:rsidR="003029AB" w:rsidRPr="002311C8">
        <w:rPr>
          <w:sz w:val="24"/>
          <w:szCs w:val="24"/>
          <w:lang w:eastAsia="en-US"/>
        </w:rPr>
        <w:t>mlouvy podle zákona č. 340/2015 Sb., o registru smluv a to, pokud cena sjednaná ve smlouvě činí 50.000 Kč bez DPH a více.</w:t>
      </w:r>
    </w:p>
    <w:p w14:paraId="7DB65F8E" w14:textId="4AB13BCD" w:rsidR="003029AB" w:rsidRPr="002311C8" w:rsidRDefault="005A2F25" w:rsidP="002311C8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  <w:lang w:eastAsia="en-US"/>
        </w:rPr>
        <w:t>Prodávající</w:t>
      </w:r>
      <w:r w:rsidR="003029AB" w:rsidRPr="002311C8">
        <w:rPr>
          <w:sz w:val="24"/>
          <w:szCs w:val="24"/>
          <w:lang w:eastAsia="en-US"/>
        </w:rPr>
        <w:t xml:space="preserve"> prohlašuje, že je seznámen s těmito skutečnostmi, a dále, že poskytnutí těchto informací se dle citovaných zákonů nepovažuje za porušení obchodního tajemství.</w:t>
      </w:r>
    </w:p>
    <w:p w14:paraId="4A421B75" w14:textId="1BFDD286" w:rsidR="003029AB" w:rsidRPr="002311C8" w:rsidRDefault="005A2F25" w:rsidP="002311C8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  <w:lang w:eastAsia="en-US"/>
        </w:rPr>
        <w:t>Prodávající</w:t>
      </w:r>
      <w:r w:rsidR="003029AB" w:rsidRPr="002311C8">
        <w:rPr>
          <w:sz w:val="24"/>
          <w:szCs w:val="24"/>
          <w:lang w:eastAsia="en-US"/>
        </w:rPr>
        <w:t xml:space="preserve"> není oprávněn převést bez </w:t>
      </w:r>
      <w:r w:rsidRPr="002311C8">
        <w:rPr>
          <w:sz w:val="24"/>
          <w:szCs w:val="24"/>
          <w:lang w:eastAsia="en-US"/>
        </w:rPr>
        <w:t>předchozího písemného souhlasu Kupujícího</w:t>
      </w:r>
      <w:r w:rsidR="003029AB" w:rsidRPr="002311C8">
        <w:rPr>
          <w:sz w:val="24"/>
          <w:szCs w:val="24"/>
          <w:lang w:eastAsia="en-US"/>
        </w:rPr>
        <w:t xml:space="preserve"> svá práva a závazky, vyplývající z této smlouvy na třetí osobu.</w:t>
      </w:r>
    </w:p>
    <w:p w14:paraId="70C0CB22" w14:textId="469E660E" w:rsidR="003029AB" w:rsidRPr="002311C8" w:rsidRDefault="003029AB" w:rsidP="002311C8">
      <w:pPr>
        <w:pStyle w:val="Zhlav"/>
        <w:numPr>
          <w:ilvl w:val="0"/>
          <w:numId w:val="1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2311C8">
        <w:rPr>
          <w:sz w:val="24"/>
          <w:szCs w:val="24"/>
          <w:lang w:eastAsia="en-US"/>
        </w:rPr>
        <w:t>Nedílnou součástí této smlouvy jsou tyto přílohy:</w:t>
      </w:r>
    </w:p>
    <w:p w14:paraId="2F3DCF77" w14:textId="63F3E4E6" w:rsidR="003029AB" w:rsidRPr="002311C8" w:rsidRDefault="003029AB" w:rsidP="002311C8">
      <w:pPr>
        <w:pStyle w:val="Odstavecseseznamem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567" w:firstLine="0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>příloha č</w:t>
      </w:r>
      <w:r w:rsidR="00B15A24" w:rsidRPr="002311C8">
        <w:rPr>
          <w:sz w:val="24"/>
          <w:szCs w:val="24"/>
          <w:lang w:eastAsia="en-US"/>
        </w:rPr>
        <w:t>.</w:t>
      </w:r>
      <w:r w:rsidRPr="002311C8">
        <w:rPr>
          <w:sz w:val="24"/>
          <w:szCs w:val="24"/>
          <w:lang w:eastAsia="en-US"/>
        </w:rPr>
        <w:t xml:space="preserve"> </w:t>
      </w:r>
      <w:r w:rsidR="00AB0A37" w:rsidRPr="002311C8">
        <w:rPr>
          <w:sz w:val="24"/>
          <w:szCs w:val="24"/>
          <w:lang w:eastAsia="en-US"/>
        </w:rPr>
        <w:t>1.</w:t>
      </w:r>
      <w:r w:rsidRPr="002311C8">
        <w:rPr>
          <w:sz w:val="24"/>
          <w:szCs w:val="24"/>
          <w:lang w:eastAsia="en-US"/>
        </w:rPr>
        <w:t xml:space="preserve"> </w:t>
      </w:r>
      <w:r w:rsidR="00B15A24" w:rsidRPr="002311C8">
        <w:rPr>
          <w:sz w:val="24"/>
          <w:szCs w:val="24"/>
          <w:lang w:eastAsia="en-US"/>
        </w:rPr>
        <w:t>-</w:t>
      </w:r>
      <w:r w:rsidRPr="002311C8">
        <w:rPr>
          <w:sz w:val="24"/>
          <w:szCs w:val="24"/>
          <w:lang w:eastAsia="en-US"/>
        </w:rPr>
        <w:t xml:space="preserve"> </w:t>
      </w:r>
      <w:r w:rsidR="00AB0A37" w:rsidRPr="002311C8">
        <w:rPr>
          <w:sz w:val="24"/>
          <w:szCs w:val="24"/>
          <w:lang w:eastAsia="en-US"/>
        </w:rPr>
        <w:t xml:space="preserve">Technická </w:t>
      </w:r>
      <w:r w:rsidR="00C700C1" w:rsidRPr="002311C8">
        <w:rPr>
          <w:sz w:val="24"/>
          <w:szCs w:val="24"/>
          <w:lang w:eastAsia="en-US"/>
        </w:rPr>
        <w:t xml:space="preserve">a cenová </w:t>
      </w:r>
      <w:r w:rsidR="00AB0A37" w:rsidRPr="002311C8">
        <w:rPr>
          <w:sz w:val="24"/>
          <w:szCs w:val="24"/>
          <w:lang w:eastAsia="en-US"/>
        </w:rPr>
        <w:t>specifikace</w:t>
      </w:r>
      <w:r w:rsidRPr="002311C8">
        <w:rPr>
          <w:sz w:val="24"/>
          <w:szCs w:val="24"/>
          <w:lang w:eastAsia="en-US"/>
        </w:rPr>
        <w:t>;</w:t>
      </w:r>
    </w:p>
    <w:p w14:paraId="3B56EEF6" w14:textId="082B1F4D" w:rsidR="00AB0A37" w:rsidRPr="002311C8" w:rsidRDefault="00AB0A37" w:rsidP="002311C8">
      <w:pPr>
        <w:pStyle w:val="Odstavecseseznamem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line="288" w:lineRule="auto"/>
        <w:ind w:left="567" w:firstLine="0"/>
        <w:jc w:val="both"/>
        <w:rPr>
          <w:sz w:val="24"/>
          <w:szCs w:val="24"/>
          <w:lang w:eastAsia="en-US"/>
        </w:rPr>
      </w:pPr>
      <w:r w:rsidRPr="002311C8">
        <w:rPr>
          <w:sz w:val="24"/>
          <w:szCs w:val="24"/>
          <w:lang w:eastAsia="en-US"/>
        </w:rPr>
        <w:t xml:space="preserve">příloha č. </w:t>
      </w:r>
      <w:r w:rsidR="005A2F25" w:rsidRPr="002311C8">
        <w:rPr>
          <w:sz w:val="24"/>
          <w:szCs w:val="24"/>
          <w:lang w:eastAsia="en-US"/>
        </w:rPr>
        <w:t>2</w:t>
      </w:r>
      <w:r w:rsidRPr="002311C8">
        <w:rPr>
          <w:sz w:val="24"/>
          <w:szCs w:val="24"/>
          <w:lang w:eastAsia="en-US"/>
        </w:rPr>
        <w:t xml:space="preserve">. </w:t>
      </w:r>
      <w:r w:rsidR="00B15A24" w:rsidRPr="002311C8">
        <w:rPr>
          <w:sz w:val="24"/>
          <w:szCs w:val="24"/>
          <w:lang w:eastAsia="en-US"/>
        </w:rPr>
        <w:t>-</w:t>
      </w:r>
      <w:r w:rsidRPr="002311C8">
        <w:rPr>
          <w:sz w:val="24"/>
          <w:szCs w:val="24"/>
          <w:lang w:eastAsia="en-US"/>
        </w:rPr>
        <w:t xml:space="preserve"> </w:t>
      </w:r>
      <w:r w:rsidR="00B15A24" w:rsidRPr="002311C8">
        <w:rPr>
          <w:sz w:val="24"/>
          <w:szCs w:val="24"/>
          <w:lang w:eastAsia="en-US"/>
        </w:rPr>
        <w:t>D</w:t>
      </w:r>
      <w:r w:rsidRPr="002311C8">
        <w:rPr>
          <w:sz w:val="24"/>
          <w:szCs w:val="24"/>
          <w:lang w:eastAsia="en-US"/>
        </w:rPr>
        <w:t>oklad o pojištění</w:t>
      </w:r>
      <w:r w:rsidR="00C700C1" w:rsidRPr="002311C8">
        <w:rPr>
          <w:sz w:val="24"/>
          <w:szCs w:val="24"/>
          <w:lang w:eastAsia="en-US"/>
        </w:rPr>
        <w:t>.</w:t>
      </w:r>
    </w:p>
    <w:p w14:paraId="30E3CF6C" w14:textId="2E993F12" w:rsidR="003029AB" w:rsidRPr="002311C8" w:rsidRDefault="003029AB" w:rsidP="002311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lang w:eastAsia="en-US"/>
        </w:rPr>
      </w:pPr>
    </w:p>
    <w:p w14:paraId="15CE550A" w14:textId="56EA2194" w:rsidR="003029AB" w:rsidRDefault="003029AB" w:rsidP="002311C8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88" w:lineRule="auto"/>
        <w:rPr>
          <w:rFonts w:ascii="Times New Roman" w:hAnsi="Times New Roman"/>
          <w:u w:val="none"/>
          <w:lang w:val="cs-CZ"/>
        </w:rPr>
      </w:pPr>
    </w:p>
    <w:p w14:paraId="6F171E01" w14:textId="77777777" w:rsidR="00DD4F3B" w:rsidRPr="002311C8" w:rsidRDefault="00DD4F3B" w:rsidP="002311C8">
      <w:pPr>
        <w:pStyle w:val="Podnadpis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pacing w:line="288" w:lineRule="auto"/>
        <w:rPr>
          <w:rFonts w:ascii="Times New Roman" w:hAnsi="Times New Roman"/>
          <w:u w:val="none"/>
          <w:lang w:val="cs-CZ"/>
        </w:rPr>
      </w:pPr>
    </w:p>
    <w:p w14:paraId="2B60B05D" w14:textId="46AC8F5C" w:rsidR="00817A80" w:rsidRPr="002311C8" w:rsidRDefault="0069138C" w:rsidP="002311C8">
      <w:pPr>
        <w:tabs>
          <w:tab w:val="left" w:pos="709"/>
        </w:tabs>
        <w:spacing w:line="288" w:lineRule="auto"/>
        <w:ind w:left="709" w:hanging="709"/>
        <w:jc w:val="both"/>
        <w:rPr>
          <w:b/>
          <w:bCs w:val="0"/>
          <w:color w:val="000000" w:themeColor="text1"/>
          <w:sz w:val="24"/>
          <w:szCs w:val="24"/>
        </w:rPr>
      </w:pPr>
      <w:r w:rsidRPr="002311C8">
        <w:rPr>
          <w:b/>
          <w:bCs w:val="0"/>
          <w:color w:val="000000" w:themeColor="text1"/>
          <w:sz w:val="24"/>
          <w:szCs w:val="24"/>
        </w:rPr>
        <w:lastRenderedPageBreak/>
        <w:t>UNIS-JAKOS, s.r.o.</w:t>
      </w:r>
      <w:r w:rsidR="00817A80" w:rsidRPr="002311C8">
        <w:rPr>
          <w:b/>
          <w:bCs w:val="0"/>
          <w:color w:val="000000" w:themeColor="text1"/>
          <w:sz w:val="24"/>
          <w:szCs w:val="24"/>
        </w:rPr>
        <w:tab/>
      </w:r>
      <w:r w:rsidR="00817A80" w:rsidRPr="002311C8">
        <w:rPr>
          <w:b/>
          <w:bCs w:val="0"/>
          <w:color w:val="000000" w:themeColor="text1"/>
          <w:sz w:val="24"/>
          <w:szCs w:val="24"/>
        </w:rPr>
        <w:tab/>
      </w:r>
      <w:r w:rsidR="00817A80" w:rsidRPr="002311C8">
        <w:rPr>
          <w:b/>
          <w:bCs w:val="0"/>
          <w:color w:val="000000" w:themeColor="text1"/>
          <w:sz w:val="24"/>
          <w:szCs w:val="24"/>
        </w:rPr>
        <w:tab/>
      </w:r>
      <w:r w:rsidR="00817A80" w:rsidRPr="002311C8">
        <w:rPr>
          <w:b/>
          <w:bCs w:val="0"/>
          <w:color w:val="000000" w:themeColor="text1"/>
          <w:sz w:val="24"/>
          <w:szCs w:val="24"/>
        </w:rPr>
        <w:tab/>
      </w:r>
      <w:r w:rsidR="00817A80" w:rsidRPr="002311C8">
        <w:rPr>
          <w:b/>
          <w:color w:val="000000" w:themeColor="text1"/>
          <w:sz w:val="24"/>
          <w:szCs w:val="24"/>
        </w:rPr>
        <w:t>Česká republika – Justiční akademie</w:t>
      </w:r>
    </w:p>
    <w:p w14:paraId="51D27792" w14:textId="77777777" w:rsidR="006B2318" w:rsidRDefault="006B2318" w:rsidP="002311C8">
      <w:pPr>
        <w:spacing w:line="288" w:lineRule="auto"/>
        <w:jc w:val="both"/>
        <w:rPr>
          <w:bCs w:val="0"/>
          <w:color w:val="000000" w:themeColor="text1"/>
          <w:sz w:val="24"/>
          <w:szCs w:val="24"/>
        </w:rPr>
      </w:pPr>
    </w:p>
    <w:p w14:paraId="5A5CDCB4" w14:textId="77777777" w:rsidR="006B2318" w:rsidRDefault="006B2318" w:rsidP="002311C8">
      <w:pPr>
        <w:spacing w:line="288" w:lineRule="auto"/>
        <w:jc w:val="both"/>
        <w:rPr>
          <w:bCs w:val="0"/>
          <w:color w:val="000000" w:themeColor="text1"/>
          <w:sz w:val="24"/>
          <w:szCs w:val="24"/>
        </w:rPr>
      </w:pPr>
    </w:p>
    <w:p w14:paraId="5BE13B9D" w14:textId="6FACFC6D" w:rsidR="00817A80" w:rsidRPr="002311C8" w:rsidRDefault="00817A80" w:rsidP="002311C8">
      <w:pPr>
        <w:spacing w:line="288" w:lineRule="auto"/>
        <w:jc w:val="both"/>
        <w:rPr>
          <w:bCs w:val="0"/>
          <w:color w:val="000000" w:themeColor="text1"/>
          <w:sz w:val="24"/>
          <w:szCs w:val="24"/>
        </w:rPr>
      </w:pPr>
      <w:r w:rsidRPr="002311C8">
        <w:rPr>
          <w:bCs w:val="0"/>
          <w:color w:val="000000" w:themeColor="text1"/>
          <w:sz w:val="24"/>
          <w:szCs w:val="24"/>
        </w:rPr>
        <w:t xml:space="preserve">Jméno: </w:t>
      </w:r>
      <w:r w:rsidR="0069138C" w:rsidRPr="006B2318">
        <w:rPr>
          <w:b/>
          <w:bCs w:val="0"/>
          <w:color w:val="000000" w:themeColor="text1"/>
          <w:sz w:val="24"/>
          <w:szCs w:val="24"/>
          <w:highlight w:val="black"/>
        </w:rPr>
        <w:t>David Sedlář</w:t>
      </w:r>
      <w:r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ab/>
      </w:r>
      <w:r w:rsidR="002311C8"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 xml:space="preserve">Jméno: </w:t>
      </w:r>
      <w:r w:rsidRPr="002311C8">
        <w:rPr>
          <w:b/>
          <w:color w:val="000000" w:themeColor="text1"/>
          <w:sz w:val="24"/>
          <w:szCs w:val="24"/>
        </w:rPr>
        <w:t>Mgr. Ludmila Vodáková</w:t>
      </w:r>
      <w:r w:rsidRPr="002311C8">
        <w:rPr>
          <w:bCs w:val="0"/>
          <w:color w:val="000000" w:themeColor="text1"/>
          <w:sz w:val="24"/>
          <w:szCs w:val="24"/>
        </w:rPr>
        <w:tab/>
      </w:r>
    </w:p>
    <w:p w14:paraId="6AB8DD0F" w14:textId="4E60F9E5" w:rsidR="00817A80" w:rsidRPr="002311C8" w:rsidRDefault="00817A80" w:rsidP="002311C8">
      <w:pPr>
        <w:spacing w:line="288" w:lineRule="auto"/>
        <w:jc w:val="both"/>
        <w:rPr>
          <w:bCs w:val="0"/>
          <w:color w:val="000000" w:themeColor="text1"/>
          <w:sz w:val="24"/>
          <w:szCs w:val="24"/>
        </w:rPr>
      </w:pPr>
      <w:r w:rsidRPr="002311C8">
        <w:rPr>
          <w:bCs w:val="0"/>
          <w:color w:val="000000" w:themeColor="text1"/>
          <w:sz w:val="24"/>
          <w:szCs w:val="24"/>
        </w:rPr>
        <w:t xml:space="preserve">Funkce: </w:t>
      </w:r>
      <w:r w:rsidR="0069138C" w:rsidRPr="002311C8">
        <w:rPr>
          <w:b/>
          <w:bCs w:val="0"/>
          <w:color w:val="000000" w:themeColor="text1"/>
          <w:sz w:val="24"/>
          <w:szCs w:val="24"/>
        </w:rPr>
        <w:t>jednatel společnosti</w:t>
      </w:r>
      <w:r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ab/>
        <w:t xml:space="preserve">Funkce: </w:t>
      </w:r>
      <w:r w:rsidRPr="002311C8">
        <w:rPr>
          <w:b/>
          <w:color w:val="000000" w:themeColor="text1"/>
          <w:sz w:val="24"/>
          <w:szCs w:val="24"/>
        </w:rPr>
        <w:t>ředitelka</w:t>
      </w:r>
      <w:r w:rsidRPr="002311C8">
        <w:rPr>
          <w:bCs w:val="0"/>
          <w:color w:val="000000" w:themeColor="text1"/>
          <w:sz w:val="24"/>
          <w:szCs w:val="24"/>
        </w:rPr>
        <w:tab/>
      </w:r>
    </w:p>
    <w:p w14:paraId="51057F49" w14:textId="47242FFD" w:rsidR="00817A80" w:rsidRPr="002311C8" w:rsidRDefault="00817A80" w:rsidP="002311C8">
      <w:pPr>
        <w:tabs>
          <w:tab w:val="left" w:pos="709"/>
        </w:tabs>
        <w:spacing w:line="288" w:lineRule="auto"/>
        <w:ind w:left="709" w:hanging="709"/>
        <w:jc w:val="both"/>
        <w:rPr>
          <w:bCs w:val="0"/>
          <w:color w:val="000000" w:themeColor="text1"/>
          <w:sz w:val="24"/>
          <w:szCs w:val="24"/>
        </w:rPr>
      </w:pPr>
      <w:r w:rsidRPr="002311C8">
        <w:rPr>
          <w:bCs w:val="0"/>
          <w:color w:val="000000" w:themeColor="text1"/>
          <w:sz w:val="24"/>
          <w:szCs w:val="24"/>
        </w:rPr>
        <w:t>Místo:</w:t>
      </w:r>
      <w:r w:rsidRPr="002311C8">
        <w:rPr>
          <w:bCs w:val="0"/>
          <w:color w:val="000000" w:themeColor="text1"/>
          <w:sz w:val="24"/>
          <w:szCs w:val="24"/>
        </w:rPr>
        <w:tab/>
      </w:r>
      <w:r w:rsidR="002311C8" w:rsidRPr="002311C8">
        <w:rPr>
          <w:color w:val="000000" w:themeColor="text1"/>
          <w:sz w:val="24"/>
          <w:szCs w:val="24"/>
        </w:rPr>
        <w:t>Uherské Hradiště</w:t>
      </w:r>
      <w:r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ab/>
        <w:t>Místo:</w:t>
      </w:r>
      <w:r w:rsidRPr="002311C8">
        <w:rPr>
          <w:color w:val="000000" w:themeColor="text1"/>
          <w:sz w:val="24"/>
          <w:szCs w:val="24"/>
        </w:rPr>
        <w:t xml:space="preserve"> Kroměříž</w:t>
      </w:r>
    </w:p>
    <w:p w14:paraId="5AF0F081" w14:textId="03E07BAC" w:rsidR="00817A80" w:rsidRPr="002311C8" w:rsidRDefault="00817A80" w:rsidP="002311C8">
      <w:pPr>
        <w:tabs>
          <w:tab w:val="left" w:pos="709"/>
        </w:tabs>
        <w:spacing w:line="288" w:lineRule="auto"/>
        <w:ind w:left="709" w:hanging="709"/>
        <w:jc w:val="both"/>
        <w:rPr>
          <w:bCs w:val="0"/>
          <w:color w:val="000000" w:themeColor="text1"/>
          <w:sz w:val="24"/>
          <w:szCs w:val="24"/>
        </w:rPr>
      </w:pPr>
      <w:r w:rsidRPr="002311C8">
        <w:rPr>
          <w:bCs w:val="0"/>
          <w:color w:val="000000" w:themeColor="text1"/>
          <w:sz w:val="24"/>
          <w:szCs w:val="24"/>
        </w:rPr>
        <w:t>Datum:</w:t>
      </w:r>
      <w:r w:rsidR="006B2318">
        <w:rPr>
          <w:bCs w:val="0"/>
          <w:color w:val="000000" w:themeColor="text1"/>
          <w:sz w:val="24"/>
          <w:szCs w:val="24"/>
        </w:rPr>
        <w:t xml:space="preserve"> 8. 6. 2020</w:t>
      </w:r>
      <w:r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ab/>
      </w:r>
      <w:r w:rsidRPr="002311C8">
        <w:rPr>
          <w:bCs w:val="0"/>
          <w:color w:val="000000" w:themeColor="text1"/>
          <w:sz w:val="24"/>
          <w:szCs w:val="24"/>
        </w:rPr>
        <w:tab/>
        <w:t>Datum:</w:t>
      </w:r>
      <w:r w:rsidR="006B2318">
        <w:rPr>
          <w:bCs w:val="0"/>
          <w:color w:val="000000" w:themeColor="text1"/>
          <w:sz w:val="24"/>
          <w:szCs w:val="24"/>
        </w:rPr>
        <w:t xml:space="preserve"> 27. 5. 2020</w:t>
      </w:r>
    </w:p>
    <w:p w14:paraId="27A114B6" w14:textId="77777777" w:rsidR="003029AB" w:rsidRPr="002311C8" w:rsidRDefault="003029AB" w:rsidP="002311C8">
      <w:pPr>
        <w:spacing w:line="288" w:lineRule="auto"/>
        <w:ind w:left="2127"/>
        <w:jc w:val="both"/>
        <w:rPr>
          <w:sz w:val="24"/>
          <w:szCs w:val="24"/>
          <w:lang w:eastAsia="ar-SA"/>
        </w:rPr>
      </w:pPr>
    </w:p>
    <w:p w14:paraId="180A3D8D" w14:textId="4E24B99F" w:rsidR="00B30E6F" w:rsidRPr="002311C8" w:rsidRDefault="00B30E6F" w:rsidP="002311C8">
      <w:pPr>
        <w:autoSpaceDE w:val="0"/>
        <w:autoSpaceDN w:val="0"/>
        <w:adjustRightInd w:val="0"/>
        <w:spacing w:line="288" w:lineRule="auto"/>
        <w:jc w:val="both"/>
        <w:rPr>
          <w:bCs w:val="0"/>
          <w:sz w:val="24"/>
          <w:szCs w:val="24"/>
          <w:lang w:eastAsia="en-US"/>
        </w:rPr>
      </w:pPr>
    </w:p>
    <w:sectPr w:rsidR="00B30E6F" w:rsidRPr="002311C8" w:rsidSect="00DD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426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0D45" w14:textId="77777777" w:rsidR="009B66BC" w:rsidRDefault="009B66BC" w:rsidP="00F80B7A">
      <w:r>
        <w:separator/>
      </w:r>
    </w:p>
  </w:endnote>
  <w:endnote w:type="continuationSeparator" w:id="0">
    <w:p w14:paraId="4244AADC" w14:textId="77777777" w:rsidR="009B66BC" w:rsidRDefault="009B66BC" w:rsidP="00F80B7A">
      <w:r>
        <w:continuationSeparator/>
      </w:r>
    </w:p>
  </w:endnote>
  <w:endnote w:type="continuationNotice" w:id="1">
    <w:p w14:paraId="58688431" w14:textId="77777777" w:rsidR="009B66BC" w:rsidRDefault="009B6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04BE" w14:textId="77777777" w:rsidR="007E52DD" w:rsidRDefault="007E52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6ED3C0" w14:textId="77777777" w:rsidR="007E52DD" w:rsidRDefault="007E52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715026"/>
      <w:docPartObj>
        <w:docPartGallery w:val="Page Numbers (Bottom of Page)"/>
        <w:docPartUnique/>
      </w:docPartObj>
    </w:sdtPr>
    <w:sdtEndPr/>
    <w:sdtContent>
      <w:p w14:paraId="26D9D31F" w14:textId="74B250C1" w:rsidR="007E52DD" w:rsidRDefault="007E52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3B">
          <w:rPr>
            <w:noProof/>
          </w:rPr>
          <w:t>3</w:t>
        </w:r>
        <w:r>
          <w:fldChar w:fldCharType="end"/>
        </w:r>
      </w:p>
    </w:sdtContent>
  </w:sdt>
  <w:p w14:paraId="7920A8CA" w14:textId="42CC2E05" w:rsidR="007E52DD" w:rsidRPr="00850E8A" w:rsidRDefault="007E52DD" w:rsidP="00850E8A">
    <w:pPr>
      <w:pStyle w:val="Zpat"/>
      <w:tabs>
        <w:tab w:val="clear" w:pos="4536"/>
        <w:tab w:val="clear" w:pos="9072"/>
      </w:tabs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477209"/>
      <w:placeholder>
        <w:docPart w:val="35E65F6FE91F4AEEA8800CF0C9CDC59E"/>
      </w:placeholder>
      <w:temporary/>
      <w:showingPlcHdr/>
      <w15:appearance w15:val="hidden"/>
    </w:sdtPr>
    <w:sdtEndPr/>
    <w:sdtContent>
      <w:p w14:paraId="3DFEB60A" w14:textId="77777777" w:rsidR="007E52DD" w:rsidRDefault="007E52DD">
        <w:pPr>
          <w:pStyle w:val="Zpat"/>
        </w:pPr>
        <w:r>
          <w:t>[Sem zadejte text.]</w:t>
        </w:r>
      </w:p>
    </w:sdtContent>
  </w:sdt>
  <w:p w14:paraId="2E6C97EC" w14:textId="4019EF50" w:rsidR="007E52DD" w:rsidRDefault="007E5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DFBA" w14:textId="77777777" w:rsidR="009B66BC" w:rsidRDefault="009B66BC" w:rsidP="00F80B7A">
      <w:r>
        <w:separator/>
      </w:r>
    </w:p>
  </w:footnote>
  <w:footnote w:type="continuationSeparator" w:id="0">
    <w:p w14:paraId="366012C7" w14:textId="77777777" w:rsidR="009B66BC" w:rsidRDefault="009B66BC" w:rsidP="00F80B7A">
      <w:r>
        <w:continuationSeparator/>
      </w:r>
    </w:p>
  </w:footnote>
  <w:footnote w:type="continuationNotice" w:id="1">
    <w:p w14:paraId="5A377A84" w14:textId="77777777" w:rsidR="009B66BC" w:rsidRDefault="009B66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19CDD" w14:textId="77777777" w:rsidR="004E7B08" w:rsidRDefault="004E7B08">
    <w:pPr>
      <w:pStyle w:val="Zkladntext"/>
      <w:rPr>
        <w:rFonts w:ascii="Arial" w:hAnsi="Arial"/>
        <w:b w:val="0"/>
        <w:color w:val="000000" w:themeColor="text1"/>
        <w:sz w:val="18"/>
        <w:u w:val="none"/>
      </w:rPr>
    </w:pPr>
  </w:p>
  <w:p w14:paraId="461A747F" w14:textId="259A4D1B" w:rsidR="007E52DD" w:rsidRDefault="004E7B08" w:rsidP="004E7B08">
    <w:pPr>
      <w:pStyle w:val="Zkladntext"/>
      <w:jc w:val="right"/>
      <w:rPr>
        <w:b w:val="0"/>
        <w:color w:val="000000" w:themeColor="text1"/>
        <w:sz w:val="24"/>
        <w:szCs w:val="24"/>
        <w:u w:val="none"/>
      </w:rPr>
    </w:pPr>
    <w:r w:rsidRPr="004E7B08">
      <w:rPr>
        <w:b w:val="0"/>
        <w:color w:val="000000" w:themeColor="text1"/>
        <w:sz w:val="24"/>
        <w:szCs w:val="24"/>
        <w:u w:val="none"/>
      </w:rPr>
      <w:t>Č.</w:t>
    </w:r>
    <w:r w:rsidR="00587BC1">
      <w:rPr>
        <w:b w:val="0"/>
        <w:color w:val="000000" w:themeColor="text1"/>
        <w:sz w:val="24"/>
        <w:szCs w:val="24"/>
        <w:u w:val="none"/>
      </w:rPr>
      <w:t xml:space="preserve"> </w:t>
    </w:r>
    <w:r w:rsidRPr="004E7B08">
      <w:rPr>
        <w:b w:val="0"/>
        <w:color w:val="000000" w:themeColor="text1"/>
        <w:sz w:val="24"/>
        <w:szCs w:val="24"/>
        <w:u w:val="none"/>
      </w:rPr>
      <w:t>j. 3/2020-EO-VZ/13</w:t>
    </w:r>
  </w:p>
  <w:p w14:paraId="2B8CD7FB" w14:textId="77777777" w:rsidR="00DD4F3B" w:rsidRDefault="00DD4F3B" w:rsidP="004E7B08">
    <w:pPr>
      <w:pStyle w:val="Zkladntext"/>
      <w:jc w:val="right"/>
      <w:rPr>
        <w:b w:val="0"/>
        <w:color w:val="000000" w:themeColor="text1"/>
        <w:sz w:val="24"/>
        <w:szCs w:val="24"/>
        <w:u w:val="none"/>
      </w:rPr>
    </w:pPr>
  </w:p>
  <w:p w14:paraId="4343B51E" w14:textId="77777777" w:rsidR="00DD4F3B" w:rsidRPr="00DD4F3B" w:rsidRDefault="00DD4F3B" w:rsidP="00DD4F3B">
    <w:pPr>
      <w:spacing w:line="288" w:lineRule="auto"/>
      <w:jc w:val="center"/>
      <w:rPr>
        <w:rFonts w:eastAsia="MS Mincho"/>
        <w:bCs w:val="0"/>
        <w:sz w:val="24"/>
        <w:szCs w:val="24"/>
      </w:rPr>
    </w:pPr>
    <w:r w:rsidRPr="00DD4F3B">
      <w:rPr>
        <w:sz w:val="24"/>
        <w:szCs w:val="24"/>
      </w:rPr>
      <w:t>„JA - Dodávka technologie pro výdejnu stravy s jídelnou“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8BC5" w14:textId="5E4B7284" w:rsidR="007E52DD" w:rsidRPr="0040546D" w:rsidRDefault="007E52DD" w:rsidP="0040546D">
    <w:pPr>
      <w:pStyle w:val="Zkladntext"/>
      <w:rPr>
        <w:rFonts w:ascii="Arial" w:hAnsi="Arial"/>
        <w:b w:val="0"/>
        <w:i/>
        <w:color w:val="808080"/>
        <w:sz w:val="18"/>
        <w:u w:val="none"/>
      </w:rPr>
    </w:pPr>
    <w:r w:rsidRPr="0040546D">
      <w:rPr>
        <w:b w:val="0"/>
        <w:sz w:val="24"/>
        <w:szCs w:val="24"/>
        <w:u w:val="none"/>
      </w:rPr>
      <w:t>Příloha č. 1</w:t>
    </w:r>
    <w:r>
      <w:rPr>
        <w:b w:val="0"/>
        <w:sz w:val="24"/>
        <w:szCs w:val="24"/>
        <w:u w:val="none"/>
      </w:rPr>
      <w:t xml:space="preserve"> – </w:t>
    </w:r>
    <w:r w:rsidRPr="0040546D">
      <w:rPr>
        <w:b w:val="0"/>
        <w:sz w:val="24"/>
        <w:szCs w:val="24"/>
        <w:u w:val="none"/>
      </w:rPr>
      <w:t>Výzvy</w:t>
    </w:r>
    <w:r>
      <w:rPr>
        <w:b w:val="0"/>
        <w:sz w:val="24"/>
        <w:szCs w:val="24"/>
        <w:u w:val="none"/>
      </w:rPr>
      <w:t xml:space="preserve"> k podání nabídky</w:t>
    </w:r>
    <w:r w:rsidRPr="0040546D">
      <w:rPr>
        <w:rFonts w:ascii="Arial" w:hAnsi="Arial"/>
        <w:b w:val="0"/>
        <w:i/>
        <w:color w:val="808080"/>
        <w:sz w:val="18"/>
        <w:u w:val="none"/>
      </w:rPr>
      <w:tab/>
    </w:r>
    <w:r w:rsidRPr="0040546D">
      <w:rPr>
        <w:rFonts w:ascii="Arial" w:hAnsi="Arial"/>
        <w:b w:val="0"/>
        <w:i/>
        <w:color w:val="808080"/>
        <w:sz w:val="18"/>
        <w:u w:val="none"/>
      </w:rPr>
      <w:tab/>
    </w:r>
    <w:r w:rsidRPr="0040546D">
      <w:rPr>
        <w:rFonts w:ascii="Arial" w:hAnsi="Arial"/>
        <w:b w:val="0"/>
        <w:i/>
        <w:color w:val="808080"/>
        <w:sz w:val="18"/>
        <w:u w:val="none"/>
      </w:rPr>
      <w:tab/>
      <w:t xml:space="preserve">                             </w:t>
    </w:r>
    <w:r w:rsidRPr="0040546D">
      <w:rPr>
        <w:rFonts w:ascii="Arial" w:hAnsi="Arial"/>
        <w:b w:val="0"/>
        <w:i/>
        <w:color w:val="808080"/>
        <w:sz w:val="18"/>
        <w:u w:val="none"/>
      </w:rPr>
      <w:tab/>
      <w:t xml:space="preserve">  </w:t>
    </w:r>
  </w:p>
  <w:p w14:paraId="7836EC7D" w14:textId="77777777" w:rsidR="007E52DD" w:rsidRDefault="007E5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055A88"/>
    <w:multiLevelType w:val="hybridMultilevel"/>
    <w:tmpl w:val="CA500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1E0668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B88"/>
    <w:multiLevelType w:val="hybridMultilevel"/>
    <w:tmpl w:val="B78E5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536"/>
    <w:multiLevelType w:val="hybridMultilevel"/>
    <w:tmpl w:val="41B08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B73"/>
    <w:multiLevelType w:val="hybridMultilevel"/>
    <w:tmpl w:val="935CC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A5EF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5B02658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D91"/>
    <w:multiLevelType w:val="hybridMultilevel"/>
    <w:tmpl w:val="68CE09BA"/>
    <w:lvl w:ilvl="0" w:tplc="0F9AF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E66238B"/>
    <w:multiLevelType w:val="hybridMultilevel"/>
    <w:tmpl w:val="6898F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92642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747B"/>
    <w:multiLevelType w:val="hybridMultilevel"/>
    <w:tmpl w:val="AFCA6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4873"/>
    <w:multiLevelType w:val="hybridMultilevel"/>
    <w:tmpl w:val="3D9AB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478BA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D6213"/>
    <w:multiLevelType w:val="hybridMultilevel"/>
    <w:tmpl w:val="772A1D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517A00"/>
    <w:multiLevelType w:val="hybridMultilevel"/>
    <w:tmpl w:val="66425E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2B2A80"/>
    <w:multiLevelType w:val="hybridMultilevel"/>
    <w:tmpl w:val="54F22A1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380BC8"/>
    <w:multiLevelType w:val="hybridMultilevel"/>
    <w:tmpl w:val="523EA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7D7B"/>
    <w:multiLevelType w:val="hybridMultilevel"/>
    <w:tmpl w:val="789C6B48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7">
      <w:start w:val="1"/>
      <w:numFmt w:val="lowerLetter"/>
      <w:lvlText w:val="%2)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86154CD"/>
    <w:multiLevelType w:val="hybridMultilevel"/>
    <w:tmpl w:val="FB2C8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85E8F"/>
    <w:multiLevelType w:val="hybridMultilevel"/>
    <w:tmpl w:val="BBAA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D370A"/>
    <w:multiLevelType w:val="hybridMultilevel"/>
    <w:tmpl w:val="60B43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4E3461"/>
    <w:multiLevelType w:val="hybridMultilevel"/>
    <w:tmpl w:val="3956FD9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392731"/>
    <w:multiLevelType w:val="hybridMultilevel"/>
    <w:tmpl w:val="729E9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0E1F"/>
    <w:multiLevelType w:val="hybridMultilevel"/>
    <w:tmpl w:val="DFCEA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22F5E"/>
    <w:multiLevelType w:val="hybridMultilevel"/>
    <w:tmpl w:val="EBDE2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7789C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A093F"/>
    <w:multiLevelType w:val="hybridMultilevel"/>
    <w:tmpl w:val="E09AF3E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D85A43"/>
    <w:multiLevelType w:val="hybridMultilevel"/>
    <w:tmpl w:val="9F924FC0"/>
    <w:lvl w:ilvl="0" w:tplc="08842F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61871"/>
    <w:multiLevelType w:val="hybridMultilevel"/>
    <w:tmpl w:val="A87C4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B218B"/>
    <w:multiLevelType w:val="hybridMultilevel"/>
    <w:tmpl w:val="E9E23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E78AE"/>
    <w:multiLevelType w:val="hybridMultilevel"/>
    <w:tmpl w:val="ECFAEF9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EB2C67"/>
    <w:multiLevelType w:val="hybridMultilevel"/>
    <w:tmpl w:val="4B543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D291A"/>
    <w:multiLevelType w:val="hybridMultilevel"/>
    <w:tmpl w:val="EC6EE54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2A60D5"/>
    <w:multiLevelType w:val="hybridMultilevel"/>
    <w:tmpl w:val="3524F77C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7">
      <w:start w:val="1"/>
      <w:numFmt w:val="lowerLetter"/>
      <w:lvlText w:val="%2)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59792F1C"/>
    <w:multiLevelType w:val="hybridMultilevel"/>
    <w:tmpl w:val="66AA0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70D43"/>
    <w:multiLevelType w:val="hybridMultilevel"/>
    <w:tmpl w:val="B2BA1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9DE5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E0E11"/>
    <w:multiLevelType w:val="hybridMultilevel"/>
    <w:tmpl w:val="C43E0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1E4"/>
    <w:multiLevelType w:val="hybridMultilevel"/>
    <w:tmpl w:val="12C6B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33933"/>
    <w:multiLevelType w:val="hybridMultilevel"/>
    <w:tmpl w:val="0028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E3D88E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727C0"/>
    <w:multiLevelType w:val="hybridMultilevel"/>
    <w:tmpl w:val="720A5B9A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0F">
      <w:start w:val="1"/>
      <w:numFmt w:val="decimal"/>
      <w:lvlText w:val="%3."/>
      <w:lvlJc w:val="lef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5746144"/>
    <w:multiLevelType w:val="hybridMultilevel"/>
    <w:tmpl w:val="7EE474AC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7">
      <w:start w:val="1"/>
      <w:numFmt w:val="lowerLetter"/>
      <w:lvlText w:val="%2)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8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ED5CEF"/>
    <w:multiLevelType w:val="hybridMultilevel"/>
    <w:tmpl w:val="FCB8D5E8"/>
    <w:lvl w:ilvl="0" w:tplc="E0666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C5662"/>
    <w:multiLevelType w:val="hybridMultilevel"/>
    <w:tmpl w:val="9028F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2538"/>
    <w:multiLevelType w:val="multilevel"/>
    <w:tmpl w:val="CEA2B5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30"/>
        <w:szCs w:val="30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A310726"/>
    <w:multiLevelType w:val="hybridMultilevel"/>
    <w:tmpl w:val="F07E9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16D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A4697"/>
    <w:multiLevelType w:val="hybridMultilevel"/>
    <w:tmpl w:val="CFC4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0828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F68E5"/>
    <w:multiLevelType w:val="hybridMultilevel"/>
    <w:tmpl w:val="BFBC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281C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54FC"/>
    <w:multiLevelType w:val="multilevel"/>
    <w:tmpl w:val="C7244BFC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38"/>
  </w:num>
  <w:num w:numId="4">
    <w:abstractNumId w:val="18"/>
  </w:num>
  <w:num w:numId="5">
    <w:abstractNumId w:val="20"/>
  </w:num>
  <w:num w:numId="6">
    <w:abstractNumId w:val="2"/>
  </w:num>
  <w:num w:numId="7">
    <w:abstractNumId w:val="24"/>
  </w:num>
  <w:num w:numId="8">
    <w:abstractNumId w:val="23"/>
  </w:num>
  <w:num w:numId="9">
    <w:abstractNumId w:val="41"/>
  </w:num>
  <w:num w:numId="10">
    <w:abstractNumId w:val="30"/>
  </w:num>
  <w:num w:numId="11">
    <w:abstractNumId w:val="37"/>
  </w:num>
  <w:num w:numId="12">
    <w:abstractNumId w:val="35"/>
  </w:num>
  <w:num w:numId="13">
    <w:abstractNumId w:val="39"/>
  </w:num>
  <w:num w:numId="14">
    <w:abstractNumId w:val="21"/>
  </w:num>
  <w:num w:numId="15">
    <w:abstractNumId w:val="7"/>
  </w:num>
  <w:num w:numId="16">
    <w:abstractNumId w:val="29"/>
  </w:num>
  <w:num w:numId="17">
    <w:abstractNumId w:val="5"/>
  </w:num>
  <w:num w:numId="18">
    <w:abstractNumId w:val="13"/>
  </w:num>
  <w:num w:numId="19">
    <w:abstractNumId w:val="42"/>
  </w:num>
  <w:num w:numId="20">
    <w:abstractNumId w:val="12"/>
  </w:num>
  <w:num w:numId="21">
    <w:abstractNumId w:val="9"/>
  </w:num>
  <w:num w:numId="22">
    <w:abstractNumId w:val="14"/>
  </w:num>
  <w:num w:numId="23">
    <w:abstractNumId w:val="32"/>
  </w:num>
  <w:num w:numId="24">
    <w:abstractNumId w:val="27"/>
  </w:num>
  <w:num w:numId="25">
    <w:abstractNumId w:val="4"/>
  </w:num>
  <w:num w:numId="26">
    <w:abstractNumId w:val="3"/>
  </w:num>
  <w:num w:numId="27">
    <w:abstractNumId w:val="22"/>
  </w:num>
  <w:num w:numId="28">
    <w:abstractNumId w:val="10"/>
  </w:num>
  <w:num w:numId="29">
    <w:abstractNumId w:val="11"/>
  </w:num>
  <w:num w:numId="30">
    <w:abstractNumId w:val="44"/>
  </w:num>
  <w:num w:numId="31">
    <w:abstractNumId w:val="15"/>
  </w:num>
  <w:num w:numId="32">
    <w:abstractNumId w:val="33"/>
  </w:num>
  <w:num w:numId="33">
    <w:abstractNumId w:val="25"/>
  </w:num>
  <w:num w:numId="34">
    <w:abstractNumId w:val="36"/>
  </w:num>
  <w:num w:numId="35">
    <w:abstractNumId w:val="8"/>
  </w:num>
  <w:num w:numId="36">
    <w:abstractNumId w:val="43"/>
  </w:num>
  <w:num w:numId="37">
    <w:abstractNumId w:val="19"/>
  </w:num>
  <w:num w:numId="38">
    <w:abstractNumId w:val="34"/>
  </w:num>
  <w:num w:numId="39">
    <w:abstractNumId w:val="34"/>
  </w:num>
  <w:num w:numId="40">
    <w:abstractNumId w:val="40"/>
  </w:num>
  <w:num w:numId="41">
    <w:abstractNumId w:val="28"/>
  </w:num>
  <w:num w:numId="42">
    <w:abstractNumId w:val="16"/>
  </w:num>
  <w:num w:numId="43">
    <w:abstractNumId w:val="31"/>
  </w:num>
  <w:num w:numId="44">
    <w:abstractNumId w:val="17"/>
  </w:num>
  <w:num w:numId="45">
    <w:abstractNumId w:val="26"/>
  </w:num>
  <w:num w:numId="46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E"/>
    <w:rsid w:val="00000242"/>
    <w:rsid w:val="0000412B"/>
    <w:rsid w:val="00005362"/>
    <w:rsid w:val="00006D76"/>
    <w:rsid w:val="00007A1F"/>
    <w:rsid w:val="00012379"/>
    <w:rsid w:val="00012EB4"/>
    <w:rsid w:val="00020965"/>
    <w:rsid w:val="00023278"/>
    <w:rsid w:val="00024CBB"/>
    <w:rsid w:val="00033B14"/>
    <w:rsid w:val="00036871"/>
    <w:rsid w:val="0003707C"/>
    <w:rsid w:val="00043846"/>
    <w:rsid w:val="00045422"/>
    <w:rsid w:val="00050410"/>
    <w:rsid w:val="00053F53"/>
    <w:rsid w:val="00057AC8"/>
    <w:rsid w:val="0006005E"/>
    <w:rsid w:val="00063EB6"/>
    <w:rsid w:val="000640E7"/>
    <w:rsid w:val="00066318"/>
    <w:rsid w:val="0006672A"/>
    <w:rsid w:val="00070BFB"/>
    <w:rsid w:val="00070E51"/>
    <w:rsid w:val="0007431C"/>
    <w:rsid w:val="000850D2"/>
    <w:rsid w:val="000914F9"/>
    <w:rsid w:val="000927CE"/>
    <w:rsid w:val="00096140"/>
    <w:rsid w:val="000A0D63"/>
    <w:rsid w:val="000A10D2"/>
    <w:rsid w:val="000A4216"/>
    <w:rsid w:val="000A74BF"/>
    <w:rsid w:val="000B21B1"/>
    <w:rsid w:val="000B6C55"/>
    <w:rsid w:val="000B7376"/>
    <w:rsid w:val="000C6DA5"/>
    <w:rsid w:val="000D2D48"/>
    <w:rsid w:val="000D4B92"/>
    <w:rsid w:val="000D77A2"/>
    <w:rsid w:val="000E18C8"/>
    <w:rsid w:val="000E79C4"/>
    <w:rsid w:val="000F26DA"/>
    <w:rsid w:val="000F5507"/>
    <w:rsid w:val="001005E5"/>
    <w:rsid w:val="00101A68"/>
    <w:rsid w:val="001061A6"/>
    <w:rsid w:val="00106DDB"/>
    <w:rsid w:val="00125976"/>
    <w:rsid w:val="00126450"/>
    <w:rsid w:val="00126E17"/>
    <w:rsid w:val="001332C5"/>
    <w:rsid w:val="001369C8"/>
    <w:rsid w:val="0014246A"/>
    <w:rsid w:val="00144581"/>
    <w:rsid w:val="00146D2E"/>
    <w:rsid w:val="00147342"/>
    <w:rsid w:val="0015024D"/>
    <w:rsid w:val="001528D3"/>
    <w:rsid w:val="00160147"/>
    <w:rsid w:val="001661C2"/>
    <w:rsid w:val="0017057D"/>
    <w:rsid w:val="001811BC"/>
    <w:rsid w:val="001830A1"/>
    <w:rsid w:val="001837B5"/>
    <w:rsid w:val="001919A1"/>
    <w:rsid w:val="001A16F7"/>
    <w:rsid w:val="001A1F49"/>
    <w:rsid w:val="001A46ED"/>
    <w:rsid w:val="001A6AF5"/>
    <w:rsid w:val="001B1008"/>
    <w:rsid w:val="001B1D0D"/>
    <w:rsid w:val="001B37FF"/>
    <w:rsid w:val="001B6A6F"/>
    <w:rsid w:val="001C4952"/>
    <w:rsid w:val="001C7730"/>
    <w:rsid w:val="001D0D63"/>
    <w:rsid w:val="001D16CF"/>
    <w:rsid w:val="001D74D1"/>
    <w:rsid w:val="001E02DC"/>
    <w:rsid w:val="001F4F0E"/>
    <w:rsid w:val="00215262"/>
    <w:rsid w:val="002161D9"/>
    <w:rsid w:val="00221718"/>
    <w:rsid w:val="00221CE9"/>
    <w:rsid w:val="00224559"/>
    <w:rsid w:val="002311C8"/>
    <w:rsid w:val="002315E1"/>
    <w:rsid w:val="00237E20"/>
    <w:rsid w:val="002434FE"/>
    <w:rsid w:val="00244A55"/>
    <w:rsid w:val="00244F46"/>
    <w:rsid w:val="00246088"/>
    <w:rsid w:val="0025259A"/>
    <w:rsid w:val="00254CC3"/>
    <w:rsid w:val="00260858"/>
    <w:rsid w:val="0026103E"/>
    <w:rsid w:val="0028155A"/>
    <w:rsid w:val="0028347E"/>
    <w:rsid w:val="002A4304"/>
    <w:rsid w:val="002B7C08"/>
    <w:rsid w:val="002C043F"/>
    <w:rsid w:val="002C1F39"/>
    <w:rsid w:val="002C6B6D"/>
    <w:rsid w:val="002C7C5F"/>
    <w:rsid w:val="002D0ED4"/>
    <w:rsid w:val="002D2650"/>
    <w:rsid w:val="002E544D"/>
    <w:rsid w:val="002F3FD4"/>
    <w:rsid w:val="002F66DD"/>
    <w:rsid w:val="002F72F4"/>
    <w:rsid w:val="00300E1C"/>
    <w:rsid w:val="003029AB"/>
    <w:rsid w:val="00303134"/>
    <w:rsid w:val="00310D52"/>
    <w:rsid w:val="00312CD9"/>
    <w:rsid w:val="00321C08"/>
    <w:rsid w:val="00335EC0"/>
    <w:rsid w:val="0034073B"/>
    <w:rsid w:val="00341AAD"/>
    <w:rsid w:val="0034453D"/>
    <w:rsid w:val="00345E46"/>
    <w:rsid w:val="00345EA4"/>
    <w:rsid w:val="003507A9"/>
    <w:rsid w:val="0035672B"/>
    <w:rsid w:val="00361FF3"/>
    <w:rsid w:val="0037791C"/>
    <w:rsid w:val="0039323C"/>
    <w:rsid w:val="003974F0"/>
    <w:rsid w:val="003A47B5"/>
    <w:rsid w:val="003A6280"/>
    <w:rsid w:val="003A75D3"/>
    <w:rsid w:val="003C106E"/>
    <w:rsid w:val="003C7245"/>
    <w:rsid w:val="003E0E2D"/>
    <w:rsid w:val="003E32E0"/>
    <w:rsid w:val="003F0D4D"/>
    <w:rsid w:val="003F22DA"/>
    <w:rsid w:val="00403205"/>
    <w:rsid w:val="00403504"/>
    <w:rsid w:val="004043D1"/>
    <w:rsid w:val="0040546D"/>
    <w:rsid w:val="00405E5F"/>
    <w:rsid w:val="004062ED"/>
    <w:rsid w:val="00415E4A"/>
    <w:rsid w:val="00417E77"/>
    <w:rsid w:val="004270F1"/>
    <w:rsid w:val="004409F0"/>
    <w:rsid w:val="00445609"/>
    <w:rsid w:val="00445D71"/>
    <w:rsid w:val="00445D9D"/>
    <w:rsid w:val="00450ABC"/>
    <w:rsid w:val="004521D1"/>
    <w:rsid w:val="00463308"/>
    <w:rsid w:val="00467FBF"/>
    <w:rsid w:val="00473053"/>
    <w:rsid w:val="00473550"/>
    <w:rsid w:val="0047453F"/>
    <w:rsid w:val="00484C9E"/>
    <w:rsid w:val="00490FB1"/>
    <w:rsid w:val="004A30FB"/>
    <w:rsid w:val="004A4164"/>
    <w:rsid w:val="004A4C45"/>
    <w:rsid w:val="004B2427"/>
    <w:rsid w:val="004B5ADA"/>
    <w:rsid w:val="004C3390"/>
    <w:rsid w:val="004D426A"/>
    <w:rsid w:val="004E0425"/>
    <w:rsid w:val="004E6C71"/>
    <w:rsid w:val="004E7B08"/>
    <w:rsid w:val="004F1D58"/>
    <w:rsid w:val="00500B1D"/>
    <w:rsid w:val="005019F0"/>
    <w:rsid w:val="00503855"/>
    <w:rsid w:val="00511D2A"/>
    <w:rsid w:val="005137CC"/>
    <w:rsid w:val="005202F7"/>
    <w:rsid w:val="00525DA5"/>
    <w:rsid w:val="00527B74"/>
    <w:rsid w:val="005408F1"/>
    <w:rsid w:val="005562AB"/>
    <w:rsid w:val="00556E92"/>
    <w:rsid w:val="005619B0"/>
    <w:rsid w:val="00562FCE"/>
    <w:rsid w:val="00570CA7"/>
    <w:rsid w:val="0057349C"/>
    <w:rsid w:val="0057393F"/>
    <w:rsid w:val="0057419A"/>
    <w:rsid w:val="0057649B"/>
    <w:rsid w:val="00582FC5"/>
    <w:rsid w:val="0058397D"/>
    <w:rsid w:val="00584B46"/>
    <w:rsid w:val="00587BC1"/>
    <w:rsid w:val="005968FB"/>
    <w:rsid w:val="005A15CF"/>
    <w:rsid w:val="005A2F25"/>
    <w:rsid w:val="005A447C"/>
    <w:rsid w:val="005A4951"/>
    <w:rsid w:val="005B3F99"/>
    <w:rsid w:val="005B5733"/>
    <w:rsid w:val="005B753F"/>
    <w:rsid w:val="005C0737"/>
    <w:rsid w:val="005C7C45"/>
    <w:rsid w:val="005C7EDD"/>
    <w:rsid w:val="005D4E21"/>
    <w:rsid w:val="005E46B3"/>
    <w:rsid w:val="005E53E3"/>
    <w:rsid w:val="005E6A72"/>
    <w:rsid w:val="005E76A3"/>
    <w:rsid w:val="00602372"/>
    <w:rsid w:val="00604FDA"/>
    <w:rsid w:val="006139CF"/>
    <w:rsid w:val="00624C70"/>
    <w:rsid w:val="00624E06"/>
    <w:rsid w:val="00626A4B"/>
    <w:rsid w:val="00630FDE"/>
    <w:rsid w:val="00640625"/>
    <w:rsid w:val="00647450"/>
    <w:rsid w:val="00667CE4"/>
    <w:rsid w:val="00667E8C"/>
    <w:rsid w:val="00667F10"/>
    <w:rsid w:val="00671172"/>
    <w:rsid w:val="0067268D"/>
    <w:rsid w:val="00672AB1"/>
    <w:rsid w:val="00673E27"/>
    <w:rsid w:val="00680466"/>
    <w:rsid w:val="00685267"/>
    <w:rsid w:val="0069138C"/>
    <w:rsid w:val="006A46F7"/>
    <w:rsid w:val="006B1D53"/>
    <w:rsid w:val="006B2318"/>
    <w:rsid w:val="006C37B1"/>
    <w:rsid w:val="006C755A"/>
    <w:rsid w:val="006E086E"/>
    <w:rsid w:val="006E74E6"/>
    <w:rsid w:val="006F5414"/>
    <w:rsid w:val="006F55FF"/>
    <w:rsid w:val="00702F8D"/>
    <w:rsid w:val="00706A4C"/>
    <w:rsid w:val="00720843"/>
    <w:rsid w:val="00720CC4"/>
    <w:rsid w:val="00723DE3"/>
    <w:rsid w:val="007246B3"/>
    <w:rsid w:val="0073788E"/>
    <w:rsid w:val="007422E6"/>
    <w:rsid w:val="00746D74"/>
    <w:rsid w:val="00746F3E"/>
    <w:rsid w:val="00750163"/>
    <w:rsid w:val="007522AB"/>
    <w:rsid w:val="0075489D"/>
    <w:rsid w:val="00760395"/>
    <w:rsid w:val="0076479F"/>
    <w:rsid w:val="007677EB"/>
    <w:rsid w:val="00786DB0"/>
    <w:rsid w:val="00795701"/>
    <w:rsid w:val="00795882"/>
    <w:rsid w:val="00796887"/>
    <w:rsid w:val="007B264A"/>
    <w:rsid w:val="007B3726"/>
    <w:rsid w:val="007B5543"/>
    <w:rsid w:val="007B5BB1"/>
    <w:rsid w:val="007E08A7"/>
    <w:rsid w:val="007E35F5"/>
    <w:rsid w:val="007E4F0D"/>
    <w:rsid w:val="007E52DD"/>
    <w:rsid w:val="007F16A9"/>
    <w:rsid w:val="00802A84"/>
    <w:rsid w:val="00803512"/>
    <w:rsid w:val="008040E3"/>
    <w:rsid w:val="00806F88"/>
    <w:rsid w:val="00817A80"/>
    <w:rsid w:val="00824539"/>
    <w:rsid w:val="008329BC"/>
    <w:rsid w:val="00835A47"/>
    <w:rsid w:val="00842A3A"/>
    <w:rsid w:val="008436DF"/>
    <w:rsid w:val="008478CD"/>
    <w:rsid w:val="00850ADC"/>
    <w:rsid w:val="00850E8A"/>
    <w:rsid w:val="00854417"/>
    <w:rsid w:val="008571BB"/>
    <w:rsid w:val="008735A5"/>
    <w:rsid w:val="008804D3"/>
    <w:rsid w:val="00880AF6"/>
    <w:rsid w:val="0088615F"/>
    <w:rsid w:val="0089097E"/>
    <w:rsid w:val="00891AF2"/>
    <w:rsid w:val="00891F5B"/>
    <w:rsid w:val="008952DF"/>
    <w:rsid w:val="00895DE7"/>
    <w:rsid w:val="00896484"/>
    <w:rsid w:val="00897FE1"/>
    <w:rsid w:val="008A0AEB"/>
    <w:rsid w:val="008A6F18"/>
    <w:rsid w:val="008B4D5F"/>
    <w:rsid w:val="008D0F41"/>
    <w:rsid w:val="008D3505"/>
    <w:rsid w:val="008D4388"/>
    <w:rsid w:val="008D6432"/>
    <w:rsid w:val="008E22B2"/>
    <w:rsid w:val="008F0FE4"/>
    <w:rsid w:val="008F6492"/>
    <w:rsid w:val="009031E8"/>
    <w:rsid w:val="009303D3"/>
    <w:rsid w:val="00940E41"/>
    <w:rsid w:val="00943C84"/>
    <w:rsid w:val="00945264"/>
    <w:rsid w:val="00951D84"/>
    <w:rsid w:val="0095364A"/>
    <w:rsid w:val="00964B33"/>
    <w:rsid w:val="00965268"/>
    <w:rsid w:val="00976BE5"/>
    <w:rsid w:val="009803C4"/>
    <w:rsid w:val="00980711"/>
    <w:rsid w:val="00981278"/>
    <w:rsid w:val="00981BB2"/>
    <w:rsid w:val="00983A87"/>
    <w:rsid w:val="00983BF7"/>
    <w:rsid w:val="0099351A"/>
    <w:rsid w:val="00994A56"/>
    <w:rsid w:val="00995227"/>
    <w:rsid w:val="009A02D4"/>
    <w:rsid w:val="009A4443"/>
    <w:rsid w:val="009A4C01"/>
    <w:rsid w:val="009A7329"/>
    <w:rsid w:val="009B0A1D"/>
    <w:rsid w:val="009B1B95"/>
    <w:rsid w:val="009B66BC"/>
    <w:rsid w:val="009C73CE"/>
    <w:rsid w:val="009C786F"/>
    <w:rsid w:val="009D043A"/>
    <w:rsid w:val="009E328B"/>
    <w:rsid w:val="009E65E7"/>
    <w:rsid w:val="009E7DB5"/>
    <w:rsid w:val="009F677E"/>
    <w:rsid w:val="00A11B27"/>
    <w:rsid w:val="00A127AB"/>
    <w:rsid w:val="00A15250"/>
    <w:rsid w:val="00A17BFB"/>
    <w:rsid w:val="00A17CA0"/>
    <w:rsid w:val="00A17D64"/>
    <w:rsid w:val="00A2684E"/>
    <w:rsid w:val="00A311CC"/>
    <w:rsid w:val="00A31280"/>
    <w:rsid w:val="00A313C7"/>
    <w:rsid w:val="00A32B82"/>
    <w:rsid w:val="00A419AB"/>
    <w:rsid w:val="00A42923"/>
    <w:rsid w:val="00A513D2"/>
    <w:rsid w:val="00A5150F"/>
    <w:rsid w:val="00A62DBF"/>
    <w:rsid w:val="00A63D27"/>
    <w:rsid w:val="00A64F37"/>
    <w:rsid w:val="00A70A8A"/>
    <w:rsid w:val="00A73990"/>
    <w:rsid w:val="00A7774B"/>
    <w:rsid w:val="00A8167E"/>
    <w:rsid w:val="00A835C9"/>
    <w:rsid w:val="00A84A85"/>
    <w:rsid w:val="00A86EBD"/>
    <w:rsid w:val="00A909E8"/>
    <w:rsid w:val="00A92029"/>
    <w:rsid w:val="00A928F2"/>
    <w:rsid w:val="00A95097"/>
    <w:rsid w:val="00AA657D"/>
    <w:rsid w:val="00AB0A37"/>
    <w:rsid w:val="00AB47CE"/>
    <w:rsid w:val="00AC04CD"/>
    <w:rsid w:val="00AE3655"/>
    <w:rsid w:val="00AE370A"/>
    <w:rsid w:val="00AF1BB0"/>
    <w:rsid w:val="00AF27DA"/>
    <w:rsid w:val="00AF2EC4"/>
    <w:rsid w:val="00B0452C"/>
    <w:rsid w:val="00B05674"/>
    <w:rsid w:val="00B06DE0"/>
    <w:rsid w:val="00B074CD"/>
    <w:rsid w:val="00B077BA"/>
    <w:rsid w:val="00B10913"/>
    <w:rsid w:val="00B13150"/>
    <w:rsid w:val="00B14B82"/>
    <w:rsid w:val="00B15A24"/>
    <w:rsid w:val="00B25246"/>
    <w:rsid w:val="00B27CB9"/>
    <w:rsid w:val="00B30292"/>
    <w:rsid w:val="00B30B1C"/>
    <w:rsid w:val="00B30E6F"/>
    <w:rsid w:val="00B360A3"/>
    <w:rsid w:val="00B37BDE"/>
    <w:rsid w:val="00B627E2"/>
    <w:rsid w:val="00B8441F"/>
    <w:rsid w:val="00B86217"/>
    <w:rsid w:val="00B86253"/>
    <w:rsid w:val="00B90A53"/>
    <w:rsid w:val="00B90C84"/>
    <w:rsid w:val="00B92C73"/>
    <w:rsid w:val="00B954E2"/>
    <w:rsid w:val="00B970AB"/>
    <w:rsid w:val="00BB1711"/>
    <w:rsid w:val="00BC14CD"/>
    <w:rsid w:val="00BC7B34"/>
    <w:rsid w:val="00BD3F92"/>
    <w:rsid w:val="00BD5B60"/>
    <w:rsid w:val="00BD609A"/>
    <w:rsid w:val="00BD6193"/>
    <w:rsid w:val="00BD7E63"/>
    <w:rsid w:val="00BE0761"/>
    <w:rsid w:val="00BE76B1"/>
    <w:rsid w:val="00BF49CE"/>
    <w:rsid w:val="00BF7C07"/>
    <w:rsid w:val="00C0361B"/>
    <w:rsid w:val="00C0512D"/>
    <w:rsid w:val="00C0635B"/>
    <w:rsid w:val="00C100D1"/>
    <w:rsid w:val="00C1115A"/>
    <w:rsid w:val="00C1684B"/>
    <w:rsid w:val="00C16E33"/>
    <w:rsid w:val="00C23386"/>
    <w:rsid w:val="00C2497A"/>
    <w:rsid w:val="00C253B9"/>
    <w:rsid w:val="00C25563"/>
    <w:rsid w:val="00C26BD0"/>
    <w:rsid w:val="00C26D00"/>
    <w:rsid w:val="00C3057E"/>
    <w:rsid w:val="00C34EDA"/>
    <w:rsid w:val="00C46A1D"/>
    <w:rsid w:val="00C51B03"/>
    <w:rsid w:val="00C52EF5"/>
    <w:rsid w:val="00C624AB"/>
    <w:rsid w:val="00C63159"/>
    <w:rsid w:val="00C67707"/>
    <w:rsid w:val="00C700C1"/>
    <w:rsid w:val="00C74E90"/>
    <w:rsid w:val="00C8007C"/>
    <w:rsid w:val="00C82C66"/>
    <w:rsid w:val="00C87A5A"/>
    <w:rsid w:val="00C87B26"/>
    <w:rsid w:val="00C9217C"/>
    <w:rsid w:val="00C96239"/>
    <w:rsid w:val="00C968A9"/>
    <w:rsid w:val="00CA7599"/>
    <w:rsid w:val="00CB6F5E"/>
    <w:rsid w:val="00CD2991"/>
    <w:rsid w:val="00CD60BA"/>
    <w:rsid w:val="00CE0652"/>
    <w:rsid w:val="00CE4F25"/>
    <w:rsid w:val="00CF3956"/>
    <w:rsid w:val="00CF48A0"/>
    <w:rsid w:val="00D12AA6"/>
    <w:rsid w:val="00D20F44"/>
    <w:rsid w:val="00D217FF"/>
    <w:rsid w:val="00D32BB9"/>
    <w:rsid w:val="00D360E7"/>
    <w:rsid w:val="00D415DC"/>
    <w:rsid w:val="00D44677"/>
    <w:rsid w:val="00D45D2A"/>
    <w:rsid w:val="00D55822"/>
    <w:rsid w:val="00D56117"/>
    <w:rsid w:val="00D60A44"/>
    <w:rsid w:val="00D64CF9"/>
    <w:rsid w:val="00D71133"/>
    <w:rsid w:val="00D71873"/>
    <w:rsid w:val="00D73685"/>
    <w:rsid w:val="00D76347"/>
    <w:rsid w:val="00D77CA1"/>
    <w:rsid w:val="00D8119E"/>
    <w:rsid w:val="00D81E5A"/>
    <w:rsid w:val="00D9656E"/>
    <w:rsid w:val="00DA3572"/>
    <w:rsid w:val="00DB3277"/>
    <w:rsid w:val="00DB4BFC"/>
    <w:rsid w:val="00DC0E95"/>
    <w:rsid w:val="00DC6385"/>
    <w:rsid w:val="00DC7F63"/>
    <w:rsid w:val="00DD2AB4"/>
    <w:rsid w:val="00DD4F3B"/>
    <w:rsid w:val="00DD5343"/>
    <w:rsid w:val="00DE1C16"/>
    <w:rsid w:val="00DF70E9"/>
    <w:rsid w:val="00E02174"/>
    <w:rsid w:val="00E04B54"/>
    <w:rsid w:val="00E0540A"/>
    <w:rsid w:val="00E151DB"/>
    <w:rsid w:val="00E262AE"/>
    <w:rsid w:val="00E26A9E"/>
    <w:rsid w:val="00E30F8F"/>
    <w:rsid w:val="00E438C6"/>
    <w:rsid w:val="00E53281"/>
    <w:rsid w:val="00E535E5"/>
    <w:rsid w:val="00E5699B"/>
    <w:rsid w:val="00E61207"/>
    <w:rsid w:val="00E6220F"/>
    <w:rsid w:val="00E65B25"/>
    <w:rsid w:val="00E70804"/>
    <w:rsid w:val="00E70FE5"/>
    <w:rsid w:val="00E77E13"/>
    <w:rsid w:val="00E83A11"/>
    <w:rsid w:val="00E83D17"/>
    <w:rsid w:val="00E864CC"/>
    <w:rsid w:val="00E93C87"/>
    <w:rsid w:val="00E974C1"/>
    <w:rsid w:val="00E97D05"/>
    <w:rsid w:val="00EA5B5A"/>
    <w:rsid w:val="00EB26C9"/>
    <w:rsid w:val="00EB4C89"/>
    <w:rsid w:val="00EC4831"/>
    <w:rsid w:val="00EC5283"/>
    <w:rsid w:val="00EC699D"/>
    <w:rsid w:val="00EE21FF"/>
    <w:rsid w:val="00EE2D36"/>
    <w:rsid w:val="00EF5C94"/>
    <w:rsid w:val="00EF63D1"/>
    <w:rsid w:val="00F00519"/>
    <w:rsid w:val="00F02907"/>
    <w:rsid w:val="00F12094"/>
    <w:rsid w:val="00F22982"/>
    <w:rsid w:val="00F26D86"/>
    <w:rsid w:val="00F3571E"/>
    <w:rsid w:val="00F35ABC"/>
    <w:rsid w:val="00F449BB"/>
    <w:rsid w:val="00F46919"/>
    <w:rsid w:val="00F51D8F"/>
    <w:rsid w:val="00F7049F"/>
    <w:rsid w:val="00F72427"/>
    <w:rsid w:val="00F72ADF"/>
    <w:rsid w:val="00F7580E"/>
    <w:rsid w:val="00F76BFC"/>
    <w:rsid w:val="00F808F1"/>
    <w:rsid w:val="00F80B7A"/>
    <w:rsid w:val="00F862C3"/>
    <w:rsid w:val="00F962DD"/>
    <w:rsid w:val="00FA0289"/>
    <w:rsid w:val="00FA0D07"/>
    <w:rsid w:val="00FB1827"/>
    <w:rsid w:val="00FB1B52"/>
    <w:rsid w:val="00FB4824"/>
    <w:rsid w:val="00FC0B0B"/>
    <w:rsid w:val="00FC0C78"/>
    <w:rsid w:val="00FC7DDC"/>
    <w:rsid w:val="00FD523A"/>
    <w:rsid w:val="00FD5A39"/>
    <w:rsid w:val="00FD6B9E"/>
    <w:rsid w:val="00FD75DF"/>
    <w:rsid w:val="00FE2859"/>
    <w:rsid w:val="00FE2B4B"/>
    <w:rsid w:val="00FE6C37"/>
    <w:rsid w:val="00FE6F99"/>
    <w:rsid w:val="00FF2D30"/>
    <w:rsid w:val="00FF4B60"/>
    <w:rsid w:val="00FF4ECE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C7EC"/>
  <w15:docId w15:val="{BDBC7CAF-804A-42D7-8B5C-87B9649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80E"/>
    <w:pPr>
      <w:spacing w:before="0" w:after="0"/>
      <w:jc w:val="left"/>
    </w:pPr>
    <w:rPr>
      <w:bCs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5E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F7580E"/>
    <w:pPr>
      <w:spacing w:before="240" w:after="60"/>
      <w:outlineLvl w:val="4"/>
    </w:pPr>
    <w:rPr>
      <w:rFonts w:ascii="Calibri" w:hAnsi="Calibri"/>
      <w:b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7580E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7580E"/>
    <w:rPr>
      <w:rFonts w:ascii="Calibri" w:hAnsi="Calibri"/>
      <w:b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7580E"/>
    <w:rPr>
      <w:b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F7580E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580E"/>
    <w:rPr>
      <w:b/>
      <w:bCs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F758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80E"/>
    <w:rPr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F7580E"/>
  </w:style>
  <w:style w:type="character" w:styleId="Hypertextovodkaz">
    <w:name w:val="Hyperlink"/>
    <w:uiPriority w:val="99"/>
    <w:rsid w:val="00F7580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758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80E"/>
    <w:rPr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F7580E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F7580E"/>
    <w:rPr>
      <w:rFonts w:ascii="Courier New" w:hAnsi="Courier New" w:cs="Courier New"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7580E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F7580E"/>
    <w:rPr>
      <w:b/>
      <w:bCs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zmezer">
    <w:name w:val="No Spacing"/>
    <w:uiPriority w:val="1"/>
    <w:qFormat/>
    <w:rsid w:val="00F7580E"/>
    <w:pPr>
      <w:spacing w:before="0" w:after="0"/>
      <w:jc w:val="left"/>
    </w:pPr>
    <w:rPr>
      <w:rFonts w:ascii="Calibri" w:eastAsia="Calibri" w:hAnsi="Calibri"/>
      <w:bCs/>
      <w:sz w:val="22"/>
      <w:szCs w:val="22"/>
    </w:rPr>
  </w:style>
  <w:style w:type="paragraph" w:customStyle="1" w:styleId="slovn">
    <w:name w:val="Číslování"/>
    <w:basedOn w:val="Normln"/>
    <w:rsid w:val="00F7580E"/>
    <w:pPr>
      <w:numPr>
        <w:ilvl w:val="1"/>
        <w:numId w:val="1"/>
      </w:numPr>
    </w:pPr>
  </w:style>
  <w:style w:type="character" w:styleId="Zdraznn">
    <w:name w:val="Emphasis"/>
    <w:qFormat/>
    <w:rsid w:val="00F7580E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758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80E"/>
    <w:rPr>
      <w:rFonts w:ascii="Tahoma" w:hAnsi="Tahoma" w:cs="Tahoma"/>
      <w:bCs/>
      <w:sz w:val="16"/>
      <w:szCs w:val="16"/>
      <w:lang w:eastAsia="cs-CZ"/>
    </w:rPr>
  </w:style>
  <w:style w:type="paragraph" w:customStyle="1" w:styleId="Import5">
    <w:name w:val="Import 5"/>
    <w:rsid w:val="00F7580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before="0" w:after="0"/>
    </w:pPr>
    <w:rPr>
      <w:rFonts w:ascii="Avinion" w:hAnsi="Avinion"/>
      <w:szCs w:val="20"/>
      <w:lang w:val="en-US" w:eastAsia="cs-CZ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99"/>
    <w:qFormat/>
    <w:rsid w:val="003C7245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3C7245"/>
    <w:rPr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365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D0D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D0D63"/>
    <w:rPr>
      <w:bCs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560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cs-CZ"/>
    </w:rPr>
  </w:style>
  <w:style w:type="paragraph" w:customStyle="1" w:styleId="Hlavnnadpis">
    <w:name w:val="Hlavní nadpis"/>
    <w:basedOn w:val="Normln"/>
    <w:rsid w:val="00445609"/>
    <w:pPr>
      <w:numPr>
        <w:numId w:val="2"/>
      </w:numPr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0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07C"/>
    <w:rPr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07C"/>
    <w:rPr>
      <w:b/>
      <w:bCs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07C"/>
    <w:rPr>
      <w:b/>
      <w:bCs w:val="0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07A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Theme="minorHAnsi" w:hAnsiTheme="minorHAnsi"/>
      <w:b/>
      <w:sz w:val="24"/>
      <w:szCs w:val="24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07A1F"/>
    <w:rPr>
      <w:rFonts w:asciiTheme="minorHAnsi" w:hAnsiTheme="minorHAnsi"/>
      <w:b/>
      <w:bCs/>
      <w:u w:val="single"/>
      <w:lang w:val="x-none" w:eastAsia="x-none"/>
    </w:rPr>
  </w:style>
  <w:style w:type="paragraph" w:customStyle="1" w:styleId="Default">
    <w:name w:val="Default"/>
    <w:rsid w:val="002F66DD"/>
    <w:pPr>
      <w:autoSpaceDE w:val="0"/>
      <w:autoSpaceDN w:val="0"/>
      <w:adjustRightInd w:val="0"/>
      <w:spacing w:before="0" w:after="0"/>
      <w:jc w:val="left"/>
    </w:pPr>
    <w:rPr>
      <w:color w:val="000000"/>
    </w:rPr>
  </w:style>
  <w:style w:type="table" w:styleId="Mkatabulky">
    <w:name w:val="Table Grid"/>
    <w:basedOn w:val="Normlntabulka"/>
    <w:uiPriority w:val="59"/>
    <w:rsid w:val="00E93C87"/>
    <w:pPr>
      <w:spacing w:before="0" w:after="0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73788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Zkladntext2">
    <w:name w:val="Základní text (2)_"/>
    <w:basedOn w:val="Standardnpsmoodstavce"/>
    <w:link w:val="Zkladntext20"/>
    <w:rsid w:val="005562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562AB"/>
    <w:pPr>
      <w:widowControl w:val="0"/>
      <w:shd w:val="clear" w:color="auto" w:fill="FFFFFF"/>
      <w:spacing w:before="180" w:after="240" w:line="0" w:lineRule="atLeast"/>
      <w:ind w:hanging="860"/>
      <w:jc w:val="center"/>
    </w:pPr>
    <w:rPr>
      <w:rFonts w:ascii="Arial" w:eastAsia="Arial" w:hAnsi="Arial" w:cs="Arial"/>
      <w:bCs w:val="0"/>
      <w:sz w:val="19"/>
      <w:szCs w:val="19"/>
      <w:lang w:eastAsia="en-US"/>
    </w:rPr>
  </w:style>
  <w:style w:type="character" w:customStyle="1" w:styleId="Nadpis8">
    <w:name w:val="Nadpis #8_"/>
    <w:basedOn w:val="Standardnpsmoodstavce"/>
    <w:link w:val="Nadpis80"/>
    <w:rsid w:val="0003707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Zkladntext2Kurzva">
    <w:name w:val="Základní text (2) + Kurzíva"/>
    <w:basedOn w:val="Zkladntext2"/>
    <w:rsid w:val="0003707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0370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370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paragraph" w:customStyle="1" w:styleId="Nadpis80">
    <w:name w:val="Nadpis #8"/>
    <w:basedOn w:val="Normln"/>
    <w:link w:val="Nadpis8"/>
    <w:rsid w:val="0003707C"/>
    <w:pPr>
      <w:widowControl w:val="0"/>
      <w:shd w:val="clear" w:color="auto" w:fill="FFFFFF"/>
      <w:spacing w:before="360" w:after="360" w:line="0" w:lineRule="atLeast"/>
      <w:jc w:val="both"/>
      <w:outlineLvl w:val="7"/>
    </w:pPr>
    <w:rPr>
      <w:rFonts w:ascii="Arial" w:eastAsia="Arial" w:hAnsi="Arial" w:cs="Arial"/>
      <w:b/>
      <w:lang w:eastAsia="en-US"/>
    </w:rPr>
  </w:style>
  <w:style w:type="character" w:customStyle="1" w:styleId="Poznmkapodarou">
    <w:name w:val="Poznámka pod čarou_"/>
    <w:basedOn w:val="Standardnpsmoodstavce"/>
    <w:link w:val="Poznmkapodarou0"/>
    <w:rsid w:val="0095364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95364A"/>
    <w:pPr>
      <w:widowControl w:val="0"/>
      <w:shd w:val="clear" w:color="auto" w:fill="FFFFFF"/>
      <w:spacing w:after="180" w:line="0" w:lineRule="atLeast"/>
      <w:ind w:hanging="360"/>
      <w:jc w:val="both"/>
    </w:pPr>
    <w:rPr>
      <w:rFonts w:ascii="Arial" w:eastAsia="Arial" w:hAnsi="Arial" w:cs="Arial"/>
      <w:bCs w:val="0"/>
      <w:lang w:eastAsia="en-US"/>
    </w:rPr>
  </w:style>
  <w:style w:type="character" w:customStyle="1" w:styleId="ZhlavneboZpat">
    <w:name w:val="Záhlaví nebo Zápatí_"/>
    <w:basedOn w:val="Standardnpsmoodstavce"/>
    <w:rsid w:val="004A4C4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4A4C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sid w:val="00AF2E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1">
    <w:name w:val="Styl1"/>
    <w:basedOn w:val="Normln"/>
    <w:autoRedefine/>
    <w:qFormat/>
    <w:rsid w:val="004F1D58"/>
    <w:pPr>
      <w:numPr>
        <w:numId w:val="4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 w:val="0"/>
      <w:caps/>
      <w:sz w:val="30"/>
      <w:szCs w:val="30"/>
    </w:rPr>
  </w:style>
  <w:style w:type="paragraph" w:customStyle="1" w:styleId="Styl2">
    <w:name w:val="Styl2"/>
    <w:basedOn w:val="Nadpis2"/>
    <w:qFormat/>
    <w:rsid w:val="004F1D58"/>
    <w:pPr>
      <w:keepLines w:val="0"/>
      <w:numPr>
        <w:numId w:val="3"/>
      </w:numPr>
      <w:tabs>
        <w:tab w:val="num" w:pos="360"/>
        <w:tab w:val="left" w:pos="567"/>
        <w:tab w:val="left" w:pos="851"/>
      </w:tabs>
      <w:spacing w:before="0"/>
      <w:ind w:left="0" w:firstLine="0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F1D58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F1D58"/>
    <w:rPr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5EC0"/>
    <w:rPr>
      <w:rFonts w:asciiTheme="majorHAnsi" w:eastAsiaTheme="majorEastAsia" w:hAnsiTheme="majorHAnsi" w:cstheme="majorBidi"/>
      <w:bCs/>
      <w:i/>
      <w:iCs/>
      <w:color w:val="365F91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unisjakos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edoma@unisjak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olar@akademie.justice.cz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61447D2B64A7B97CA9AD81FCA7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8C78A-F227-45D0-B502-088B4553605F}"/>
      </w:docPartPr>
      <w:docPartBody>
        <w:p w:rsidR="009B2352" w:rsidRDefault="00056FBB" w:rsidP="00056FBB">
          <w:pPr>
            <w:pStyle w:val="13A61447D2B64A7B97CA9AD81FCA7588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1E8A0668636048B88C57F4F9044F1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D53AB-AF01-40E2-93D6-97E9A28B4F1D}"/>
      </w:docPartPr>
      <w:docPartBody>
        <w:p w:rsidR="009B2352" w:rsidRDefault="00056FBB" w:rsidP="00056FBB">
          <w:pPr>
            <w:pStyle w:val="1E8A0668636048B88C57F4F9044F1517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AD416F54D374C8287CF21102AF36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C990B-666A-4609-A098-146A7DCF7F2A}"/>
      </w:docPartPr>
      <w:docPartBody>
        <w:p w:rsidR="009B2352" w:rsidRDefault="00056FBB" w:rsidP="00056FBB">
          <w:pPr>
            <w:pStyle w:val="AAD416F54D374C8287CF21102AF36F84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BDCCEFB4B534F4AA6DB6A1EF1B7F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4E68C-A091-4FE8-B4A5-81DC44407E5D}"/>
      </w:docPartPr>
      <w:docPartBody>
        <w:p w:rsidR="009B2352" w:rsidRDefault="00056FBB" w:rsidP="00056FBB">
          <w:pPr>
            <w:pStyle w:val="DBDCCEFB4B534F4AA6DB6A1EF1B7F629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E9CB81F7952547F2BCF9381D85820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527BF-0718-45B6-A958-6CCEE6EF8B80}"/>
      </w:docPartPr>
      <w:docPartBody>
        <w:p w:rsidR="009B2352" w:rsidRDefault="00056FBB" w:rsidP="00056FBB">
          <w:pPr>
            <w:pStyle w:val="E9CB81F7952547F2BCF9381D8582084D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5CBEEB214B145889AAEB78816656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A9566-98D0-4E24-8B8A-69C52B6D3644}"/>
      </w:docPartPr>
      <w:docPartBody>
        <w:p w:rsidR="009B2352" w:rsidRDefault="00056FBB" w:rsidP="00056FBB">
          <w:pPr>
            <w:pStyle w:val="25CBEEB214B145889AAEB7881665660D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E9AFBA959CD4D86BF2FEA81B0601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71D72-400C-4521-AAE2-D5488B62AA77}"/>
      </w:docPartPr>
      <w:docPartBody>
        <w:p w:rsidR="009B2352" w:rsidRDefault="00056FBB" w:rsidP="00056FBB">
          <w:pPr>
            <w:pStyle w:val="AE9AFBA959CD4D86BF2FEA81B0601F74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4981FB69BA54A8BB05EFD1DECD93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4E384-3F28-43E7-85E7-F98EAE4C9976}"/>
      </w:docPartPr>
      <w:docPartBody>
        <w:p w:rsidR="009B2352" w:rsidRDefault="00056FBB" w:rsidP="00056FBB">
          <w:pPr>
            <w:pStyle w:val="14981FB69BA54A8BB05EFD1DECD93F42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BE69FF00C1E462D86373056DB8BD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1D05E-156A-4DBD-BCC6-F60B87DE707D}"/>
      </w:docPartPr>
      <w:docPartBody>
        <w:p w:rsidR="009B2352" w:rsidRDefault="00056FBB" w:rsidP="00056FBB">
          <w:pPr>
            <w:pStyle w:val="ABE69FF00C1E462D86373056DB8BDDA5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CC394D5ED7E48AA99325CAE4D700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76529-0E21-4801-B7C6-077CA816E67C}"/>
      </w:docPartPr>
      <w:docPartBody>
        <w:p w:rsidR="009B2352" w:rsidRDefault="00056FBB" w:rsidP="00056FBB">
          <w:pPr>
            <w:pStyle w:val="5CC394D5ED7E48AA99325CAE4D700690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55F816C435141B8A5E1AEF89AD1C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7ACE9-1C17-47BF-9ECB-CA553CB2B30D}"/>
      </w:docPartPr>
      <w:docPartBody>
        <w:p w:rsidR="00B35580" w:rsidRDefault="00B35580" w:rsidP="00B35580">
          <w:pPr>
            <w:pStyle w:val="D55F816C435141B8A5E1AEF89AD1C488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3642E9FC5E14590B9847713E1B22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D9118-FA50-4E25-A627-62119FEB3944}"/>
      </w:docPartPr>
      <w:docPartBody>
        <w:p w:rsidR="00B35580" w:rsidRDefault="00B35580" w:rsidP="00B35580">
          <w:pPr>
            <w:pStyle w:val="33642E9FC5E14590B9847713E1B2259B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657E7285EAD488896D18073985B6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BC0C2-7C6F-43D1-9BF5-B022D758CA43}"/>
      </w:docPartPr>
      <w:docPartBody>
        <w:p w:rsidR="00B35580" w:rsidRDefault="00B35580" w:rsidP="00B35580">
          <w:pPr>
            <w:pStyle w:val="2657E7285EAD488896D18073985B6B77"/>
          </w:pPr>
          <w:r w:rsidRPr="00981278">
            <w:rPr>
              <w:rStyle w:val="Zstupntext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C0CB687A0B544819165C3142ABEC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3F6A9-36D6-4103-91C0-2B5305FF81E1}"/>
      </w:docPartPr>
      <w:docPartBody>
        <w:p w:rsidR="00B35580" w:rsidRDefault="00B35580" w:rsidP="00B35580">
          <w:pPr>
            <w:pStyle w:val="9C0CB687A0B544819165C3142ABECE4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1F4C8A4D1D94510B892713CBECEE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BEFD6-AC69-4147-A6F7-85BA8D322ECC}"/>
      </w:docPartPr>
      <w:docPartBody>
        <w:p w:rsidR="00B35580" w:rsidRDefault="00B35580" w:rsidP="00B35580">
          <w:pPr>
            <w:pStyle w:val="21F4C8A4D1D94510B892713CBECEE1FA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02E4F2115414A248110109D70C60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2E269-0D8A-40B1-A08C-9C7DADBB04FD}"/>
      </w:docPartPr>
      <w:docPartBody>
        <w:p w:rsidR="00B35580" w:rsidRDefault="00B35580" w:rsidP="00B35580">
          <w:pPr>
            <w:pStyle w:val="802E4F2115414A248110109D70C60BB4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622DB1BE0554889A0A43A6C0D46F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C1159-4444-4D9B-A65C-EEEFAA12F245}"/>
      </w:docPartPr>
      <w:docPartBody>
        <w:p w:rsidR="00D574A4" w:rsidRDefault="00D574A4" w:rsidP="00D574A4">
          <w:pPr>
            <w:pStyle w:val="5622DB1BE0554889A0A43A6C0D46FB50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8338E9BCD654901B7B4037C3A68A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B3DD4-4CB0-47AC-AB91-73E4D2478E6A}"/>
      </w:docPartPr>
      <w:docPartBody>
        <w:p w:rsidR="00D574A4" w:rsidRDefault="00D574A4" w:rsidP="00D574A4">
          <w:pPr>
            <w:pStyle w:val="88338E9BCD654901B7B4037C3A68A6C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04A2657E2BA426896E60D3C2CE36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E7BE7-E3C0-47A5-8FD2-356B130C2271}"/>
      </w:docPartPr>
      <w:docPartBody>
        <w:p w:rsidR="00D574A4" w:rsidRDefault="00D574A4" w:rsidP="00D574A4">
          <w:pPr>
            <w:pStyle w:val="D04A2657E2BA426896E60D3C2CE3659B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4E6A8C6539D4D09A118326C97D67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6CE7E-112B-4174-8BC6-81BF0E347534}"/>
      </w:docPartPr>
      <w:docPartBody>
        <w:p w:rsidR="00D574A4" w:rsidRDefault="00D574A4" w:rsidP="00D574A4">
          <w:pPr>
            <w:pStyle w:val="54E6A8C6539D4D09A118326C97D6769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CD2C3E3F7754CACA208CFE3A8356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4088A-C293-45F9-9B2F-AE7E9639003A}"/>
      </w:docPartPr>
      <w:docPartBody>
        <w:p w:rsidR="00D574A4" w:rsidRDefault="00D574A4" w:rsidP="00D574A4">
          <w:pPr>
            <w:pStyle w:val="CCD2C3E3F7754CACA208CFE3A8356BE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6E3AC05960F47C59653E1E7874FB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4292F-3A2F-4349-809B-887963D4F1B9}"/>
      </w:docPartPr>
      <w:docPartBody>
        <w:p w:rsidR="00D574A4" w:rsidRDefault="00D574A4" w:rsidP="00D574A4">
          <w:pPr>
            <w:pStyle w:val="96E3AC05960F47C59653E1E7874FB0B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B46C4018C5444FA8192E34EA5FEA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07BBE-11D2-4C22-8115-B57FE2AD0BDE}"/>
      </w:docPartPr>
      <w:docPartBody>
        <w:p w:rsidR="00D574A4" w:rsidRDefault="00D574A4" w:rsidP="00D574A4">
          <w:pPr>
            <w:pStyle w:val="8B46C4018C5444FA8192E34EA5FEA4D6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69509F91A7064D64B86A9F63A5DC2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CDE12-F79A-4A86-996C-2EF097D50C1A}"/>
      </w:docPartPr>
      <w:docPartBody>
        <w:p w:rsidR="00D574A4" w:rsidRDefault="00D574A4" w:rsidP="00D574A4">
          <w:pPr>
            <w:pStyle w:val="69509F91A7064D64B86A9F63A5DC258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5E65F6FE91F4AEEA8800CF0C9CDC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D2052-ABFA-4594-9ACB-9632CBF458E4}"/>
      </w:docPartPr>
      <w:docPartBody>
        <w:p w:rsidR="00335BDA" w:rsidRDefault="00335BDA" w:rsidP="00335BDA">
          <w:pPr>
            <w:pStyle w:val="35E65F6FE91F4AEEA8800CF0C9CDC59E"/>
          </w:pPr>
          <w:r>
            <w:t>[Sem zadejte text.]</w:t>
          </w:r>
        </w:p>
      </w:docPartBody>
    </w:docPart>
    <w:docPart>
      <w:docPartPr>
        <w:name w:val="53E396E3F8F74D69A6E3B6F2DC77D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A4C4B-40E4-42A0-88DB-963FDFFD170C}"/>
      </w:docPartPr>
      <w:docPartBody>
        <w:p w:rsidR="001E784E" w:rsidRDefault="00335BDA" w:rsidP="00335BDA">
          <w:pPr>
            <w:pStyle w:val="53E396E3F8F74D69A6E3B6F2DC77D1D4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5074531ED4846B08A93CD7E61107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03682-62F5-4D5B-94B0-B32A51971939}"/>
      </w:docPartPr>
      <w:docPartBody>
        <w:p w:rsidR="001E784E" w:rsidRDefault="00335BDA" w:rsidP="00335BDA">
          <w:pPr>
            <w:pStyle w:val="C5074531ED4846B08A93CD7E611070C5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6000C99C19D244E8B70F07E3E855E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DCEC-24B2-41D7-8C9B-F6AADDBA4EE6}"/>
      </w:docPartPr>
      <w:docPartBody>
        <w:p w:rsidR="00F03736" w:rsidRDefault="009A66FF" w:rsidP="009A66FF">
          <w:pPr>
            <w:pStyle w:val="6000C99C19D244E8B70F07E3E855E0D9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744B39480F9E40CC9C5C321F60EB8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F1ACE-3305-452C-BFD3-B0847CDA5D9C}"/>
      </w:docPartPr>
      <w:docPartBody>
        <w:p w:rsidR="00F03736" w:rsidRDefault="009A66FF" w:rsidP="009A66FF">
          <w:pPr>
            <w:pStyle w:val="744B39480F9E40CC9C5C321F60EB8523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24A6FA339834288B1C6ACF1BE862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5B2AA-416C-41E5-9CED-6A95096CEC9D}"/>
      </w:docPartPr>
      <w:docPartBody>
        <w:p w:rsidR="00F03736" w:rsidRDefault="009A66FF" w:rsidP="009A66FF">
          <w:pPr>
            <w:pStyle w:val="124A6FA339834288B1C6ACF1BE862694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B0ED810CCE3D44BCBE56E3F8FE8CA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CA131-2A1A-44F6-AEF1-C821B903400B}"/>
      </w:docPartPr>
      <w:docPartBody>
        <w:p w:rsidR="00F03736" w:rsidRDefault="009A66FF" w:rsidP="009A66FF">
          <w:pPr>
            <w:pStyle w:val="B0ED810CCE3D44BCBE56E3F8FE8CA654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344B59C18A34CDB93AD54A5DE894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F3DC7-EBC8-450E-8A34-06C3D561178B}"/>
      </w:docPartPr>
      <w:docPartBody>
        <w:p w:rsidR="00F03736" w:rsidRDefault="009A66FF" w:rsidP="009A66FF">
          <w:pPr>
            <w:pStyle w:val="3344B59C18A34CDB93AD54A5DE894BC8"/>
          </w:pPr>
          <w:r w:rsidRPr="00981278">
            <w:rPr>
              <w:rStyle w:val="Zstupntext"/>
              <w:color w:val="FF0000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E"/>
    <w:rsid w:val="000317D6"/>
    <w:rsid w:val="00056FBB"/>
    <w:rsid w:val="00077C12"/>
    <w:rsid w:val="000E7272"/>
    <w:rsid w:val="00101FEE"/>
    <w:rsid w:val="00104316"/>
    <w:rsid w:val="00111CD2"/>
    <w:rsid w:val="001163F1"/>
    <w:rsid w:val="001345F1"/>
    <w:rsid w:val="00164127"/>
    <w:rsid w:val="001A388B"/>
    <w:rsid w:val="001C17F2"/>
    <w:rsid w:val="001C7AF5"/>
    <w:rsid w:val="001E784E"/>
    <w:rsid w:val="00234CC1"/>
    <w:rsid w:val="0023717E"/>
    <w:rsid w:val="0026299B"/>
    <w:rsid w:val="002724CF"/>
    <w:rsid w:val="00272F2B"/>
    <w:rsid w:val="00295333"/>
    <w:rsid w:val="002A1B62"/>
    <w:rsid w:val="003313B4"/>
    <w:rsid w:val="00335BDA"/>
    <w:rsid w:val="003512D4"/>
    <w:rsid w:val="00360858"/>
    <w:rsid w:val="00384BCE"/>
    <w:rsid w:val="00385FBB"/>
    <w:rsid w:val="003A7F39"/>
    <w:rsid w:val="003B7EE7"/>
    <w:rsid w:val="003D430D"/>
    <w:rsid w:val="004208D0"/>
    <w:rsid w:val="004E3C93"/>
    <w:rsid w:val="004E4ABF"/>
    <w:rsid w:val="00505E5B"/>
    <w:rsid w:val="00513F01"/>
    <w:rsid w:val="005471F6"/>
    <w:rsid w:val="00587492"/>
    <w:rsid w:val="00635D2C"/>
    <w:rsid w:val="00644067"/>
    <w:rsid w:val="006A4C6C"/>
    <w:rsid w:val="006B4EA9"/>
    <w:rsid w:val="006C3CFF"/>
    <w:rsid w:val="006E18DE"/>
    <w:rsid w:val="006F79A2"/>
    <w:rsid w:val="00760E69"/>
    <w:rsid w:val="007617B5"/>
    <w:rsid w:val="00786241"/>
    <w:rsid w:val="007C0D59"/>
    <w:rsid w:val="0082271D"/>
    <w:rsid w:val="00844F30"/>
    <w:rsid w:val="008512EE"/>
    <w:rsid w:val="00853F63"/>
    <w:rsid w:val="00867D5A"/>
    <w:rsid w:val="008A626D"/>
    <w:rsid w:val="009A66FF"/>
    <w:rsid w:val="009B2352"/>
    <w:rsid w:val="009C6E7E"/>
    <w:rsid w:val="00A133CD"/>
    <w:rsid w:val="00A27373"/>
    <w:rsid w:val="00A37FD3"/>
    <w:rsid w:val="00A4253D"/>
    <w:rsid w:val="00A7270E"/>
    <w:rsid w:val="00B35580"/>
    <w:rsid w:val="00B72A7B"/>
    <w:rsid w:val="00B815F5"/>
    <w:rsid w:val="00BB7A76"/>
    <w:rsid w:val="00BE1EE1"/>
    <w:rsid w:val="00C35E9D"/>
    <w:rsid w:val="00C761C6"/>
    <w:rsid w:val="00D31C5D"/>
    <w:rsid w:val="00D574A4"/>
    <w:rsid w:val="00D645BD"/>
    <w:rsid w:val="00D71AB6"/>
    <w:rsid w:val="00DC24F6"/>
    <w:rsid w:val="00DD00B7"/>
    <w:rsid w:val="00DE276A"/>
    <w:rsid w:val="00E14F6F"/>
    <w:rsid w:val="00E61891"/>
    <w:rsid w:val="00E63115"/>
    <w:rsid w:val="00E64F0C"/>
    <w:rsid w:val="00E707D3"/>
    <w:rsid w:val="00ED3C65"/>
    <w:rsid w:val="00EF6DD1"/>
    <w:rsid w:val="00F03736"/>
    <w:rsid w:val="00F14D80"/>
    <w:rsid w:val="00F75C81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66FF"/>
    <w:rPr>
      <w:color w:val="808080"/>
    </w:rPr>
  </w:style>
  <w:style w:type="paragraph" w:customStyle="1" w:styleId="13A61447D2B64A7B97CA9AD81FCA7588">
    <w:name w:val="13A61447D2B64A7B97CA9AD81FCA7588"/>
    <w:rsid w:val="008512EE"/>
  </w:style>
  <w:style w:type="paragraph" w:customStyle="1" w:styleId="1E8A0668636048B88C57F4F9044F1517">
    <w:name w:val="1E8A0668636048B88C57F4F9044F1517"/>
    <w:rsid w:val="008512EE"/>
  </w:style>
  <w:style w:type="paragraph" w:customStyle="1" w:styleId="AAD416F54D374C8287CF21102AF36F84">
    <w:name w:val="AAD416F54D374C8287CF21102AF36F84"/>
    <w:rsid w:val="008512EE"/>
  </w:style>
  <w:style w:type="paragraph" w:customStyle="1" w:styleId="DBDCCEFB4B534F4AA6DB6A1EF1B7F629">
    <w:name w:val="DBDCCEFB4B534F4AA6DB6A1EF1B7F629"/>
    <w:rsid w:val="008512EE"/>
  </w:style>
  <w:style w:type="paragraph" w:customStyle="1" w:styleId="E9CB81F7952547F2BCF9381D8582084D">
    <w:name w:val="E9CB81F7952547F2BCF9381D8582084D"/>
    <w:rsid w:val="008512EE"/>
  </w:style>
  <w:style w:type="paragraph" w:customStyle="1" w:styleId="25CBEEB214B145889AAEB7881665660D">
    <w:name w:val="25CBEEB214B145889AAEB7881665660D"/>
    <w:rsid w:val="008512EE"/>
  </w:style>
  <w:style w:type="paragraph" w:customStyle="1" w:styleId="AE9AFBA959CD4D86BF2FEA81B0601F74">
    <w:name w:val="AE9AFBA959CD4D86BF2FEA81B0601F74"/>
    <w:rsid w:val="008512EE"/>
  </w:style>
  <w:style w:type="paragraph" w:customStyle="1" w:styleId="3E0C277A0971414EAA90DA951816B7AF">
    <w:name w:val="3E0C277A0971414EAA90DA951816B7AF"/>
    <w:rsid w:val="008512EE"/>
  </w:style>
  <w:style w:type="paragraph" w:customStyle="1" w:styleId="14981FB69BA54A8BB05EFD1DECD93F42">
    <w:name w:val="14981FB69BA54A8BB05EFD1DECD93F42"/>
    <w:rsid w:val="008512EE"/>
  </w:style>
  <w:style w:type="paragraph" w:customStyle="1" w:styleId="ABE69FF00C1E462D86373056DB8BDDA5">
    <w:name w:val="ABE69FF00C1E462D86373056DB8BDDA5"/>
    <w:rsid w:val="008512EE"/>
  </w:style>
  <w:style w:type="paragraph" w:customStyle="1" w:styleId="5CC394D5ED7E48AA99325CAE4D700690">
    <w:name w:val="5CC394D5ED7E48AA99325CAE4D700690"/>
    <w:rsid w:val="008512EE"/>
  </w:style>
  <w:style w:type="paragraph" w:customStyle="1" w:styleId="DAE717C05F16409E898A3DE8DA955F80">
    <w:name w:val="DAE717C05F16409E898A3DE8DA955F80"/>
    <w:rsid w:val="008512EE"/>
  </w:style>
  <w:style w:type="paragraph" w:customStyle="1" w:styleId="0387574143CA4CDC836C2B3152AF7055">
    <w:name w:val="0387574143CA4CDC836C2B3152AF7055"/>
    <w:rsid w:val="008512EE"/>
  </w:style>
  <w:style w:type="paragraph" w:customStyle="1" w:styleId="EB4016175F9647ED957E3D3B3E2AB055">
    <w:name w:val="EB4016175F9647ED957E3D3B3E2AB055"/>
    <w:rsid w:val="008512EE"/>
  </w:style>
  <w:style w:type="paragraph" w:customStyle="1" w:styleId="C49682E9D0D0414F91246D4DC1AB6835">
    <w:name w:val="C49682E9D0D0414F91246D4DC1AB6835"/>
    <w:rsid w:val="008512EE"/>
  </w:style>
  <w:style w:type="paragraph" w:customStyle="1" w:styleId="D238FD72F16B4C5881DCC9AEFA496D0F">
    <w:name w:val="D238FD72F16B4C5881DCC9AEFA496D0F"/>
    <w:rsid w:val="008512EE"/>
  </w:style>
  <w:style w:type="paragraph" w:customStyle="1" w:styleId="6C929F192DFE450D862BBDD62466928C">
    <w:name w:val="6C929F192DFE450D862BBDD62466928C"/>
    <w:rsid w:val="008512EE"/>
  </w:style>
  <w:style w:type="paragraph" w:customStyle="1" w:styleId="4552E6E5D1014A12B0723BCA8904BA72">
    <w:name w:val="4552E6E5D1014A12B0723BCA8904BA72"/>
    <w:rsid w:val="008512EE"/>
  </w:style>
  <w:style w:type="paragraph" w:customStyle="1" w:styleId="1ED31C21E6134B7E998DE72438CB071A">
    <w:name w:val="1ED31C21E6134B7E998DE72438CB071A"/>
    <w:rsid w:val="008512EE"/>
  </w:style>
  <w:style w:type="paragraph" w:customStyle="1" w:styleId="DDE5309FB1A9444AA5C12E13820895B6">
    <w:name w:val="DDE5309FB1A9444AA5C12E13820895B6"/>
    <w:rsid w:val="008512EE"/>
  </w:style>
  <w:style w:type="paragraph" w:customStyle="1" w:styleId="CB7F2D8BBAEB4908BC80E067A68703B4">
    <w:name w:val="CB7F2D8BBAEB4908BC80E067A68703B4"/>
    <w:rsid w:val="008512EE"/>
  </w:style>
  <w:style w:type="paragraph" w:customStyle="1" w:styleId="A9148AF724144A0582D86C9CE8FC4D8E">
    <w:name w:val="A9148AF724144A0582D86C9CE8FC4D8E"/>
    <w:rsid w:val="008512EE"/>
  </w:style>
  <w:style w:type="paragraph" w:customStyle="1" w:styleId="6FD0B04DD53D4AC3A4E27B6850570269">
    <w:name w:val="6FD0B04DD53D4AC3A4E27B6850570269"/>
    <w:rsid w:val="008512EE"/>
  </w:style>
  <w:style w:type="paragraph" w:customStyle="1" w:styleId="A452D50E563A48BEB889EABF2B634017">
    <w:name w:val="A452D50E563A48BEB889EABF2B634017"/>
    <w:rsid w:val="008A626D"/>
  </w:style>
  <w:style w:type="paragraph" w:customStyle="1" w:styleId="37DC88AE88B246899CB303AAEBA46BCD">
    <w:name w:val="37DC88AE88B246899CB303AAEBA46BCD"/>
    <w:rsid w:val="008A626D"/>
  </w:style>
  <w:style w:type="paragraph" w:customStyle="1" w:styleId="49EB3E8F5C364CAF947E230861664F76">
    <w:name w:val="49EB3E8F5C364CAF947E230861664F76"/>
    <w:rsid w:val="008A626D"/>
  </w:style>
  <w:style w:type="paragraph" w:customStyle="1" w:styleId="0C1482639B5A4A43ACACDA7240439A6F">
    <w:name w:val="0C1482639B5A4A43ACACDA7240439A6F"/>
    <w:rsid w:val="008A626D"/>
  </w:style>
  <w:style w:type="paragraph" w:customStyle="1" w:styleId="7B1F067C77F845FEB7824E46F86C2251">
    <w:name w:val="7B1F067C77F845FEB7824E46F86C2251"/>
    <w:rsid w:val="008A626D"/>
  </w:style>
  <w:style w:type="paragraph" w:customStyle="1" w:styleId="32F5B2CD96E04A27AF227E9C380D2D06">
    <w:name w:val="32F5B2CD96E04A27AF227E9C380D2D06"/>
    <w:rsid w:val="008A626D"/>
  </w:style>
  <w:style w:type="paragraph" w:customStyle="1" w:styleId="98D1A25C187D4078A0A9AC2EA1A82596">
    <w:name w:val="98D1A25C187D4078A0A9AC2EA1A82596"/>
    <w:rsid w:val="009C6E7E"/>
  </w:style>
  <w:style w:type="paragraph" w:customStyle="1" w:styleId="13A61447D2B64A7B97CA9AD81FCA75881">
    <w:name w:val="13A61447D2B64A7B97CA9AD81FCA7588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1">
    <w:name w:val="1E8A0668636048B88C57F4F9044F1517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1">
    <w:name w:val="AAD416F54D374C8287CF21102AF36F8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1">
    <w:name w:val="DBDCCEFB4B534F4AA6DB6A1EF1B7F629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1">
    <w:name w:val="E9CB81F7952547F2BCF9381D8582084D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1">
    <w:name w:val="25CBEEB214B145889AAEB7881665660D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1">
    <w:name w:val="AE9AFBA959CD4D86BF2FEA81B0601F7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1">
    <w:name w:val="3E0C277A0971414EAA90DA951816B7AF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1">
    <w:name w:val="14981FB69BA54A8BB05EFD1DECD93F42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1">
    <w:name w:val="ABE69FF00C1E462D86373056DB8BDDA5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1">
    <w:name w:val="5CC394D5ED7E48AA99325CAE4D700690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">
    <w:name w:val="B9B93A0004284EE7992DCE2FBCA0262E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">
    <w:name w:val="37BAF02252B04254B5FE7A35144B3BBF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">
    <w:name w:val="34DAD25A6DB94D968B393FABFC38CE2C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1">
    <w:name w:val="A452D50E563A48BEB889EABF2B634017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1">
    <w:name w:val="37DC88AE88B246899CB303AAEBA46BCD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1">
    <w:name w:val="49EB3E8F5C364CAF947E230861664F76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1">
    <w:name w:val="0C1482639B5A4A43ACACDA7240439A6F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1">
    <w:name w:val="7B1F067C77F845FEB7824E46F86C2251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1">
    <w:name w:val="98D1A25C187D4078A0A9AC2EA1A825961"/>
    <w:rsid w:val="00384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1">
    <w:name w:val="DDE5309FB1A9444AA5C12E13820895B61"/>
    <w:rsid w:val="00384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1">
    <w:name w:val="CB7F2D8BBAEB4908BC80E067A68703B4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1">
    <w:name w:val="A9148AF724144A0582D86C9CE8FC4D8E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1">
    <w:name w:val="6FD0B04DD53D4AC3A4E27B68505702691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CDC6BCDB044B7A2583D9A20C70402">
    <w:name w:val="8B9CDC6BCDB044B7A2583D9A20C70402"/>
    <w:rsid w:val="0038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61447D2B64A7B97CA9AD81FCA75882">
    <w:name w:val="13A61447D2B64A7B97CA9AD81FCA7588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2">
    <w:name w:val="1E8A0668636048B88C57F4F9044F1517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2">
    <w:name w:val="AAD416F54D374C8287CF21102AF36F8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2">
    <w:name w:val="DBDCCEFB4B534F4AA6DB6A1EF1B7F629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2">
    <w:name w:val="E9CB81F7952547F2BCF9381D8582084D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2">
    <w:name w:val="25CBEEB214B145889AAEB7881665660D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2">
    <w:name w:val="AE9AFBA959CD4D86BF2FEA81B0601F7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2">
    <w:name w:val="3E0C277A0971414EAA90DA951816B7AF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2">
    <w:name w:val="14981FB69BA54A8BB05EFD1DECD93F42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2">
    <w:name w:val="ABE69FF00C1E462D86373056DB8BDDA5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2">
    <w:name w:val="5CC394D5ED7E48AA99325CAE4D700690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1">
    <w:name w:val="B9B93A0004284EE7992DCE2FBCA0262E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1">
    <w:name w:val="37BAF02252B04254B5FE7A35144B3BBF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1">
    <w:name w:val="34DAD25A6DB94D968B393FABFC38CE2C1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2">
    <w:name w:val="A452D50E563A48BEB889EABF2B634017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2">
    <w:name w:val="37DC88AE88B246899CB303AAEBA46BCD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2">
    <w:name w:val="49EB3E8F5C364CAF947E230861664F76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2">
    <w:name w:val="0C1482639B5A4A43ACACDA7240439A6F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2">
    <w:name w:val="7B1F067C77F845FEB7824E46F86C2251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2">
    <w:name w:val="98D1A25C187D4078A0A9AC2EA1A825962"/>
    <w:rsid w:val="002371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2">
    <w:name w:val="DDE5309FB1A9444AA5C12E13820895B62"/>
    <w:rsid w:val="00237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2">
    <w:name w:val="CB7F2D8BBAEB4908BC80E067A68703B4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2">
    <w:name w:val="A9148AF724144A0582D86C9CE8FC4D8E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2">
    <w:name w:val="6FD0B04DD53D4AC3A4E27B68505702692"/>
    <w:rsid w:val="0023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61447D2B64A7B97CA9AD81FCA75883">
    <w:name w:val="13A61447D2B64A7B97CA9AD81FCA7588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A0668636048B88C57F4F9044F15173">
    <w:name w:val="1E8A0668636048B88C57F4F9044F1517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416F54D374C8287CF21102AF36F843">
    <w:name w:val="AAD416F54D374C8287CF21102AF36F8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CCEFB4B534F4AA6DB6A1EF1B7F6293">
    <w:name w:val="DBDCCEFB4B534F4AA6DB6A1EF1B7F629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B81F7952547F2BCF9381D8582084D3">
    <w:name w:val="E9CB81F7952547F2BCF9381D8582084D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BEEB214B145889AAEB7881665660D3">
    <w:name w:val="25CBEEB214B145889AAEB7881665660D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AFBA959CD4D86BF2FEA81B0601F743">
    <w:name w:val="AE9AFBA959CD4D86BF2FEA81B0601F7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C277A0971414EAA90DA951816B7AF3">
    <w:name w:val="3E0C277A0971414EAA90DA951816B7AF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81FB69BA54A8BB05EFD1DECD93F423">
    <w:name w:val="14981FB69BA54A8BB05EFD1DECD93F42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9FF00C1E462D86373056DB8BDDA53">
    <w:name w:val="ABE69FF00C1E462D86373056DB8BDDA5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94D5ED7E48AA99325CAE4D7006903">
    <w:name w:val="5CC394D5ED7E48AA99325CAE4D700690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3A0004284EE7992DCE2FBCA0262E2">
    <w:name w:val="B9B93A0004284EE7992DCE2FBCA0262E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AF02252B04254B5FE7A35144B3BBF2">
    <w:name w:val="37BAF02252B04254B5FE7A35144B3BBF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AD25A6DB94D968B393FABFC38CE2C2">
    <w:name w:val="34DAD25A6DB94D968B393FABFC38CE2C2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2D50E563A48BEB889EABF2B6340173">
    <w:name w:val="A452D50E563A48BEB889EABF2B634017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C88AE88B246899CB303AAEBA46BCD3">
    <w:name w:val="37DC88AE88B246899CB303AAEBA46BCD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B3E8F5C364CAF947E230861664F763">
    <w:name w:val="49EB3E8F5C364CAF947E230861664F76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1482639B5A4A43ACACDA7240439A6F3">
    <w:name w:val="0C1482639B5A4A43ACACDA7240439A6F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1F067C77F845FEB7824E46F86C22513">
    <w:name w:val="7B1F067C77F845FEB7824E46F86C2251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A25C187D4078A0A9AC2EA1A825963">
    <w:name w:val="98D1A25C187D4078A0A9AC2EA1A825963"/>
    <w:rsid w:val="00056F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5309FB1A9444AA5C12E13820895B63">
    <w:name w:val="DDE5309FB1A9444AA5C12E13820895B63"/>
    <w:rsid w:val="00056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2D8BBAEB4908BC80E067A68703B43">
    <w:name w:val="CB7F2D8BBAEB4908BC80E067A68703B4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48AF724144A0582D86C9CE8FC4D8E3">
    <w:name w:val="A9148AF724144A0582D86C9CE8FC4D8E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0B04DD53D4AC3A4E27B68505702693">
    <w:name w:val="6FD0B04DD53D4AC3A4E27B68505702693"/>
    <w:rsid w:val="0005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F816C435141B8A5E1AEF89AD1C488">
    <w:name w:val="D55F816C435141B8A5E1AEF89AD1C488"/>
    <w:rsid w:val="00B35580"/>
    <w:pPr>
      <w:spacing w:after="160" w:line="259" w:lineRule="auto"/>
    </w:pPr>
  </w:style>
  <w:style w:type="paragraph" w:customStyle="1" w:styleId="33642E9FC5E14590B9847713E1B2259B">
    <w:name w:val="33642E9FC5E14590B9847713E1B2259B"/>
    <w:rsid w:val="00B35580"/>
    <w:pPr>
      <w:spacing w:after="160" w:line="259" w:lineRule="auto"/>
    </w:pPr>
  </w:style>
  <w:style w:type="paragraph" w:customStyle="1" w:styleId="2657E7285EAD488896D18073985B6B77">
    <w:name w:val="2657E7285EAD488896D18073985B6B77"/>
    <w:rsid w:val="00B35580"/>
    <w:pPr>
      <w:spacing w:after="160" w:line="259" w:lineRule="auto"/>
    </w:pPr>
  </w:style>
  <w:style w:type="paragraph" w:customStyle="1" w:styleId="630EFBDB25C842369F2D3717501731C3">
    <w:name w:val="630EFBDB25C842369F2D3717501731C3"/>
    <w:rsid w:val="00B35580"/>
    <w:pPr>
      <w:spacing w:after="160" w:line="259" w:lineRule="auto"/>
    </w:pPr>
  </w:style>
  <w:style w:type="paragraph" w:customStyle="1" w:styleId="C60EC70F40AC414B92D189CFD6246FEB">
    <w:name w:val="C60EC70F40AC414B92D189CFD6246FEB"/>
    <w:rsid w:val="00B35580"/>
    <w:pPr>
      <w:spacing w:after="160" w:line="259" w:lineRule="auto"/>
    </w:pPr>
  </w:style>
  <w:style w:type="paragraph" w:customStyle="1" w:styleId="8F013E46FC4C4B0CBAB5DB69AE3C25E8">
    <w:name w:val="8F013E46FC4C4B0CBAB5DB69AE3C25E8"/>
    <w:rsid w:val="00B35580"/>
    <w:pPr>
      <w:spacing w:after="160" w:line="259" w:lineRule="auto"/>
    </w:pPr>
  </w:style>
  <w:style w:type="paragraph" w:customStyle="1" w:styleId="05562A80191949DA8B0385959D9276DB">
    <w:name w:val="05562A80191949DA8B0385959D9276DB"/>
    <w:rsid w:val="00B35580"/>
    <w:pPr>
      <w:spacing w:after="160" w:line="259" w:lineRule="auto"/>
    </w:pPr>
  </w:style>
  <w:style w:type="paragraph" w:customStyle="1" w:styleId="9C0CB687A0B544819165C3142ABECE4A">
    <w:name w:val="9C0CB687A0B544819165C3142ABECE4A"/>
    <w:rsid w:val="00B35580"/>
    <w:pPr>
      <w:spacing w:after="160" w:line="259" w:lineRule="auto"/>
    </w:pPr>
  </w:style>
  <w:style w:type="paragraph" w:customStyle="1" w:styleId="21F4C8A4D1D94510B892713CBECEE1FA">
    <w:name w:val="21F4C8A4D1D94510B892713CBECEE1FA"/>
    <w:rsid w:val="00B35580"/>
    <w:pPr>
      <w:spacing w:after="160" w:line="259" w:lineRule="auto"/>
    </w:pPr>
  </w:style>
  <w:style w:type="paragraph" w:customStyle="1" w:styleId="802E4F2115414A248110109D70C60BB4">
    <w:name w:val="802E4F2115414A248110109D70C60BB4"/>
    <w:rsid w:val="00B35580"/>
    <w:pPr>
      <w:spacing w:after="160" w:line="259" w:lineRule="auto"/>
    </w:pPr>
  </w:style>
  <w:style w:type="paragraph" w:customStyle="1" w:styleId="71DA684F82834BAEB0B66D6430035570">
    <w:name w:val="71DA684F82834BAEB0B66D6430035570"/>
    <w:rsid w:val="00760E69"/>
    <w:pPr>
      <w:spacing w:after="160" w:line="259" w:lineRule="auto"/>
    </w:pPr>
  </w:style>
  <w:style w:type="paragraph" w:customStyle="1" w:styleId="9380EEABD691455698FFC3E4ADEDC77C">
    <w:name w:val="9380EEABD691455698FFC3E4ADEDC77C"/>
    <w:rsid w:val="00760E69"/>
    <w:pPr>
      <w:spacing w:after="160" w:line="259" w:lineRule="auto"/>
    </w:pPr>
  </w:style>
  <w:style w:type="paragraph" w:customStyle="1" w:styleId="4584FAE32E4C45829746E68885EEEDF2">
    <w:name w:val="4584FAE32E4C45829746E68885EEEDF2"/>
    <w:rsid w:val="00760E69"/>
    <w:pPr>
      <w:spacing w:after="160" w:line="259" w:lineRule="auto"/>
    </w:pPr>
  </w:style>
  <w:style w:type="paragraph" w:customStyle="1" w:styleId="7113377A69984558ADF17280C813D929">
    <w:name w:val="7113377A69984558ADF17280C813D929"/>
    <w:rsid w:val="00E64F0C"/>
    <w:pPr>
      <w:spacing w:after="160" w:line="259" w:lineRule="auto"/>
    </w:pPr>
  </w:style>
  <w:style w:type="paragraph" w:customStyle="1" w:styleId="5622DB1BE0554889A0A43A6C0D46FB50">
    <w:name w:val="5622DB1BE0554889A0A43A6C0D46FB50"/>
    <w:rsid w:val="00D574A4"/>
    <w:pPr>
      <w:spacing w:after="160" w:line="259" w:lineRule="auto"/>
    </w:pPr>
  </w:style>
  <w:style w:type="paragraph" w:customStyle="1" w:styleId="88338E9BCD654901B7B4037C3A68A6C7">
    <w:name w:val="88338E9BCD654901B7B4037C3A68A6C7"/>
    <w:rsid w:val="00D574A4"/>
    <w:pPr>
      <w:spacing w:after="160" w:line="259" w:lineRule="auto"/>
    </w:pPr>
  </w:style>
  <w:style w:type="paragraph" w:customStyle="1" w:styleId="D04A2657E2BA426896E60D3C2CE3659B">
    <w:name w:val="D04A2657E2BA426896E60D3C2CE3659B"/>
    <w:rsid w:val="00D574A4"/>
    <w:pPr>
      <w:spacing w:after="160" w:line="259" w:lineRule="auto"/>
    </w:pPr>
  </w:style>
  <w:style w:type="paragraph" w:customStyle="1" w:styleId="54E6A8C6539D4D09A118326C97D6769C">
    <w:name w:val="54E6A8C6539D4D09A118326C97D6769C"/>
    <w:rsid w:val="00D574A4"/>
    <w:pPr>
      <w:spacing w:after="160" w:line="259" w:lineRule="auto"/>
    </w:pPr>
  </w:style>
  <w:style w:type="paragraph" w:customStyle="1" w:styleId="CCD2C3E3F7754CACA208CFE3A8356BE7">
    <w:name w:val="CCD2C3E3F7754CACA208CFE3A8356BE7"/>
    <w:rsid w:val="00D574A4"/>
    <w:pPr>
      <w:spacing w:after="160" w:line="259" w:lineRule="auto"/>
    </w:pPr>
  </w:style>
  <w:style w:type="paragraph" w:customStyle="1" w:styleId="96E3AC05960F47C59653E1E7874FB0BD">
    <w:name w:val="96E3AC05960F47C59653E1E7874FB0BD"/>
    <w:rsid w:val="00D574A4"/>
    <w:pPr>
      <w:spacing w:after="160" w:line="259" w:lineRule="auto"/>
    </w:pPr>
  </w:style>
  <w:style w:type="paragraph" w:customStyle="1" w:styleId="8B46C4018C5444FA8192E34EA5FEA4D6">
    <w:name w:val="8B46C4018C5444FA8192E34EA5FEA4D6"/>
    <w:rsid w:val="00D574A4"/>
    <w:pPr>
      <w:spacing w:after="160" w:line="259" w:lineRule="auto"/>
    </w:pPr>
  </w:style>
  <w:style w:type="paragraph" w:customStyle="1" w:styleId="69509F91A7064D64B86A9F63A5DC258F">
    <w:name w:val="69509F91A7064D64B86A9F63A5DC258F"/>
    <w:rsid w:val="00D574A4"/>
    <w:pPr>
      <w:spacing w:after="160" w:line="259" w:lineRule="auto"/>
    </w:pPr>
  </w:style>
  <w:style w:type="paragraph" w:customStyle="1" w:styleId="35E65F6FE91F4AEEA8800CF0C9CDC59E">
    <w:name w:val="35E65F6FE91F4AEEA8800CF0C9CDC59E"/>
    <w:rsid w:val="00335BDA"/>
    <w:pPr>
      <w:spacing w:after="160" w:line="259" w:lineRule="auto"/>
    </w:pPr>
  </w:style>
  <w:style w:type="paragraph" w:customStyle="1" w:styleId="ADEC44CBC6F442A7A3830F69DE6F7720">
    <w:name w:val="ADEC44CBC6F442A7A3830F69DE6F7720"/>
    <w:rsid w:val="00335BDA"/>
    <w:pPr>
      <w:spacing w:after="160" w:line="259" w:lineRule="auto"/>
    </w:pPr>
  </w:style>
  <w:style w:type="paragraph" w:customStyle="1" w:styleId="0A55F530E02E46EABE28A382752C97B8">
    <w:name w:val="0A55F530E02E46EABE28A382752C97B8"/>
    <w:rsid w:val="00335BDA"/>
    <w:pPr>
      <w:spacing w:after="160" w:line="259" w:lineRule="auto"/>
    </w:pPr>
  </w:style>
  <w:style w:type="paragraph" w:customStyle="1" w:styleId="5A77947E0BD144EB894E98B98C1F0AB4">
    <w:name w:val="5A77947E0BD144EB894E98B98C1F0AB4"/>
    <w:rsid w:val="00335BDA"/>
    <w:pPr>
      <w:spacing w:after="160" w:line="259" w:lineRule="auto"/>
    </w:pPr>
  </w:style>
  <w:style w:type="paragraph" w:customStyle="1" w:styleId="C486E5F25608434EB2CFABDE1D522101">
    <w:name w:val="C486E5F25608434EB2CFABDE1D522101"/>
    <w:rsid w:val="00335BDA"/>
    <w:pPr>
      <w:spacing w:after="160" w:line="259" w:lineRule="auto"/>
    </w:pPr>
  </w:style>
  <w:style w:type="paragraph" w:customStyle="1" w:styleId="F161CC5DB3A14FACBDA8AF64738284AC">
    <w:name w:val="F161CC5DB3A14FACBDA8AF64738284AC"/>
    <w:rsid w:val="00335BDA"/>
    <w:pPr>
      <w:spacing w:after="160" w:line="259" w:lineRule="auto"/>
    </w:pPr>
  </w:style>
  <w:style w:type="paragraph" w:customStyle="1" w:styleId="EF1777932C5141F28E54F4EA7E34D74E">
    <w:name w:val="EF1777932C5141F28E54F4EA7E34D74E"/>
    <w:rsid w:val="00335BDA"/>
    <w:pPr>
      <w:spacing w:after="160" w:line="259" w:lineRule="auto"/>
    </w:pPr>
  </w:style>
  <w:style w:type="paragraph" w:customStyle="1" w:styleId="B4B99EBA88794AD4BAB50C3D314AAEF1">
    <w:name w:val="B4B99EBA88794AD4BAB50C3D314AAEF1"/>
    <w:rsid w:val="00335BDA"/>
    <w:pPr>
      <w:spacing w:after="160" w:line="259" w:lineRule="auto"/>
    </w:pPr>
  </w:style>
  <w:style w:type="paragraph" w:customStyle="1" w:styleId="1552A05AB7CD4DBFA983CF4E899B5C22">
    <w:name w:val="1552A05AB7CD4DBFA983CF4E899B5C22"/>
    <w:rsid w:val="00335BDA"/>
    <w:pPr>
      <w:spacing w:after="160" w:line="259" w:lineRule="auto"/>
    </w:pPr>
  </w:style>
  <w:style w:type="paragraph" w:customStyle="1" w:styleId="53E396E3F8F74D69A6E3B6F2DC77D1D4">
    <w:name w:val="53E396E3F8F74D69A6E3B6F2DC77D1D4"/>
    <w:rsid w:val="00335BDA"/>
    <w:pPr>
      <w:spacing w:after="160" w:line="259" w:lineRule="auto"/>
    </w:pPr>
  </w:style>
  <w:style w:type="paragraph" w:customStyle="1" w:styleId="C5074531ED4846B08A93CD7E611070C5">
    <w:name w:val="C5074531ED4846B08A93CD7E611070C5"/>
    <w:rsid w:val="00335BDA"/>
    <w:pPr>
      <w:spacing w:after="160" w:line="259" w:lineRule="auto"/>
    </w:pPr>
  </w:style>
  <w:style w:type="paragraph" w:customStyle="1" w:styleId="69E7653822964340820D63D78D61C89D">
    <w:name w:val="69E7653822964340820D63D78D61C89D"/>
    <w:rsid w:val="00335BDA"/>
    <w:pPr>
      <w:spacing w:after="160" w:line="259" w:lineRule="auto"/>
    </w:pPr>
  </w:style>
  <w:style w:type="paragraph" w:customStyle="1" w:styleId="D16159EBA1F5427A8C43BBCE53438A67">
    <w:name w:val="D16159EBA1F5427A8C43BBCE53438A67"/>
    <w:rsid w:val="00335BDA"/>
    <w:pPr>
      <w:spacing w:after="160" w:line="259" w:lineRule="auto"/>
    </w:pPr>
  </w:style>
  <w:style w:type="paragraph" w:customStyle="1" w:styleId="7464D14CA0734CC9AD0568D01F43611F">
    <w:name w:val="7464D14CA0734CC9AD0568D01F43611F"/>
    <w:rsid w:val="00ED3C65"/>
    <w:pPr>
      <w:spacing w:after="160" w:line="259" w:lineRule="auto"/>
    </w:pPr>
  </w:style>
  <w:style w:type="paragraph" w:customStyle="1" w:styleId="6000C99C19D244E8B70F07E3E855E0D9">
    <w:name w:val="6000C99C19D244E8B70F07E3E855E0D9"/>
    <w:rsid w:val="009A66FF"/>
    <w:pPr>
      <w:spacing w:after="160" w:line="259" w:lineRule="auto"/>
    </w:pPr>
  </w:style>
  <w:style w:type="paragraph" w:customStyle="1" w:styleId="744B39480F9E40CC9C5C321F60EB8523">
    <w:name w:val="744B39480F9E40CC9C5C321F60EB8523"/>
    <w:rsid w:val="009A66FF"/>
    <w:pPr>
      <w:spacing w:after="160" w:line="259" w:lineRule="auto"/>
    </w:pPr>
  </w:style>
  <w:style w:type="paragraph" w:customStyle="1" w:styleId="124A6FA339834288B1C6ACF1BE862694">
    <w:name w:val="124A6FA339834288B1C6ACF1BE862694"/>
    <w:rsid w:val="009A66FF"/>
    <w:pPr>
      <w:spacing w:after="160" w:line="259" w:lineRule="auto"/>
    </w:pPr>
  </w:style>
  <w:style w:type="paragraph" w:customStyle="1" w:styleId="B0ED810CCE3D44BCBE56E3F8FE8CA654">
    <w:name w:val="B0ED810CCE3D44BCBE56E3F8FE8CA654"/>
    <w:rsid w:val="009A66FF"/>
    <w:pPr>
      <w:spacing w:after="160" w:line="259" w:lineRule="auto"/>
    </w:pPr>
  </w:style>
  <w:style w:type="paragraph" w:customStyle="1" w:styleId="3344B59C18A34CDB93AD54A5DE894BC8">
    <w:name w:val="3344B59C18A34CDB93AD54A5DE894BC8"/>
    <w:rsid w:val="009A66FF"/>
    <w:pPr>
      <w:spacing w:after="160" w:line="259" w:lineRule="auto"/>
    </w:pPr>
  </w:style>
  <w:style w:type="paragraph" w:customStyle="1" w:styleId="1FD58A50467445DBAA8FA28008BB2208">
    <w:name w:val="1FD58A50467445DBAA8FA28008BB2208"/>
    <w:pPr>
      <w:spacing w:after="160" w:line="259" w:lineRule="auto"/>
    </w:pPr>
  </w:style>
  <w:style w:type="paragraph" w:customStyle="1" w:styleId="959E1F63113A490D92FFF91922CA26D2">
    <w:name w:val="959E1F63113A490D92FFF91922CA26D2"/>
    <w:pPr>
      <w:spacing w:after="160" w:line="259" w:lineRule="auto"/>
    </w:pPr>
  </w:style>
  <w:style w:type="paragraph" w:customStyle="1" w:styleId="4965EEA14CB546CE87A31B9E23C78C6E">
    <w:name w:val="4965EEA14CB546CE87A31B9E23C78C6E"/>
    <w:pPr>
      <w:spacing w:after="160" w:line="259" w:lineRule="auto"/>
    </w:pPr>
  </w:style>
  <w:style w:type="paragraph" w:customStyle="1" w:styleId="D092C3BE31E3462085815B229D827873">
    <w:name w:val="D092C3BE31E3462085815B229D827873"/>
    <w:pPr>
      <w:spacing w:after="160" w:line="259" w:lineRule="auto"/>
    </w:pPr>
  </w:style>
  <w:style w:type="paragraph" w:customStyle="1" w:styleId="DC01549BF1254FB5A33AFD1FA7C555C6">
    <w:name w:val="DC01549BF1254FB5A33AFD1FA7C555C6"/>
    <w:pPr>
      <w:spacing w:after="160" w:line="259" w:lineRule="auto"/>
    </w:pPr>
  </w:style>
  <w:style w:type="paragraph" w:customStyle="1" w:styleId="707704CE809A4C9795383AE385F7F080">
    <w:name w:val="707704CE809A4C9795383AE385F7F080"/>
    <w:pPr>
      <w:spacing w:after="160" w:line="259" w:lineRule="auto"/>
    </w:pPr>
  </w:style>
  <w:style w:type="paragraph" w:customStyle="1" w:styleId="7F0549DB91C64A279EBE2054936BFE61">
    <w:name w:val="7F0549DB91C64A279EBE2054936BFE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62D5-D693-4428-9BCE-44F811DE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2082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Barotová</dc:creator>
  <cp:lastModifiedBy>Dita Šilingerová</cp:lastModifiedBy>
  <cp:revision>3</cp:revision>
  <cp:lastPrinted>2020-05-26T07:29:00Z</cp:lastPrinted>
  <dcterms:created xsi:type="dcterms:W3CDTF">2020-06-16T11:59:00Z</dcterms:created>
  <dcterms:modified xsi:type="dcterms:W3CDTF">2020-06-16T12:14:00Z</dcterms:modified>
</cp:coreProperties>
</file>