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6A0F7" w14:textId="77777777" w:rsidR="005A0A48" w:rsidRPr="005A0A48" w:rsidRDefault="005A0A48" w:rsidP="005A0A4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5A0A48">
        <w:rPr>
          <w:rFonts w:cstheme="minorHAnsi"/>
          <w:b/>
          <w:bCs/>
          <w:color w:val="000000"/>
          <w:sz w:val="28"/>
          <w:szCs w:val="28"/>
        </w:rPr>
        <w:t>Smlouva o smlouvě budoucí</w:t>
      </w:r>
    </w:p>
    <w:p w14:paraId="0D89D6D6" w14:textId="77777777" w:rsidR="005A0A48" w:rsidRPr="005A0A48" w:rsidRDefault="005A0A48" w:rsidP="005A0A4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5A0A48">
        <w:rPr>
          <w:rFonts w:cstheme="minorHAnsi"/>
          <w:color w:val="000000"/>
          <w:sz w:val="28"/>
          <w:szCs w:val="28"/>
        </w:rPr>
        <w:t>(dále jen „</w:t>
      </w:r>
      <w:r w:rsidRPr="005A0A48">
        <w:rPr>
          <w:rFonts w:cstheme="minorHAnsi"/>
          <w:b/>
          <w:bCs/>
          <w:color w:val="000000"/>
          <w:sz w:val="28"/>
          <w:szCs w:val="28"/>
        </w:rPr>
        <w:t>Smlouva</w:t>
      </w:r>
      <w:r w:rsidRPr="005A0A48">
        <w:rPr>
          <w:rFonts w:cstheme="minorHAnsi"/>
          <w:color w:val="000000"/>
          <w:sz w:val="28"/>
          <w:szCs w:val="28"/>
        </w:rPr>
        <w:t>“)</w:t>
      </w:r>
    </w:p>
    <w:p w14:paraId="7C037E92" w14:textId="77777777" w:rsidR="005A0A48" w:rsidRPr="005A0A48" w:rsidRDefault="005A0A48" w:rsidP="005A0A4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19"/>
          <w:szCs w:val="19"/>
        </w:rPr>
      </w:pPr>
    </w:p>
    <w:p w14:paraId="2D1B9509" w14:textId="77777777" w:rsidR="005A0A48" w:rsidRPr="005A0A48" w:rsidRDefault="005A0A48" w:rsidP="000F1B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163146A0" w14:textId="77777777" w:rsidR="008F2F99" w:rsidRPr="004A1147" w:rsidRDefault="008F2F99" w:rsidP="000F1B23">
      <w:pPr>
        <w:pStyle w:val="RLdajeosmluvnstran"/>
        <w:jc w:val="left"/>
      </w:pPr>
      <w:r w:rsidRPr="004A1147">
        <w:t>Smluvní strany:</w:t>
      </w:r>
    </w:p>
    <w:p w14:paraId="45172D0E" w14:textId="21E39DDF" w:rsidR="00EA0F50" w:rsidRDefault="00D02915" w:rsidP="000F1B23">
      <w:pPr>
        <w:pStyle w:val="RLdajeosmluvnstran"/>
        <w:spacing w:after="0" w:line="240" w:lineRule="auto"/>
        <w:jc w:val="left"/>
        <w:rPr>
          <w:b/>
          <w:lang w:eastAsia="cs-CZ"/>
        </w:rPr>
      </w:pPr>
      <w:r>
        <w:rPr>
          <w:b/>
          <w:lang w:eastAsia="cs-CZ"/>
        </w:rPr>
        <w:t>ICZ a.s.</w:t>
      </w:r>
    </w:p>
    <w:p w14:paraId="6576DB5B" w14:textId="1BCA1DCF" w:rsidR="009950BC" w:rsidRPr="009950BC" w:rsidRDefault="008F2F99" w:rsidP="009950BC">
      <w:pPr>
        <w:spacing w:before="120" w:after="0" w:line="288" w:lineRule="auto"/>
        <w:rPr>
          <w:rFonts w:cs="Times New Roman"/>
        </w:rPr>
      </w:pPr>
      <w:r w:rsidRPr="009950BC">
        <w:t xml:space="preserve">se sídlem: </w:t>
      </w:r>
      <w:r w:rsidR="00CF2180" w:rsidRPr="009950BC">
        <w:tab/>
      </w:r>
      <w:r w:rsidR="00E203CA" w:rsidRPr="009950BC">
        <w:tab/>
      </w:r>
      <w:r w:rsidR="009950BC" w:rsidRPr="009950BC">
        <w:rPr>
          <w:rFonts w:cs="Times New Roman"/>
        </w:rPr>
        <w:t>Na Hřebenech II 1718/10, Nusle, 140 00 Praha 4</w:t>
      </w:r>
    </w:p>
    <w:p w14:paraId="20455BBA" w14:textId="54CFBE7C" w:rsidR="008F2F99" w:rsidRPr="009950BC" w:rsidRDefault="00DE2BCF" w:rsidP="000F1B23">
      <w:pPr>
        <w:pStyle w:val="RLdajeosmluvnstran"/>
        <w:spacing w:after="0" w:line="240" w:lineRule="auto"/>
        <w:jc w:val="left"/>
      </w:pPr>
      <w:r w:rsidRPr="009950BC">
        <w:t>jednající:</w:t>
      </w:r>
      <w:r w:rsidRPr="009950BC">
        <w:tab/>
      </w:r>
      <w:r w:rsidRPr="009950BC">
        <w:tab/>
      </w:r>
      <w:r w:rsidR="009950BC" w:rsidRPr="009950BC">
        <w:t>Vlasta Šejvlová, na základě plné moci</w:t>
      </w:r>
    </w:p>
    <w:p w14:paraId="1FDCAF16" w14:textId="34E50B6B" w:rsidR="00286789" w:rsidRPr="009950BC" w:rsidRDefault="008F2F99" w:rsidP="000F1B23">
      <w:pPr>
        <w:pStyle w:val="RLdajeosmluvnstran"/>
        <w:spacing w:after="0" w:line="240" w:lineRule="auto"/>
        <w:jc w:val="left"/>
      </w:pPr>
      <w:r w:rsidRPr="009950BC">
        <w:t>IČ</w:t>
      </w:r>
      <w:r w:rsidR="00E203CA" w:rsidRPr="009950BC">
        <w:t>, DIČ</w:t>
      </w:r>
      <w:r w:rsidRPr="009950BC">
        <w:t xml:space="preserve"> </w:t>
      </w:r>
      <w:r w:rsidR="00286789" w:rsidRPr="009950BC">
        <w:tab/>
      </w:r>
      <w:r w:rsidR="00286789" w:rsidRPr="009950BC">
        <w:tab/>
      </w:r>
      <w:r w:rsidR="00286789" w:rsidRPr="009950BC">
        <w:tab/>
      </w:r>
      <w:r w:rsidR="009950BC" w:rsidRPr="009950BC">
        <w:rPr>
          <w:rFonts w:asciiTheme="minorHAnsi" w:hAnsiTheme="minorHAnsi"/>
          <w:szCs w:val="22"/>
        </w:rPr>
        <w:t>25145444, CZ699000372</w:t>
      </w:r>
    </w:p>
    <w:p w14:paraId="7035A187" w14:textId="27C3168D" w:rsidR="008F2F99" w:rsidRPr="009950BC" w:rsidRDefault="008F2F99" w:rsidP="000F1B23">
      <w:pPr>
        <w:pStyle w:val="RLdajeosmluvnstran"/>
        <w:spacing w:after="0" w:line="240" w:lineRule="auto"/>
        <w:jc w:val="left"/>
      </w:pPr>
      <w:r w:rsidRPr="009950BC">
        <w:t xml:space="preserve">společnost zapsaná v obchodním rejstříku </w:t>
      </w:r>
      <w:r w:rsidR="009950BC" w:rsidRPr="009950BC">
        <w:rPr>
          <w:rFonts w:asciiTheme="minorHAnsi" w:hAnsiTheme="minorHAnsi"/>
          <w:szCs w:val="22"/>
        </w:rPr>
        <w:t xml:space="preserve">vedeném Městským soudem v Praze, </w:t>
      </w:r>
      <w:proofErr w:type="spellStart"/>
      <w:r w:rsidR="009950BC" w:rsidRPr="009950BC">
        <w:rPr>
          <w:rFonts w:asciiTheme="minorHAnsi" w:hAnsiTheme="minorHAnsi"/>
          <w:szCs w:val="22"/>
        </w:rPr>
        <w:t>sp</w:t>
      </w:r>
      <w:proofErr w:type="spellEnd"/>
      <w:r w:rsidR="009950BC" w:rsidRPr="009950BC">
        <w:rPr>
          <w:rFonts w:asciiTheme="minorHAnsi" w:hAnsiTheme="minorHAnsi"/>
          <w:szCs w:val="22"/>
        </w:rPr>
        <w:t>. zn. B 4840</w:t>
      </w:r>
    </w:p>
    <w:p w14:paraId="1CAB119F" w14:textId="40EEACAE" w:rsidR="009950BC" w:rsidRPr="009950BC" w:rsidRDefault="008F2F99" w:rsidP="000F1B23">
      <w:pPr>
        <w:pStyle w:val="RLdajeosmluvnstran"/>
        <w:spacing w:after="0" w:line="240" w:lineRule="auto"/>
        <w:jc w:val="left"/>
        <w:rPr>
          <w:rFonts w:asciiTheme="minorHAnsi" w:hAnsiTheme="minorHAnsi"/>
          <w:szCs w:val="22"/>
        </w:rPr>
      </w:pPr>
      <w:r w:rsidRPr="009950BC">
        <w:t xml:space="preserve">bankovní </w:t>
      </w:r>
      <w:proofErr w:type="gramStart"/>
      <w:r w:rsidRPr="009950BC">
        <w:t xml:space="preserve">spojení: </w:t>
      </w:r>
      <w:r w:rsidR="009950BC" w:rsidRPr="009950BC">
        <w:t xml:space="preserve">  </w:t>
      </w:r>
      <w:proofErr w:type="gramEnd"/>
      <w:r w:rsidR="009950BC" w:rsidRPr="009950BC">
        <w:t xml:space="preserve">        </w:t>
      </w:r>
      <w:proofErr w:type="spellStart"/>
      <w:r w:rsidR="009950BC" w:rsidRPr="009950BC">
        <w:rPr>
          <w:rFonts w:asciiTheme="minorHAnsi" w:hAnsiTheme="minorHAnsi"/>
          <w:szCs w:val="22"/>
        </w:rPr>
        <w:t>UniCredit</w:t>
      </w:r>
      <w:proofErr w:type="spellEnd"/>
      <w:r w:rsidR="009950BC" w:rsidRPr="009950BC">
        <w:rPr>
          <w:rFonts w:asciiTheme="minorHAnsi" w:hAnsiTheme="minorHAnsi"/>
          <w:szCs w:val="22"/>
        </w:rPr>
        <w:t xml:space="preserve"> Bank Czech Republic and Slovakia, a.s., </w:t>
      </w:r>
    </w:p>
    <w:p w14:paraId="54829D45" w14:textId="1F636648" w:rsidR="008F2F99" w:rsidRPr="009950BC" w:rsidRDefault="009950BC" w:rsidP="000F1B23">
      <w:pPr>
        <w:pStyle w:val="RLdajeosmluvnstran"/>
        <w:spacing w:after="0" w:line="240" w:lineRule="auto"/>
        <w:jc w:val="left"/>
      </w:pPr>
      <w:r w:rsidRPr="009950BC">
        <w:rPr>
          <w:rFonts w:asciiTheme="minorHAnsi" w:hAnsiTheme="minorHAnsi"/>
          <w:szCs w:val="22"/>
        </w:rPr>
        <w:t xml:space="preserve">                                           číslo účtu: 2109164825/2700</w:t>
      </w:r>
    </w:p>
    <w:p w14:paraId="31D84931" w14:textId="77777777" w:rsidR="008F2F99" w:rsidRDefault="008F2F99" w:rsidP="000F1B23">
      <w:pPr>
        <w:pStyle w:val="RLdajeosmluvnstran"/>
        <w:spacing w:before="120" w:after="0" w:line="240" w:lineRule="auto"/>
        <w:jc w:val="left"/>
      </w:pPr>
      <w:r>
        <w:t>(dále jen „</w:t>
      </w:r>
      <w:r w:rsidR="009E1026">
        <w:rPr>
          <w:b/>
        </w:rPr>
        <w:t>Zavázaná</w:t>
      </w:r>
      <w:r>
        <w:t>“)</w:t>
      </w:r>
    </w:p>
    <w:p w14:paraId="517CB092" w14:textId="0BC5F9DA" w:rsidR="008F2F99" w:rsidRDefault="008F2F99" w:rsidP="000F1B23">
      <w:pPr>
        <w:pStyle w:val="RLdajeosmluvnstran"/>
        <w:spacing w:after="0" w:line="240" w:lineRule="auto"/>
        <w:jc w:val="left"/>
      </w:pPr>
    </w:p>
    <w:p w14:paraId="378EADBA" w14:textId="77777777" w:rsidR="008F2F99" w:rsidRDefault="008F2F99" w:rsidP="000F1B23">
      <w:pPr>
        <w:pStyle w:val="RLdajeosmluvnstran"/>
        <w:spacing w:after="0" w:line="240" w:lineRule="auto"/>
        <w:jc w:val="left"/>
      </w:pPr>
      <w:r>
        <w:t>a </w:t>
      </w:r>
    </w:p>
    <w:p w14:paraId="77AB867E" w14:textId="77777777" w:rsidR="008F2F99" w:rsidRDefault="008F2F99" w:rsidP="000F1B23">
      <w:pPr>
        <w:pStyle w:val="RLdajeosmluvnstran"/>
        <w:spacing w:after="0" w:line="240" w:lineRule="auto"/>
        <w:jc w:val="left"/>
      </w:pPr>
    </w:p>
    <w:p w14:paraId="0A538C62" w14:textId="77777777" w:rsidR="008F2F99" w:rsidRPr="003D44A2" w:rsidRDefault="008F2F99" w:rsidP="000F1B23">
      <w:pPr>
        <w:pStyle w:val="RLProhlensmluvnchstran"/>
        <w:spacing w:after="0" w:line="240" w:lineRule="auto"/>
        <w:jc w:val="left"/>
      </w:pPr>
      <w:r w:rsidRPr="003D44A2">
        <w:t>Město Český Krumlov</w:t>
      </w:r>
    </w:p>
    <w:p w14:paraId="423D41C6" w14:textId="77777777" w:rsidR="008F2F99" w:rsidRDefault="008F2F99" w:rsidP="000F1B23">
      <w:pPr>
        <w:pStyle w:val="RLdajeosmluvnstran"/>
        <w:spacing w:after="0" w:line="240" w:lineRule="auto"/>
        <w:jc w:val="left"/>
      </w:pPr>
      <w:r>
        <w:t xml:space="preserve">se sídlem: </w:t>
      </w:r>
      <w:r w:rsidR="00DE2BCF">
        <w:tab/>
      </w:r>
      <w:r w:rsidR="00DE2BCF">
        <w:tab/>
      </w:r>
      <w:r>
        <w:t xml:space="preserve">náměstí </w:t>
      </w:r>
      <w:r w:rsidRPr="00162D3E">
        <w:t>Svornosti 1, 381 01 Český Krumlov</w:t>
      </w:r>
    </w:p>
    <w:p w14:paraId="43112F48" w14:textId="77777777" w:rsidR="00DE2BCF" w:rsidRDefault="00DE2BCF" w:rsidP="000F1B23">
      <w:pPr>
        <w:pStyle w:val="RLdajeosmluvnstran"/>
        <w:spacing w:after="0" w:line="240" w:lineRule="auto"/>
        <w:jc w:val="left"/>
      </w:pPr>
      <w:r>
        <w:t>zastoupené:</w:t>
      </w:r>
      <w:r>
        <w:tab/>
      </w:r>
      <w:r>
        <w:tab/>
        <w:t>Mgr. Dalibor Carda, starosta města</w:t>
      </w:r>
    </w:p>
    <w:p w14:paraId="054FBBA5" w14:textId="77777777" w:rsidR="008F2F99" w:rsidRDefault="008F2F99" w:rsidP="000F1B23">
      <w:pPr>
        <w:pStyle w:val="RLdajeosmluvnstran"/>
        <w:spacing w:after="0" w:line="240" w:lineRule="auto"/>
        <w:jc w:val="left"/>
      </w:pPr>
      <w:r>
        <w:t>IČ</w:t>
      </w:r>
      <w:r w:rsidR="00DE2BCF">
        <w:t>, DIČ</w:t>
      </w:r>
      <w:r>
        <w:t xml:space="preserve">: </w:t>
      </w:r>
      <w:r w:rsidR="00DE2BCF">
        <w:tab/>
      </w:r>
      <w:r w:rsidR="00DE2BCF">
        <w:tab/>
      </w:r>
      <w:r w:rsidR="00DE2BCF">
        <w:tab/>
      </w:r>
      <w:r w:rsidRPr="00162D3E">
        <w:t>00245836</w:t>
      </w:r>
      <w:r>
        <w:t>, CZ00245836</w:t>
      </w:r>
    </w:p>
    <w:p w14:paraId="5EDE5E4A" w14:textId="77777777" w:rsidR="008F2F99" w:rsidRDefault="008F2F99" w:rsidP="000F1B23">
      <w:pPr>
        <w:pStyle w:val="RLdajeosmluvnstran"/>
        <w:spacing w:after="0" w:line="240" w:lineRule="auto"/>
        <w:jc w:val="left"/>
      </w:pPr>
      <w:r>
        <w:t xml:space="preserve">bankovní spojení: </w:t>
      </w:r>
      <w:r w:rsidR="00DE2BCF">
        <w:tab/>
      </w:r>
      <w:r w:rsidRPr="008E3B40">
        <w:t>K</w:t>
      </w:r>
      <w:r>
        <w:t xml:space="preserve">omerční banka a.s., číslo účtu: </w:t>
      </w:r>
      <w:r w:rsidRPr="008E3B40">
        <w:t>221241/0100</w:t>
      </w:r>
    </w:p>
    <w:p w14:paraId="13D42350" w14:textId="77777777" w:rsidR="008F2F99" w:rsidRDefault="008F2F99" w:rsidP="000F1B23">
      <w:pPr>
        <w:pStyle w:val="RLdajeosmluvnstran"/>
        <w:spacing w:before="120" w:after="0" w:line="240" w:lineRule="auto"/>
        <w:jc w:val="left"/>
      </w:pPr>
      <w:r>
        <w:t>(dále jen „</w:t>
      </w:r>
      <w:r>
        <w:rPr>
          <w:b/>
        </w:rPr>
        <w:t>Město</w:t>
      </w:r>
      <w:r>
        <w:t>“)</w:t>
      </w:r>
    </w:p>
    <w:p w14:paraId="4C5B7327" w14:textId="77777777" w:rsidR="008F2F99" w:rsidRPr="008146B2" w:rsidRDefault="008F2F99" w:rsidP="00DE2BCF">
      <w:pPr>
        <w:pStyle w:val="RLdajeosmluvnstran"/>
        <w:spacing w:after="0" w:line="240" w:lineRule="auto"/>
        <w:jc w:val="left"/>
      </w:pPr>
    </w:p>
    <w:p w14:paraId="6B5D76C2" w14:textId="77777777" w:rsidR="008F2F99" w:rsidRDefault="008F2F99" w:rsidP="00DE2BCF">
      <w:pPr>
        <w:pStyle w:val="RLdajeosmluvnstran"/>
        <w:jc w:val="both"/>
      </w:pPr>
      <w:r w:rsidRPr="00F622AA">
        <w:t>dnešního dne uzavřely tuto smlouvu v souladu s</w:t>
      </w:r>
      <w:r>
        <w:t> </w:t>
      </w:r>
      <w:r w:rsidRPr="00F622AA">
        <w:t xml:space="preserve">ustanovením § </w:t>
      </w:r>
      <w:r>
        <w:t>1785</w:t>
      </w:r>
      <w:r w:rsidRPr="00F622AA">
        <w:t xml:space="preserve"> zákona č. 89/2012 Sb.,</w:t>
      </w:r>
      <w:r w:rsidR="00DE2BCF">
        <w:t xml:space="preserve"> </w:t>
      </w:r>
      <w:r w:rsidRPr="00F622AA">
        <w:t>občanského zákoníku, v</w:t>
      </w:r>
      <w:r>
        <w:t> platném znění</w:t>
      </w:r>
      <w:r w:rsidRPr="00F622AA">
        <w:t xml:space="preserve"> (dále jen</w:t>
      </w:r>
      <w:r>
        <w:t xml:space="preserve"> „</w:t>
      </w:r>
      <w:r>
        <w:rPr>
          <w:b/>
        </w:rPr>
        <w:t>občanský zákoník</w:t>
      </w:r>
      <w:r>
        <w:t>“ nebo</w:t>
      </w:r>
      <w:r w:rsidRPr="00F622AA">
        <w:t xml:space="preserve"> „</w:t>
      </w:r>
      <w:r w:rsidRPr="00F622AA">
        <w:rPr>
          <w:rStyle w:val="RLProhlensmluvnchstranChar"/>
        </w:rPr>
        <w:t>OZ</w:t>
      </w:r>
      <w:r w:rsidRPr="00F622AA">
        <w:t>“)</w:t>
      </w:r>
    </w:p>
    <w:p w14:paraId="7BA1D746" w14:textId="77777777" w:rsidR="008F2F99" w:rsidRDefault="008F2F99" w:rsidP="00DE2BCF">
      <w:pPr>
        <w:pStyle w:val="RLdajeosmluvnstran"/>
        <w:jc w:val="left"/>
      </w:pPr>
      <w:r>
        <w:t>(dále jen „</w:t>
      </w:r>
      <w:r w:rsidRPr="00EC245F">
        <w:rPr>
          <w:rStyle w:val="RLProhlensmluvnchstranChar"/>
        </w:rPr>
        <w:t>Smlouva</w:t>
      </w:r>
      <w:r>
        <w:t>“)</w:t>
      </w:r>
    </w:p>
    <w:p w14:paraId="0ACCA0BA" w14:textId="77777777" w:rsidR="008F2F99" w:rsidRDefault="008F2F99" w:rsidP="00CD2224">
      <w:pPr>
        <w:autoSpaceDE w:val="0"/>
        <w:autoSpaceDN w:val="0"/>
        <w:adjustRightInd w:val="0"/>
        <w:spacing w:after="0" w:line="240" w:lineRule="auto"/>
        <w:jc w:val="both"/>
      </w:pPr>
      <w:r>
        <w:t>Smluvní strany, vědomy si svých závazků v této Smlouvě obsažených a s úmyslem být touto Smlouvou vázány, dohodly se na následujícím znění Smlouvy:</w:t>
      </w:r>
    </w:p>
    <w:p w14:paraId="673EC2A1" w14:textId="77777777" w:rsidR="008F2F99" w:rsidRDefault="009E1026" w:rsidP="008F2F99">
      <w:pPr>
        <w:pStyle w:val="RLlneksmlouvy"/>
      </w:pPr>
      <w:r>
        <w:t>ÚVODNÍ USTANOVENÍ</w:t>
      </w:r>
    </w:p>
    <w:p w14:paraId="6DBD8A21" w14:textId="46E8E0B3" w:rsidR="00C34B18" w:rsidRDefault="008F2F99" w:rsidP="00187E87">
      <w:pPr>
        <w:pStyle w:val="RLTextlnkuslovan"/>
        <w:rPr>
          <w:lang w:eastAsia="en-US"/>
        </w:rPr>
      </w:pPr>
      <w:r>
        <w:rPr>
          <w:lang w:eastAsia="en-US"/>
        </w:rPr>
        <w:t>Smluvní strany tuto Smlouvu uzavírají, neboť na straně Města vyvstala potřeba zajistit další provoz</w:t>
      </w:r>
      <w:r w:rsidR="00E92D66">
        <w:rPr>
          <w:lang w:eastAsia="en-US"/>
        </w:rPr>
        <w:t xml:space="preserve"> a</w:t>
      </w:r>
      <w:r>
        <w:rPr>
          <w:lang w:eastAsia="en-US"/>
        </w:rPr>
        <w:t xml:space="preserve"> rozvoj </w:t>
      </w:r>
      <w:r w:rsidR="00E92D66">
        <w:rPr>
          <w:lang w:eastAsia="en-US"/>
        </w:rPr>
        <w:t>eGovernmentových služeb</w:t>
      </w:r>
      <w:r>
        <w:rPr>
          <w:lang w:eastAsia="en-US"/>
        </w:rPr>
        <w:t xml:space="preserve">, jak je definováno níže a zahájit zadávací řízení na veřejnou zakázku </w:t>
      </w:r>
      <w:r w:rsidR="00B851FF">
        <w:rPr>
          <w:lang w:eastAsia="en-US"/>
        </w:rPr>
        <w:t>s názvem „Rozvoj služeb eGovernmentu města Český Krumlov</w:t>
      </w:r>
      <w:r w:rsidR="00C34B18">
        <w:rPr>
          <w:lang w:eastAsia="en-US"/>
        </w:rPr>
        <w:t xml:space="preserve">“ </w:t>
      </w:r>
      <w:r w:rsidR="00B851FF">
        <w:rPr>
          <w:lang w:eastAsia="en-US"/>
        </w:rPr>
        <w:t xml:space="preserve">realizovanou v rámci projektu </w:t>
      </w:r>
      <w:r w:rsidR="004C0C07" w:rsidRPr="004C0C07">
        <w:t xml:space="preserve">„Rozvoj služeb eGovernmentu města Český Krumlov“, </w:t>
      </w:r>
      <w:proofErr w:type="spellStart"/>
      <w:r w:rsidR="004C0C07" w:rsidRPr="004C0C07">
        <w:t>reg</w:t>
      </w:r>
      <w:proofErr w:type="spellEnd"/>
      <w:r w:rsidR="004C0C07" w:rsidRPr="004C0C07">
        <w:t>. č. CZ.06.3.05/0.0/0.0/16_044/0006341</w:t>
      </w:r>
      <w:r w:rsidR="004D5F80">
        <w:t xml:space="preserve"> (dále také jen jako „projekt“</w:t>
      </w:r>
      <w:r w:rsidR="003D7F7B">
        <w:t>)</w:t>
      </w:r>
      <w:r w:rsidR="004C0C07" w:rsidRPr="004C0C07">
        <w:t>, je Městu poskytnuta podpora v rámci Integrovaného regionálního operačního programu, 28. Výzva – Specifické informační a komunikační systémy a infrastruktura II. - SC 3.2.</w:t>
      </w:r>
      <w:r>
        <w:rPr>
          <w:lang w:eastAsia="en-US"/>
        </w:rPr>
        <w:t xml:space="preserve"> (dále jen „Veřejná zakázka“)</w:t>
      </w:r>
      <w:r w:rsidR="002A0E07">
        <w:rPr>
          <w:lang w:eastAsia="en-US"/>
        </w:rPr>
        <w:t>.</w:t>
      </w:r>
      <w:r w:rsidR="00B851FF">
        <w:rPr>
          <w:lang w:eastAsia="en-US"/>
        </w:rPr>
        <w:t xml:space="preserve"> </w:t>
      </w:r>
      <w:r w:rsidR="00E92D66">
        <w:rPr>
          <w:lang w:eastAsia="en-US"/>
        </w:rPr>
        <w:t xml:space="preserve">Jedná </w:t>
      </w:r>
      <w:r w:rsidR="00187E87">
        <w:rPr>
          <w:lang w:eastAsia="en-US"/>
        </w:rPr>
        <w:t>se o nadlimitní</w:t>
      </w:r>
      <w:r w:rsidR="00B851FF">
        <w:rPr>
          <w:lang w:eastAsia="en-US"/>
        </w:rPr>
        <w:t xml:space="preserve"> </w:t>
      </w:r>
      <w:r w:rsidR="00E92D66">
        <w:rPr>
          <w:lang w:eastAsia="en-US"/>
        </w:rPr>
        <w:t>veřejnou zakázku</w:t>
      </w:r>
      <w:r w:rsidR="00187E87">
        <w:rPr>
          <w:lang w:eastAsia="en-US"/>
        </w:rPr>
        <w:t>.  Město Český Krumlov jako zadavatel si vyhrazuje právo rozdělit shora uvedenou zakázku na části.</w:t>
      </w:r>
    </w:p>
    <w:p w14:paraId="1B69068E" w14:textId="42FB34A7" w:rsidR="00664184" w:rsidRDefault="00935430" w:rsidP="00664184">
      <w:pPr>
        <w:pStyle w:val="RLTextlnkuslovan"/>
        <w:rPr>
          <w:lang w:eastAsia="en-US"/>
        </w:rPr>
      </w:pPr>
      <w:r>
        <w:rPr>
          <w:lang w:eastAsia="en-US"/>
        </w:rPr>
        <w:t xml:space="preserve">S ohledem na skutečnost, že </w:t>
      </w:r>
      <w:r w:rsidR="00CD2224">
        <w:rPr>
          <w:lang w:eastAsia="en-US"/>
        </w:rPr>
        <w:t xml:space="preserve">společnost </w:t>
      </w:r>
      <w:r w:rsidR="00D02915">
        <w:rPr>
          <w:lang w:eastAsia="en-US"/>
        </w:rPr>
        <w:t>ICZ a.s.</w:t>
      </w:r>
      <w:r>
        <w:rPr>
          <w:lang w:eastAsia="en-US"/>
        </w:rPr>
        <w:t xml:space="preserve"> v současné době disponuje výlučnými </w:t>
      </w:r>
      <w:r w:rsidRPr="00CD2224">
        <w:rPr>
          <w:lang w:eastAsia="en-US"/>
        </w:rPr>
        <w:t>majetkovými právy autorskými</w:t>
      </w:r>
      <w:r w:rsidR="00197A65" w:rsidRPr="00CD2224">
        <w:rPr>
          <w:lang w:eastAsia="en-US"/>
        </w:rPr>
        <w:t xml:space="preserve"> a informacemi</w:t>
      </w:r>
      <w:r w:rsidRPr="00CD2224">
        <w:rPr>
          <w:lang w:eastAsia="en-US"/>
        </w:rPr>
        <w:t xml:space="preserve"> </w:t>
      </w:r>
      <w:r w:rsidR="00197A65" w:rsidRPr="00CD2224">
        <w:rPr>
          <w:lang w:eastAsia="en-US"/>
        </w:rPr>
        <w:t xml:space="preserve">potřebnými pro integraci stávajícího </w:t>
      </w:r>
      <w:r w:rsidR="00197A65" w:rsidRPr="000F1B23">
        <w:rPr>
          <w:lang w:eastAsia="en-US"/>
        </w:rPr>
        <w:t>systému se systémem vysoutěženým v rámci Veřejné zakázky</w:t>
      </w:r>
      <w:r w:rsidRPr="000F1B23">
        <w:rPr>
          <w:lang w:eastAsia="en-US"/>
        </w:rPr>
        <w:t xml:space="preserve">, </w:t>
      </w:r>
      <w:r w:rsidR="00197A65" w:rsidRPr="000F1B23">
        <w:rPr>
          <w:lang w:eastAsia="en-US"/>
        </w:rPr>
        <w:t>má</w:t>
      </w:r>
      <w:r w:rsidRPr="000F1B23">
        <w:rPr>
          <w:lang w:eastAsia="en-US"/>
        </w:rPr>
        <w:t xml:space="preserve"> mezi potenciálními dodavateli Veřejné zakázky exkluzivní</w:t>
      </w:r>
      <w:r w:rsidR="00C34B18" w:rsidRPr="000F1B23">
        <w:rPr>
          <w:lang w:eastAsia="en-US"/>
        </w:rPr>
        <w:t xml:space="preserve"> </w:t>
      </w:r>
      <w:r w:rsidRPr="000F1B23">
        <w:rPr>
          <w:lang w:eastAsia="en-US"/>
        </w:rPr>
        <w:t>postavení a část plnění Veřejné zakázky tak nemůže poskytovat nikdo jiný než</w:t>
      </w:r>
      <w:r w:rsidR="00D02915">
        <w:rPr>
          <w:lang w:eastAsia="en-US"/>
        </w:rPr>
        <w:t xml:space="preserve"> ICZ a.s.</w:t>
      </w:r>
      <w:r w:rsidRPr="00CB617E">
        <w:t>, resp. jiný</w:t>
      </w:r>
      <w:r w:rsidR="00C34B18" w:rsidRPr="00CB617E">
        <w:t xml:space="preserve"> </w:t>
      </w:r>
      <w:r w:rsidRPr="00CB617E">
        <w:t>dodavatel než</w:t>
      </w:r>
      <w:r w:rsidR="00BC23B1">
        <w:t xml:space="preserve"> ICZ a.s.</w:t>
      </w:r>
      <w:r w:rsidR="00197A65" w:rsidRPr="000F1B23">
        <w:rPr>
          <w:lang w:eastAsia="en-US"/>
        </w:rPr>
        <w:t xml:space="preserve"> </w:t>
      </w:r>
      <w:r w:rsidRPr="000F1B23">
        <w:rPr>
          <w:lang w:eastAsia="en-US"/>
        </w:rPr>
        <w:t xml:space="preserve">by musel </w:t>
      </w:r>
      <w:r w:rsidR="00197A65" w:rsidRPr="000F1B23">
        <w:rPr>
          <w:lang w:eastAsia="en-US"/>
        </w:rPr>
        <w:t>disponovat informacemi a majetkovými právy autorskými k integraci.</w:t>
      </w:r>
    </w:p>
    <w:p w14:paraId="272D4516" w14:textId="16FBA23F" w:rsidR="00C34B18" w:rsidRPr="00664184" w:rsidRDefault="00C34B18" w:rsidP="00664184">
      <w:pPr>
        <w:pStyle w:val="RLTextlnkuslovan"/>
        <w:rPr>
          <w:lang w:eastAsia="en-US"/>
        </w:rPr>
      </w:pPr>
      <w:r w:rsidRPr="00C37BA8">
        <w:lastRenderedPageBreak/>
        <w:t xml:space="preserve">Z tohoto důvodu </w:t>
      </w:r>
      <w:r w:rsidR="00BC23B1">
        <w:t xml:space="preserve">ICZ a.s. </w:t>
      </w:r>
      <w:r w:rsidR="00BE5B48" w:rsidRPr="00C37BA8">
        <w:t xml:space="preserve">závazně </w:t>
      </w:r>
      <w:r w:rsidRPr="00C37BA8">
        <w:t>přislíbil</w:t>
      </w:r>
      <w:r w:rsidR="00197A65" w:rsidRPr="00C37BA8">
        <w:t>a</w:t>
      </w:r>
      <w:r w:rsidRPr="00C37BA8">
        <w:t>, že s vybraným dodavatelem Veřejné zakázky</w:t>
      </w:r>
      <w:r w:rsidRPr="000F1B23">
        <w:t xml:space="preserve"> (dále </w:t>
      </w:r>
      <w:r w:rsidR="009E1026" w:rsidRPr="000F1B23">
        <w:t>také jako</w:t>
      </w:r>
      <w:r w:rsidR="00197A65" w:rsidRPr="000F1B23">
        <w:t xml:space="preserve"> </w:t>
      </w:r>
      <w:r w:rsidRPr="000F1B23">
        <w:t>„</w:t>
      </w:r>
      <w:r w:rsidR="009E1026" w:rsidRPr="000F1B23">
        <w:t>Oprávněný</w:t>
      </w:r>
      <w:r w:rsidRPr="000F1B23">
        <w:t xml:space="preserve">“) uzavře </w:t>
      </w:r>
      <w:r w:rsidR="00197A65" w:rsidRPr="000F1B23">
        <w:t>S</w:t>
      </w:r>
      <w:r w:rsidRPr="000F1B23">
        <w:t xml:space="preserve">mlouvu o </w:t>
      </w:r>
      <w:r w:rsidR="00197A65" w:rsidRPr="000F1B23">
        <w:t>poskytnutí součinnosti k integraci vysoutěženého systému</w:t>
      </w:r>
      <w:r w:rsidR="00197A65">
        <w:t xml:space="preserve"> se systémem stávajícím</w:t>
      </w:r>
      <w:r>
        <w:t xml:space="preserve"> (dále jen </w:t>
      </w:r>
      <w:r w:rsidRPr="00EF6EC1">
        <w:t>„</w:t>
      </w:r>
      <w:r w:rsidR="00197A65" w:rsidRPr="00EF6EC1">
        <w:t>Smlouva o součinnosti</w:t>
      </w:r>
      <w:r w:rsidRPr="00EF6EC1">
        <w:t>“), za předpokladu, že vybraným dodavatelem</w:t>
      </w:r>
      <w:r w:rsidR="00197A65" w:rsidRPr="00EF6EC1">
        <w:t xml:space="preserve"> n</w:t>
      </w:r>
      <w:r w:rsidRPr="00EF6EC1">
        <w:t xml:space="preserve">ebude sama </w:t>
      </w:r>
      <w:r w:rsidR="00CD2224" w:rsidRPr="00EF6EC1">
        <w:t xml:space="preserve">společnost </w:t>
      </w:r>
      <w:r w:rsidR="00D02915">
        <w:t>ICZ a.s.</w:t>
      </w:r>
      <w:r>
        <w:t xml:space="preserve"> V</w:t>
      </w:r>
      <w:r w:rsidR="00197A65">
        <w:t xml:space="preserve">e Smlouvě o součinnosti </w:t>
      </w:r>
      <w:r>
        <w:t xml:space="preserve">se </w:t>
      </w:r>
      <w:r w:rsidR="00CD2224">
        <w:t xml:space="preserve">společnost </w:t>
      </w:r>
      <w:r w:rsidR="00D02915">
        <w:t>ICZ a.s.</w:t>
      </w:r>
      <w:r>
        <w:t xml:space="preserve"> zaváže </w:t>
      </w:r>
      <w:r w:rsidR="00197A65">
        <w:t xml:space="preserve">za předem stanovenou úplatu </w:t>
      </w:r>
      <w:r>
        <w:t xml:space="preserve">k poskytnutí </w:t>
      </w:r>
      <w:r w:rsidR="00197A65">
        <w:t xml:space="preserve">součinnosti </w:t>
      </w:r>
      <w:r w:rsidR="00BA7993">
        <w:t xml:space="preserve">v předem stanovených termínech </w:t>
      </w:r>
      <w:r w:rsidR="009E1026" w:rsidRPr="003169AA">
        <w:t>Oprávněnému</w:t>
      </w:r>
      <w:r w:rsidRPr="003169AA">
        <w:t>, a to v rozsahu a</w:t>
      </w:r>
      <w:r w:rsidR="00BA7993" w:rsidRPr="003169AA">
        <w:t xml:space="preserve"> </w:t>
      </w:r>
      <w:r w:rsidRPr="003169AA">
        <w:t xml:space="preserve">za podmínek </w:t>
      </w:r>
      <w:r w:rsidR="00BA7993" w:rsidRPr="003169AA">
        <w:t>Smlouvy o součinnosti</w:t>
      </w:r>
      <w:r w:rsidRPr="003169AA">
        <w:t>;</w:t>
      </w:r>
    </w:p>
    <w:p w14:paraId="0EC02C1F" w14:textId="77777777" w:rsidR="008F2F99" w:rsidRDefault="009E1026" w:rsidP="008F2F99">
      <w:pPr>
        <w:pStyle w:val="RLlneksmlouvy"/>
      </w:pPr>
      <w:r>
        <w:t>PŘEDMĚT SMLOUVY</w:t>
      </w:r>
    </w:p>
    <w:p w14:paraId="7D694D8A" w14:textId="77777777" w:rsidR="00BA7993" w:rsidRDefault="009E1026" w:rsidP="00BA7993">
      <w:pPr>
        <w:pStyle w:val="RLTextlnkuslovan"/>
        <w:rPr>
          <w:lang w:eastAsia="en-US"/>
        </w:rPr>
      </w:pPr>
      <w:r>
        <w:rPr>
          <w:lang w:eastAsia="en-US"/>
        </w:rPr>
        <w:t>Zavázan</w:t>
      </w:r>
      <w:r w:rsidR="004D5F80">
        <w:rPr>
          <w:lang w:eastAsia="en-US"/>
        </w:rPr>
        <w:t>á</w:t>
      </w:r>
      <w:r w:rsidR="00BA7993">
        <w:rPr>
          <w:lang w:eastAsia="en-US"/>
        </w:rPr>
        <w:t xml:space="preserve"> se touto Smlouvou zavazuje </w:t>
      </w:r>
      <w:r w:rsidR="00134601">
        <w:rPr>
          <w:lang w:eastAsia="en-US"/>
        </w:rPr>
        <w:t>uzavřít s</w:t>
      </w:r>
      <w:r>
        <w:rPr>
          <w:lang w:eastAsia="en-US"/>
        </w:rPr>
        <w:t xml:space="preserve"> Oprávněným Smlouvu o součinnosti ve znění </w:t>
      </w:r>
      <w:r w:rsidRPr="00CA2A57">
        <w:t>dle přílohy č. 1</w:t>
      </w:r>
      <w:r>
        <w:rPr>
          <w:lang w:eastAsia="en-US"/>
        </w:rPr>
        <w:t xml:space="preserve"> a za podmínek stanovených touto Smlouvou.</w:t>
      </w:r>
    </w:p>
    <w:p w14:paraId="4BD0B4BF" w14:textId="07DB44AA" w:rsidR="00BA7993" w:rsidRDefault="00134601" w:rsidP="00BA7993">
      <w:pPr>
        <w:pStyle w:val="RLTextlnkuslovan"/>
        <w:rPr>
          <w:lang w:eastAsia="en-US"/>
        </w:rPr>
      </w:pPr>
      <w:r>
        <w:rPr>
          <w:lang w:eastAsia="en-US"/>
        </w:rPr>
        <w:t>Zavázan</w:t>
      </w:r>
      <w:r w:rsidR="004D5F80">
        <w:rPr>
          <w:lang w:eastAsia="en-US"/>
        </w:rPr>
        <w:t>á</w:t>
      </w:r>
      <w:r>
        <w:rPr>
          <w:lang w:eastAsia="en-US"/>
        </w:rPr>
        <w:t xml:space="preserve"> se zavazuje uzavřít s Oprávněným Smlouvu o součinnosti, a to bez zbytečného odkladu poté, co bude Městem nebo Oprávněným písemně vyzván k jejímu uzavření. Podmínkou uzavření Smlouvy o součinnosti mezi Oprávněným a Zavázan</w:t>
      </w:r>
      <w:r w:rsidR="00187E87">
        <w:rPr>
          <w:lang w:eastAsia="en-US"/>
        </w:rPr>
        <w:t>ou</w:t>
      </w:r>
      <w:r>
        <w:rPr>
          <w:lang w:eastAsia="en-US"/>
        </w:rPr>
        <w:t xml:space="preserve"> je existence platně uzavřené smlouvy na plnění Veřejné zakázky specifikované v čl. 1 mezi Oprávněným a Městem. Před podpisem Smlouvy </w:t>
      </w:r>
      <w:r w:rsidR="003169AA">
        <w:rPr>
          <w:lang w:eastAsia="en-US"/>
        </w:rPr>
        <w:t>o součinnosti</w:t>
      </w:r>
      <w:r>
        <w:rPr>
          <w:lang w:eastAsia="en-US"/>
        </w:rPr>
        <w:t xml:space="preserve"> bude Zavázanému splnění této podmínky doloženo Městem nebo Oprávněným.</w:t>
      </w:r>
    </w:p>
    <w:p w14:paraId="20B2E8EB" w14:textId="77777777" w:rsidR="00134601" w:rsidRDefault="00134601" w:rsidP="00BA7993">
      <w:pPr>
        <w:pStyle w:val="RLTextlnkuslovan"/>
        <w:rPr>
          <w:lang w:eastAsia="en-US"/>
        </w:rPr>
      </w:pPr>
      <w:r>
        <w:rPr>
          <w:lang w:eastAsia="en-US"/>
        </w:rPr>
        <w:t xml:space="preserve">Oprávněný nebo Město je oprávněno vyzvat </w:t>
      </w:r>
      <w:r w:rsidR="0067652C">
        <w:rPr>
          <w:lang w:eastAsia="en-US"/>
        </w:rPr>
        <w:t>Z</w:t>
      </w:r>
      <w:r>
        <w:rPr>
          <w:lang w:eastAsia="en-US"/>
        </w:rPr>
        <w:t>avázan</w:t>
      </w:r>
      <w:r w:rsidR="004D5F80">
        <w:rPr>
          <w:lang w:eastAsia="en-US"/>
        </w:rPr>
        <w:t>ou</w:t>
      </w:r>
      <w:r>
        <w:rPr>
          <w:lang w:eastAsia="en-US"/>
        </w:rPr>
        <w:t xml:space="preserve"> k uzavření Smlouvy o součinnosti ve lhůtě 18 měsíců od podpisu této smlouvy oběma stranami.</w:t>
      </w:r>
    </w:p>
    <w:p w14:paraId="0A9E3792" w14:textId="77777777" w:rsidR="004D5F80" w:rsidRDefault="004D5F80" w:rsidP="008F2F99">
      <w:pPr>
        <w:pStyle w:val="RLlneksmlouvy"/>
      </w:pPr>
      <w:r>
        <w:t>SPECIFICKÉ POVINNOSTI ZAVÁZAN</w:t>
      </w:r>
      <w:r w:rsidR="006520F1">
        <w:t>É</w:t>
      </w:r>
      <w:r>
        <w:t xml:space="preserve"> </w:t>
      </w:r>
    </w:p>
    <w:p w14:paraId="72C6985B" w14:textId="01E5EA74" w:rsidR="004D5F80" w:rsidRDefault="004D5F80" w:rsidP="004D5F80">
      <w:pPr>
        <w:pStyle w:val="RLTextlnkuslovan"/>
        <w:rPr>
          <w:lang w:eastAsia="en-US"/>
        </w:rPr>
      </w:pPr>
      <w:r>
        <w:rPr>
          <w:lang w:eastAsia="en-US"/>
        </w:rPr>
        <w:t>Zavázaná je povin</w:t>
      </w:r>
      <w:r w:rsidR="00187E87">
        <w:rPr>
          <w:lang w:eastAsia="en-US"/>
        </w:rPr>
        <w:t>na</w:t>
      </w:r>
      <w:r>
        <w:rPr>
          <w:lang w:eastAsia="en-US"/>
        </w:rPr>
        <w:t xml:space="preserve"> uchovávat veškerou dokumentaci související s realizací projektu včetně účetních dokladů minimálně do konce roku 2028. Pokud je v českých právních předpisech stanovena lhůta delší, musí ji Zavázan</w:t>
      </w:r>
      <w:r w:rsidR="006520F1">
        <w:rPr>
          <w:lang w:eastAsia="en-US"/>
        </w:rPr>
        <w:t>á</w:t>
      </w:r>
      <w:r>
        <w:rPr>
          <w:lang w:eastAsia="en-US"/>
        </w:rPr>
        <w:t xml:space="preserve"> dodržet.</w:t>
      </w:r>
    </w:p>
    <w:p w14:paraId="47CFBD5D" w14:textId="77777777" w:rsidR="004D5F80" w:rsidRDefault="004D5F80" w:rsidP="004D5F80">
      <w:pPr>
        <w:pStyle w:val="RLTextlnkuslovan"/>
        <w:rPr>
          <w:lang w:eastAsia="en-US"/>
        </w:rPr>
      </w:pPr>
      <w:r>
        <w:rPr>
          <w:lang w:eastAsia="en-US"/>
        </w:rPr>
        <w:t>Každá faktura musí být označena číslem projektu: CZ.06.3.05/0.0/0.0/16_044/0006341.</w:t>
      </w:r>
    </w:p>
    <w:p w14:paraId="07A07E9E" w14:textId="6C601C8F" w:rsidR="004D5F80" w:rsidRDefault="004D5F80" w:rsidP="004D5F80">
      <w:pPr>
        <w:pStyle w:val="RLTextlnkuslovan"/>
        <w:rPr>
          <w:lang w:eastAsia="en-US"/>
        </w:rPr>
      </w:pPr>
      <w:r>
        <w:rPr>
          <w:lang w:eastAsia="en-US"/>
        </w:rPr>
        <w:t>Zavázaná je povinna minimálně do konce roku 2028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</w:t>
      </w:r>
      <w:r w:rsidR="00187E87">
        <w:rPr>
          <w:lang w:eastAsia="en-US"/>
        </w:rPr>
        <w:t>na</w:t>
      </w:r>
      <w:r>
        <w:rPr>
          <w:lang w:eastAsia="en-US"/>
        </w:rPr>
        <w:t xml:space="preserve"> vytvořit výše uvedeným osobám podmínky k provedení kontroly vztahující se k realizaci projektu a poskytnout jim při provádění kontroly součinnost.</w:t>
      </w:r>
    </w:p>
    <w:p w14:paraId="3326211B" w14:textId="77777777" w:rsidR="004D5F80" w:rsidRPr="005F3C4F" w:rsidRDefault="004D5F80" w:rsidP="0067652C">
      <w:pPr>
        <w:pStyle w:val="RLTextlnkuslovan"/>
        <w:numPr>
          <w:ilvl w:val="0"/>
          <w:numId w:val="0"/>
        </w:numPr>
        <w:ind w:left="1474"/>
      </w:pPr>
    </w:p>
    <w:p w14:paraId="58D0DB01" w14:textId="77777777" w:rsidR="008F2F99" w:rsidRDefault="00134601" w:rsidP="008F2F99">
      <w:pPr>
        <w:pStyle w:val="RLlneksmlouvy"/>
      </w:pPr>
      <w:r>
        <w:t>ZÁVĚREČNÁ USTANOVENÍ</w:t>
      </w:r>
    </w:p>
    <w:p w14:paraId="5F6E992B" w14:textId="5C3C700E" w:rsidR="00553230" w:rsidRPr="00553230" w:rsidRDefault="00553230" w:rsidP="00553230">
      <w:pPr>
        <w:pStyle w:val="RLTextlnkuslovan"/>
      </w:pPr>
      <w:r w:rsidRPr="00BE5B48">
        <w:t xml:space="preserve">Smlouva o </w:t>
      </w:r>
      <w:r w:rsidR="00BE5B48">
        <w:t>smlouvě budoucí</w:t>
      </w:r>
      <w:r w:rsidR="00BE5B48" w:rsidRPr="00553230">
        <w:t xml:space="preserve"> </w:t>
      </w:r>
      <w:r w:rsidRPr="00553230">
        <w:t xml:space="preserve">byla schválena usnesením Rady města Český Krumlov ze </w:t>
      </w:r>
      <w:r w:rsidR="007B502A" w:rsidRPr="00553230">
        <w:t xml:space="preserve">dne </w:t>
      </w:r>
      <w:r w:rsidR="007B502A">
        <w:t>4. 5. 2020,</w:t>
      </w:r>
      <w:r w:rsidR="007B502A" w:rsidRPr="00553230">
        <w:t xml:space="preserve"> číslo usnesení:</w:t>
      </w:r>
      <w:r w:rsidR="007B502A" w:rsidRPr="00372C88">
        <w:t xml:space="preserve"> 0204/RM14/2020</w:t>
      </w:r>
      <w:r w:rsidR="007B502A">
        <w:t>.</w:t>
      </w:r>
    </w:p>
    <w:p w14:paraId="30F6DE5D" w14:textId="77777777" w:rsidR="00134601" w:rsidRDefault="00134601" w:rsidP="00134601">
      <w:pPr>
        <w:pStyle w:val="RLTextlnkuslovan"/>
        <w:rPr>
          <w:lang w:eastAsia="en-US"/>
        </w:rPr>
      </w:pPr>
      <w:r>
        <w:rPr>
          <w:lang w:eastAsia="en-US"/>
        </w:rPr>
        <w:t>Zavázan</w:t>
      </w:r>
      <w:r w:rsidR="006520F1">
        <w:rPr>
          <w:lang w:eastAsia="en-US"/>
        </w:rPr>
        <w:t>á</w:t>
      </w:r>
      <w:r>
        <w:rPr>
          <w:lang w:eastAsia="en-US"/>
        </w:rPr>
        <w:t xml:space="preserve"> bere na vědomí a souhlasí s tím, že tato Smlouva bude součástí zadávací dokumentace na Veřejnou zakázku a bude pro zájemce o účast ve veřejné zakázce dostupná na vyžádání.</w:t>
      </w:r>
    </w:p>
    <w:p w14:paraId="09BD642A" w14:textId="77777777" w:rsidR="00134601" w:rsidRDefault="00134601" w:rsidP="00134601">
      <w:pPr>
        <w:pStyle w:val="RLTextlnkuslovan"/>
        <w:rPr>
          <w:lang w:eastAsia="en-US"/>
        </w:rPr>
      </w:pPr>
      <w:r>
        <w:rPr>
          <w:lang w:eastAsia="en-US"/>
        </w:rPr>
        <w:t>Tato Smlouva nabývá účinnosti dnem podpisu oběma smluvními stranami.</w:t>
      </w:r>
    </w:p>
    <w:p w14:paraId="41B85295" w14:textId="77777777" w:rsidR="00134601" w:rsidRDefault="00134601" w:rsidP="00134601">
      <w:pPr>
        <w:pStyle w:val="RLTextlnkuslovan"/>
        <w:rPr>
          <w:lang w:eastAsia="en-US"/>
        </w:rPr>
      </w:pPr>
      <w:r>
        <w:rPr>
          <w:lang w:eastAsia="en-US"/>
        </w:rPr>
        <w:lastRenderedPageBreak/>
        <w:t>Tato Smlouva může být měněna a doplňována pouze formou písemných dodatků podepsaných oběma smluvními stranami.</w:t>
      </w:r>
    </w:p>
    <w:p w14:paraId="5745083A" w14:textId="77777777" w:rsidR="00134601" w:rsidRDefault="00134601" w:rsidP="00134601">
      <w:pPr>
        <w:pStyle w:val="RLTextlnkuslovan"/>
        <w:rPr>
          <w:lang w:eastAsia="en-US"/>
        </w:rPr>
      </w:pPr>
      <w:r>
        <w:rPr>
          <w:lang w:eastAsia="en-US"/>
        </w:rPr>
        <w:t>Tato Smlouva se řídí právem České republiky.</w:t>
      </w:r>
    </w:p>
    <w:p w14:paraId="600A74BD" w14:textId="77777777" w:rsidR="000A34AB" w:rsidRDefault="000A34AB" w:rsidP="000A34AB">
      <w:pPr>
        <w:pStyle w:val="RLTextlnkuslovan"/>
      </w:pPr>
      <w:r>
        <w:t>Tato Smlouva je vyhotovena ve třech originálech, z nichž Město obdrží dva originály a Zavázaná jeden originál.</w:t>
      </w:r>
    </w:p>
    <w:p w14:paraId="19C518DE" w14:textId="77777777" w:rsidR="00134601" w:rsidRDefault="00134601" w:rsidP="00134601">
      <w:pPr>
        <w:pStyle w:val="RLTextlnkuslovan"/>
        <w:rPr>
          <w:lang w:eastAsia="en-US"/>
        </w:rPr>
      </w:pPr>
      <w:r>
        <w:rPr>
          <w:lang w:eastAsia="en-US"/>
        </w:rPr>
        <w:t xml:space="preserve">Pokud oddělitelné ustanovení této Smlouvy je nebo se stane neplatným či nevynutitelným, nemá to vliv na platnost zbývajících ustanovení této Smlouvy. V takovém případě se strany této Smlouvy zavazují uzavřít do </w:t>
      </w:r>
      <w:r w:rsidR="00FC24D4">
        <w:rPr>
          <w:lang w:eastAsia="en-US"/>
        </w:rPr>
        <w:t xml:space="preserve">20 </w:t>
      </w:r>
      <w:r>
        <w:rPr>
          <w:lang w:eastAsia="en-US"/>
        </w:rPr>
        <w:t>pracovních dnů od výzvy druhé ze stran této Smlouvy dodatek k této Smlouvě nahrazující oddělitelné ustanovení této Smlouvy, které je neplatné či nevynutitelné, platným a vynutitelným ustanovením odpovídajícím hospodářskému účelu takto nahrazovaného ustanovení.</w:t>
      </w:r>
    </w:p>
    <w:p w14:paraId="3957CF72" w14:textId="77777777" w:rsidR="00134601" w:rsidRDefault="00134601" w:rsidP="00134601">
      <w:pPr>
        <w:pStyle w:val="RLTextlnkuslovan"/>
        <w:rPr>
          <w:lang w:eastAsia="en-US"/>
        </w:rPr>
      </w:pPr>
      <w:r>
        <w:rPr>
          <w:lang w:eastAsia="en-US"/>
        </w:rPr>
        <w:t>Smluvní strany po přečtení této Smlouvy prohlašují, že souhlasí s jejím obsahem, že tato Smlouva byla sepsána vážně, určitě, srozumitelně a na základě jejich pravé a svobodné vůle, na důkaz čehož připojují své podpisy.</w:t>
      </w:r>
    </w:p>
    <w:p w14:paraId="78BE173C" w14:textId="77777777" w:rsidR="00652D41" w:rsidRDefault="00652D41" w:rsidP="00652D41">
      <w:pPr>
        <w:pStyle w:val="RLTextlnkuslovan"/>
      </w:pPr>
      <w:r>
        <w:t>Nedílnou součást Smlouvy tvoří tyto přílohy:</w:t>
      </w:r>
    </w:p>
    <w:p w14:paraId="2F8E5C4C" w14:textId="77777777" w:rsidR="00652D41" w:rsidRDefault="00652D41" w:rsidP="00652D41">
      <w:pPr>
        <w:pStyle w:val="RLTextlnkuslovan"/>
        <w:numPr>
          <w:ilvl w:val="0"/>
          <w:numId w:val="0"/>
        </w:numPr>
        <w:ind w:left="1474"/>
      </w:pPr>
      <w:r>
        <w:t xml:space="preserve">Příloha č. 1: Smlouva o součinnosti vč. harmonogramu integrace a ceny </w:t>
      </w:r>
    </w:p>
    <w:p w14:paraId="0377A10F" w14:textId="77777777" w:rsidR="00652D41" w:rsidRDefault="00652D41" w:rsidP="00652D41">
      <w:pPr>
        <w:pStyle w:val="RLTextlnkuslovan"/>
        <w:numPr>
          <w:ilvl w:val="0"/>
          <w:numId w:val="0"/>
        </w:numPr>
        <w:ind w:left="1474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536"/>
        <w:gridCol w:w="4536"/>
      </w:tblGrid>
      <w:tr w:rsidR="00652D41" w:rsidRPr="000C3F5E" w14:paraId="756B3F65" w14:textId="77777777" w:rsidTr="00652D41">
        <w:trPr>
          <w:jc w:val="center"/>
        </w:trPr>
        <w:tc>
          <w:tcPr>
            <w:tcW w:w="2500" w:type="pct"/>
          </w:tcPr>
          <w:p w14:paraId="1F6A80F0" w14:textId="77777777" w:rsidR="00652D41" w:rsidRPr="000C3F5E" w:rsidRDefault="00652D41" w:rsidP="00C10209">
            <w:pPr>
              <w:pStyle w:val="RLProhlensmluvnchstran"/>
            </w:pPr>
            <w:bookmarkStart w:id="0" w:name="ListAnnex09"/>
            <w:bookmarkStart w:id="1" w:name="ListAnnex08"/>
            <w:bookmarkEnd w:id="0"/>
            <w:bookmarkEnd w:id="1"/>
            <w:r>
              <w:t>Zavázan</w:t>
            </w:r>
            <w:r w:rsidR="004D5F80">
              <w:t>á</w:t>
            </w:r>
          </w:p>
          <w:p w14:paraId="53E12B69" w14:textId="77777777" w:rsidR="00652D41" w:rsidRDefault="00652D41" w:rsidP="00C10209">
            <w:pPr>
              <w:pStyle w:val="RLdajeosmluvnstran"/>
            </w:pPr>
          </w:p>
          <w:p w14:paraId="004B4C24" w14:textId="4F0EDD1C" w:rsidR="00652D41" w:rsidRPr="000C3F5E" w:rsidRDefault="00652D41" w:rsidP="00C10209">
            <w:pPr>
              <w:pStyle w:val="RLdajeosmluvnstran"/>
              <w:spacing w:before="840"/>
            </w:pPr>
            <w:r w:rsidRPr="000C3F5E">
              <w:t>V</w:t>
            </w:r>
            <w:r>
              <w:t> </w:t>
            </w:r>
            <w:r w:rsidR="009950BC" w:rsidRPr="009950BC">
              <w:t>Praze</w:t>
            </w:r>
            <w:r w:rsidR="002E0EAF">
              <w:t xml:space="preserve"> </w:t>
            </w:r>
            <w:r w:rsidRPr="000C3F5E">
              <w:t xml:space="preserve">dne </w:t>
            </w:r>
            <w:r w:rsidRPr="00212D38">
              <w:t>_____________</w:t>
            </w:r>
          </w:p>
          <w:p w14:paraId="63B4B141" w14:textId="77777777" w:rsidR="00652D41" w:rsidRPr="000C3F5E" w:rsidRDefault="00652D41" w:rsidP="00C10209"/>
        </w:tc>
        <w:tc>
          <w:tcPr>
            <w:tcW w:w="2500" w:type="pct"/>
          </w:tcPr>
          <w:p w14:paraId="260102F4" w14:textId="77777777" w:rsidR="00652D41" w:rsidRPr="000C3F5E" w:rsidRDefault="00652D41" w:rsidP="00C10209">
            <w:pPr>
              <w:pStyle w:val="RLProhlensmluvnchstran"/>
            </w:pPr>
            <w:r>
              <w:t>Město</w:t>
            </w:r>
          </w:p>
          <w:p w14:paraId="0FDB0191" w14:textId="77777777" w:rsidR="00652D41" w:rsidRDefault="00652D41" w:rsidP="00C10209">
            <w:pPr>
              <w:pStyle w:val="RLdajeosmluvnstran"/>
            </w:pPr>
          </w:p>
          <w:p w14:paraId="5FD7D09F" w14:textId="77777777" w:rsidR="00652D41" w:rsidRPr="000C3F5E" w:rsidRDefault="00652D41" w:rsidP="00C10209">
            <w:pPr>
              <w:pStyle w:val="RLdajeosmluvnstran"/>
              <w:spacing w:before="840"/>
            </w:pPr>
            <w:r w:rsidRPr="000C3F5E">
              <w:t>V</w:t>
            </w:r>
            <w:r>
              <w:t> Českém Krumlově</w:t>
            </w:r>
            <w:r w:rsidRPr="000C3F5E">
              <w:t xml:space="preserve"> dne _____</w:t>
            </w:r>
            <w:r>
              <w:t>______</w:t>
            </w:r>
            <w:r w:rsidRPr="000C3F5E">
              <w:t>__</w:t>
            </w:r>
          </w:p>
        </w:tc>
      </w:tr>
      <w:tr w:rsidR="00652D41" w:rsidRPr="000C3F5E" w14:paraId="63747970" w14:textId="77777777" w:rsidTr="00652D41">
        <w:trPr>
          <w:jc w:val="center"/>
        </w:trPr>
        <w:tc>
          <w:tcPr>
            <w:tcW w:w="2500" w:type="pct"/>
          </w:tcPr>
          <w:p w14:paraId="2E6C0B84" w14:textId="77777777" w:rsidR="00652D41" w:rsidRPr="000C3F5E" w:rsidRDefault="00652D41" w:rsidP="00C10209">
            <w:pPr>
              <w:pStyle w:val="RLdajeosmluvnstran"/>
              <w:spacing w:before="960"/>
            </w:pPr>
            <w:r w:rsidRPr="000C3F5E">
              <w:t>.........................................................................</w:t>
            </w:r>
          </w:p>
          <w:p w14:paraId="679BACD2" w14:textId="11285ACB" w:rsidR="00EA0F50" w:rsidRDefault="00D02915" w:rsidP="00C10209">
            <w:pPr>
              <w:pStyle w:val="RLdajeosmluvnstran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ICZ a.s.</w:t>
            </w:r>
          </w:p>
          <w:p w14:paraId="36810437" w14:textId="4B2516D2" w:rsidR="00652D41" w:rsidRPr="000C3F5E" w:rsidRDefault="009950BC" w:rsidP="00C10209">
            <w:pPr>
              <w:pStyle w:val="RLdajeosmluvnstran"/>
            </w:pPr>
            <w:r w:rsidRPr="009950BC">
              <w:t>Vlasta Šejvlová, na základě plné moci</w:t>
            </w:r>
          </w:p>
        </w:tc>
        <w:tc>
          <w:tcPr>
            <w:tcW w:w="2500" w:type="pct"/>
          </w:tcPr>
          <w:p w14:paraId="0E8B9411" w14:textId="77777777" w:rsidR="00652D41" w:rsidRPr="000C3F5E" w:rsidRDefault="00652D41" w:rsidP="00C10209">
            <w:pPr>
              <w:pStyle w:val="RLdajeosmluvnstran"/>
              <w:spacing w:before="960"/>
            </w:pPr>
            <w:r w:rsidRPr="000C3F5E">
              <w:t>.........................................................................</w:t>
            </w:r>
          </w:p>
          <w:p w14:paraId="1BBC11BE" w14:textId="77777777" w:rsidR="00652D41" w:rsidRPr="000C3F5E" w:rsidRDefault="00652D41" w:rsidP="00C10209">
            <w:pPr>
              <w:pStyle w:val="RLProhlensmluvnchstran"/>
            </w:pPr>
            <w:r>
              <w:t>Město Český Krumlov</w:t>
            </w:r>
          </w:p>
          <w:p w14:paraId="19015707" w14:textId="77777777" w:rsidR="00652D41" w:rsidRPr="000C3F5E" w:rsidRDefault="00652D41" w:rsidP="00C10209">
            <w:pPr>
              <w:pStyle w:val="RLdajeosmluvnstran"/>
            </w:pPr>
            <w:r w:rsidRPr="00DD0829">
              <w:t>Mgr. Dalibor Carda</w:t>
            </w:r>
            <w:r w:rsidRPr="000C3F5E">
              <w:t xml:space="preserve">, </w:t>
            </w:r>
            <w:r>
              <w:t>starosta</w:t>
            </w:r>
          </w:p>
        </w:tc>
      </w:tr>
    </w:tbl>
    <w:p w14:paraId="0663ABFC" w14:textId="77777777" w:rsidR="00D60310" w:rsidRDefault="00D60310" w:rsidP="00652D41">
      <w:pPr>
        <w:pStyle w:val="RLTextlnkuslovan"/>
        <w:numPr>
          <w:ilvl w:val="0"/>
          <w:numId w:val="0"/>
        </w:numPr>
        <w:ind w:left="1474"/>
        <w:rPr>
          <w:rFonts w:asciiTheme="minorHAnsi" w:hAnsiTheme="minorHAnsi" w:cstheme="minorHAnsi"/>
        </w:rPr>
      </w:pPr>
    </w:p>
    <w:p w14:paraId="38C9A469" w14:textId="77777777" w:rsidR="00D60310" w:rsidRDefault="00D60310">
      <w:pPr>
        <w:rPr>
          <w:rFonts w:eastAsia="Times New Roman" w:cstheme="minorHAnsi"/>
          <w:szCs w:val="24"/>
          <w:lang w:eastAsia="cs-CZ"/>
        </w:rPr>
      </w:pPr>
      <w:r>
        <w:rPr>
          <w:rFonts w:cstheme="minorHAnsi"/>
        </w:rPr>
        <w:br w:type="page"/>
      </w:r>
    </w:p>
    <w:p w14:paraId="2AB51D06" w14:textId="77777777" w:rsidR="00652D41" w:rsidRPr="00652D41" w:rsidRDefault="00652D41" w:rsidP="00652D41">
      <w:pPr>
        <w:pStyle w:val="RLTextlnkuslovan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52D41">
        <w:rPr>
          <w:rFonts w:asciiTheme="minorHAnsi" w:hAnsiTheme="minorHAnsi" w:cstheme="minorHAnsi"/>
          <w:b/>
          <w:bCs/>
          <w:sz w:val="28"/>
          <w:szCs w:val="28"/>
        </w:rPr>
        <w:lastRenderedPageBreak/>
        <w:t>Příloha č. 1 – Smlouva o součinnosti</w:t>
      </w:r>
    </w:p>
    <w:p w14:paraId="01273099" w14:textId="77777777" w:rsidR="00652D41" w:rsidRPr="00652D41" w:rsidRDefault="00652D41" w:rsidP="003169AA">
      <w:pPr>
        <w:pStyle w:val="RLdajeosmluvnstran"/>
        <w:jc w:val="left"/>
        <w:rPr>
          <w:szCs w:val="22"/>
        </w:rPr>
      </w:pPr>
      <w:r w:rsidRPr="00652D41">
        <w:rPr>
          <w:szCs w:val="22"/>
        </w:rPr>
        <w:t>Smluvní strany:</w:t>
      </w:r>
    </w:p>
    <w:p w14:paraId="5A41DA6A" w14:textId="4A717E42" w:rsidR="00EA0F50" w:rsidRDefault="00D02915" w:rsidP="003169AA">
      <w:pPr>
        <w:pStyle w:val="RLdajeosmluvnstran"/>
        <w:spacing w:after="0" w:line="240" w:lineRule="auto"/>
        <w:jc w:val="left"/>
        <w:rPr>
          <w:b/>
          <w:lang w:eastAsia="cs-CZ"/>
        </w:rPr>
      </w:pPr>
      <w:r>
        <w:rPr>
          <w:b/>
          <w:lang w:eastAsia="cs-CZ"/>
        </w:rPr>
        <w:t>ICZ a.s.</w:t>
      </w:r>
    </w:p>
    <w:p w14:paraId="384E70B1" w14:textId="77777777" w:rsidR="009950BC" w:rsidRPr="009950BC" w:rsidRDefault="009950BC" w:rsidP="009950BC">
      <w:pPr>
        <w:spacing w:before="120" w:after="0" w:line="288" w:lineRule="auto"/>
        <w:rPr>
          <w:rFonts w:cs="Times New Roman"/>
        </w:rPr>
      </w:pPr>
      <w:r w:rsidRPr="009950BC">
        <w:t xml:space="preserve">se sídlem: </w:t>
      </w:r>
      <w:r w:rsidRPr="009950BC">
        <w:tab/>
      </w:r>
      <w:r w:rsidRPr="009950BC">
        <w:tab/>
      </w:r>
      <w:r w:rsidRPr="009950BC">
        <w:rPr>
          <w:rFonts w:cs="Times New Roman"/>
        </w:rPr>
        <w:t>Na Hřebenech II 1718/10, Nusle, 140 00 Praha 4</w:t>
      </w:r>
    </w:p>
    <w:p w14:paraId="3445F7B7" w14:textId="77777777" w:rsidR="009950BC" w:rsidRPr="009950BC" w:rsidRDefault="009950BC" w:rsidP="009950BC">
      <w:pPr>
        <w:pStyle w:val="RLdajeosmluvnstran"/>
        <w:spacing w:after="0" w:line="240" w:lineRule="auto"/>
        <w:jc w:val="left"/>
      </w:pPr>
      <w:r w:rsidRPr="009950BC">
        <w:t>jednající:</w:t>
      </w:r>
      <w:r w:rsidRPr="009950BC">
        <w:tab/>
      </w:r>
      <w:r w:rsidRPr="009950BC">
        <w:tab/>
        <w:t>Vlasta Šejvlová, na základě plné moci</w:t>
      </w:r>
    </w:p>
    <w:p w14:paraId="7B3CF0E8" w14:textId="77777777" w:rsidR="009950BC" w:rsidRPr="009950BC" w:rsidRDefault="009950BC" w:rsidP="009950BC">
      <w:pPr>
        <w:pStyle w:val="RLdajeosmluvnstran"/>
        <w:spacing w:after="0" w:line="240" w:lineRule="auto"/>
        <w:jc w:val="left"/>
      </w:pPr>
      <w:r w:rsidRPr="009950BC">
        <w:t xml:space="preserve">IČ, DIČ </w:t>
      </w:r>
      <w:r w:rsidRPr="009950BC">
        <w:tab/>
      </w:r>
      <w:r w:rsidRPr="009950BC">
        <w:tab/>
      </w:r>
      <w:r w:rsidRPr="009950BC">
        <w:tab/>
      </w:r>
      <w:r w:rsidRPr="009950BC">
        <w:rPr>
          <w:rFonts w:asciiTheme="minorHAnsi" w:hAnsiTheme="minorHAnsi"/>
          <w:szCs w:val="22"/>
        </w:rPr>
        <w:t>25145444, CZ699000372</w:t>
      </w:r>
    </w:p>
    <w:p w14:paraId="6BF2F4C8" w14:textId="77777777" w:rsidR="009950BC" w:rsidRPr="009950BC" w:rsidRDefault="009950BC" w:rsidP="009950BC">
      <w:pPr>
        <w:pStyle w:val="RLdajeosmluvnstran"/>
        <w:spacing w:after="0" w:line="240" w:lineRule="auto"/>
        <w:jc w:val="left"/>
      </w:pPr>
      <w:r w:rsidRPr="009950BC">
        <w:t xml:space="preserve">společnost zapsaná v obchodním rejstříku </w:t>
      </w:r>
      <w:r w:rsidRPr="009950BC">
        <w:rPr>
          <w:rFonts w:asciiTheme="minorHAnsi" w:hAnsiTheme="minorHAnsi"/>
          <w:szCs w:val="22"/>
        </w:rPr>
        <w:t xml:space="preserve">vedeném Městským soudem v Praze, </w:t>
      </w:r>
      <w:proofErr w:type="spellStart"/>
      <w:r w:rsidRPr="009950BC">
        <w:rPr>
          <w:rFonts w:asciiTheme="minorHAnsi" w:hAnsiTheme="minorHAnsi"/>
          <w:szCs w:val="22"/>
        </w:rPr>
        <w:t>sp</w:t>
      </w:r>
      <w:proofErr w:type="spellEnd"/>
      <w:r w:rsidRPr="009950BC">
        <w:rPr>
          <w:rFonts w:asciiTheme="minorHAnsi" w:hAnsiTheme="minorHAnsi"/>
          <w:szCs w:val="22"/>
        </w:rPr>
        <w:t>. zn. B 4840</w:t>
      </w:r>
    </w:p>
    <w:p w14:paraId="62A58A46" w14:textId="77777777" w:rsidR="009950BC" w:rsidRPr="009950BC" w:rsidRDefault="009950BC" w:rsidP="009950BC">
      <w:pPr>
        <w:pStyle w:val="RLdajeosmluvnstran"/>
        <w:spacing w:after="0" w:line="240" w:lineRule="auto"/>
        <w:jc w:val="left"/>
        <w:rPr>
          <w:rFonts w:asciiTheme="minorHAnsi" w:hAnsiTheme="minorHAnsi"/>
          <w:szCs w:val="22"/>
        </w:rPr>
      </w:pPr>
      <w:r w:rsidRPr="009950BC">
        <w:t xml:space="preserve">bankovní </w:t>
      </w:r>
      <w:proofErr w:type="gramStart"/>
      <w:r w:rsidRPr="009950BC">
        <w:t xml:space="preserve">spojení:   </w:t>
      </w:r>
      <w:proofErr w:type="gramEnd"/>
      <w:r w:rsidRPr="009950BC">
        <w:t xml:space="preserve">        </w:t>
      </w:r>
      <w:proofErr w:type="spellStart"/>
      <w:r w:rsidRPr="009950BC">
        <w:rPr>
          <w:rFonts w:asciiTheme="minorHAnsi" w:hAnsiTheme="minorHAnsi"/>
          <w:szCs w:val="22"/>
        </w:rPr>
        <w:t>UniCredit</w:t>
      </w:r>
      <w:proofErr w:type="spellEnd"/>
      <w:r w:rsidRPr="009950BC">
        <w:rPr>
          <w:rFonts w:asciiTheme="minorHAnsi" w:hAnsiTheme="minorHAnsi"/>
          <w:szCs w:val="22"/>
        </w:rPr>
        <w:t xml:space="preserve"> Bank Czech Republic and Slovakia, a.s., </w:t>
      </w:r>
    </w:p>
    <w:p w14:paraId="03B695BF" w14:textId="77777777" w:rsidR="009950BC" w:rsidRPr="009950BC" w:rsidRDefault="009950BC" w:rsidP="009950BC">
      <w:pPr>
        <w:pStyle w:val="RLdajeosmluvnstran"/>
        <w:spacing w:after="0" w:line="240" w:lineRule="auto"/>
        <w:jc w:val="left"/>
      </w:pPr>
      <w:r w:rsidRPr="009950BC">
        <w:rPr>
          <w:rFonts w:asciiTheme="minorHAnsi" w:hAnsiTheme="minorHAnsi"/>
          <w:szCs w:val="22"/>
        </w:rPr>
        <w:t xml:space="preserve">                                           číslo účtu: 2109164825/2700</w:t>
      </w:r>
    </w:p>
    <w:p w14:paraId="415C3857" w14:textId="0E9B6C99" w:rsidR="00652D41" w:rsidRDefault="009950BC" w:rsidP="009950BC">
      <w:pPr>
        <w:pStyle w:val="RLdajeosmluvnstran"/>
        <w:spacing w:before="120" w:after="0"/>
        <w:jc w:val="left"/>
      </w:pPr>
      <w:r>
        <w:t xml:space="preserve"> </w:t>
      </w:r>
      <w:r w:rsidR="00652D41">
        <w:t>(dále jen „</w:t>
      </w:r>
      <w:r w:rsidR="00652D41">
        <w:rPr>
          <w:b/>
        </w:rPr>
        <w:t>Poskytovatel</w:t>
      </w:r>
      <w:r w:rsidR="00652D41">
        <w:t>“)</w:t>
      </w:r>
    </w:p>
    <w:p w14:paraId="09EA432A" w14:textId="77777777" w:rsidR="00652D41" w:rsidRDefault="00652D41" w:rsidP="003169AA">
      <w:pPr>
        <w:pStyle w:val="RLdajeosmluvnstran"/>
        <w:spacing w:after="0"/>
        <w:jc w:val="left"/>
      </w:pPr>
    </w:p>
    <w:p w14:paraId="7B1F68C3" w14:textId="77777777" w:rsidR="00652D41" w:rsidRDefault="00652D41" w:rsidP="003169AA">
      <w:pPr>
        <w:pStyle w:val="RLdajeosmluvnstran"/>
        <w:spacing w:after="0"/>
        <w:jc w:val="left"/>
      </w:pPr>
      <w:r>
        <w:t>a </w:t>
      </w:r>
    </w:p>
    <w:p w14:paraId="7F02FE1E" w14:textId="77777777" w:rsidR="00652D41" w:rsidRDefault="00652D41" w:rsidP="00CD1EAC">
      <w:pPr>
        <w:pStyle w:val="RLdajeosmluvnstran"/>
        <w:spacing w:after="0"/>
      </w:pPr>
    </w:p>
    <w:p w14:paraId="30DBB9B7" w14:textId="77777777" w:rsidR="00652D41" w:rsidRPr="003D44A2" w:rsidRDefault="00652D41" w:rsidP="003169AA">
      <w:pPr>
        <w:pStyle w:val="RLProhlensmluvnchstran"/>
        <w:spacing w:after="0"/>
        <w:jc w:val="left"/>
      </w:pPr>
      <w:r w:rsidRPr="003169AA">
        <w:rPr>
          <w:highlight w:val="cyan"/>
        </w:rPr>
        <w:t>OPRÁVNĚNÝ/VYBRANÝ DODAVATEL</w:t>
      </w:r>
    </w:p>
    <w:p w14:paraId="78705BD9" w14:textId="77777777" w:rsidR="003169AA" w:rsidRPr="00CF2180" w:rsidRDefault="003169AA" w:rsidP="003169AA">
      <w:pPr>
        <w:pStyle w:val="RLdajeosmluvnstran"/>
        <w:spacing w:after="0" w:line="240" w:lineRule="auto"/>
        <w:jc w:val="left"/>
        <w:rPr>
          <w:highlight w:val="cyan"/>
        </w:rPr>
      </w:pPr>
      <w:r w:rsidRPr="00CF2180">
        <w:rPr>
          <w:highlight w:val="cyan"/>
        </w:rPr>
        <w:t xml:space="preserve">se sídlem: </w:t>
      </w:r>
      <w:r>
        <w:rPr>
          <w:highlight w:val="cyan"/>
        </w:rPr>
        <w:tab/>
      </w:r>
      <w:r>
        <w:rPr>
          <w:highlight w:val="cyan"/>
        </w:rPr>
        <w:tab/>
        <w:t>XXX</w:t>
      </w:r>
      <w:r w:rsidRPr="00CF2180">
        <w:rPr>
          <w:highlight w:val="cyan"/>
        </w:rPr>
        <w:t> </w:t>
      </w:r>
    </w:p>
    <w:p w14:paraId="098080C8" w14:textId="77777777" w:rsidR="003169AA" w:rsidRPr="00CF2180" w:rsidRDefault="003169AA" w:rsidP="003169AA">
      <w:pPr>
        <w:pStyle w:val="RLdajeosmluvnstran"/>
        <w:spacing w:after="0" w:line="240" w:lineRule="auto"/>
        <w:jc w:val="left"/>
        <w:rPr>
          <w:highlight w:val="cyan"/>
        </w:rPr>
      </w:pPr>
      <w:r>
        <w:rPr>
          <w:highlight w:val="cyan"/>
        </w:rPr>
        <w:t>jednající:</w:t>
      </w:r>
      <w:r>
        <w:rPr>
          <w:highlight w:val="cyan"/>
        </w:rPr>
        <w:tab/>
      </w:r>
      <w:r>
        <w:rPr>
          <w:highlight w:val="cyan"/>
        </w:rPr>
        <w:tab/>
        <w:t>XXX</w:t>
      </w:r>
    </w:p>
    <w:p w14:paraId="21D93055" w14:textId="77777777" w:rsidR="003169AA" w:rsidRDefault="003169AA" w:rsidP="003169AA">
      <w:pPr>
        <w:pStyle w:val="RLdajeosmluvnstran"/>
        <w:spacing w:after="0" w:line="240" w:lineRule="auto"/>
        <w:jc w:val="left"/>
        <w:rPr>
          <w:highlight w:val="cyan"/>
        </w:rPr>
      </w:pPr>
      <w:r w:rsidRPr="00CF2180">
        <w:rPr>
          <w:highlight w:val="cyan"/>
        </w:rPr>
        <w:t>IČ</w:t>
      </w:r>
      <w:r>
        <w:rPr>
          <w:highlight w:val="cyan"/>
        </w:rPr>
        <w:t>, DIČ</w:t>
      </w:r>
      <w:r w:rsidRPr="00CF2180">
        <w:rPr>
          <w:highlight w:val="cyan"/>
        </w:rPr>
        <w:t xml:space="preserve"> </w:t>
      </w:r>
      <w:r>
        <w:rPr>
          <w:highlight w:val="cyan"/>
        </w:rPr>
        <w:tab/>
      </w:r>
      <w:r>
        <w:rPr>
          <w:highlight w:val="cyan"/>
        </w:rPr>
        <w:tab/>
      </w:r>
      <w:r>
        <w:rPr>
          <w:highlight w:val="cyan"/>
        </w:rPr>
        <w:tab/>
        <w:t>XXX, XXX</w:t>
      </w:r>
    </w:p>
    <w:p w14:paraId="241FDEC8" w14:textId="77777777" w:rsidR="003169AA" w:rsidRPr="00CF2180" w:rsidRDefault="003169AA" w:rsidP="003169AA">
      <w:pPr>
        <w:pStyle w:val="RLdajeosmluvnstran"/>
        <w:spacing w:after="0" w:line="240" w:lineRule="auto"/>
        <w:jc w:val="left"/>
        <w:rPr>
          <w:highlight w:val="cyan"/>
        </w:rPr>
      </w:pPr>
      <w:r w:rsidRPr="00CF2180">
        <w:rPr>
          <w:highlight w:val="cyan"/>
        </w:rPr>
        <w:t xml:space="preserve">společnost zapsaná v obchodním rejstříku </w:t>
      </w:r>
      <w:r>
        <w:rPr>
          <w:highlight w:val="cyan"/>
        </w:rPr>
        <w:t>XXX</w:t>
      </w:r>
    </w:p>
    <w:p w14:paraId="75B27771" w14:textId="77777777" w:rsidR="003169AA" w:rsidRPr="00CF2180" w:rsidRDefault="003169AA" w:rsidP="003169AA">
      <w:pPr>
        <w:pStyle w:val="RLdajeosmluvnstran"/>
        <w:spacing w:after="0" w:line="240" w:lineRule="auto"/>
        <w:jc w:val="left"/>
        <w:rPr>
          <w:highlight w:val="cyan"/>
        </w:rPr>
      </w:pPr>
      <w:r w:rsidRPr="00CF2180">
        <w:rPr>
          <w:highlight w:val="cyan"/>
        </w:rPr>
        <w:t xml:space="preserve">bankovní spojení: </w:t>
      </w:r>
      <w:r>
        <w:rPr>
          <w:highlight w:val="cyan"/>
        </w:rPr>
        <w:t>XXX</w:t>
      </w:r>
    </w:p>
    <w:p w14:paraId="5A9D339E" w14:textId="77777777" w:rsidR="00652D41" w:rsidRDefault="00652D41" w:rsidP="003169AA">
      <w:pPr>
        <w:pStyle w:val="RLdajeosmluvnstran"/>
        <w:spacing w:before="120" w:after="0"/>
        <w:jc w:val="left"/>
      </w:pPr>
      <w:r>
        <w:t>(dále jen „</w:t>
      </w:r>
      <w:r>
        <w:rPr>
          <w:b/>
        </w:rPr>
        <w:t>Oprávněný</w:t>
      </w:r>
      <w:r>
        <w:t>“)</w:t>
      </w:r>
    </w:p>
    <w:p w14:paraId="5BD2211E" w14:textId="77777777" w:rsidR="00652D41" w:rsidRPr="008146B2" w:rsidRDefault="00652D41" w:rsidP="003169AA">
      <w:pPr>
        <w:pStyle w:val="RLdajeosmluvnstran"/>
        <w:jc w:val="both"/>
      </w:pPr>
    </w:p>
    <w:p w14:paraId="274D6B3E" w14:textId="77777777" w:rsidR="00652D41" w:rsidRDefault="00652D41" w:rsidP="003169AA">
      <w:pPr>
        <w:pStyle w:val="RLdajeosmluvnstran"/>
        <w:jc w:val="both"/>
      </w:pPr>
      <w:r w:rsidRPr="00F622AA">
        <w:t>dnešního dne uzavřely tuto smlouvu v souladu s</w:t>
      </w:r>
      <w:r>
        <w:t> </w:t>
      </w:r>
      <w:r w:rsidRPr="00F622AA">
        <w:t>ustanovením § 1746 odst. 2 zákona č. 89/2012 Sb., občanského zákoníku, v</w:t>
      </w:r>
      <w:r>
        <w:t> platném znění</w:t>
      </w:r>
      <w:r w:rsidRPr="00F622AA">
        <w:t xml:space="preserve"> (dále jen</w:t>
      </w:r>
      <w:r>
        <w:t xml:space="preserve"> „</w:t>
      </w:r>
      <w:r>
        <w:rPr>
          <w:b/>
        </w:rPr>
        <w:t>občanský zákoník</w:t>
      </w:r>
      <w:r>
        <w:t>“ nebo</w:t>
      </w:r>
      <w:r w:rsidRPr="00F622AA">
        <w:t xml:space="preserve"> „</w:t>
      </w:r>
      <w:r w:rsidRPr="00F622AA">
        <w:rPr>
          <w:rStyle w:val="RLProhlensmluvnchstranChar"/>
        </w:rPr>
        <w:t>OZ</w:t>
      </w:r>
      <w:r w:rsidRPr="00F622AA">
        <w:t>“)</w:t>
      </w:r>
    </w:p>
    <w:p w14:paraId="60180037" w14:textId="77777777" w:rsidR="00652D41" w:rsidRDefault="00652D41" w:rsidP="003169AA">
      <w:pPr>
        <w:pStyle w:val="RLdajeosmluvnstran"/>
        <w:jc w:val="both"/>
      </w:pPr>
      <w:r>
        <w:t>(dále jen „</w:t>
      </w:r>
      <w:r w:rsidRPr="00EC245F">
        <w:rPr>
          <w:rStyle w:val="RLProhlensmluvnchstranChar"/>
        </w:rPr>
        <w:t>Smlouva</w:t>
      </w:r>
      <w:r>
        <w:t>“)</w:t>
      </w:r>
    </w:p>
    <w:p w14:paraId="13CD1DE4" w14:textId="77777777" w:rsidR="00652D41" w:rsidRDefault="00652D41" w:rsidP="003169AA">
      <w:pPr>
        <w:pStyle w:val="RLdajeosmluvnstran"/>
        <w:jc w:val="both"/>
      </w:pPr>
      <w:r>
        <w:t>Smluvní strany, vědomy si svých závazků v této Smlouvě obsažených a s úmyslem být touto Smlouvou vázány, dohodly se na následujícím znění Smlouvy:</w:t>
      </w:r>
    </w:p>
    <w:p w14:paraId="3F007A7C" w14:textId="77777777" w:rsidR="00CD1EAC" w:rsidRPr="00964422" w:rsidRDefault="00CD1EAC" w:rsidP="00CD1EAC">
      <w:pPr>
        <w:pStyle w:val="RLlneksmlouvy"/>
        <w:numPr>
          <w:ilvl w:val="0"/>
          <w:numId w:val="3"/>
        </w:numPr>
      </w:pPr>
      <w:bookmarkStart w:id="2" w:name="_Hlk38454354"/>
      <w:r w:rsidRPr="00964422">
        <w:t>PŘEDMĚT SMLOUVY</w:t>
      </w:r>
    </w:p>
    <w:p w14:paraId="1067CBE7" w14:textId="12BD3C0C" w:rsidR="00CD1EAC" w:rsidRPr="006A64F3" w:rsidRDefault="00CD1EAC" w:rsidP="00CD1EAC">
      <w:pPr>
        <w:pStyle w:val="RLTextlnkuslovan"/>
      </w:pPr>
      <w:r w:rsidRPr="00964422">
        <w:rPr>
          <w:lang w:eastAsia="en-US"/>
        </w:rPr>
        <w:t>Předmětem této Smlouvy je poskytnutí součinnosti Oprávněnému k integraci systému</w:t>
      </w:r>
      <w:r w:rsidR="00964422">
        <w:rPr>
          <w:lang w:eastAsia="en-US"/>
        </w:rPr>
        <w:t xml:space="preserve"> </w:t>
      </w:r>
      <w:r w:rsidR="00BC23B1">
        <w:rPr>
          <w:lang w:eastAsia="en-US"/>
        </w:rPr>
        <w:t>„e-spis“</w:t>
      </w:r>
      <w:r w:rsidR="00993946" w:rsidRPr="00964422">
        <w:rPr>
          <w:lang w:eastAsia="en-US"/>
        </w:rPr>
        <w:t xml:space="preserve"> provozovaného</w:t>
      </w:r>
      <w:r w:rsidR="00964422" w:rsidRPr="00964422">
        <w:rPr>
          <w:lang w:eastAsia="en-US"/>
        </w:rPr>
        <w:t xml:space="preserve"> a užívaného</w:t>
      </w:r>
      <w:r w:rsidR="00993946" w:rsidRPr="00964422">
        <w:rPr>
          <w:lang w:eastAsia="en-US"/>
        </w:rPr>
        <w:t xml:space="preserve"> městem</w:t>
      </w:r>
      <w:r w:rsidRPr="00964422">
        <w:rPr>
          <w:lang w:eastAsia="en-US"/>
        </w:rPr>
        <w:t xml:space="preserve"> </w:t>
      </w:r>
      <w:r w:rsidR="00964422" w:rsidRPr="00964422">
        <w:rPr>
          <w:lang w:eastAsia="en-US"/>
        </w:rPr>
        <w:t xml:space="preserve">Český Krumlov </w:t>
      </w:r>
      <w:r w:rsidRPr="00964422">
        <w:rPr>
          <w:lang w:eastAsia="en-US"/>
        </w:rPr>
        <w:t>se systémem Oprávněného, který je předmětem plnění v rámci Veřejné zakázky</w:t>
      </w:r>
      <w:r w:rsidR="00964422">
        <w:rPr>
          <w:lang w:eastAsia="en-US"/>
        </w:rPr>
        <w:t xml:space="preserve"> „</w:t>
      </w:r>
      <w:r w:rsidR="00964422" w:rsidRPr="00964422">
        <w:t>Rozvoj služeb eGovernmentu města Český Krumlov</w:t>
      </w:r>
      <w:r w:rsidR="00964422">
        <w:t>“</w:t>
      </w:r>
      <w:r w:rsidR="003169AA">
        <w:t xml:space="preserve"> </w:t>
      </w:r>
      <w:r w:rsidR="005A075E">
        <w:rPr>
          <w:lang w:eastAsia="en-US"/>
        </w:rPr>
        <w:t>k realizaci</w:t>
      </w:r>
      <w:r w:rsidR="005E60FD">
        <w:rPr>
          <w:lang w:eastAsia="en-US"/>
        </w:rPr>
        <w:t xml:space="preserve"> </w:t>
      </w:r>
      <w:r w:rsidR="00964422" w:rsidRPr="00964422">
        <w:rPr>
          <w:lang w:eastAsia="en-US"/>
        </w:rPr>
        <w:t>projektu</w:t>
      </w:r>
      <w:r w:rsidRPr="00964422">
        <w:rPr>
          <w:lang w:eastAsia="en-US"/>
        </w:rPr>
        <w:t xml:space="preserve"> </w:t>
      </w:r>
      <w:r w:rsidR="00964422" w:rsidRPr="00964422">
        <w:t xml:space="preserve">„Rozvoj služeb eGovernmentu města Český Krumlov“, </w:t>
      </w:r>
      <w:proofErr w:type="spellStart"/>
      <w:r w:rsidR="00964422" w:rsidRPr="00964422">
        <w:t>reg</w:t>
      </w:r>
      <w:proofErr w:type="spellEnd"/>
      <w:r w:rsidR="00964422" w:rsidRPr="00964422">
        <w:t>. č. CZ.06.3.05/0.0/0.0/16_044/0006341</w:t>
      </w:r>
      <w:r w:rsidR="004D5F80">
        <w:t xml:space="preserve"> (dále také jako „projekt“)</w:t>
      </w:r>
      <w:r w:rsidR="00964422" w:rsidRPr="00964422">
        <w:t xml:space="preserve">, </w:t>
      </w:r>
      <w:r w:rsidR="0092034D">
        <w:t>na který je</w:t>
      </w:r>
      <w:r w:rsidR="00964422" w:rsidRPr="00964422">
        <w:t xml:space="preserve"> Městu poskytnuta podpora v rámci Integrovaného regionálního operačního programu, 28. Výzva – Specifické informační a komunikační systémy a infrastruktura II. - SC 3.2.</w:t>
      </w:r>
      <w:r w:rsidRPr="00964422">
        <w:rPr>
          <w:lang w:eastAsia="en-US"/>
        </w:rPr>
        <w:t xml:space="preserve"> Podrobný popis stávajícího systému a integrovaného systému je uveden </w:t>
      </w:r>
      <w:r w:rsidRPr="006A64F3">
        <w:t>v příloze číslo 1</w:t>
      </w:r>
      <w:r w:rsidRPr="00964422">
        <w:rPr>
          <w:lang w:eastAsia="en-US"/>
        </w:rPr>
        <w:t>.</w:t>
      </w:r>
      <w:r w:rsidR="0092034D">
        <w:rPr>
          <w:lang w:eastAsia="en-US"/>
        </w:rPr>
        <w:t xml:space="preserve"> Město Český Krumlov jako zadavatel si vyhrazuje právo rozdělit </w:t>
      </w:r>
      <w:r w:rsidR="00853041">
        <w:rPr>
          <w:lang w:eastAsia="en-US"/>
        </w:rPr>
        <w:t xml:space="preserve">shora uvedenou </w:t>
      </w:r>
      <w:r w:rsidR="0092034D">
        <w:rPr>
          <w:lang w:eastAsia="en-US"/>
        </w:rPr>
        <w:t>zakázku na části</w:t>
      </w:r>
      <w:r w:rsidR="00853041">
        <w:rPr>
          <w:lang w:eastAsia="en-US"/>
        </w:rPr>
        <w:t>.</w:t>
      </w:r>
    </w:p>
    <w:p w14:paraId="7906231F" w14:textId="77777777" w:rsidR="00CD1EAC" w:rsidRPr="000F1B23" w:rsidRDefault="00CD1EAC" w:rsidP="00CD1EAC">
      <w:pPr>
        <w:pStyle w:val="RLTextlnkuslovan"/>
        <w:rPr>
          <w:lang w:eastAsia="en-US"/>
        </w:rPr>
      </w:pPr>
      <w:r w:rsidRPr="000F1B23">
        <w:rPr>
          <w:lang w:eastAsia="en-US"/>
        </w:rPr>
        <w:t xml:space="preserve">Integrace proběhne v krocích a čase dle </w:t>
      </w:r>
      <w:r w:rsidRPr="007B502A">
        <w:rPr>
          <w:lang w:eastAsia="en-US"/>
        </w:rPr>
        <w:t>harmonogramu dle přílohy č. 2 Smlouvy</w:t>
      </w:r>
      <w:r w:rsidRPr="000F1B23">
        <w:rPr>
          <w:lang w:eastAsia="en-US"/>
        </w:rPr>
        <w:t>.</w:t>
      </w:r>
    </w:p>
    <w:p w14:paraId="7B7E6407" w14:textId="77777777" w:rsidR="00CD1EAC" w:rsidRDefault="00CD1EAC" w:rsidP="00CD1EAC">
      <w:pPr>
        <w:pStyle w:val="RLlneksmlouvy"/>
      </w:pPr>
      <w:r>
        <w:t>CENA ZA PŘEDMĚT PLNĚNÍ</w:t>
      </w:r>
    </w:p>
    <w:p w14:paraId="1FEE378E" w14:textId="77777777" w:rsidR="00EC2385" w:rsidRDefault="00EC2385" w:rsidP="00EC2385">
      <w:pPr>
        <w:pStyle w:val="RLTextlnkuslovan"/>
        <w:rPr>
          <w:szCs w:val="22"/>
        </w:rPr>
      </w:pPr>
      <w:r>
        <w:t>Cena předmětu plnění činí 96 200,- Kč bez DPH (tj. ekvivalent 6,5 ČD (člověkodne) práce 1 pracovníka ICZ a.s.).</w:t>
      </w:r>
    </w:p>
    <w:p w14:paraId="67DFC856" w14:textId="77777777" w:rsidR="00CD1EAC" w:rsidRDefault="008452C6" w:rsidP="00CD1EAC">
      <w:pPr>
        <w:pStyle w:val="RLTextlnkuslovan"/>
        <w:rPr>
          <w:lang w:eastAsia="en-US"/>
        </w:rPr>
      </w:pPr>
      <w:r>
        <w:rPr>
          <w:lang w:eastAsia="en-US"/>
        </w:rPr>
        <w:lastRenderedPageBreak/>
        <w:t>Cena bude hrazena na základě d</w:t>
      </w:r>
      <w:r w:rsidRPr="008452C6">
        <w:rPr>
          <w:lang w:eastAsia="en-US"/>
        </w:rPr>
        <w:t>aňov</w:t>
      </w:r>
      <w:r>
        <w:rPr>
          <w:lang w:eastAsia="en-US"/>
        </w:rPr>
        <w:t>ého</w:t>
      </w:r>
      <w:r w:rsidRPr="008452C6">
        <w:rPr>
          <w:lang w:eastAsia="en-US"/>
        </w:rPr>
        <w:t xml:space="preserve"> doklad</w:t>
      </w:r>
      <w:r>
        <w:rPr>
          <w:lang w:eastAsia="en-US"/>
        </w:rPr>
        <w:t>u</w:t>
      </w:r>
      <w:r w:rsidRPr="008452C6">
        <w:rPr>
          <w:lang w:eastAsia="en-US"/>
        </w:rPr>
        <w:t xml:space="preserve"> (faktur</w:t>
      </w:r>
      <w:r>
        <w:rPr>
          <w:lang w:eastAsia="en-US"/>
        </w:rPr>
        <w:t>y</w:t>
      </w:r>
      <w:r w:rsidRPr="008452C6">
        <w:rPr>
          <w:lang w:eastAsia="en-US"/>
        </w:rPr>
        <w:t>)</w:t>
      </w:r>
      <w:r>
        <w:rPr>
          <w:lang w:eastAsia="en-US"/>
        </w:rPr>
        <w:t xml:space="preserve"> s 30-ti denní splatností. Faktura</w:t>
      </w:r>
      <w:r w:rsidRPr="008452C6">
        <w:rPr>
          <w:lang w:eastAsia="en-US"/>
        </w:rPr>
        <w:t xml:space="preserve"> bude obsahovat náležitosti daňového účetního dokladu, formou a obsahem odpovídat zákonu č. 563/1991 Sb., o účetnictví, ve znění </w:t>
      </w:r>
      <w:proofErr w:type="spellStart"/>
      <w:r w:rsidRPr="008452C6">
        <w:rPr>
          <w:lang w:eastAsia="en-US"/>
        </w:rPr>
        <w:t>pozd</w:t>
      </w:r>
      <w:proofErr w:type="spellEnd"/>
      <w:r w:rsidRPr="008452C6">
        <w:rPr>
          <w:lang w:eastAsia="en-US"/>
        </w:rPr>
        <w:t xml:space="preserve">. předpisů, zákonu o DPH a bude mít náležitosti obchodní listiny dle § 435 zákona č. 89/2012 Sb., občanský zákoník, ve znění </w:t>
      </w:r>
      <w:proofErr w:type="spellStart"/>
      <w:r w:rsidRPr="008452C6">
        <w:rPr>
          <w:lang w:eastAsia="en-US"/>
        </w:rPr>
        <w:t>pozd</w:t>
      </w:r>
      <w:proofErr w:type="spellEnd"/>
      <w:r w:rsidRPr="008452C6">
        <w:rPr>
          <w:lang w:eastAsia="en-US"/>
        </w:rPr>
        <w:t>. předpisů (dále jen „občanský zákoník“). V případě, že daňový doklad (faktura) nebude obsahovat tyto náležitosti, bude objednatelem vrácen k opravení bez proplacení. V takovém případě lhůta splatnosti počíná běžet znovu ode dne doručení opraveného či nově vyhotoveného daňového dokladu (faktury).</w:t>
      </w:r>
    </w:p>
    <w:p w14:paraId="0F158647" w14:textId="77777777" w:rsidR="00553230" w:rsidRDefault="00553230" w:rsidP="008452C6">
      <w:pPr>
        <w:pStyle w:val="RLlneksmlouvy"/>
      </w:pPr>
      <w:r>
        <w:t>DALŠÍ UJEDNÁNÍ</w:t>
      </w:r>
    </w:p>
    <w:p w14:paraId="47CD0F02" w14:textId="77777777" w:rsidR="00553230" w:rsidRPr="00553230" w:rsidRDefault="00553230" w:rsidP="00553230">
      <w:pPr>
        <w:pStyle w:val="RLTextlnkuslovan"/>
        <w:rPr>
          <w:lang w:eastAsia="en-US"/>
        </w:rPr>
      </w:pPr>
      <w:r w:rsidRPr="00553230">
        <w:rPr>
          <w:lang w:eastAsia="en-US"/>
        </w:rPr>
        <w:t xml:space="preserve">Ve smyslu zákona č. 320/2001 Sb., o finanční kontrole, ve znění </w:t>
      </w:r>
      <w:proofErr w:type="spellStart"/>
      <w:r w:rsidRPr="00553230">
        <w:rPr>
          <w:lang w:eastAsia="en-US"/>
        </w:rPr>
        <w:t>pozd</w:t>
      </w:r>
      <w:proofErr w:type="spellEnd"/>
      <w:r w:rsidRPr="00553230">
        <w:rPr>
          <w:lang w:eastAsia="en-US"/>
        </w:rPr>
        <w:t xml:space="preserve">. předpisů, se </w:t>
      </w:r>
      <w:r>
        <w:rPr>
          <w:lang w:eastAsia="en-US"/>
        </w:rPr>
        <w:t>smluvní</w:t>
      </w:r>
      <w:r w:rsidRPr="00553230">
        <w:rPr>
          <w:lang w:eastAsia="en-US"/>
        </w:rPr>
        <w:t xml:space="preserve"> </w:t>
      </w:r>
      <w:r w:rsidR="00964422">
        <w:rPr>
          <w:lang w:eastAsia="en-US"/>
        </w:rPr>
        <w:t xml:space="preserve">strany </w:t>
      </w:r>
      <w:r w:rsidRPr="00553230">
        <w:rPr>
          <w:lang w:eastAsia="en-US"/>
        </w:rPr>
        <w:t>zavazují spolupůsobit při finanční kontrole a poskytnout kontrolním orgánům dokumenty vztahující se k předmětu smlouvy a umožnit nahlédnutí do účetnictví nebo daňové evidence s ním související, a to po dobu nejméně deseti let od předání a převzetí stavby, nebude-li mezi účastníky dohodnuto jinak.</w:t>
      </w:r>
    </w:p>
    <w:p w14:paraId="20C5A8EE" w14:textId="6A3307C8" w:rsidR="004D5F80" w:rsidRDefault="004D5F80" w:rsidP="004D5F80">
      <w:pPr>
        <w:pStyle w:val="RLTextlnkuslovan"/>
        <w:rPr>
          <w:lang w:eastAsia="en-US"/>
        </w:rPr>
      </w:pPr>
      <w:r>
        <w:rPr>
          <w:lang w:eastAsia="en-US"/>
        </w:rPr>
        <w:t xml:space="preserve">Smluvní strany jsou povinny uchovávat veškerou dokumentaci související s realizací projektu včetně účetních dokladů minimálně do konce roku 2028. Pokud je v českých právních předpisech stanovena lhůta delší, musí ji </w:t>
      </w:r>
      <w:r w:rsidR="00187E87">
        <w:rPr>
          <w:lang w:eastAsia="en-US"/>
        </w:rPr>
        <w:t xml:space="preserve">smluvní strany </w:t>
      </w:r>
      <w:r>
        <w:rPr>
          <w:lang w:eastAsia="en-US"/>
        </w:rPr>
        <w:t>dodržet.</w:t>
      </w:r>
    </w:p>
    <w:p w14:paraId="59EE66D6" w14:textId="77777777" w:rsidR="004D5F80" w:rsidRDefault="004D5F80" w:rsidP="004D5F80">
      <w:pPr>
        <w:pStyle w:val="RLTextlnkuslovan"/>
        <w:rPr>
          <w:lang w:eastAsia="en-US"/>
        </w:rPr>
      </w:pPr>
      <w:r>
        <w:rPr>
          <w:lang w:eastAsia="en-US"/>
        </w:rPr>
        <w:t>Každá faktura musí být označena číslem projektu: CZ.06.3.05/0.0/0.0/16_044/0006341.</w:t>
      </w:r>
    </w:p>
    <w:p w14:paraId="29EBF84F" w14:textId="42BE7493" w:rsidR="00553230" w:rsidRPr="00553230" w:rsidRDefault="004D5F80" w:rsidP="005F7D98">
      <w:pPr>
        <w:pStyle w:val="RLTextlnkuslovan"/>
        <w:rPr>
          <w:lang w:eastAsia="en-US"/>
        </w:rPr>
      </w:pPr>
      <w:r>
        <w:rPr>
          <w:lang w:eastAsia="en-US"/>
        </w:rPr>
        <w:t xml:space="preserve">Smluvní strany jsou povinny minimálně do konce roku 2028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</w:t>
      </w:r>
      <w:r w:rsidR="00187E87">
        <w:rPr>
          <w:lang w:eastAsia="en-US"/>
        </w:rPr>
        <w:t>jsou povinny</w:t>
      </w:r>
      <w:r>
        <w:rPr>
          <w:lang w:eastAsia="en-US"/>
        </w:rPr>
        <w:t xml:space="preserve"> vytvořit výše uvedeným osobám podmínky k provedení kontroly vztahující se k realizaci projektu a poskytnout jim při provádění kontroly součinnost.</w:t>
      </w:r>
    </w:p>
    <w:p w14:paraId="5CA1BCFF" w14:textId="77777777" w:rsidR="008452C6" w:rsidRDefault="008452C6" w:rsidP="008452C6">
      <w:pPr>
        <w:pStyle w:val="RLlneksmlouvy"/>
      </w:pPr>
      <w:r>
        <w:t>ZÁVĚREČNÁ USTANOVENÍ</w:t>
      </w:r>
    </w:p>
    <w:p w14:paraId="43DC7BB9" w14:textId="77777777" w:rsidR="008452C6" w:rsidRDefault="008452C6" w:rsidP="008452C6">
      <w:pPr>
        <w:pStyle w:val="RLTextlnkuslovan"/>
        <w:rPr>
          <w:lang w:eastAsia="en-US"/>
        </w:rPr>
      </w:pPr>
      <w:r>
        <w:rPr>
          <w:lang w:eastAsia="en-US"/>
        </w:rPr>
        <w:t>Tato Smlouva může být měněna a doplňována pouze formou písemných dodatků podepsaných oběma smluvními stranami.</w:t>
      </w:r>
    </w:p>
    <w:p w14:paraId="7C83300F" w14:textId="77777777" w:rsidR="008452C6" w:rsidRDefault="008452C6" w:rsidP="008452C6">
      <w:pPr>
        <w:pStyle w:val="RLTextlnkuslovan"/>
        <w:rPr>
          <w:lang w:eastAsia="en-US"/>
        </w:rPr>
      </w:pPr>
      <w:r>
        <w:rPr>
          <w:lang w:eastAsia="en-US"/>
        </w:rPr>
        <w:t>Tato Smlouva se řídí právem České republiky.</w:t>
      </w:r>
    </w:p>
    <w:p w14:paraId="4FD7B712" w14:textId="77777777" w:rsidR="008452C6" w:rsidRDefault="008452C6" w:rsidP="008452C6">
      <w:pPr>
        <w:pStyle w:val="RLTextlnkuslovan"/>
        <w:rPr>
          <w:lang w:eastAsia="en-US"/>
        </w:rPr>
      </w:pPr>
      <w:r>
        <w:rPr>
          <w:lang w:eastAsia="en-US"/>
        </w:rPr>
        <w:t xml:space="preserve">Tato Smlouva je vyhotovena ve </w:t>
      </w:r>
      <w:r w:rsidR="004D5F80">
        <w:rPr>
          <w:lang w:eastAsia="en-US"/>
        </w:rPr>
        <w:t>třech</w:t>
      </w:r>
      <w:r>
        <w:rPr>
          <w:lang w:eastAsia="en-US"/>
        </w:rPr>
        <w:t xml:space="preserve"> originálech</w:t>
      </w:r>
      <w:r w:rsidR="00187E87">
        <w:rPr>
          <w:lang w:eastAsia="en-US"/>
        </w:rPr>
        <w:t>,</w:t>
      </w:r>
      <w:r>
        <w:rPr>
          <w:lang w:eastAsia="en-US"/>
        </w:rPr>
        <w:t xml:space="preserve"> z nichž každá ze smluvních stran obdrží po jednom originále</w:t>
      </w:r>
      <w:r w:rsidR="004D5F80">
        <w:rPr>
          <w:lang w:eastAsia="en-US"/>
        </w:rPr>
        <w:t xml:space="preserve"> a jeden originál předá oprávněný městu Český Krumlov, a to do 5 dnů od podpisu Smlouvy</w:t>
      </w:r>
      <w:r>
        <w:rPr>
          <w:lang w:eastAsia="en-US"/>
        </w:rPr>
        <w:t>.</w:t>
      </w:r>
    </w:p>
    <w:p w14:paraId="2196FEB0" w14:textId="533DCD9C" w:rsidR="008452C6" w:rsidRDefault="008452C6" w:rsidP="008452C6">
      <w:pPr>
        <w:pStyle w:val="RLTextlnkuslovan"/>
        <w:rPr>
          <w:lang w:eastAsia="en-US"/>
        </w:rPr>
      </w:pPr>
      <w:r>
        <w:rPr>
          <w:lang w:eastAsia="en-US"/>
        </w:rPr>
        <w:t xml:space="preserve">Pokud oddělitelné ustanovení této Smlouvy je nebo se stane neplatným či nevynutitelným, nemá to vliv na platnost zbývajících ustanovení této Smlouvy. V takovém případě se strany této Smlouvy zavazují uzavřít do </w:t>
      </w:r>
      <w:r w:rsidR="00773068">
        <w:rPr>
          <w:lang w:eastAsia="en-US"/>
        </w:rPr>
        <w:t xml:space="preserve">20 </w:t>
      </w:r>
      <w:r>
        <w:rPr>
          <w:lang w:eastAsia="en-US"/>
        </w:rPr>
        <w:t>pracovních dnů od výzvy druhé ze stran této Smlouvy dodatek k této Smlouvě nahrazující oddělitelné ustanovení této Smlouvy, které je neplatné či nevynutitelné, platným a vynutitelným ustanovením odpovídajícím hospodářskému účelu takto nahrazovaného ustanovení.</w:t>
      </w:r>
    </w:p>
    <w:p w14:paraId="38B574EA" w14:textId="77777777" w:rsidR="008452C6" w:rsidRDefault="008452C6" w:rsidP="008452C6">
      <w:pPr>
        <w:pStyle w:val="RLTextlnkuslovan"/>
        <w:rPr>
          <w:lang w:eastAsia="en-US"/>
        </w:rPr>
      </w:pPr>
      <w:r>
        <w:rPr>
          <w:lang w:eastAsia="en-US"/>
        </w:rPr>
        <w:t>Smluvní strany po přečtení této Smlouvy prohlašují, že souhlasí s jejím obsahem, že tato Smlouva byla sepsána vážně, určitě, srozumitelně a na základě jejich pravé a svobodné vůle, na důkaz čehož připojují své podpisy.</w:t>
      </w:r>
    </w:p>
    <w:p w14:paraId="2452F9B8" w14:textId="77777777" w:rsidR="008452C6" w:rsidRDefault="008452C6" w:rsidP="008452C6">
      <w:pPr>
        <w:pStyle w:val="RLTextlnkuslovan"/>
      </w:pPr>
      <w:r>
        <w:t>Nedílnou součást Smlouvy tvoří tyto přílohy:</w:t>
      </w:r>
    </w:p>
    <w:p w14:paraId="1E42D0FA" w14:textId="77777777" w:rsidR="00553230" w:rsidRDefault="008452C6" w:rsidP="008452C6">
      <w:pPr>
        <w:pStyle w:val="RLTextlnkuslovan"/>
        <w:numPr>
          <w:ilvl w:val="0"/>
          <w:numId w:val="0"/>
        </w:numPr>
        <w:ind w:left="1474"/>
      </w:pPr>
      <w:r>
        <w:lastRenderedPageBreak/>
        <w:t>Příloha č. 1:</w:t>
      </w:r>
      <w:r w:rsidR="00553230">
        <w:t xml:space="preserve"> Specifikace současného a integrovaného systému</w:t>
      </w:r>
    </w:p>
    <w:p w14:paraId="0457C517" w14:textId="77777777" w:rsidR="008452C6" w:rsidRDefault="00553230" w:rsidP="008452C6">
      <w:pPr>
        <w:pStyle w:val="RLTextlnkuslovan"/>
        <w:numPr>
          <w:ilvl w:val="0"/>
          <w:numId w:val="0"/>
        </w:numPr>
        <w:ind w:left="1474"/>
      </w:pPr>
      <w:r>
        <w:t xml:space="preserve">Příloha č. 2: </w:t>
      </w:r>
      <w:r w:rsidR="005738BA">
        <w:t>Harmonogram</w:t>
      </w:r>
    </w:p>
    <w:p w14:paraId="3630B4A9" w14:textId="77777777" w:rsidR="005738BA" w:rsidRDefault="005738BA" w:rsidP="008452C6">
      <w:pPr>
        <w:pStyle w:val="RLTextlnkuslovan"/>
        <w:numPr>
          <w:ilvl w:val="0"/>
          <w:numId w:val="0"/>
        </w:numPr>
        <w:ind w:left="1474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536"/>
        <w:gridCol w:w="4536"/>
      </w:tblGrid>
      <w:tr w:rsidR="008452C6" w:rsidRPr="000C3F5E" w14:paraId="18A8FB45" w14:textId="77777777" w:rsidTr="00C10209">
        <w:trPr>
          <w:jc w:val="center"/>
        </w:trPr>
        <w:tc>
          <w:tcPr>
            <w:tcW w:w="2500" w:type="pct"/>
          </w:tcPr>
          <w:p w14:paraId="058F7ECE" w14:textId="77777777" w:rsidR="008452C6" w:rsidRPr="000C3F5E" w:rsidRDefault="004D5F80" w:rsidP="00C10209">
            <w:pPr>
              <w:pStyle w:val="RLProhlensmluvnchstran"/>
            </w:pPr>
            <w:r>
              <w:t>Poskytovatel</w:t>
            </w:r>
          </w:p>
          <w:p w14:paraId="6D005C48" w14:textId="77777777" w:rsidR="008452C6" w:rsidRDefault="008452C6" w:rsidP="00C10209">
            <w:pPr>
              <w:pStyle w:val="RLdajeosmluvnstran"/>
            </w:pPr>
          </w:p>
          <w:p w14:paraId="41E11FE1" w14:textId="17330807" w:rsidR="008452C6" w:rsidRPr="000C3F5E" w:rsidRDefault="008452C6" w:rsidP="00C10209">
            <w:pPr>
              <w:pStyle w:val="RLdajeosmluvnstran"/>
              <w:spacing w:before="840"/>
            </w:pPr>
            <w:r w:rsidRPr="009950BC">
              <w:t>V </w:t>
            </w:r>
            <w:r w:rsidR="009950BC" w:rsidRPr="009950BC">
              <w:t>Praze</w:t>
            </w:r>
            <w:r w:rsidR="002E0EAF" w:rsidRPr="009950BC">
              <w:t xml:space="preserve"> </w:t>
            </w:r>
            <w:r w:rsidRPr="009950BC">
              <w:t>dne</w:t>
            </w:r>
            <w:r w:rsidRPr="000C3F5E">
              <w:t xml:space="preserve"> </w:t>
            </w:r>
            <w:r w:rsidRPr="00212D38">
              <w:t>_____________</w:t>
            </w:r>
          </w:p>
          <w:p w14:paraId="7490DFF7" w14:textId="77777777" w:rsidR="008452C6" w:rsidRPr="000C3F5E" w:rsidRDefault="008452C6" w:rsidP="00C10209"/>
        </w:tc>
        <w:tc>
          <w:tcPr>
            <w:tcW w:w="2500" w:type="pct"/>
          </w:tcPr>
          <w:p w14:paraId="74ECEFC7" w14:textId="77777777" w:rsidR="008452C6" w:rsidRPr="000C3F5E" w:rsidRDefault="004D5F80" w:rsidP="00C10209">
            <w:pPr>
              <w:pStyle w:val="RLProhlensmluvnchstran"/>
            </w:pPr>
            <w:r>
              <w:t>Oprávněný</w:t>
            </w:r>
          </w:p>
          <w:p w14:paraId="40B7989C" w14:textId="77777777" w:rsidR="008452C6" w:rsidRDefault="008452C6" w:rsidP="00C10209">
            <w:pPr>
              <w:pStyle w:val="RLdajeosmluvnstran"/>
            </w:pPr>
          </w:p>
          <w:p w14:paraId="5E666120" w14:textId="77777777" w:rsidR="008452C6" w:rsidRPr="000C3F5E" w:rsidRDefault="008452C6" w:rsidP="00C10209">
            <w:pPr>
              <w:pStyle w:val="RLdajeosmluvnstran"/>
              <w:spacing w:before="840"/>
            </w:pPr>
            <w:r w:rsidRPr="000C3F5E">
              <w:t>V</w:t>
            </w:r>
            <w:r>
              <w:t> </w:t>
            </w:r>
            <w:r w:rsidR="002E0EAF" w:rsidRPr="00786761">
              <w:rPr>
                <w:highlight w:val="cyan"/>
              </w:rPr>
              <w:t>XXX</w:t>
            </w:r>
            <w:r w:rsidRPr="000C3F5E">
              <w:t xml:space="preserve"> dne _____</w:t>
            </w:r>
            <w:r>
              <w:t>______</w:t>
            </w:r>
            <w:r w:rsidRPr="000C3F5E">
              <w:t>__</w:t>
            </w:r>
          </w:p>
        </w:tc>
      </w:tr>
      <w:tr w:rsidR="008452C6" w:rsidRPr="000C3F5E" w14:paraId="5574EFA9" w14:textId="77777777" w:rsidTr="00C10209">
        <w:trPr>
          <w:jc w:val="center"/>
        </w:trPr>
        <w:tc>
          <w:tcPr>
            <w:tcW w:w="2500" w:type="pct"/>
          </w:tcPr>
          <w:p w14:paraId="25BC3619" w14:textId="77777777" w:rsidR="008452C6" w:rsidRPr="000C3F5E" w:rsidRDefault="008452C6" w:rsidP="00C10209">
            <w:pPr>
              <w:pStyle w:val="RLdajeosmluvnstran"/>
              <w:spacing w:before="960"/>
            </w:pPr>
            <w:r w:rsidRPr="000C3F5E">
              <w:t>.........................................................................</w:t>
            </w:r>
          </w:p>
          <w:p w14:paraId="7F82CC3D" w14:textId="102ECB28" w:rsidR="0023050A" w:rsidRDefault="00D02915" w:rsidP="00C10209">
            <w:pPr>
              <w:pStyle w:val="RLdajeosmluvnstran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ICZ a.s.</w:t>
            </w:r>
          </w:p>
          <w:p w14:paraId="4227530A" w14:textId="126B0638" w:rsidR="008452C6" w:rsidRPr="000C3F5E" w:rsidRDefault="009950BC" w:rsidP="00C10209">
            <w:pPr>
              <w:pStyle w:val="RLdajeosmluvnstran"/>
            </w:pPr>
            <w:r w:rsidRPr="009950BC">
              <w:t>Vlasta Šejvlová, na základě plné moci</w:t>
            </w:r>
          </w:p>
        </w:tc>
        <w:tc>
          <w:tcPr>
            <w:tcW w:w="2500" w:type="pct"/>
          </w:tcPr>
          <w:p w14:paraId="79A989FC" w14:textId="77777777" w:rsidR="008452C6" w:rsidRPr="000C3F5E" w:rsidRDefault="008452C6" w:rsidP="00C10209">
            <w:pPr>
              <w:pStyle w:val="RLdajeosmluvnstran"/>
              <w:spacing w:before="960"/>
            </w:pPr>
            <w:r w:rsidRPr="000C3F5E">
              <w:t>.........................................................................</w:t>
            </w:r>
          </w:p>
          <w:p w14:paraId="781F8334" w14:textId="77777777" w:rsidR="008452C6" w:rsidRPr="00786761" w:rsidRDefault="00786761" w:rsidP="00C10209">
            <w:pPr>
              <w:pStyle w:val="RLdajeosmluvnstran"/>
              <w:rPr>
                <w:b/>
                <w:bCs/>
                <w:highlight w:val="cyan"/>
              </w:rPr>
            </w:pPr>
            <w:r w:rsidRPr="00786761">
              <w:rPr>
                <w:b/>
                <w:bCs/>
                <w:highlight w:val="cyan"/>
              </w:rPr>
              <w:t>Oprávněný</w:t>
            </w:r>
          </w:p>
          <w:p w14:paraId="6BF94911" w14:textId="77777777" w:rsidR="00786761" w:rsidRPr="000C3F5E" w:rsidRDefault="00786761" w:rsidP="00C10209">
            <w:pPr>
              <w:pStyle w:val="RLdajeosmluvnstran"/>
            </w:pPr>
            <w:r w:rsidRPr="00786761">
              <w:rPr>
                <w:highlight w:val="cyan"/>
              </w:rPr>
              <w:t>podepisující</w:t>
            </w:r>
          </w:p>
        </w:tc>
      </w:tr>
    </w:tbl>
    <w:p w14:paraId="021B0230" w14:textId="77777777" w:rsidR="005E4F19" w:rsidRDefault="005E4F19" w:rsidP="008452C6">
      <w:pPr>
        <w:pStyle w:val="RLTextlnkuslovan"/>
        <w:numPr>
          <w:ilvl w:val="0"/>
          <w:numId w:val="0"/>
        </w:numPr>
        <w:ind w:left="1474" w:hanging="737"/>
        <w:rPr>
          <w:lang w:eastAsia="en-US"/>
        </w:rPr>
      </w:pPr>
    </w:p>
    <w:p w14:paraId="612F8C1B" w14:textId="77777777" w:rsidR="005E4F19" w:rsidRDefault="005E4F19">
      <w:pPr>
        <w:rPr>
          <w:rFonts w:ascii="Calibri" w:eastAsia="Times New Roman" w:hAnsi="Calibri" w:cs="Times New Roman"/>
          <w:szCs w:val="24"/>
        </w:rPr>
      </w:pPr>
      <w:r>
        <w:br w:type="page"/>
      </w:r>
    </w:p>
    <w:p w14:paraId="781EC924" w14:textId="77777777" w:rsidR="005E4F19" w:rsidRDefault="005E4F19" w:rsidP="005E4F19">
      <w:pPr>
        <w:pStyle w:val="RLTextlnkuslovan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52D41">
        <w:rPr>
          <w:rFonts w:asciiTheme="minorHAnsi" w:hAnsiTheme="minorHAnsi" w:cstheme="minorHAnsi"/>
          <w:b/>
          <w:bCs/>
          <w:sz w:val="28"/>
          <w:szCs w:val="28"/>
        </w:rPr>
        <w:lastRenderedPageBreak/>
        <w:t>Příloha č. 1 Smlouv</w:t>
      </w:r>
      <w:r>
        <w:rPr>
          <w:rFonts w:asciiTheme="minorHAnsi" w:hAnsiTheme="minorHAnsi" w:cstheme="minorHAnsi"/>
          <w:b/>
          <w:bCs/>
          <w:sz w:val="28"/>
          <w:szCs w:val="28"/>
        </w:rPr>
        <w:t>y</w:t>
      </w:r>
      <w:r w:rsidRPr="00652D41">
        <w:rPr>
          <w:rFonts w:asciiTheme="minorHAnsi" w:hAnsiTheme="minorHAnsi" w:cstheme="minorHAnsi"/>
          <w:b/>
          <w:bCs/>
          <w:sz w:val="28"/>
          <w:szCs w:val="28"/>
        </w:rPr>
        <w:t xml:space="preserve"> o součinnosti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br/>
        <w:t xml:space="preserve">- </w:t>
      </w:r>
      <w:r w:rsidRPr="005E4F19">
        <w:rPr>
          <w:rFonts w:asciiTheme="minorHAnsi" w:hAnsiTheme="minorHAnsi" w:cstheme="minorHAnsi"/>
          <w:b/>
          <w:bCs/>
          <w:sz w:val="28"/>
          <w:szCs w:val="28"/>
        </w:rPr>
        <w:t>Specifikace současného a integrovaného systému</w:t>
      </w:r>
    </w:p>
    <w:p w14:paraId="5017590C" w14:textId="77777777" w:rsidR="005E4F19" w:rsidRDefault="005E4F19" w:rsidP="005E4F19"/>
    <w:p w14:paraId="57E249CD" w14:textId="7FB137D4" w:rsidR="00440B2C" w:rsidRDefault="0023050A" w:rsidP="00071A51">
      <w:pPr>
        <w:jc w:val="both"/>
      </w:pPr>
      <w:r>
        <w:t xml:space="preserve">Město Český Krumlov v současné době provozuje </w:t>
      </w:r>
      <w:r w:rsidR="000A3B9C">
        <w:t xml:space="preserve">systém </w:t>
      </w:r>
      <w:r w:rsidR="00455361">
        <w:t>„e-spis“</w:t>
      </w:r>
      <w:r w:rsidR="008F2678">
        <w:t>, který bude v rámci projektu integrov</w:t>
      </w:r>
      <w:r w:rsidR="007D39C1">
        <w:t>án</w:t>
      </w:r>
      <w:r w:rsidR="008F2678">
        <w:t xml:space="preserve"> s </w:t>
      </w:r>
      <w:r w:rsidR="00CA3A7D">
        <w:t>I</w:t>
      </w:r>
      <w:r w:rsidR="008F2678">
        <w:t xml:space="preserve">dentity Management </w:t>
      </w:r>
      <w:proofErr w:type="spellStart"/>
      <w:r w:rsidR="008F2678">
        <w:t>Systemem</w:t>
      </w:r>
      <w:proofErr w:type="spellEnd"/>
      <w:r w:rsidR="008F2678">
        <w:t xml:space="preserve"> (IDM) </w:t>
      </w:r>
      <w:r w:rsidR="00CA3A7D">
        <w:t>dodávaným Oprávněným.</w:t>
      </w:r>
      <w:r w:rsidR="00071A51">
        <w:t xml:space="preserve"> </w:t>
      </w:r>
      <w:r w:rsidR="0051115F" w:rsidRPr="0051115F">
        <w:t xml:space="preserve">Předmět plnění </w:t>
      </w:r>
      <w:r w:rsidR="0051115F">
        <w:t xml:space="preserve">projektu </w:t>
      </w:r>
      <w:r w:rsidR="0051115F" w:rsidRPr="0051115F">
        <w:t>představuje zvýšení kybernetické bezpečnosti prostřednictvím rozvoje stávajícího IDM systému zadavatele spočívající v úpravě stávajících funkcionalit a nástrojů a v napojení dalších významných informačních systémů provozovaných zadavatelem.</w:t>
      </w:r>
    </w:p>
    <w:p w14:paraId="1F36313D" w14:textId="77777777" w:rsidR="00295D8C" w:rsidRDefault="00F16B13" w:rsidP="00071A51">
      <w:pPr>
        <w:jc w:val="both"/>
      </w:pPr>
      <w:r>
        <w:t>F</w:t>
      </w:r>
      <w:r w:rsidR="00C1187A">
        <w:t>unkcionalit</w:t>
      </w:r>
      <w:r>
        <w:t xml:space="preserve">a </w:t>
      </w:r>
      <w:r w:rsidR="00295D8C">
        <w:t>předmětu plnění (integrace):</w:t>
      </w:r>
    </w:p>
    <w:p w14:paraId="2225E46D" w14:textId="006EA6CD" w:rsidR="005E4F19" w:rsidRDefault="000B1527" w:rsidP="003D7F7B">
      <w:pPr>
        <w:jc w:val="both"/>
      </w:pPr>
      <w:r w:rsidRPr="000B1527">
        <w:t xml:space="preserve">Systém IDM bude řídit správu uživatelů </w:t>
      </w:r>
      <w:r w:rsidR="00D67168">
        <w:t>a</w:t>
      </w:r>
      <w:r w:rsidR="00D67168" w:rsidRPr="000B1527">
        <w:t xml:space="preserve"> oprávnění přes přiřazování aplikačních rolí uživateli </w:t>
      </w:r>
      <w:r w:rsidR="00BC67BB">
        <w:t xml:space="preserve">s využitím rozhraní </w:t>
      </w:r>
      <w:r w:rsidR="006E0D7C">
        <w:t>k ORG ADMIN</w:t>
      </w:r>
      <w:r w:rsidR="00BC67BB">
        <w:t xml:space="preserve"> systému e-spis, jehož licenci a popis rozhraní má město k dispozici.</w:t>
      </w:r>
      <w:r w:rsidR="005E4F19">
        <w:br w:type="page"/>
      </w:r>
    </w:p>
    <w:p w14:paraId="22B8EA43" w14:textId="77777777" w:rsidR="005E4F19" w:rsidRDefault="005E4F19" w:rsidP="005E4F19">
      <w:pPr>
        <w:pStyle w:val="RLTextlnkuslovan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52D41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Příloha č. </w:t>
      </w:r>
      <w:r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Pr="00652D41">
        <w:rPr>
          <w:rFonts w:asciiTheme="minorHAnsi" w:hAnsiTheme="minorHAnsi" w:cstheme="minorHAnsi"/>
          <w:b/>
          <w:bCs/>
          <w:sz w:val="28"/>
          <w:szCs w:val="28"/>
        </w:rPr>
        <w:t xml:space="preserve"> Smlou</w:t>
      </w:r>
      <w:r>
        <w:rPr>
          <w:rFonts w:asciiTheme="minorHAnsi" w:hAnsiTheme="minorHAnsi" w:cstheme="minorHAnsi"/>
          <w:b/>
          <w:bCs/>
          <w:sz w:val="28"/>
          <w:szCs w:val="28"/>
        </w:rPr>
        <w:t>vy</w:t>
      </w:r>
      <w:r w:rsidRPr="00652D41">
        <w:rPr>
          <w:rFonts w:asciiTheme="minorHAnsi" w:hAnsiTheme="minorHAnsi" w:cstheme="minorHAnsi"/>
          <w:b/>
          <w:bCs/>
          <w:sz w:val="28"/>
          <w:szCs w:val="28"/>
        </w:rPr>
        <w:t xml:space="preserve"> o součinnosti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br/>
        <w:t>- Harmonogram</w:t>
      </w:r>
    </w:p>
    <w:p w14:paraId="1B1CEA9F" w14:textId="77777777" w:rsidR="009C194C" w:rsidRDefault="009972EF" w:rsidP="009C194C">
      <w:r>
        <w:br/>
      </w:r>
      <w:r w:rsidR="009C194C">
        <w:t>Termín plnění pro poskytnutí součinnosti bude upřesněn na základě dohody obou stran v souladu s harmonogramem, který je součástí Zadávací dokumentace. Oprávněný je povinen Poskytovateli oznámit termín požadované součinnosti minimálně 30 dní dopředu a v případě časových problémů s poskytnutím součinnosti v požadovaném termínu na straně Poskytovatele vyvinout veškerou možnou součinnost ke stanovení vhodného termínu poskytnutí součinnosti pro obě strany.</w:t>
      </w:r>
    </w:p>
    <w:p w14:paraId="376B5BB4" w14:textId="2A410300" w:rsidR="009972EF" w:rsidRDefault="009972EF" w:rsidP="005E4F19"/>
    <w:bookmarkEnd w:id="2"/>
    <w:p w14:paraId="4FA088A8" w14:textId="77777777" w:rsidR="00652D41" w:rsidRPr="005A0A48" w:rsidRDefault="00652D41" w:rsidP="00652D41">
      <w:pPr>
        <w:pStyle w:val="RLTextlnkuslovan"/>
        <w:numPr>
          <w:ilvl w:val="0"/>
          <w:numId w:val="0"/>
        </w:numPr>
        <w:jc w:val="center"/>
        <w:rPr>
          <w:rFonts w:asciiTheme="minorHAnsi" w:hAnsiTheme="minorHAnsi" w:cstheme="minorHAnsi"/>
        </w:rPr>
      </w:pPr>
    </w:p>
    <w:sectPr w:rsidR="00652D41" w:rsidRPr="005A0A48" w:rsidSect="00656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1438E"/>
    <w:multiLevelType w:val="hybridMultilevel"/>
    <w:tmpl w:val="A29239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10CDA"/>
    <w:multiLevelType w:val="multilevel"/>
    <w:tmpl w:val="7AD6FF48"/>
    <w:lvl w:ilvl="0">
      <w:start w:val="2"/>
      <w:numFmt w:val="decimal"/>
      <w:lvlText w:val="%1."/>
      <w:lvlJc w:val="left"/>
      <w:pPr>
        <w:ind w:left="360" w:hanging="360"/>
      </w:pPr>
      <w:rPr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0"/>
      </w:rPr>
    </w:lvl>
  </w:abstractNum>
  <w:abstractNum w:abstractNumId="2" w15:restartNumberingAfterBreak="0">
    <w:nsid w:val="362C6FCD"/>
    <w:multiLevelType w:val="multilevel"/>
    <w:tmpl w:val="044E925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FF42250"/>
    <w:multiLevelType w:val="hybridMultilevel"/>
    <w:tmpl w:val="202C9686"/>
    <w:lvl w:ilvl="0" w:tplc="4CA4C3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48"/>
    <w:rsid w:val="00001A9B"/>
    <w:rsid w:val="00011874"/>
    <w:rsid w:val="0004490D"/>
    <w:rsid w:val="00071A51"/>
    <w:rsid w:val="000A34AB"/>
    <w:rsid w:val="000A3B9C"/>
    <w:rsid w:val="000B1527"/>
    <w:rsid w:val="000F1B23"/>
    <w:rsid w:val="000F65A0"/>
    <w:rsid w:val="00134601"/>
    <w:rsid w:val="001422DB"/>
    <w:rsid w:val="00147092"/>
    <w:rsid w:val="00157FD0"/>
    <w:rsid w:val="00187E87"/>
    <w:rsid w:val="00197A65"/>
    <w:rsid w:val="001C2FCD"/>
    <w:rsid w:val="0022160D"/>
    <w:rsid w:val="0023050A"/>
    <w:rsid w:val="00265EE3"/>
    <w:rsid w:val="00285F8A"/>
    <w:rsid w:val="00286789"/>
    <w:rsid w:val="00295044"/>
    <w:rsid w:val="00295D8C"/>
    <w:rsid w:val="002A0E07"/>
    <w:rsid w:val="002E0EAF"/>
    <w:rsid w:val="003169AA"/>
    <w:rsid w:val="00390703"/>
    <w:rsid w:val="003B150F"/>
    <w:rsid w:val="003D7F7B"/>
    <w:rsid w:val="00403EF5"/>
    <w:rsid w:val="00413732"/>
    <w:rsid w:val="00440B2C"/>
    <w:rsid w:val="00455361"/>
    <w:rsid w:val="0049135E"/>
    <w:rsid w:val="004A4ED7"/>
    <w:rsid w:val="004C0C07"/>
    <w:rsid w:val="004D5F80"/>
    <w:rsid w:val="0051115F"/>
    <w:rsid w:val="005338DC"/>
    <w:rsid w:val="005512C7"/>
    <w:rsid w:val="00553230"/>
    <w:rsid w:val="005738BA"/>
    <w:rsid w:val="005A075E"/>
    <w:rsid w:val="005A0A48"/>
    <w:rsid w:val="005E4F19"/>
    <w:rsid w:val="005E60FD"/>
    <w:rsid w:val="005F3C4F"/>
    <w:rsid w:val="005F7D98"/>
    <w:rsid w:val="006512E3"/>
    <w:rsid w:val="006520F1"/>
    <w:rsid w:val="00652D41"/>
    <w:rsid w:val="0065627D"/>
    <w:rsid w:val="00664184"/>
    <w:rsid w:val="0067652C"/>
    <w:rsid w:val="006A64F3"/>
    <w:rsid w:val="006E0D7C"/>
    <w:rsid w:val="00740E8B"/>
    <w:rsid w:val="00773068"/>
    <w:rsid w:val="00786761"/>
    <w:rsid w:val="007B502A"/>
    <w:rsid w:val="007C17B2"/>
    <w:rsid w:val="007D39C1"/>
    <w:rsid w:val="007E0D64"/>
    <w:rsid w:val="007F7814"/>
    <w:rsid w:val="008452C6"/>
    <w:rsid w:val="00853041"/>
    <w:rsid w:val="0088047B"/>
    <w:rsid w:val="008A0AD9"/>
    <w:rsid w:val="008D03EF"/>
    <w:rsid w:val="008F2678"/>
    <w:rsid w:val="008F2F99"/>
    <w:rsid w:val="0092034D"/>
    <w:rsid w:val="00926BA4"/>
    <w:rsid w:val="00935430"/>
    <w:rsid w:val="00964422"/>
    <w:rsid w:val="00982520"/>
    <w:rsid w:val="00993946"/>
    <w:rsid w:val="009950BC"/>
    <w:rsid w:val="009972EF"/>
    <w:rsid w:val="009A3CDC"/>
    <w:rsid w:val="009C194C"/>
    <w:rsid w:val="009E1026"/>
    <w:rsid w:val="00A61601"/>
    <w:rsid w:val="00A64A2E"/>
    <w:rsid w:val="00A8304B"/>
    <w:rsid w:val="00B34834"/>
    <w:rsid w:val="00B851FF"/>
    <w:rsid w:val="00BA7993"/>
    <w:rsid w:val="00BB4AB7"/>
    <w:rsid w:val="00BC23B1"/>
    <w:rsid w:val="00BC67BB"/>
    <w:rsid w:val="00BD241B"/>
    <w:rsid w:val="00BE5B48"/>
    <w:rsid w:val="00C1187A"/>
    <w:rsid w:val="00C20D33"/>
    <w:rsid w:val="00C34B18"/>
    <w:rsid w:val="00C37BA8"/>
    <w:rsid w:val="00CA2A57"/>
    <w:rsid w:val="00CA3A7D"/>
    <w:rsid w:val="00CB617E"/>
    <w:rsid w:val="00CD1EAC"/>
    <w:rsid w:val="00CD2224"/>
    <w:rsid w:val="00CF2180"/>
    <w:rsid w:val="00D02915"/>
    <w:rsid w:val="00D1471C"/>
    <w:rsid w:val="00D60310"/>
    <w:rsid w:val="00D67168"/>
    <w:rsid w:val="00DA38AD"/>
    <w:rsid w:val="00DE2BCF"/>
    <w:rsid w:val="00E203CA"/>
    <w:rsid w:val="00E92D66"/>
    <w:rsid w:val="00E97657"/>
    <w:rsid w:val="00EA0F50"/>
    <w:rsid w:val="00EB4B59"/>
    <w:rsid w:val="00EC2385"/>
    <w:rsid w:val="00EE6415"/>
    <w:rsid w:val="00EF6EC1"/>
    <w:rsid w:val="00F16B13"/>
    <w:rsid w:val="00F24EAA"/>
    <w:rsid w:val="00F40D63"/>
    <w:rsid w:val="00FC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89AEF"/>
  <w15:docId w15:val="{8D4FB5BA-2AC2-40E1-8BA0-CE68E6A3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62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dajeosmluvnstran">
    <w:name w:val="RL Údaje o smluvní straně"/>
    <w:basedOn w:val="Normln"/>
    <w:rsid w:val="008F2F99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8F2F99"/>
    <w:pPr>
      <w:spacing w:after="120" w:line="280" w:lineRule="exact"/>
      <w:jc w:val="center"/>
    </w:pPr>
    <w:rPr>
      <w:rFonts w:ascii="Calibri" w:eastAsia="Times New Roman" w:hAnsi="Calibri" w:cs="Times New Roman"/>
      <w:b/>
      <w:szCs w:val="24"/>
      <w:lang w:eastAsia="cs-CZ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8F2F99"/>
    <w:rPr>
      <w:rFonts w:ascii="Calibri" w:eastAsia="Times New Roman" w:hAnsi="Calibri" w:cs="Times New Roman"/>
      <w:b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8F2F99"/>
    <w:pPr>
      <w:numPr>
        <w:ilvl w:val="1"/>
        <w:numId w:val="1"/>
      </w:numPr>
      <w:spacing w:after="120" w:line="280" w:lineRule="exact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8F2F99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Cs w:val="24"/>
    </w:rPr>
  </w:style>
  <w:style w:type="character" w:customStyle="1" w:styleId="RLlneksmlouvyCharChar">
    <w:name w:val="RL Článek smlouvy Char Char"/>
    <w:basedOn w:val="Standardnpsmoodstavce"/>
    <w:link w:val="RLlneksmlouvy"/>
    <w:rsid w:val="008F2F99"/>
    <w:rPr>
      <w:rFonts w:ascii="Calibri" w:eastAsia="Times New Roman" w:hAnsi="Calibri" w:cs="Times New Roman"/>
      <w:b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7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993"/>
    <w:rPr>
      <w:rFonts w:ascii="Segoe UI" w:hAnsi="Segoe UI" w:cs="Segoe UI"/>
      <w:sz w:val="18"/>
      <w:szCs w:val="18"/>
    </w:rPr>
  </w:style>
  <w:style w:type="paragraph" w:customStyle="1" w:styleId="RLSeznamploh">
    <w:name w:val="RL Seznam příloh"/>
    <w:basedOn w:val="RLTextlnkuslovan"/>
    <w:rsid w:val="00652D4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character" w:customStyle="1" w:styleId="RLTextlnkuslovanChar">
    <w:name w:val="RL Text článku číslovaný Char"/>
    <w:basedOn w:val="Standardnpsmoodstavce"/>
    <w:link w:val="RLTextlnkuslovan"/>
    <w:rsid w:val="00652D41"/>
    <w:rPr>
      <w:rFonts w:ascii="Calibri" w:eastAsia="Times New Roman" w:hAnsi="Calibri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939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39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39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39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394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20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4567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6671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1175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491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765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3917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41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3465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A8C31D7EEB5348986262FAF25BC502" ma:contentTypeVersion="8" ma:contentTypeDescription="Vytvoří nový dokument" ma:contentTypeScope="" ma:versionID="5993fa0c9734d6c717611e005b7aaf74">
  <xsd:schema xmlns:xsd="http://www.w3.org/2001/XMLSchema" xmlns:xs="http://www.w3.org/2001/XMLSchema" xmlns:p="http://schemas.microsoft.com/office/2006/metadata/properties" xmlns:ns2="2d542bd2-baf1-4d65-a0f4-08a58e7e7012" xmlns:ns3="29d9463d-fd40-43f8-a0ea-ed8b9898ba22" targetNamespace="http://schemas.microsoft.com/office/2006/metadata/properties" ma:root="true" ma:fieldsID="e184325770714c7ec3cdab9dd58759c1" ns2:_="" ns3:_="">
    <xsd:import namespace="2d542bd2-baf1-4d65-a0f4-08a58e7e7012"/>
    <xsd:import namespace="29d9463d-fd40-43f8-a0ea-ed8b9898ba2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42bd2-baf1-4d65-a0f4-08a58e7e70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9463d-fd40-43f8-a0ea-ed8b9898ba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41EB7C-BD02-42AC-819D-7C57C51AFF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D76083-4B03-4CC2-BAB4-7AF6B620D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42bd2-baf1-4d65-a0f4-08a58e7e7012"/>
    <ds:schemaRef ds:uri="29d9463d-fd40-43f8-a0ea-ed8b9898b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825FC4-6817-413F-9D0F-441FD3AEF2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218B94-C1AD-4417-A649-7557AC2957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1869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42072</dc:creator>
  <cp:lastModifiedBy>Pavla Čížková</cp:lastModifiedBy>
  <cp:revision>2</cp:revision>
  <dcterms:created xsi:type="dcterms:W3CDTF">2020-06-16T07:02:00Z</dcterms:created>
  <dcterms:modified xsi:type="dcterms:W3CDTF">2020-06-16T07:02:00Z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0x0101007EA8C31D7EEB5348986262FAF25BC502</vt:lpwstr>
  </property>
</Properties>
</file>