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Pr="00AF66EF" w:rsidRDefault="002E2ED6" w:rsidP="00AF6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EF">
        <w:rPr>
          <w:rFonts w:ascii="Times New Roman" w:hAnsi="Times New Roman" w:cs="Times New Roman"/>
          <w:b/>
          <w:sz w:val="28"/>
          <w:szCs w:val="28"/>
        </w:rPr>
        <w:t>RÁMCOVÁ KUPNÍ SMLOUVA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uzavřená podle § 2079 zákona č. 89/2012 Sb., občanský zákoník a násl. a dle § 131 zákona č. 134/2016 Sb., o zadávání veřejných zakázek, ve znění pozdějších předpisů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(dále jen „smlouva“) </w:t>
      </w:r>
    </w:p>
    <w:p w:rsidR="004A3F65" w:rsidRPr="004A3F65" w:rsidRDefault="004A3F65" w:rsidP="002E2E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ED6" w:rsidRPr="004A3F65" w:rsidRDefault="002E2ED6" w:rsidP="002E2E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F65">
        <w:rPr>
          <w:rFonts w:ascii="Times New Roman" w:hAnsi="Times New Roman" w:cs="Times New Roman"/>
          <w:b/>
          <w:sz w:val="24"/>
          <w:szCs w:val="24"/>
        </w:rPr>
        <w:t xml:space="preserve">Smluvní strany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F13" w:rsidRDefault="00AF1F13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upující: </w:t>
      </w:r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F1F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Střední škola živnostenská Sokolov, příspěvková organizace </w:t>
      </w:r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1F13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                 Žákovská 716, 356 01  Sokolov</w:t>
      </w:r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1F13">
        <w:rPr>
          <w:rFonts w:ascii="Times New Roman" w:eastAsia="Times New Roman" w:hAnsi="Times New Roman" w:cs="Times New Roman"/>
          <w:sz w:val="24"/>
          <w:szCs w:val="24"/>
          <w:lang w:eastAsia="cs-CZ"/>
        </w:rPr>
        <w:t>IČ:                             750 59 151</w:t>
      </w:r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1F13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Zastoupená:               Mgr. Ilonou Medunovou</w:t>
      </w:r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1F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                      </w:t>
      </w:r>
      <w:hyperlink r:id="rId8" w:history="1">
        <w:r w:rsidRPr="00AF1F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skola@zivnostenska-sokolov.cz</w:t>
        </w:r>
      </w:hyperlink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dále jen „kupující“ 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1F13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Prodávající:   </w:t>
      </w:r>
    </w:p>
    <w:p w:rsidR="00320B92" w:rsidRDefault="00226A0E" w:rsidP="00320B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JOKER  z. s.</w:t>
      </w:r>
    </w:p>
    <w:p w:rsidR="00226A0E" w:rsidRDefault="00226A0E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A0E">
        <w:rPr>
          <w:rFonts w:ascii="Times New Roman" w:hAnsi="Times New Roman" w:cs="Times New Roman"/>
          <w:sz w:val="24"/>
          <w:szCs w:val="24"/>
        </w:rPr>
        <w:t xml:space="preserve">Jaroslava Buchnerová, </w:t>
      </w:r>
    </w:p>
    <w:p w:rsidR="00226A0E" w:rsidRPr="00226A0E" w:rsidRDefault="00226A0E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226A0E">
        <w:rPr>
          <w:rFonts w:ascii="Times New Roman" w:hAnsi="Times New Roman" w:cs="Times New Roman"/>
          <w:sz w:val="24"/>
          <w:szCs w:val="24"/>
        </w:rPr>
        <w:t>Hradební 516/16, 350 02 Cheb</w:t>
      </w:r>
    </w:p>
    <w:p w:rsidR="00320B92" w:rsidRDefault="00320B92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="001772C0">
        <w:rPr>
          <w:rFonts w:ascii="Times New Roman" w:hAnsi="Times New Roman" w:cs="Times New Roman"/>
          <w:sz w:val="24"/>
          <w:szCs w:val="24"/>
        </w:rPr>
        <w:t>266 56 892</w:t>
      </w:r>
    </w:p>
    <w:p w:rsidR="00320B92" w:rsidRDefault="002E2ED6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E2ED6" w:rsidRPr="00AF66EF" w:rsidRDefault="002E2ED6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dále jen „prodávající“ </w:t>
      </w:r>
    </w:p>
    <w:p w:rsidR="002E2ED6" w:rsidRPr="00AF66EF" w:rsidRDefault="002E2ED6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320B92" w:rsidRDefault="002E2ED6" w:rsidP="00AF1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B92">
        <w:rPr>
          <w:rFonts w:ascii="Times New Roman" w:hAnsi="Times New Roman" w:cs="Times New Roman"/>
          <w:b/>
          <w:sz w:val="24"/>
          <w:szCs w:val="24"/>
        </w:rPr>
        <w:t>I. Úvodní ustanovení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1. Smluvní strany se dohodly na uzavření této smlouvy o dodávkách zboží,  a to s cílem vymezit základní a obecné podmínky jejich obchodního styku, včetně vymezení jejich základních práv a povinností vyplývajících z tohoto závazkového vztahu.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2. Smlouva o dodávkách zboží je uzavírána s ohledem na záměr prodávajícího směřující k prodeji zboží a vůli kupujícího nakupovat předmětné zboží, přičemž realizace dílčích plnění podle této smlouvy bude realizována prostřednictvím jednotlivých objednávek kupujícího a jejich potvrzením prodávajícímu.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0B92" w:rsidRDefault="00320B92" w:rsidP="00AF1F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B92" w:rsidRDefault="00320B92" w:rsidP="00AF1F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B92" w:rsidRDefault="00320B92" w:rsidP="00AF1F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ED6" w:rsidRPr="00AF1F13" w:rsidRDefault="002E2ED6" w:rsidP="00AF1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13">
        <w:rPr>
          <w:rFonts w:ascii="Times New Roman" w:hAnsi="Times New Roman" w:cs="Times New Roman"/>
          <w:b/>
          <w:sz w:val="24"/>
          <w:szCs w:val="24"/>
        </w:rPr>
        <w:lastRenderedPageBreak/>
        <w:t>II. Předmět smlouvy</w:t>
      </w:r>
    </w:p>
    <w:p w:rsidR="002E2ED6" w:rsidRPr="00AF66EF" w:rsidRDefault="00C93A30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E2ED6" w:rsidRPr="00AF66EF">
        <w:rPr>
          <w:rFonts w:ascii="Times New Roman" w:hAnsi="Times New Roman" w:cs="Times New Roman"/>
          <w:sz w:val="24"/>
          <w:szCs w:val="24"/>
        </w:rPr>
        <w:t>.  Prodávající se zavazuje po dobu platnosti této smlouvy zajišťova</w:t>
      </w:r>
      <w:r w:rsidR="00DA17D6">
        <w:rPr>
          <w:rFonts w:ascii="Times New Roman" w:hAnsi="Times New Roman" w:cs="Times New Roman"/>
          <w:sz w:val="24"/>
          <w:szCs w:val="24"/>
        </w:rPr>
        <w:t>t formou dílčího plnění dodávku</w:t>
      </w:r>
      <w:r w:rsidR="00AF1F13">
        <w:rPr>
          <w:rFonts w:ascii="Times New Roman" w:hAnsi="Times New Roman" w:cs="Times New Roman"/>
          <w:sz w:val="24"/>
          <w:szCs w:val="24"/>
        </w:rPr>
        <w:t xml:space="preserve">, 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čistících a mycích prostředků (dále jen „zboží“) </w:t>
      </w:r>
      <w:r w:rsidR="00AF1F13">
        <w:rPr>
          <w:rFonts w:ascii="Times New Roman" w:hAnsi="Times New Roman" w:cs="Times New Roman"/>
          <w:sz w:val="24"/>
          <w:szCs w:val="24"/>
        </w:rPr>
        <w:t xml:space="preserve">a 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převést na kupujícího vlastnická práva k jednotlivým dodávkám podle této smlouvy. </w:t>
      </w:r>
    </w:p>
    <w:p w:rsidR="002E2ED6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2. Kupující se zavazuje za řádně dodané a převzaté zboží bez vad, zaplatit za něj dohodnutou kupní cenu </w:t>
      </w:r>
      <w:r w:rsidR="00AF1F13">
        <w:rPr>
          <w:rFonts w:ascii="Times New Roman" w:hAnsi="Times New Roman" w:cs="Times New Roman"/>
          <w:sz w:val="24"/>
          <w:szCs w:val="24"/>
        </w:rPr>
        <w:t>na základě poptávky.</w:t>
      </w:r>
      <w:r w:rsidRPr="00AF66EF">
        <w:rPr>
          <w:rFonts w:ascii="Times New Roman" w:hAnsi="Times New Roman" w:cs="Times New Roman"/>
          <w:sz w:val="24"/>
          <w:szCs w:val="24"/>
        </w:rPr>
        <w:t xml:space="preserve"> Kupující se zavazuje po dobu platnosti této smlouvy, odebírat od pr</w:t>
      </w:r>
      <w:r w:rsidR="00AF1F13">
        <w:rPr>
          <w:rFonts w:ascii="Times New Roman" w:hAnsi="Times New Roman" w:cs="Times New Roman"/>
          <w:sz w:val="24"/>
          <w:szCs w:val="24"/>
        </w:rPr>
        <w:t xml:space="preserve">odávajícího v rozsahu </w:t>
      </w:r>
      <w:r w:rsidRPr="00AF66EF">
        <w:rPr>
          <w:rFonts w:ascii="Times New Roman" w:hAnsi="Times New Roman" w:cs="Times New Roman"/>
          <w:sz w:val="24"/>
          <w:szCs w:val="24"/>
        </w:rPr>
        <w:t xml:space="preserve">dílčích objednávek předmětné zboží. Prodávající bere na vědomí, že kupující není povinen uskutečnit ani jednu objednávku. </w:t>
      </w:r>
    </w:p>
    <w:p w:rsidR="00320B92" w:rsidRPr="00AF66EF" w:rsidRDefault="00320B92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ED6" w:rsidRPr="00AF1F13" w:rsidRDefault="002E2ED6" w:rsidP="00AF1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13">
        <w:rPr>
          <w:rFonts w:ascii="Times New Roman" w:hAnsi="Times New Roman" w:cs="Times New Roman"/>
          <w:b/>
          <w:sz w:val="24"/>
          <w:szCs w:val="24"/>
        </w:rPr>
        <w:t>III. Kupní cena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1. Předpokládaná hodnota dodaného zboží ročně je </w:t>
      </w:r>
      <w:r w:rsidR="00AF1F13" w:rsidRPr="00171ABB">
        <w:rPr>
          <w:rFonts w:ascii="Times New Roman" w:hAnsi="Times New Roman" w:cs="Times New Roman"/>
          <w:b/>
          <w:sz w:val="24"/>
          <w:szCs w:val="24"/>
        </w:rPr>
        <w:t xml:space="preserve">150 </w:t>
      </w:r>
      <w:r w:rsidRPr="00171ABB">
        <w:rPr>
          <w:rFonts w:ascii="Times New Roman" w:hAnsi="Times New Roman" w:cs="Times New Roman"/>
          <w:b/>
          <w:sz w:val="24"/>
          <w:szCs w:val="24"/>
        </w:rPr>
        <w:t>000,- Kč bez DPH</w:t>
      </w:r>
      <w:r w:rsidRPr="00AF66EF">
        <w:rPr>
          <w:rFonts w:ascii="Times New Roman" w:hAnsi="Times New Roman" w:cs="Times New Roman"/>
          <w:sz w:val="24"/>
          <w:szCs w:val="24"/>
        </w:rPr>
        <w:t xml:space="preserve"> (slovy: </w:t>
      </w:r>
      <w:r w:rsidR="00AF1F13">
        <w:rPr>
          <w:rFonts w:ascii="Times New Roman" w:hAnsi="Times New Roman" w:cs="Times New Roman"/>
          <w:sz w:val="24"/>
          <w:szCs w:val="24"/>
        </w:rPr>
        <w:t>stopadesáttisíc</w:t>
      </w:r>
      <w:r w:rsidRPr="00AF66EF">
        <w:rPr>
          <w:rFonts w:ascii="Times New Roman" w:hAnsi="Times New Roman" w:cs="Times New Roman"/>
          <w:sz w:val="24"/>
          <w:szCs w:val="24"/>
        </w:rPr>
        <w:t xml:space="preserve"> korun českých), přičemž kupující není povinen odebrat zboží v této předpokládané hodnotě.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2. Kupní cena zboží dohodnutá dle této smlouvy je nepřekročitelná po celou dobu platnosti této smlouvy a zahrnuje veškeré náklady prodávajícího s dodávkou na místo určení  a může být měněna jen v případě změny sazby DPH nebo v případě změny sazeb zákonných poplatků. Změna sazby DPH nebo změny zákonných poplatků bude upravena pro tento případ písemným dodatkem k této smlouvě.    </w:t>
      </w:r>
    </w:p>
    <w:p w:rsidR="00F2791E" w:rsidRDefault="00F2791E" w:rsidP="00F279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791E" w:rsidRPr="00AF1F13" w:rsidRDefault="002E2ED6" w:rsidP="00F279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  <w:r w:rsidR="00F2791E" w:rsidRPr="00AF1F13">
        <w:rPr>
          <w:rFonts w:ascii="Times New Roman" w:hAnsi="Times New Roman" w:cs="Times New Roman"/>
          <w:b/>
          <w:sz w:val="24"/>
          <w:szCs w:val="24"/>
        </w:rPr>
        <w:t>IV. Dodací podmínky a platební podmínky</w:t>
      </w:r>
    </w:p>
    <w:p w:rsidR="00F2791E" w:rsidRPr="00AF66EF" w:rsidRDefault="00F2791E" w:rsidP="00F2791E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1. Dílčí objednávky zboží </w:t>
      </w:r>
      <w:r>
        <w:rPr>
          <w:rFonts w:ascii="Times New Roman" w:hAnsi="Times New Roman" w:cs="Times New Roman"/>
          <w:sz w:val="24"/>
          <w:szCs w:val="24"/>
        </w:rPr>
        <w:t>mohou být prováděny telefonicky i</w:t>
      </w:r>
      <w:r w:rsidRPr="00AF66EF">
        <w:rPr>
          <w:rFonts w:ascii="Times New Roman" w:hAnsi="Times New Roman" w:cs="Times New Roman"/>
          <w:sz w:val="24"/>
          <w:szCs w:val="24"/>
        </w:rPr>
        <w:t xml:space="preserve"> písemně prostřednictvím e-mailů</w:t>
      </w:r>
      <w:r w:rsidR="00C93A30">
        <w:rPr>
          <w:rFonts w:ascii="Times New Roman" w:hAnsi="Times New Roman" w:cs="Times New Roman"/>
          <w:sz w:val="24"/>
          <w:szCs w:val="24"/>
        </w:rPr>
        <w:t>.</w:t>
      </w: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Předání a převzetí zboží bude uskutečňováno v místě skladů </w:t>
      </w:r>
      <w:r w:rsidRPr="00F2791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Střední školy živnostenské Sokolov, příspěvkové organizace: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279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 K. H. Borovského 1267, Sokolov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279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 Školní 715/6, Kynšperk nad Ohří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279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 Kpt. Jaroše 1843, Kraslice</w:t>
      </w:r>
    </w:p>
    <w:p w:rsidR="00C93A30" w:rsidRDefault="00C93A30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a to na základě dodavatelem vystaveného daňového dokladu. Dodavatel je povinen předat odběrateli případné doklady, které jsou nutné k užívání zboží, popř. další doklady, které se ke zboží vztahují.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Kupní cena bude odběratelem placena jednorázově bezhotovostním převodem na bankovní účet dodavatele,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dle splatnosti faktury.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Viditelné vady, chybějící zboží, popřípadě zaměněné zboží budou reklamovány ihned při přejímce zboží, ostatní vady do 14 dnů od dodání.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se uzavírá na dobu určitou </w:t>
      </w:r>
      <w:r w:rsidRPr="00F279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od </w:t>
      </w:r>
      <w:r w:rsidR="00DA17D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5D09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F279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DA17D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F279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 20</w:t>
      </w:r>
      <w:r w:rsidR="00DA17D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</w:t>
      </w:r>
      <w:r w:rsidRPr="00F279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 31. 12. 20</w:t>
      </w:r>
      <w:r w:rsidR="00DA17D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, je platná a účinná po jejím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odpisu oběma smluvními stranami a vložení</w:t>
      </w:r>
      <w:r w:rsidR="003E2035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registru smluv.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výslovně souhlasí s tím, aby tato smlouva byla zveřejněna v registru smluv dle zákona č. 340/2015 Sb., o zvláštních podmínkách účinnosti některých smluv, uveřejňování těchto smluv a o registraci smluv (zákon registru smluv), kde je povinen ji uveřejnit objednatel.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neplnění ujednání této smlouvy jedním ze smluvních partnerů je možné smlouvu jednostranně vypovědět.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Default="00F2791E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ED6" w:rsidRPr="003E2035" w:rsidRDefault="003E2035" w:rsidP="003E20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035">
        <w:rPr>
          <w:rFonts w:ascii="Times New Roman" w:hAnsi="Times New Roman" w:cs="Times New Roman"/>
          <w:b/>
          <w:sz w:val="24"/>
          <w:szCs w:val="24"/>
        </w:rPr>
        <w:t>V</w:t>
      </w:r>
      <w:r w:rsidR="002E2ED6" w:rsidRPr="003E2035">
        <w:rPr>
          <w:rFonts w:ascii="Times New Roman" w:hAnsi="Times New Roman" w:cs="Times New Roman"/>
          <w:b/>
          <w:sz w:val="24"/>
          <w:szCs w:val="24"/>
        </w:rPr>
        <w:t>. Závěrečné ujednání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1.  Vztahy, které nejsou v této smlouvě zvlášť upraveny, se řídí právním řádem České republiky, zejména zákonem č. 89/2012 Sb., občanský zákoník, v platném znění. Všechny lhůty sjednané ve dnech se rozumí v kalendářních dnech. </w:t>
      </w:r>
    </w:p>
    <w:p w:rsidR="00C93A30" w:rsidRPr="00AF66EF" w:rsidRDefault="00C93A30" w:rsidP="00C93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F66EF">
        <w:rPr>
          <w:rFonts w:ascii="Times New Roman" w:hAnsi="Times New Roman" w:cs="Times New Roman"/>
          <w:sz w:val="24"/>
          <w:szCs w:val="24"/>
        </w:rPr>
        <w:t xml:space="preserve">Smluvní strany berou na vědomí, že tato smlouva podléhá podmínkám zákona  č. 101/2000 Sb., o ochraně osobních údajů a o změně některých zákonů, ve znění pozdějších předpisů a Nařízení Evropského parlamentu a Rady (EU) 2016/679 o ochraně fyzických osob v souvislosti se zpracováním osobních údajů a o volném pohybu těchto údajů a o zrušení směrnice 95/46/ES (GDPR). </w:t>
      </w:r>
    </w:p>
    <w:p w:rsidR="002E2ED6" w:rsidRPr="00AF66EF" w:rsidRDefault="00C93A30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. Tato smlouva je vyhotovena ve </w:t>
      </w:r>
      <w:r w:rsidR="003E2035">
        <w:rPr>
          <w:rFonts w:ascii="Times New Roman" w:hAnsi="Times New Roman" w:cs="Times New Roman"/>
          <w:sz w:val="24"/>
          <w:szCs w:val="24"/>
        </w:rPr>
        <w:t>dvou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 stejnopisech s platností originálu, z nichž každá ze smluvních stran obdrží po </w:t>
      </w:r>
      <w:r w:rsidR="003E2035">
        <w:rPr>
          <w:rFonts w:ascii="Times New Roman" w:hAnsi="Times New Roman" w:cs="Times New Roman"/>
          <w:sz w:val="24"/>
          <w:szCs w:val="24"/>
        </w:rPr>
        <w:t>jednom vyhotovení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.              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DA17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E2035">
        <w:rPr>
          <w:rFonts w:ascii="Times New Roman" w:hAnsi="Times New Roman" w:cs="Times New Roman"/>
          <w:sz w:val="24"/>
          <w:szCs w:val="24"/>
        </w:rPr>
        <w:t xml:space="preserve"> Sokolově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E2ED6" w:rsidRPr="00AF66EF">
        <w:rPr>
          <w:rFonts w:ascii="Times New Roman" w:hAnsi="Times New Roman" w:cs="Times New Roman"/>
          <w:sz w:val="24"/>
          <w:szCs w:val="24"/>
        </w:rPr>
        <w:t>.</w:t>
      </w:r>
      <w:r w:rsidR="003E2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2E2ED6" w:rsidRPr="00AF66EF">
        <w:rPr>
          <w:rFonts w:ascii="Times New Roman" w:hAnsi="Times New Roman" w:cs="Times New Roman"/>
          <w:sz w:val="24"/>
          <w:szCs w:val="24"/>
        </w:rPr>
        <w:t>.</w:t>
      </w:r>
      <w:r w:rsidR="003E2035">
        <w:rPr>
          <w:rFonts w:ascii="Times New Roman" w:hAnsi="Times New Roman" w:cs="Times New Roman"/>
          <w:sz w:val="24"/>
          <w:szCs w:val="24"/>
        </w:rPr>
        <w:t xml:space="preserve"> </w:t>
      </w:r>
      <w:r w:rsidR="002E2ED6" w:rsidRPr="00AF66E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 za prodávajícího:      </w:t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Pr="00AF66EF">
        <w:rPr>
          <w:rFonts w:ascii="Times New Roman" w:hAnsi="Times New Roman" w:cs="Times New Roman"/>
          <w:sz w:val="24"/>
          <w:szCs w:val="24"/>
        </w:rPr>
        <w:t xml:space="preserve">za kupujícího: </w:t>
      </w: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Default="002E2ED6" w:rsidP="00477A23">
      <w:pPr>
        <w:jc w:val="both"/>
        <w:rPr>
          <w:rFonts w:ascii="Arial Narrow" w:hAnsi="Arial Narrow"/>
        </w:rPr>
      </w:pPr>
      <w:bookmarkStart w:id="0" w:name="_GoBack"/>
      <w:bookmarkEnd w:id="0"/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Pr="0092779F" w:rsidRDefault="002E2ED6" w:rsidP="00477A23">
      <w:pPr>
        <w:jc w:val="both"/>
        <w:rPr>
          <w:rFonts w:ascii="Arial Narrow" w:hAnsi="Arial Narrow"/>
        </w:rPr>
      </w:pPr>
    </w:p>
    <w:sectPr w:rsidR="002E2ED6" w:rsidRPr="0092779F" w:rsidSect="00C1539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66C" w:rsidRDefault="00DD766C" w:rsidP="00CF4ADA">
      <w:pPr>
        <w:spacing w:after="0" w:line="240" w:lineRule="auto"/>
      </w:pPr>
      <w:r>
        <w:separator/>
      </w:r>
    </w:p>
  </w:endnote>
  <w:endnote w:type="continuationSeparator" w:id="0">
    <w:p w:rsidR="00DD766C" w:rsidRDefault="00DD766C" w:rsidP="00CF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88343"/>
      <w:docPartObj>
        <w:docPartGallery w:val="Page Numbers (Bottom of Page)"/>
        <w:docPartUnique/>
      </w:docPartObj>
    </w:sdtPr>
    <w:sdtEndPr/>
    <w:sdtContent>
      <w:p w:rsidR="003C01A6" w:rsidRDefault="003C01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072">
          <w:rPr>
            <w:noProof/>
          </w:rPr>
          <w:t>1</w:t>
        </w:r>
        <w:r>
          <w:fldChar w:fldCharType="end"/>
        </w:r>
      </w:p>
    </w:sdtContent>
  </w:sdt>
  <w:p w:rsidR="003C01A6" w:rsidRDefault="003C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66C" w:rsidRDefault="00DD766C" w:rsidP="00CF4ADA">
      <w:pPr>
        <w:spacing w:after="0" w:line="240" w:lineRule="auto"/>
      </w:pPr>
      <w:r>
        <w:separator/>
      </w:r>
    </w:p>
  </w:footnote>
  <w:footnote w:type="continuationSeparator" w:id="0">
    <w:p w:rsidR="00DD766C" w:rsidRDefault="00DD766C" w:rsidP="00CF4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EA3"/>
    <w:multiLevelType w:val="hybridMultilevel"/>
    <w:tmpl w:val="755E1106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915FB"/>
    <w:multiLevelType w:val="hybridMultilevel"/>
    <w:tmpl w:val="055283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2686D"/>
    <w:multiLevelType w:val="hybridMultilevel"/>
    <w:tmpl w:val="33E0A6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527148"/>
    <w:multiLevelType w:val="hybridMultilevel"/>
    <w:tmpl w:val="565C7B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D2781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203BE7"/>
    <w:multiLevelType w:val="hybridMultilevel"/>
    <w:tmpl w:val="7FF698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AA2494"/>
    <w:multiLevelType w:val="hybridMultilevel"/>
    <w:tmpl w:val="FAA8B084"/>
    <w:lvl w:ilvl="0" w:tplc="1DE8B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F1017"/>
    <w:multiLevelType w:val="hybridMultilevel"/>
    <w:tmpl w:val="F00CB5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DB6043"/>
    <w:multiLevelType w:val="hybridMultilevel"/>
    <w:tmpl w:val="77C43C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C12237B"/>
    <w:multiLevelType w:val="hybridMultilevel"/>
    <w:tmpl w:val="A92CA9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C9"/>
    <w:rsid w:val="00010E11"/>
    <w:rsid w:val="00013388"/>
    <w:rsid w:val="00036186"/>
    <w:rsid w:val="00036587"/>
    <w:rsid w:val="00036F34"/>
    <w:rsid w:val="00045CCA"/>
    <w:rsid w:val="0006039D"/>
    <w:rsid w:val="00074E6F"/>
    <w:rsid w:val="00075A57"/>
    <w:rsid w:val="000927C4"/>
    <w:rsid w:val="000D6227"/>
    <w:rsid w:val="000E094B"/>
    <w:rsid w:val="00135AC7"/>
    <w:rsid w:val="00140077"/>
    <w:rsid w:val="00150092"/>
    <w:rsid w:val="001614E1"/>
    <w:rsid w:val="00171ABB"/>
    <w:rsid w:val="00171EF5"/>
    <w:rsid w:val="001772C0"/>
    <w:rsid w:val="001A0CC6"/>
    <w:rsid w:val="001A37F5"/>
    <w:rsid w:val="001A7A37"/>
    <w:rsid w:val="001A7BF7"/>
    <w:rsid w:val="001B10A6"/>
    <w:rsid w:val="001B3DEF"/>
    <w:rsid w:val="001C5A51"/>
    <w:rsid w:val="001C5D9F"/>
    <w:rsid w:val="001F0B3E"/>
    <w:rsid w:val="00205D5A"/>
    <w:rsid w:val="00226A0E"/>
    <w:rsid w:val="00226CAE"/>
    <w:rsid w:val="002417BF"/>
    <w:rsid w:val="002604B9"/>
    <w:rsid w:val="00273CE4"/>
    <w:rsid w:val="00277B2F"/>
    <w:rsid w:val="002802B9"/>
    <w:rsid w:val="002C51BC"/>
    <w:rsid w:val="002D7F6C"/>
    <w:rsid w:val="002E2ED6"/>
    <w:rsid w:val="002F679F"/>
    <w:rsid w:val="002F7B96"/>
    <w:rsid w:val="00302422"/>
    <w:rsid w:val="00306072"/>
    <w:rsid w:val="00320B92"/>
    <w:rsid w:val="00340072"/>
    <w:rsid w:val="00357DD9"/>
    <w:rsid w:val="00377CC9"/>
    <w:rsid w:val="0038734E"/>
    <w:rsid w:val="00395F8B"/>
    <w:rsid w:val="00396F31"/>
    <w:rsid w:val="003B71AD"/>
    <w:rsid w:val="003C01A6"/>
    <w:rsid w:val="003C68C0"/>
    <w:rsid w:val="003E2035"/>
    <w:rsid w:val="003E2A91"/>
    <w:rsid w:val="003F2AEA"/>
    <w:rsid w:val="00442D69"/>
    <w:rsid w:val="00452994"/>
    <w:rsid w:val="004662DB"/>
    <w:rsid w:val="00477A23"/>
    <w:rsid w:val="00493A92"/>
    <w:rsid w:val="004949AF"/>
    <w:rsid w:val="004A3F65"/>
    <w:rsid w:val="004D1FDA"/>
    <w:rsid w:val="004E0F88"/>
    <w:rsid w:val="004F1AD1"/>
    <w:rsid w:val="00501122"/>
    <w:rsid w:val="00531644"/>
    <w:rsid w:val="005424A7"/>
    <w:rsid w:val="00581778"/>
    <w:rsid w:val="00583612"/>
    <w:rsid w:val="005B1EEE"/>
    <w:rsid w:val="005C080A"/>
    <w:rsid w:val="005D09BE"/>
    <w:rsid w:val="005D297F"/>
    <w:rsid w:val="005D2C53"/>
    <w:rsid w:val="006103EC"/>
    <w:rsid w:val="00611C39"/>
    <w:rsid w:val="0064586C"/>
    <w:rsid w:val="006465DA"/>
    <w:rsid w:val="0065350B"/>
    <w:rsid w:val="00654A85"/>
    <w:rsid w:val="00683B29"/>
    <w:rsid w:val="00687E65"/>
    <w:rsid w:val="00691592"/>
    <w:rsid w:val="006916BE"/>
    <w:rsid w:val="006A164C"/>
    <w:rsid w:val="006B3645"/>
    <w:rsid w:val="006B5F03"/>
    <w:rsid w:val="006D4545"/>
    <w:rsid w:val="006D6903"/>
    <w:rsid w:val="006F4135"/>
    <w:rsid w:val="00703DE3"/>
    <w:rsid w:val="0072311F"/>
    <w:rsid w:val="00736E16"/>
    <w:rsid w:val="00746876"/>
    <w:rsid w:val="0075478B"/>
    <w:rsid w:val="00772D69"/>
    <w:rsid w:val="00791755"/>
    <w:rsid w:val="007A5E56"/>
    <w:rsid w:val="007B3A99"/>
    <w:rsid w:val="007F34F8"/>
    <w:rsid w:val="00817736"/>
    <w:rsid w:val="00843E37"/>
    <w:rsid w:val="00852412"/>
    <w:rsid w:val="00866111"/>
    <w:rsid w:val="00882D68"/>
    <w:rsid w:val="00890268"/>
    <w:rsid w:val="00890404"/>
    <w:rsid w:val="00893043"/>
    <w:rsid w:val="008B1A9A"/>
    <w:rsid w:val="008B5B61"/>
    <w:rsid w:val="008C490D"/>
    <w:rsid w:val="008C7463"/>
    <w:rsid w:val="008D342A"/>
    <w:rsid w:val="008D7915"/>
    <w:rsid w:val="008E60C1"/>
    <w:rsid w:val="00903F50"/>
    <w:rsid w:val="0092779F"/>
    <w:rsid w:val="00943329"/>
    <w:rsid w:val="0094400F"/>
    <w:rsid w:val="00973E5A"/>
    <w:rsid w:val="00975217"/>
    <w:rsid w:val="00977D24"/>
    <w:rsid w:val="009851FA"/>
    <w:rsid w:val="00990D2E"/>
    <w:rsid w:val="00995809"/>
    <w:rsid w:val="009A6450"/>
    <w:rsid w:val="009F03C8"/>
    <w:rsid w:val="009F4A0C"/>
    <w:rsid w:val="009F6C0F"/>
    <w:rsid w:val="00A12A95"/>
    <w:rsid w:val="00A21E2A"/>
    <w:rsid w:val="00A30521"/>
    <w:rsid w:val="00A418B2"/>
    <w:rsid w:val="00A479EF"/>
    <w:rsid w:val="00A64139"/>
    <w:rsid w:val="00A73964"/>
    <w:rsid w:val="00A73E60"/>
    <w:rsid w:val="00A77421"/>
    <w:rsid w:val="00A83D9F"/>
    <w:rsid w:val="00AA07E4"/>
    <w:rsid w:val="00AA7099"/>
    <w:rsid w:val="00AC2E50"/>
    <w:rsid w:val="00AC6BB4"/>
    <w:rsid w:val="00AF00DD"/>
    <w:rsid w:val="00AF1F13"/>
    <w:rsid w:val="00AF66EF"/>
    <w:rsid w:val="00B23303"/>
    <w:rsid w:val="00B279BB"/>
    <w:rsid w:val="00B34B3E"/>
    <w:rsid w:val="00B507B0"/>
    <w:rsid w:val="00BC40EA"/>
    <w:rsid w:val="00BF702A"/>
    <w:rsid w:val="00C0234F"/>
    <w:rsid w:val="00C07A23"/>
    <w:rsid w:val="00C1539F"/>
    <w:rsid w:val="00C357C3"/>
    <w:rsid w:val="00C5497D"/>
    <w:rsid w:val="00C56AB8"/>
    <w:rsid w:val="00C621ED"/>
    <w:rsid w:val="00C82A06"/>
    <w:rsid w:val="00C83E01"/>
    <w:rsid w:val="00C84FA9"/>
    <w:rsid w:val="00C907B2"/>
    <w:rsid w:val="00C93A30"/>
    <w:rsid w:val="00CC6101"/>
    <w:rsid w:val="00CD0675"/>
    <w:rsid w:val="00CD4530"/>
    <w:rsid w:val="00CF0344"/>
    <w:rsid w:val="00CF4ADA"/>
    <w:rsid w:val="00D3093B"/>
    <w:rsid w:val="00D43A83"/>
    <w:rsid w:val="00D57659"/>
    <w:rsid w:val="00D6754D"/>
    <w:rsid w:val="00D75FCE"/>
    <w:rsid w:val="00D801CA"/>
    <w:rsid w:val="00D92720"/>
    <w:rsid w:val="00DA17D6"/>
    <w:rsid w:val="00DC1DD7"/>
    <w:rsid w:val="00DD766C"/>
    <w:rsid w:val="00DE503F"/>
    <w:rsid w:val="00E138B8"/>
    <w:rsid w:val="00E239D6"/>
    <w:rsid w:val="00E27273"/>
    <w:rsid w:val="00E42C9A"/>
    <w:rsid w:val="00E5484E"/>
    <w:rsid w:val="00E950A8"/>
    <w:rsid w:val="00EC20B2"/>
    <w:rsid w:val="00ED4F37"/>
    <w:rsid w:val="00ED50F8"/>
    <w:rsid w:val="00EE1047"/>
    <w:rsid w:val="00F03ABC"/>
    <w:rsid w:val="00F04E88"/>
    <w:rsid w:val="00F14EAC"/>
    <w:rsid w:val="00F16027"/>
    <w:rsid w:val="00F2791E"/>
    <w:rsid w:val="00F31317"/>
    <w:rsid w:val="00F3233B"/>
    <w:rsid w:val="00F44BD7"/>
    <w:rsid w:val="00F5527F"/>
    <w:rsid w:val="00F665B4"/>
    <w:rsid w:val="00F93E33"/>
    <w:rsid w:val="00FA54A7"/>
    <w:rsid w:val="00FB57C3"/>
    <w:rsid w:val="00FC0A05"/>
    <w:rsid w:val="00FD51FB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9F58"/>
  <w15:docId w15:val="{58E9CDC1-A3D9-458A-8DDD-6798D548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3618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36186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36186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36186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36186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36186"/>
    <w:p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36186"/>
    <w:p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539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C610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C610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1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4E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03618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36186"/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36186"/>
    <w:rPr>
      <w:rFonts w:ascii="Arial" w:eastAsia="Times New Roman" w:hAnsi="Arial" w:cs="Times New Roman"/>
      <w:b/>
      <w:sz w:val="2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3618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36186"/>
    <w:rPr>
      <w:rFonts w:ascii="Times New Roman" w:eastAsia="Times New Roman" w:hAnsi="Times New Roman" w:cs="Times New Roman"/>
      <w:b/>
      <w:i/>
      <w:sz w:val="26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36186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36186"/>
    <w:rPr>
      <w:rFonts w:ascii="Arial" w:eastAsia="Times New Roman" w:hAnsi="Arial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036186"/>
    <w:pPr>
      <w:overflowPunct w:val="0"/>
      <w:autoSpaceDE w:val="0"/>
      <w:autoSpaceDN w:val="0"/>
      <w:adjustRightInd w:val="0"/>
      <w:spacing w:before="120" w:after="0" w:line="240" w:lineRule="atLeast"/>
      <w:jc w:val="center"/>
    </w:pPr>
    <w:rPr>
      <w:rFonts w:ascii="Arial Narrow" w:eastAsia="Times New Roman" w:hAnsi="Arial Narrow" w:cs="Times New Roman"/>
      <w:b/>
      <w:sz w:val="7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36186"/>
    <w:rPr>
      <w:rFonts w:ascii="Arial Narrow" w:eastAsia="Times New Roman" w:hAnsi="Arial Narrow" w:cs="Times New Roman"/>
      <w:b/>
      <w:sz w:val="72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3618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36186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036186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361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03618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03618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tylnadpis2">
    <w:name w:val="stylnadpis2"/>
    <w:basedOn w:val="Normln"/>
    <w:rsid w:val="00687E65"/>
    <w:pPr>
      <w:spacing w:before="150" w:after="75" w:line="225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F4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4ADA"/>
  </w:style>
  <w:style w:type="paragraph" w:styleId="Zpat">
    <w:name w:val="footer"/>
    <w:basedOn w:val="Normln"/>
    <w:link w:val="ZpatChar"/>
    <w:uiPriority w:val="99"/>
    <w:unhideWhenUsed/>
    <w:rsid w:val="00CF4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4ADA"/>
  </w:style>
  <w:style w:type="character" w:customStyle="1" w:styleId="Zkladntext2Tun">
    <w:name w:val="Základní text (2) + Tučné"/>
    <w:basedOn w:val="Standardnpsmoodstavce"/>
    <w:rsid w:val="00F04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"/>
    <w:basedOn w:val="Standardnpsmoodstavce"/>
    <w:rsid w:val="00F04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onsolas4ptMtko150">
    <w:name w:val="Základní text (2) + Consolas;4 pt;Měřítko 150%"/>
    <w:basedOn w:val="Standardnpsmoodstavce"/>
    <w:rsid w:val="00F04E8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none"/>
      <w:lang w:val="cs-CZ" w:eastAsia="cs-CZ" w:bidi="cs-CZ"/>
    </w:rPr>
  </w:style>
  <w:style w:type="character" w:customStyle="1" w:styleId="FontStyle19">
    <w:name w:val="Font Style19"/>
    <w:basedOn w:val="Standardnpsmoodstavce"/>
    <w:uiPriority w:val="99"/>
    <w:rsid w:val="00A83D9F"/>
    <w:rPr>
      <w:rFonts w:ascii="Times New Roman" w:hAnsi="Times New Roman" w:cs="Times New Roman"/>
      <w:b/>
      <w:bCs/>
      <w:color w:val="000000"/>
      <w:sz w:val="22"/>
      <w:szCs w:val="22"/>
    </w:rPr>
  </w:style>
  <w:style w:type="table" w:styleId="Mkatabulky">
    <w:name w:val="Table Grid"/>
    <w:basedOn w:val="Normlntabulka"/>
    <w:uiPriority w:val="39"/>
    <w:rsid w:val="0061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ivnostenska-sokol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4691E-0383-4009-B718-75DCFADC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Hladká</dc:creator>
  <cp:lastModifiedBy>Zuzana Hladká</cp:lastModifiedBy>
  <cp:revision>2</cp:revision>
  <cp:lastPrinted>2019-05-15T07:25:00Z</cp:lastPrinted>
  <dcterms:created xsi:type="dcterms:W3CDTF">2020-06-10T11:38:00Z</dcterms:created>
  <dcterms:modified xsi:type="dcterms:W3CDTF">2020-06-10T11:38:00Z</dcterms:modified>
</cp:coreProperties>
</file>