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F1C" w:rsidRDefault="00180312">
      <w:pPr>
        <w:spacing w:before="78"/>
        <w:ind w:left="1908"/>
        <w:rPr>
          <w:b/>
          <w:sz w:val="25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36136</wp:posOffset>
            </wp:positionV>
            <wp:extent cx="807719" cy="8061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9" cy="806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>Vodovody a kanalizace Břeclav, a.s.</w:t>
      </w:r>
    </w:p>
    <w:p w:rsidR="002B2F1C" w:rsidRDefault="00180312">
      <w:pPr>
        <w:spacing w:before="6"/>
        <w:ind w:left="1908"/>
        <w:rPr>
          <w:b/>
          <w:sz w:val="18"/>
        </w:rPr>
      </w:pPr>
      <w:r>
        <w:rPr>
          <w:b/>
          <w:sz w:val="18"/>
        </w:rPr>
        <w:t>Čechova 1300/23, 690 02 Břeclav</w:t>
      </w:r>
    </w:p>
    <w:p w:rsidR="002B2F1C" w:rsidRDefault="00180312">
      <w:pPr>
        <w:spacing w:before="9"/>
        <w:ind w:left="1908"/>
        <w:rPr>
          <w:sz w:val="18"/>
        </w:rPr>
      </w:pPr>
      <w:r>
        <w:rPr>
          <w:sz w:val="18"/>
        </w:rPr>
        <w:t>IČ: 494 55 168, DIČ: CZ49455168</w:t>
      </w:r>
    </w:p>
    <w:p w:rsidR="002B2F1C" w:rsidRDefault="00180312">
      <w:pPr>
        <w:spacing w:before="10"/>
        <w:ind w:left="1908"/>
        <w:rPr>
          <w:sz w:val="18"/>
        </w:rPr>
      </w:pPr>
      <w:r>
        <w:rPr>
          <w:sz w:val="18"/>
        </w:rPr>
        <w:t>Tel: 519 304 611, Fax: 519 321 227</w:t>
      </w:r>
    </w:p>
    <w:p w:rsidR="002B2F1C" w:rsidRDefault="00180312">
      <w:pPr>
        <w:spacing w:before="9"/>
        <w:ind w:left="1908"/>
        <w:rPr>
          <w:sz w:val="18"/>
        </w:rPr>
      </w:pPr>
      <w:hyperlink r:id="rId5">
        <w:r>
          <w:rPr>
            <w:sz w:val="18"/>
          </w:rPr>
          <w:t xml:space="preserve">www.vak-bv.cz, </w:t>
        </w:r>
      </w:hyperlink>
      <w:r>
        <w:rPr>
          <w:sz w:val="18"/>
        </w:rPr>
        <w:t xml:space="preserve">email: </w:t>
      </w:r>
      <w:hyperlink r:id="rId6">
        <w:r>
          <w:rPr>
            <w:sz w:val="18"/>
          </w:rPr>
          <w:t>faktury@vak-bv.cz</w:t>
        </w:r>
      </w:hyperlink>
    </w:p>
    <w:p w:rsidR="002B2F1C" w:rsidRDefault="00180312">
      <w:pPr>
        <w:pStyle w:val="Zkladn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534670</wp:posOffset>
                </wp:positionH>
                <wp:positionV relativeFrom="paragraph">
                  <wp:posOffset>124460</wp:posOffset>
                </wp:positionV>
                <wp:extent cx="6456045" cy="9525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6045" cy="9525"/>
                        </a:xfrm>
                        <a:custGeom>
                          <a:avLst/>
                          <a:gdLst>
                            <a:gd name="T0" fmla="+- 0 842 842"/>
                            <a:gd name="T1" fmla="*/ T0 w 10167"/>
                            <a:gd name="T2" fmla="+- 0 196 196"/>
                            <a:gd name="T3" fmla="*/ 196 h 15"/>
                            <a:gd name="T4" fmla="+- 0 11009 842"/>
                            <a:gd name="T5" fmla="*/ T4 w 10167"/>
                            <a:gd name="T6" fmla="+- 0 196 196"/>
                            <a:gd name="T7" fmla="*/ 196 h 15"/>
                            <a:gd name="T8" fmla="+- 0 11009 842"/>
                            <a:gd name="T9" fmla="*/ T8 w 10167"/>
                            <a:gd name="T10" fmla="+- 0 210 196"/>
                            <a:gd name="T11" fmla="*/ 210 h 15"/>
                            <a:gd name="T12" fmla="+- 0 842 842"/>
                            <a:gd name="T13" fmla="*/ T12 w 10167"/>
                            <a:gd name="T14" fmla="+- 0 210 196"/>
                            <a:gd name="T15" fmla="*/ 210 h 15"/>
                            <a:gd name="T16" fmla="+- 0 842 842"/>
                            <a:gd name="T17" fmla="*/ T16 w 10167"/>
                            <a:gd name="T18" fmla="+- 0 196 196"/>
                            <a:gd name="T19" fmla="*/ 196 h 15"/>
                            <a:gd name="T20" fmla="+- 0 914 842"/>
                            <a:gd name="T21" fmla="*/ T20 w 10167"/>
                            <a:gd name="T22" fmla="+- 0 196 196"/>
                            <a:gd name="T23" fmla="*/ 196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167" h="15">
                              <a:moveTo>
                                <a:pt x="0" y="0"/>
                              </a:moveTo>
                              <a:lnTo>
                                <a:pt x="10167" y="0"/>
                              </a:lnTo>
                              <a:lnTo>
                                <a:pt x="10167" y="14"/>
                              </a:lnTo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9D4C4" id="AutoShape 5" o:spid="_x0000_s1026" style="position:absolute;margin-left:42.1pt;margin-top:9.8pt;width:508.3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" path="m,l10167,r,14m,14l,,72,e" filled="f" strokeweight="2.28pt">
                <v:path arrowok="t" o:connecttype="custom" o:connectlocs="0,124460;6456045,124460;6456045,133350;0,133350;0,124460;45720,124460" o:connectangles="0,0,0,0,0,0"/>
                <w10:wrap type="topAndBottom" anchorx="page"/>
              </v:shape>
            </w:pict>
          </mc:Fallback>
        </mc:AlternateContent>
      </w:r>
    </w:p>
    <w:p w:rsidR="002B2F1C" w:rsidRDefault="002B2F1C">
      <w:pPr>
        <w:pStyle w:val="Zkladntext"/>
        <w:spacing w:before="2"/>
        <w:rPr>
          <w:sz w:val="17"/>
        </w:rPr>
      </w:pPr>
    </w:p>
    <w:p w:rsidR="002B2F1C" w:rsidRDefault="00180312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-48895</wp:posOffset>
                </wp:positionV>
                <wp:extent cx="3054350" cy="12287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2287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2F1C" w:rsidRDefault="00180312">
                            <w:pPr>
                              <w:spacing w:before="147"/>
                              <w:ind w:lef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05"/>
                              </w:rPr>
                              <w:t>AQUA PROCON s.r.o.</w:t>
                            </w:r>
                          </w:p>
                          <w:p w:rsidR="002B2F1C" w:rsidRDefault="002B2F1C">
                            <w:pPr>
                              <w:pStyle w:val="Zkladn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2B2F1C" w:rsidRDefault="002B2F1C">
                            <w:pPr>
                              <w:pStyle w:val="Zkladntext"/>
                              <w:spacing w:before="6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2B2F1C" w:rsidRDefault="00180312">
                            <w:pPr>
                              <w:pStyle w:val="Zkladntext"/>
                              <w:ind w:left="237"/>
                            </w:pPr>
                            <w:r>
                              <w:rPr>
                                <w:w w:val="105"/>
                              </w:rPr>
                              <w:t>Palackého tř. 12</w:t>
                            </w:r>
                          </w:p>
                          <w:p w:rsidR="002B2F1C" w:rsidRDefault="00180312">
                            <w:pPr>
                              <w:pStyle w:val="Zkladntext"/>
                              <w:spacing w:before="75"/>
                              <w:ind w:left="237"/>
                            </w:pPr>
                            <w:r>
                              <w:rPr>
                                <w:w w:val="105"/>
                              </w:rPr>
                              <w:t>612 00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0.8pt;margin-top:-3.85pt;width:240.5pt;height:96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" filled="f" strokeweight=".72pt">
                <v:textbox inset="0,0,0,0">
                  <w:txbxContent>
                    <w:p w:rsidR="002B2F1C" w:rsidRDefault="00180312">
                      <w:pPr>
                        <w:spacing w:before="147"/>
                        <w:ind w:left="237"/>
                        <w:rPr>
                          <w:b/>
                        </w:rPr>
                      </w:pPr>
                      <w:r>
                        <w:rPr>
                          <w:b/>
                          <w:w w:val="105"/>
                        </w:rPr>
                        <w:t>AQUA PROCON s.r.o.</w:t>
                      </w:r>
                    </w:p>
                    <w:p w:rsidR="002B2F1C" w:rsidRDefault="002B2F1C">
                      <w:pPr>
                        <w:pStyle w:val="Zkladntext"/>
                        <w:rPr>
                          <w:b/>
                          <w:sz w:val="26"/>
                        </w:rPr>
                      </w:pPr>
                    </w:p>
                    <w:p w:rsidR="002B2F1C" w:rsidRDefault="002B2F1C">
                      <w:pPr>
                        <w:pStyle w:val="Zkladntext"/>
                        <w:spacing w:before="6"/>
                        <w:rPr>
                          <w:b/>
                          <w:sz w:val="36"/>
                        </w:rPr>
                      </w:pPr>
                    </w:p>
                    <w:p w:rsidR="002B2F1C" w:rsidRDefault="00180312">
                      <w:pPr>
                        <w:pStyle w:val="Zkladntext"/>
                        <w:ind w:left="237"/>
                      </w:pPr>
                      <w:r>
                        <w:rPr>
                          <w:w w:val="105"/>
                        </w:rPr>
                        <w:t>Palackého tř. 12</w:t>
                      </w:r>
                    </w:p>
                    <w:p w:rsidR="002B2F1C" w:rsidRDefault="00180312">
                      <w:pPr>
                        <w:pStyle w:val="Zkladntext"/>
                        <w:spacing w:before="75"/>
                        <w:ind w:left="237"/>
                      </w:pPr>
                      <w:r>
                        <w:rPr>
                          <w:w w:val="105"/>
                        </w:rPr>
                        <w:t>612 00 Brno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Objednávka č. 20208808</w:t>
      </w:r>
    </w:p>
    <w:p w:rsidR="002B2F1C" w:rsidRDefault="00180312">
      <w:pPr>
        <w:pStyle w:val="Zkladntext"/>
        <w:spacing w:before="117" w:line="304" w:lineRule="auto"/>
        <w:ind w:left="348" w:right="6306" w:firstLine="4"/>
      </w:pPr>
      <w:r>
        <w:rPr>
          <w:w w:val="105"/>
        </w:rPr>
        <w:t>Datum</w:t>
      </w:r>
      <w:r>
        <w:rPr>
          <w:spacing w:val="-36"/>
          <w:w w:val="105"/>
        </w:rPr>
        <w:t xml:space="preserve"> </w:t>
      </w:r>
      <w:r>
        <w:rPr>
          <w:w w:val="105"/>
        </w:rPr>
        <w:t>vystavení</w:t>
      </w:r>
      <w:r>
        <w:rPr>
          <w:spacing w:val="-36"/>
          <w:w w:val="105"/>
        </w:rPr>
        <w:t xml:space="preserve"> </w:t>
      </w:r>
      <w:r>
        <w:rPr>
          <w:w w:val="105"/>
        </w:rPr>
        <w:t>dokladu:</w:t>
      </w:r>
      <w:r>
        <w:rPr>
          <w:spacing w:val="-40"/>
          <w:w w:val="105"/>
        </w:rPr>
        <w:t xml:space="preserve"> </w:t>
      </w:r>
      <w:r>
        <w:rPr>
          <w:w w:val="105"/>
        </w:rPr>
        <w:t>15.06.2020 Dodací lhůta:</w:t>
      </w:r>
      <w:r>
        <w:rPr>
          <w:spacing w:val="-11"/>
          <w:w w:val="105"/>
        </w:rPr>
        <w:t xml:space="preserve"> </w:t>
      </w:r>
      <w:r>
        <w:rPr>
          <w:w w:val="105"/>
        </w:rPr>
        <w:t>23.06.2020</w:t>
      </w:r>
    </w:p>
    <w:p w:rsidR="002B2F1C" w:rsidRDefault="00180312">
      <w:pPr>
        <w:pStyle w:val="Zkladntext"/>
        <w:spacing w:before="5"/>
        <w:ind w:left="353"/>
      </w:pPr>
      <w:r>
        <w:rPr>
          <w:w w:val="105"/>
        </w:rPr>
        <w:t>Vyřizuje: Ilona Ivančicová</w:t>
      </w: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spacing w:before="5"/>
        <w:rPr>
          <w:sz w:val="12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7"/>
        <w:gridCol w:w="5110"/>
      </w:tblGrid>
      <w:tr w:rsidR="002B2F1C">
        <w:trPr>
          <w:trHeight w:val="762"/>
        </w:trPr>
        <w:tc>
          <w:tcPr>
            <w:tcW w:w="10197" w:type="dxa"/>
            <w:gridSpan w:val="2"/>
          </w:tcPr>
          <w:p w:rsidR="002B2F1C" w:rsidRDefault="00180312">
            <w:pPr>
              <w:pStyle w:val="TableParagraph"/>
              <w:spacing w:before="113" w:line="264" w:lineRule="auto"/>
              <w:ind w:right="1891" w:firstLine="4"/>
              <w:rPr>
                <w:sz w:val="21"/>
              </w:rPr>
            </w:pPr>
            <w:r>
              <w:rPr>
                <w:sz w:val="21"/>
              </w:rPr>
              <w:t>Fakturu zašlete písemně nebo elektronicky na adresu uvedenou v hlavičce objednávky. Na faktuře uveďte číslo objednávky nebo přiložte její potvrzenou kopii.</w:t>
            </w:r>
          </w:p>
        </w:tc>
      </w:tr>
      <w:tr w:rsidR="002B2F1C">
        <w:trPr>
          <w:trHeight w:val="661"/>
        </w:trPr>
        <w:tc>
          <w:tcPr>
            <w:tcW w:w="5087" w:type="dxa"/>
            <w:tcBorders>
              <w:bottom w:val="single" w:sz="8" w:space="0" w:color="000000"/>
              <w:right w:val="single" w:sz="8" w:space="0" w:color="000000"/>
            </w:tcBorders>
          </w:tcPr>
          <w:p w:rsidR="002B2F1C" w:rsidRDefault="00180312">
            <w:pPr>
              <w:pStyle w:val="TableParagraph"/>
              <w:ind w:left="225"/>
              <w:rPr>
                <w:b/>
                <w:sz w:val="21"/>
              </w:rPr>
            </w:pPr>
            <w:r>
              <w:rPr>
                <w:b/>
                <w:sz w:val="21"/>
              </w:rPr>
              <w:t>Středisko:</w:t>
            </w:r>
          </w:p>
        </w:tc>
        <w:tc>
          <w:tcPr>
            <w:tcW w:w="5110" w:type="dxa"/>
            <w:tcBorders>
              <w:left w:val="single" w:sz="8" w:space="0" w:color="000000"/>
              <w:bottom w:val="single" w:sz="8" w:space="0" w:color="000000"/>
            </w:tcBorders>
          </w:tcPr>
          <w:p w:rsidR="002B2F1C" w:rsidRDefault="00180312">
            <w:pPr>
              <w:pStyle w:val="TableParagraph"/>
              <w:ind w:left="192"/>
              <w:rPr>
                <w:b/>
                <w:sz w:val="21"/>
              </w:rPr>
            </w:pPr>
            <w:r>
              <w:rPr>
                <w:b/>
                <w:sz w:val="21"/>
              </w:rPr>
              <w:t>Určeno pro:</w:t>
            </w:r>
          </w:p>
        </w:tc>
      </w:tr>
      <w:tr w:rsidR="002B2F1C">
        <w:trPr>
          <w:trHeight w:val="642"/>
        </w:trPr>
        <w:tc>
          <w:tcPr>
            <w:tcW w:w="10197" w:type="dxa"/>
            <w:gridSpan w:val="2"/>
            <w:tcBorders>
              <w:top w:val="single" w:sz="8" w:space="0" w:color="000000"/>
            </w:tcBorders>
          </w:tcPr>
          <w:p w:rsidR="002B2F1C" w:rsidRDefault="00180312">
            <w:pPr>
              <w:pStyle w:val="TableParagraph"/>
              <w:spacing w:before="176"/>
              <w:rPr>
                <w:sz w:val="21"/>
              </w:rPr>
            </w:pPr>
            <w:r>
              <w:rPr>
                <w:b/>
                <w:sz w:val="21"/>
              </w:rPr>
              <w:t xml:space="preserve">Předpokládaná cena bez DPH: </w:t>
            </w:r>
            <w:r>
              <w:rPr>
                <w:sz w:val="21"/>
              </w:rPr>
              <w:t>50 000,00</w:t>
            </w:r>
          </w:p>
        </w:tc>
      </w:tr>
    </w:tbl>
    <w:p w:rsidR="002B2F1C" w:rsidRDefault="00180312">
      <w:pPr>
        <w:pStyle w:val="Zkladn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143510</wp:posOffset>
                </wp:positionV>
                <wp:extent cx="6472555" cy="37211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372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2F1C" w:rsidRDefault="00180312">
                            <w:pPr>
                              <w:spacing w:before="135"/>
                              <w:ind w:left="21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Specifikace objednávky (text)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.5pt;margin-top:11.3pt;width:509.65pt;height:29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" filled="f" strokeweight=".72pt">
                <v:textbox inset="0,0,0,0">
                  <w:txbxContent>
                    <w:p w:rsidR="002B2F1C" w:rsidRDefault="00180312">
                      <w:pPr>
                        <w:spacing w:before="135"/>
                        <w:ind w:left="21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Specifikace objednávky (text)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2F1C" w:rsidRDefault="00180312">
      <w:pPr>
        <w:pStyle w:val="Zkladntext"/>
        <w:spacing w:before="230" w:line="244" w:lineRule="auto"/>
        <w:ind w:left="348" w:right="278" w:hanging="1"/>
      </w:pPr>
      <w:r>
        <w:rPr>
          <w:w w:val="105"/>
        </w:rPr>
        <w:t>V</w:t>
      </w:r>
      <w:r>
        <w:rPr>
          <w:spacing w:val="-24"/>
          <w:w w:val="105"/>
        </w:rPr>
        <w:t xml:space="preserve"> </w:t>
      </w:r>
      <w:r>
        <w:rPr>
          <w:w w:val="105"/>
        </w:rPr>
        <w:t>souvislosti</w:t>
      </w:r>
      <w:r>
        <w:rPr>
          <w:spacing w:val="-22"/>
          <w:w w:val="105"/>
        </w:rPr>
        <w:t xml:space="preserve"> </w:t>
      </w:r>
      <w:r>
        <w:rPr>
          <w:w w:val="105"/>
        </w:rPr>
        <w:t>se</w:t>
      </w:r>
      <w:r>
        <w:rPr>
          <w:spacing w:val="-24"/>
          <w:w w:val="105"/>
        </w:rPr>
        <w:t xml:space="preserve"> </w:t>
      </w:r>
      <w:r>
        <w:rPr>
          <w:w w:val="105"/>
        </w:rPr>
        <w:t>zvyšujícími</w:t>
      </w:r>
      <w:r>
        <w:rPr>
          <w:spacing w:val="-22"/>
          <w:w w:val="105"/>
        </w:rPr>
        <w:t xml:space="preserve"> </w:t>
      </w:r>
      <w:r>
        <w:rPr>
          <w:w w:val="105"/>
        </w:rPr>
        <w:t>se</w:t>
      </w:r>
      <w:r>
        <w:rPr>
          <w:spacing w:val="-22"/>
          <w:w w:val="105"/>
        </w:rPr>
        <w:t xml:space="preserve"> </w:t>
      </w:r>
      <w:r>
        <w:rPr>
          <w:w w:val="105"/>
        </w:rPr>
        <w:t>legislativními</w:t>
      </w:r>
      <w:r>
        <w:rPr>
          <w:spacing w:val="-23"/>
          <w:w w:val="105"/>
        </w:rPr>
        <w:t xml:space="preserve"> </w:t>
      </w:r>
      <w:r>
        <w:rPr>
          <w:w w:val="105"/>
        </w:rPr>
        <w:t>požadavky</w:t>
      </w:r>
      <w:r>
        <w:rPr>
          <w:spacing w:val="-22"/>
          <w:w w:val="105"/>
        </w:rPr>
        <w:t xml:space="preserve"> </w:t>
      </w:r>
      <w:r>
        <w:rPr>
          <w:w w:val="105"/>
        </w:rPr>
        <w:t>na</w:t>
      </w:r>
      <w:r>
        <w:rPr>
          <w:spacing w:val="-22"/>
          <w:w w:val="105"/>
        </w:rPr>
        <w:t xml:space="preserve"> </w:t>
      </w:r>
      <w:r>
        <w:rPr>
          <w:w w:val="105"/>
        </w:rPr>
        <w:t>ČOV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zvažovanou</w:t>
      </w:r>
      <w:r>
        <w:rPr>
          <w:spacing w:val="-24"/>
          <w:w w:val="105"/>
        </w:rPr>
        <w:t xml:space="preserve"> </w:t>
      </w:r>
      <w:r>
        <w:rPr>
          <w:w w:val="105"/>
        </w:rPr>
        <w:t>možnost</w:t>
      </w:r>
      <w:r>
        <w:rPr>
          <w:spacing w:val="-23"/>
          <w:w w:val="105"/>
        </w:rPr>
        <w:t xml:space="preserve"> </w:t>
      </w:r>
      <w:r>
        <w:rPr>
          <w:w w:val="105"/>
        </w:rPr>
        <w:t>rozšíření ČOV Břeclav objednáváme tímto u vás dle předcházející ústní dohody „Posouzení možnosti umístění potřebných technologií do stávajíc</w:t>
      </w:r>
      <w:r>
        <w:rPr>
          <w:w w:val="105"/>
        </w:rPr>
        <w:t>ího areálu ČOV</w:t>
      </w:r>
      <w:r>
        <w:rPr>
          <w:spacing w:val="-47"/>
          <w:w w:val="105"/>
        </w:rPr>
        <w:t xml:space="preserve"> </w:t>
      </w:r>
      <w:r>
        <w:rPr>
          <w:w w:val="105"/>
        </w:rPr>
        <w:t>Břeclav“.</w:t>
      </w: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2B2F1C">
      <w:pPr>
        <w:pStyle w:val="Zkladntext"/>
        <w:rPr>
          <w:sz w:val="20"/>
        </w:rPr>
      </w:pPr>
    </w:p>
    <w:p w:rsidR="002B2F1C" w:rsidRDefault="00180312">
      <w:pPr>
        <w:pStyle w:val="Zkladntext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525780</wp:posOffset>
                </wp:positionH>
                <wp:positionV relativeFrom="paragraph">
                  <wp:posOffset>220980</wp:posOffset>
                </wp:positionV>
                <wp:extent cx="6474460" cy="508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4460" cy="5080"/>
                        </a:xfrm>
                        <a:custGeom>
                          <a:avLst/>
                          <a:gdLst>
                            <a:gd name="T0" fmla="+- 0 828 828"/>
                            <a:gd name="T1" fmla="*/ T0 w 10196"/>
                            <a:gd name="T2" fmla="+- 0 348 348"/>
                            <a:gd name="T3" fmla="*/ 348 h 8"/>
                            <a:gd name="T4" fmla="+- 0 11023 828"/>
                            <a:gd name="T5" fmla="*/ T4 w 10196"/>
                            <a:gd name="T6" fmla="+- 0 348 348"/>
                            <a:gd name="T7" fmla="*/ 348 h 8"/>
                            <a:gd name="T8" fmla="+- 0 11023 828"/>
                            <a:gd name="T9" fmla="*/ T8 w 10196"/>
                            <a:gd name="T10" fmla="+- 0 356 348"/>
                            <a:gd name="T11" fmla="*/ 356 h 8"/>
                            <a:gd name="T12" fmla="+- 0 828 828"/>
                            <a:gd name="T13" fmla="*/ T12 w 10196"/>
                            <a:gd name="T14" fmla="+- 0 356 348"/>
                            <a:gd name="T15" fmla="*/ 356 h 8"/>
                            <a:gd name="T16" fmla="+- 0 828 828"/>
                            <a:gd name="T17" fmla="*/ T16 w 10196"/>
                            <a:gd name="T18" fmla="+- 0 348 348"/>
                            <a:gd name="T19" fmla="*/ 348 h 8"/>
                            <a:gd name="T20" fmla="+- 0 900 828"/>
                            <a:gd name="T21" fmla="*/ T20 w 10196"/>
                            <a:gd name="T22" fmla="+- 0 348 348"/>
                            <a:gd name="T23" fmla="*/ 348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196" h="8">
                              <a:moveTo>
                                <a:pt x="0" y="0"/>
                              </a:moveTo>
                              <a:lnTo>
                                <a:pt x="10195" y="0"/>
                              </a:lnTo>
                              <a:lnTo>
                                <a:pt x="10195" y="8"/>
                              </a:lnTo>
                              <a:moveTo>
                                <a:pt x="0" y="8"/>
                              </a:moveTo>
                              <a:lnTo>
                                <a:pt x="0" y="0"/>
                              </a:lnTo>
                              <a:lnTo>
                                <a:pt x="7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E07A7" id="AutoShape 2" o:spid="_x0000_s1026" style="position:absolute;margin-left:41.4pt;margin-top:17.4pt;width:509.8pt;height: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" path="m,l10195,r,8m,8l,,72,e" filled="f" strokeweight=".72pt">
                <v:path arrowok="t" o:connecttype="custom" o:connectlocs="0,220980;6473825,220980;6473825,226060;0,226060;0,220980;45720,220980" o:connectangles="0,0,0,0,0,0"/>
                <w10:wrap type="topAndBottom" anchorx="page"/>
              </v:shape>
            </w:pict>
          </mc:Fallback>
        </mc:AlternateContent>
      </w:r>
    </w:p>
    <w:p w:rsidR="002B2F1C" w:rsidRDefault="002B2F1C">
      <w:pPr>
        <w:pStyle w:val="Zkladntext"/>
        <w:spacing w:before="2"/>
        <w:rPr>
          <w:sz w:val="20"/>
        </w:rPr>
      </w:pPr>
    </w:p>
    <w:p w:rsidR="002B2F1C" w:rsidRDefault="002B2F1C">
      <w:pPr>
        <w:rPr>
          <w:sz w:val="20"/>
        </w:rPr>
        <w:sectPr w:rsidR="002B2F1C">
          <w:type w:val="continuous"/>
          <w:pgSz w:w="11900" w:h="16840"/>
          <w:pgMar w:top="180" w:right="760" w:bottom="280" w:left="700" w:header="708" w:footer="708" w:gutter="0"/>
          <w:cols w:space="708"/>
        </w:sectPr>
      </w:pPr>
    </w:p>
    <w:p w:rsidR="002B2F1C" w:rsidRDefault="00180312">
      <w:pPr>
        <w:spacing w:before="101"/>
        <w:ind w:left="1107" w:right="17" w:hanging="288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>Razítko a podpis dodavatele</w:t>
      </w:r>
    </w:p>
    <w:p w:rsidR="002B2F1C" w:rsidRDefault="00180312">
      <w:pPr>
        <w:spacing w:before="101"/>
        <w:ind w:left="1123" w:right="966" w:hanging="305"/>
        <w:rPr>
          <w:rFonts w:ascii="Verdana" w:hAnsi="Verdana"/>
          <w:sz w:val="21"/>
        </w:rPr>
      </w:pPr>
      <w:r>
        <w:br w:type="column"/>
      </w:r>
      <w:r>
        <w:rPr>
          <w:rFonts w:ascii="Verdana" w:hAnsi="Verdana"/>
          <w:sz w:val="21"/>
        </w:rPr>
        <w:t>Razítko a podpis odběratele</w:t>
      </w:r>
    </w:p>
    <w:sectPr w:rsidR="002B2F1C">
      <w:type w:val="continuous"/>
      <w:pgSz w:w="11900" w:h="16840"/>
      <w:pgMar w:top="180" w:right="760" w:bottom="280" w:left="700" w:header="708" w:footer="708" w:gutter="0"/>
      <w:cols w:num="2" w:space="708" w:equalWidth="0">
        <w:col w:w="2592" w:space="4308"/>
        <w:col w:w="3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1C"/>
    <w:rsid w:val="00180312"/>
    <w:rsid w:val="002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FB41B-DB03-4163-9E61-A02C9B87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02"/>
      <w:ind w:left="353"/>
    </w:pPr>
    <w:rPr>
      <w:b/>
      <w:bCs/>
      <w:sz w:val="33"/>
      <w:szCs w:val="3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07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vak-bv.cz" TargetMode="External"/><Relationship Id="rId5" Type="http://schemas.openxmlformats.org/officeDocument/2006/relationships/hyperlink" Target="http://www.vak-bv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Tisk-text</dc:title>
  <dc:creator>pelak</dc:creator>
  <cp:lastModifiedBy>Václav Pelák</cp:lastModifiedBy>
  <cp:revision>2</cp:revision>
  <dcterms:created xsi:type="dcterms:W3CDTF">2020-06-15T11:57:00Z</dcterms:created>
  <dcterms:modified xsi:type="dcterms:W3CDTF">2020-06-15T11:57:00Z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2020-06-15T00:00:00Z</vt:filetime>
  </property>
</Properties>
</file>