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651B" w:rsidRPr="0058651B" w:rsidRDefault="0058651B" w:rsidP="0058651B">
      <w:pPr>
        <w:tabs>
          <w:tab w:val="left" w:pos="6218"/>
        </w:tabs>
        <w:spacing w:before="24"/>
        <w:rPr>
          <w:rFonts w:ascii="Arial" w:hAnsi="Arial" w:cs="Arial"/>
          <w:b/>
          <w:sz w:val="24"/>
          <w:szCs w:val="12"/>
        </w:rPr>
      </w:pPr>
      <w:r w:rsidRPr="0058651B">
        <w:rPr>
          <w:rFonts w:ascii="Arial" w:hAnsi="Arial" w:cs="Arial"/>
          <w:b/>
          <w:sz w:val="24"/>
          <w:szCs w:val="12"/>
        </w:rPr>
        <w:t xml:space="preserve">Příloha č. 8 AKCIONÁŘSKÉ DOHODY </w:t>
      </w:r>
    </w:p>
    <w:p w:rsidR="0058651B" w:rsidRDefault="0058651B" w:rsidP="0058651B">
      <w:pPr>
        <w:tabs>
          <w:tab w:val="left" w:pos="6218"/>
        </w:tabs>
        <w:spacing w:before="24"/>
        <w:rPr>
          <w:rFonts w:ascii="Arial" w:hAnsi="Arial" w:cs="Arial"/>
          <w:b/>
          <w:sz w:val="44"/>
        </w:rPr>
      </w:pPr>
    </w:p>
    <w:p w:rsidR="005D4E91" w:rsidRPr="005D4E91" w:rsidRDefault="005D4E91" w:rsidP="005D4E91">
      <w:pPr>
        <w:tabs>
          <w:tab w:val="left" w:pos="6218"/>
        </w:tabs>
        <w:spacing w:before="24"/>
        <w:jc w:val="center"/>
        <w:rPr>
          <w:rFonts w:ascii="Arial" w:hAnsi="Arial" w:cs="Arial"/>
          <w:b/>
          <w:sz w:val="44"/>
        </w:rPr>
      </w:pPr>
      <w:r w:rsidRPr="005D4E91">
        <w:rPr>
          <w:rFonts w:ascii="Arial" w:hAnsi="Arial" w:cs="Arial"/>
          <w:b/>
          <w:sz w:val="44"/>
        </w:rPr>
        <w:t>Úplné znění</w:t>
      </w:r>
    </w:p>
    <w:p w:rsidR="003D5CD8" w:rsidRDefault="00EF376E" w:rsidP="005D4E91">
      <w:pPr>
        <w:tabs>
          <w:tab w:val="left" w:pos="6218"/>
        </w:tabs>
        <w:spacing w:before="24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ke dni</w:t>
      </w:r>
      <w:r w:rsidR="00FD09FF">
        <w:rPr>
          <w:rFonts w:ascii="Arial" w:hAnsi="Arial" w:cs="Arial"/>
          <w:sz w:val="28"/>
        </w:rPr>
        <w:t xml:space="preserve"> </w:t>
      </w:r>
      <w:r w:rsidR="003D5CD8">
        <w:rPr>
          <w:rFonts w:ascii="Arial" w:hAnsi="Arial" w:cs="Arial"/>
          <w:sz w:val="28"/>
        </w:rPr>
        <w:t xml:space="preserve">účinnosti snížení základního kapitálu </w:t>
      </w:r>
    </w:p>
    <w:p w:rsidR="005D4E91" w:rsidRDefault="003D5CD8" w:rsidP="005D4E91">
      <w:pPr>
        <w:tabs>
          <w:tab w:val="left" w:pos="6218"/>
        </w:tabs>
        <w:spacing w:before="24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dle </w:t>
      </w:r>
      <w:r w:rsidR="00FD09FF">
        <w:rPr>
          <w:rFonts w:ascii="Arial" w:hAnsi="Arial" w:cs="Arial"/>
          <w:sz w:val="28"/>
        </w:rPr>
        <w:t>rozhodnutí valné hromady</w:t>
      </w:r>
      <w:r w:rsidR="00EF376E">
        <w:rPr>
          <w:rFonts w:ascii="Arial" w:hAnsi="Arial" w:cs="Arial"/>
          <w:sz w:val="28"/>
        </w:rPr>
        <w:t xml:space="preserve"> </w:t>
      </w:r>
      <w:r w:rsidR="00FD09FF">
        <w:rPr>
          <w:rFonts w:ascii="Arial" w:hAnsi="Arial" w:cs="Arial"/>
          <w:sz w:val="28"/>
        </w:rPr>
        <w:t xml:space="preserve">konané dne </w:t>
      </w:r>
      <w:r w:rsidR="004F7797">
        <w:rPr>
          <w:rFonts w:ascii="Arial" w:hAnsi="Arial" w:cs="Arial"/>
          <w:sz w:val="28"/>
        </w:rPr>
        <w:t>1</w:t>
      </w:r>
      <w:r w:rsidR="00EF376E">
        <w:rPr>
          <w:rFonts w:ascii="Arial" w:hAnsi="Arial" w:cs="Arial"/>
          <w:sz w:val="28"/>
        </w:rPr>
        <w:t>.</w:t>
      </w:r>
      <w:r w:rsidR="00FD09FF">
        <w:rPr>
          <w:rFonts w:ascii="Arial" w:hAnsi="Arial" w:cs="Arial"/>
          <w:sz w:val="28"/>
        </w:rPr>
        <w:t xml:space="preserve"> </w:t>
      </w:r>
      <w:r w:rsidR="004F7797">
        <w:rPr>
          <w:rFonts w:ascii="Arial" w:hAnsi="Arial" w:cs="Arial"/>
          <w:sz w:val="28"/>
        </w:rPr>
        <w:t>června</w:t>
      </w:r>
      <w:r w:rsidR="00FD09FF">
        <w:rPr>
          <w:rFonts w:ascii="Arial" w:hAnsi="Arial" w:cs="Arial"/>
          <w:sz w:val="28"/>
        </w:rPr>
        <w:t xml:space="preserve"> 20</w:t>
      </w:r>
      <w:r w:rsidR="004F7797">
        <w:rPr>
          <w:rFonts w:ascii="Arial" w:hAnsi="Arial" w:cs="Arial"/>
          <w:sz w:val="28"/>
        </w:rPr>
        <w:t>20</w:t>
      </w:r>
      <w:r w:rsidR="00643BE3">
        <w:rPr>
          <w:rFonts w:ascii="Arial" w:hAnsi="Arial" w:cs="Arial"/>
          <w:sz w:val="28"/>
        </w:rPr>
        <w:t xml:space="preserve"> </w:t>
      </w:r>
    </w:p>
    <w:p w:rsidR="005D4E91" w:rsidRDefault="005D4E91" w:rsidP="005D4E91">
      <w:pPr>
        <w:tabs>
          <w:tab w:val="left" w:pos="6218"/>
        </w:tabs>
        <w:spacing w:before="24"/>
        <w:rPr>
          <w:rFonts w:ascii="Arial" w:hAnsi="Arial" w:cs="Arial"/>
          <w:sz w:val="28"/>
        </w:rPr>
      </w:pPr>
    </w:p>
    <w:p w:rsidR="00374C65" w:rsidRPr="003D5CD8" w:rsidRDefault="00291C93">
      <w:pPr>
        <w:tabs>
          <w:tab w:val="left" w:pos="6218"/>
        </w:tabs>
        <w:spacing w:before="24"/>
        <w:ind w:left="3476"/>
        <w:rPr>
          <w:rFonts w:ascii="Arial" w:hAnsi="Arial" w:cs="Arial"/>
          <w:b/>
          <w:bCs/>
          <w:sz w:val="28"/>
        </w:rPr>
      </w:pPr>
      <w:r w:rsidRPr="00291C93">
        <w:rPr>
          <w:rFonts w:ascii="Arial" w:hAnsi="Arial" w:cs="Arial"/>
          <w:b/>
          <w:bCs/>
          <w:sz w:val="28"/>
        </w:rPr>
        <w:t>STANOVY AKCIOVÉ SPOLEČNOSTI</w:t>
      </w:r>
    </w:p>
    <w:p w:rsidR="00374C65" w:rsidRDefault="00374C65">
      <w:pPr>
        <w:pStyle w:val="Zkladntext"/>
        <w:spacing w:before="3"/>
        <w:rPr>
          <w:sz w:val="32"/>
        </w:rPr>
      </w:pPr>
    </w:p>
    <w:p w:rsidR="00374C65" w:rsidRDefault="00FF0A30">
      <w:pPr>
        <w:ind w:left="909"/>
        <w:rPr>
          <w:color w:val="313131"/>
          <w:sz w:val="49"/>
        </w:rPr>
      </w:pPr>
      <w:r>
        <w:rPr>
          <w:b/>
          <w:color w:val="212121"/>
          <w:sz w:val="49"/>
        </w:rPr>
        <w:t xml:space="preserve">HOCKEY </w:t>
      </w:r>
      <w:r>
        <w:rPr>
          <w:b/>
          <w:color w:val="1D1D1D"/>
          <w:sz w:val="49"/>
        </w:rPr>
        <w:t xml:space="preserve">CLUB </w:t>
      </w:r>
      <w:r>
        <w:rPr>
          <w:b/>
          <w:color w:val="262626"/>
          <w:sz w:val="49"/>
        </w:rPr>
        <w:t xml:space="preserve">DYNAMO </w:t>
      </w:r>
      <w:r>
        <w:rPr>
          <w:b/>
          <w:color w:val="1A1A1A"/>
          <w:sz w:val="49"/>
        </w:rPr>
        <w:t>PARDUBICE</w:t>
      </w:r>
      <w:r>
        <w:rPr>
          <w:b/>
          <w:color w:val="1A1A1A"/>
          <w:spacing w:val="55"/>
          <w:sz w:val="49"/>
        </w:rPr>
        <w:t xml:space="preserve"> </w:t>
      </w:r>
      <w:r>
        <w:rPr>
          <w:color w:val="313131"/>
          <w:sz w:val="49"/>
        </w:rPr>
        <w:t>a.s.</w:t>
      </w:r>
    </w:p>
    <w:p w:rsidR="00335751" w:rsidRDefault="00335751">
      <w:pPr>
        <w:ind w:left="909"/>
        <w:rPr>
          <w:sz w:val="49"/>
        </w:rPr>
      </w:pPr>
    </w:p>
    <w:p w:rsidR="00374C65" w:rsidRPr="00335751" w:rsidRDefault="00335751" w:rsidP="00335751">
      <w:pPr>
        <w:pStyle w:val="Nadpis1"/>
        <w:rPr>
          <w:sz w:val="28"/>
          <w:szCs w:val="28"/>
        </w:rPr>
      </w:pPr>
      <w:r w:rsidRPr="00335751">
        <w:rPr>
          <w:sz w:val="28"/>
          <w:szCs w:val="28"/>
        </w:rPr>
        <w:t>I</w:t>
      </w:r>
      <w:r w:rsidR="00FF0A30" w:rsidRPr="00335751">
        <w:rPr>
          <w:sz w:val="28"/>
          <w:szCs w:val="28"/>
        </w:rPr>
        <w:t>. ZÁKLADNÍ USTANOVENÍ</w:t>
      </w:r>
    </w:p>
    <w:p w:rsidR="009F7A38" w:rsidRDefault="009F7A38">
      <w:pPr>
        <w:pStyle w:val="Zkladntext"/>
        <w:spacing w:before="2"/>
        <w:rPr>
          <w:b/>
          <w:sz w:val="21"/>
        </w:rPr>
      </w:pPr>
    </w:p>
    <w:p w:rsidR="00374C65" w:rsidRDefault="00FF0A30" w:rsidP="009F7A38">
      <w:pPr>
        <w:pStyle w:val="Nadpis1"/>
      </w:pPr>
      <w:r>
        <w:t>Článek 1</w:t>
      </w:r>
    </w:p>
    <w:p w:rsidR="00374C65" w:rsidRDefault="009F7A38" w:rsidP="009F7A38">
      <w:pPr>
        <w:pStyle w:val="Nadpis1"/>
      </w:pPr>
      <w:r>
        <w:t>ZALOŽENÍ AKCIOVÉ SPOLEČNOSTI</w:t>
      </w:r>
    </w:p>
    <w:p w:rsidR="00374C65" w:rsidRDefault="00374C65">
      <w:pPr>
        <w:pStyle w:val="Zkladntext"/>
        <w:spacing w:before="9"/>
        <w:rPr>
          <w:b/>
          <w:sz w:val="21"/>
        </w:rPr>
      </w:pPr>
    </w:p>
    <w:p w:rsidR="005D4E91" w:rsidRDefault="00FF0A30" w:rsidP="005D4E91">
      <w:pPr>
        <w:pStyle w:val="Zkladntext"/>
        <w:spacing w:before="1" w:line="233" w:lineRule="auto"/>
        <w:ind w:left="856"/>
      </w:pPr>
      <w:r>
        <w:t xml:space="preserve">Akciová společnost HOCKEY CLUB DYNAMO PARDUBICE a.s. (dále jen akciová společnost nebo </w:t>
      </w:r>
      <w:r w:rsidR="005A74E8">
        <w:t>společnost) byla založena bez výzvy k upisování akcií na základě</w:t>
      </w:r>
      <w:r>
        <w:t xml:space="preserve"> zakladatelské smlouvy ze dne 4. 2. 1994.</w:t>
      </w:r>
    </w:p>
    <w:p w:rsidR="00374C65" w:rsidRDefault="00374C65">
      <w:pPr>
        <w:pStyle w:val="Zkladntext"/>
        <w:spacing w:before="10"/>
        <w:rPr>
          <w:sz w:val="20"/>
        </w:rPr>
      </w:pPr>
    </w:p>
    <w:p w:rsidR="00374C65" w:rsidRDefault="00FF0A30" w:rsidP="009F7A38">
      <w:pPr>
        <w:pStyle w:val="Nadpis1"/>
      </w:pPr>
      <w:r>
        <w:t xml:space="preserve">Článek </w:t>
      </w:r>
      <w:r>
        <w:rPr>
          <w:color w:val="262626"/>
        </w:rPr>
        <w:t>2</w:t>
      </w:r>
    </w:p>
    <w:p w:rsidR="00374C65" w:rsidRPr="000D1461" w:rsidRDefault="009F7A38" w:rsidP="009F7A38">
      <w:pPr>
        <w:pStyle w:val="Nadpis1"/>
      </w:pPr>
      <w:r w:rsidRPr="005D4E91">
        <w:t>FIRMA A SÍDLO SPOLEČNOSTI, INTERNETOVÉ STRÁNKY</w:t>
      </w:r>
    </w:p>
    <w:p w:rsidR="00374C65" w:rsidRDefault="00374C65">
      <w:pPr>
        <w:pStyle w:val="Zkladntext"/>
        <w:rPr>
          <w:sz w:val="20"/>
        </w:rPr>
      </w:pPr>
    </w:p>
    <w:p w:rsidR="005D4E91" w:rsidRDefault="00FF0A30" w:rsidP="00D925AB">
      <w:pPr>
        <w:pStyle w:val="Odstavecseseznamem"/>
        <w:numPr>
          <w:ilvl w:val="0"/>
          <w:numId w:val="32"/>
        </w:numPr>
        <w:tabs>
          <w:tab w:val="left" w:pos="1551"/>
        </w:tabs>
        <w:rPr>
          <w:sz w:val="23"/>
        </w:rPr>
      </w:pPr>
      <w:r>
        <w:rPr>
          <w:sz w:val="23"/>
        </w:rPr>
        <w:t>Firma společnosti: HOCKEY CLUB DYNAMO PARDUBICE</w:t>
      </w:r>
      <w:r>
        <w:rPr>
          <w:spacing w:val="4"/>
          <w:sz w:val="23"/>
        </w:rPr>
        <w:t xml:space="preserve"> </w:t>
      </w:r>
      <w:r>
        <w:rPr>
          <w:sz w:val="23"/>
        </w:rPr>
        <w:t>a.s.</w:t>
      </w:r>
    </w:p>
    <w:p w:rsidR="005D4E91" w:rsidRDefault="005D4E91" w:rsidP="005D4E91">
      <w:pPr>
        <w:pStyle w:val="Zkladntext"/>
        <w:spacing w:before="3"/>
        <w:ind w:left="1213" w:hanging="357"/>
        <w:rPr>
          <w:sz w:val="21"/>
        </w:rPr>
      </w:pPr>
    </w:p>
    <w:p w:rsidR="005D4E91" w:rsidRDefault="00FF0A30" w:rsidP="00D925AB">
      <w:pPr>
        <w:pStyle w:val="Odstavecseseznamem"/>
        <w:numPr>
          <w:ilvl w:val="0"/>
          <w:numId w:val="32"/>
        </w:numPr>
        <w:tabs>
          <w:tab w:val="left" w:pos="1555"/>
        </w:tabs>
        <w:rPr>
          <w:color w:val="0A0A0A"/>
          <w:sz w:val="23"/>
        </w:rPr>
      </w:pPr>
      <w:r>
        <w:rPr>
          <w:sz w:val="23"/>
        </w:rPr>
        <w:t>Sídlo společnosti:</w:t>
      </w:r>
      <w:r>
        <w:rPr>
          <w:spacing w:val="24"/>
          <w:sz w:val="23"/>
        </w:rPr>
        <w:t xml:space="preserve"> </w:t>
      </w:r>
      <w:r>
        <w:rPr>
          <w:sz w:val="23"/>
        </w:rPr>
        <w:t>Pardubice</w:t>
      </w:r>
    </w:p>
    <w:p w:rsidR="005D4E91" w:rsidRDefault="005D4E91" w:rsidP="005D4E91">
      <w:pPr>
        <w:pStyle w:val="Zkladntext"/>
        <w:spacing w:before="2"/>
        <w:ind w:left="1213" w:hanging="357"/>
        <w:rPr>
          <w:sz w:val="21"/>
        </w:rPr>
      </w:pPr>
    </w:p>
    <w:p w:rsidR="005D4E91" w:rsidRDefault="00FF0A30" w:rsidP="00D925AB">
      <w:pPr>
        <w:pStyle w:val="Odstavecseseznamem"/>
        <w:numPr>
          <w:ilvl w:val="0"/>
          <w:numId w:val="32"/>
        </w:numPr>
        <w:tabs>
          <w:tab w:val="left" w:pos="1551"/>
        </w:tabs>
        <w:spacing w:before="1" w:line="232" w:lineRule="auto"/>
        <w:ind w:right="145"/>
        <w:rPr>
          <w:sz w:val="23"/>
        </w:rPr>
      </w:pPr>
      <w:r>
        <w:rPr>
          <w:sz w:val="23"/>
        </w:rPr>
        <w:t xml:space="preserve">Na adrese </w:t>
      </w:r>
      <w:hyperlink r:id="rId8">
        <w:r>
          <w:rPr>
            <w:sz w:val="23"/>
            <w:u w:val="single" w:color="1F231F"/>
          </w:rPr>
          <w:t>www.hcdynamo.cz</w:t>
        </w:r>
      </w:hyperlink>
      <w:r w:rsidR="005A74E8">
        <w:rPr>
          <w:sz w:val="23"/>
        </w:rPr>
        <w:t xml:space="preserve"> jsou umístě</w:t>
      </w:r>
      <w:r>
        <w:rPr>
          <w:sz w:val="23"/>
        </w:rPr>
        <w:t>ny internetové st</w:t>
      </w:r>
      <w:r w:rsidR="005A74E8">
        <w:rPr>
          <w:sz w:val="23"/>
        </w:rPr>
        <w:t>ránky společnosti, kde jsou uveřejň</w:t>
      </w:r>
      <w:r>
        <w:rPr>
          <w:sz w:val="23"/>
        </w:rPr>
        <w:t>ovány po</w:t>
      </w:r>
      <w:r w:rsidR="005A74E8">
        <w:rPr>
          <w:sz w:val="23"/>
        </w:rPr>
        <w:t>zvánky na valnou hromadu a uvádě</w:t>
      </w:r>
      <w:r>
        <w:rPr>
          <w:sz w:val="23"/>
        </w:rPr>
        <w:t>ny další údaje pro</w:t>
      </w:r>
      <w:r>
        <w:rPr>
          <w:spacing w:val="17"/>
          <w:sz w:val="23"/>
        </w:rPr>
        <w:t xml:space="preserve"> </w:t>
      </w:r>
      <w:r w:rsidR="005A74E8">
        <w:rPr>
          <w:sz w:val="23"/>
        </w:rPr>
        <w:t>akcionář</w:t>
      </w:r>
      <w:r>
        <w:rPr>
          <w:sz w:val="23"/>
        </w:rPr>
        <w:t>e.</w:t>
      </w:r>
    </w:p>
    <w:p w:rsidR="00374C65" w:rsidRDefault="00374C65">
      <w:pPr>
        <w:pStyle w:val="Zkladntext"/>
        <w:spacing w:before="3"/>
        <w:rPr>
          <w:sz w:val="20"/>
        </w:rPr>
      </w:pPr>
    </w:p>
    <w:p w:rsidR="00374C65" w:rsidRPr="00FD09FF" w:rsidRDefault="005D4E91" w:rsidP="009F7A38">
      <w:pPr>
        <w:pStyle w:val="Nadpis1"/>
      </w:pPr>
      <w:r w:rsidRPr="005D4E91">
        <w:t xml:space="preserve">Článek </w:t>
      </w:r>
      <w:r w:rsidRPr="005D4E91">
        <w:rPr>
          <w:color w:val="161616"/>
        </w:rPr>
        <w:t>3</w:t>
      </w:r>
    </w:p>
    <w:p w:rsidR="00374C65" w:rsidRDefault="009F7A38" w:rsidP="009F7A38">
      <w:pPr>
        <w:pStyle w:val="Nadpis1"/>
      </w:pPr>
      <w:r>
        <w:t>PODŘÍZENÍ ZÁKONU Č. 90/2012 SB. A SYSTÉM VNITŘNÍ STRUKTURY SPOLEČNOSTI, TRVÁNÍ SPOLEČNOSTI</w:t>
      </w:r>
    </w:p>
    <w:p w:rsidR="00374C65" w:rsidRDefault="00374C65">
      <w:pPr>
        <w:pStyle w:val="Zkladntext"/>
        <w:spacing w:before="2"/>
        <w:rPr>
          <w:b/>
          <w:sz w:val="22"/>
        </w:rPr>
      </w:pPr>
    </w:p>
    <w:p w:rsidR="005D4E91" w:rsidRDefault="00FF0A30" w:rsidP="00D925AB">
      <w:pPr>
        <w:pStyle w:val="Odstavecseseznamem"/>
        <w:numPr>
          <w:ilvl w:val="0"/>
          <w:numId w:val="33"/>
        </w:numPr>
        <w:tabs>
          <w:tab w:val="left" w:pos="1584"/>
        </w:tabs>
        <w:spacing w:before="5" w:line="233" w:lineRule="auto"/>
        <w:ind w:right="142"/>
      </w:pPr>
      <w:r>
        <w:rPr>
          <w:sz w:val="23"/>
        </w:rPr>
        <w:t>Společnost se ve smyslu  ust. § 777  odst.  5 zákona  č.  90/2012  Sb.,  o obchodních  společnostech  a družstvech (zákon o</w:t>
      </w:r>
      <w:r w:rsidR="007E296A">
        <w:rPr>
          <w:sz w:val="23"/>
        </w:rPr>
        <w:t xml:space="preserve"> obchodních korporacích), ve znění pozdějších předpisů</w:t>
      </w:r>
      <w:r>
        <w:rPr>
          <w:sz w:val="23"/>
        </w:rPr>
        <w:t xml:space="preserve"> (dále jen</w:t>
      </w:r>
      <w:r>
        <w:rPr>
          <w:spacing w:val="19"/>
          <w:sz w:val="23"/>
        </w:rPr>
        <w:t xml:space="preserve"> </w:t>
      </w:r>
      <w:r>
        <w:rPr>
          <w:sz w:val="23"/>
        </w:rPr>
        <w:t>„ZOK” nebo</w:t>
      </w:r>
      <w:r w:rsidR="007015DE">
        <w:rPr>
          <w:sz w:val="23"/>
        </w:rPr>
        <w:t xml:space="preserve"> </w:t>
      </w:r>
      <w:r>
        <w:t>„Zákon</w:t>
      </w:r>
      <w:r w:rsidR="00A749FD" w:rsidRPr="00A749FD">
        <w:rPr>
          <w:spacing w:val="-23"/>
        </w:rPr>
        <w:t xml:space="preserve"> </w:t>
      </w:r>
      <w:r>
        <w:t>o</w:t>
      </w:r>
      <w:r w:rsidR="00A749FD" w:rsidRPr="00A749FD">
        <w:rPr>
          <w:spacing w:val="-24"/>
        </w:rPr>
        <w:t xml:space="preserve"> </w:t>
      </w:r>
      <w:r>
        <w:t>obchodních</w:t>
      </w:r>
      <w:r w:rsidR="00A749FD" w:rsidRPr="00A749FD">
        <w:rPr>
          <w:spacing w:val="-20"/>
        </w:rPr>
        <w:t xml:space="preserve"> </w:t>
      </w:r>
      <w:r>
        <w:t>korporacích")</w:t>
      </w:r>
      <w:r w:rsidR="00A749FD" w:rsidRPr="00A749FD">
        <w:rPr>
          <w:spacing w:val="-18"/>
        </w:rPr>
        <w:t xml:space="preserve"> </w:t>
      </w:r>
      <w:r w:rsidR="007E296A">
        <w:t>změ</w:t>
      </w:r>
      <w:r>
        <w:t>nou</w:t>
      </w:r>
      <w:r w:rsidR="00A749FD" w:rsidRPr="00A749FD">
        <w:rPr>
          <w:spacing w:val="-18"/>
        </w:rPr>
        <w:t xml:space="preserve"> </w:t>
      </w:r>
      <w:r w:rsidR="007E296A">
        <w:t>svý</w:t>
      </w:r>
      <w:r>
        <w:t>ch</w:t>
      </w:r>
      <w:r w:rsidR="00A749FD" w:rsidRPr="00A749FD">
        <w:rPr>
          <w:spacing w:val="-23"/>
        </w:rPr>
        <w:t xml:space="preserve"> </w:t>
      </w:r>
      <w:r>
        <w:t>stanov</w:t>
      </w:r>
      <w:r w:rsidR="00A749FD" w:rsidRPr="00A749FD">
        <w:rPr>
          <w:spacing w:val="-21"/>
        </w:rPr>
        <w:t xml:space="preserve"> </w:t>
      </w:r>
      <w:r w:rsidR="007E296A">
        <w:t>podř</w:t>
      </w:r>
      <w:r>
        <w:t>izuje</w:t>
      </w:r>
      <w:r w:rsidR="00A749FD" w:rsidRPr="00A749FD">
        <w:rPr>
          <w:spacing w:val="-16"/>
        </w:rPr>
        <w:t xml:space="preserve"> </w:t>
      </w:r>
      <w:r>
        <w:t>Zákonu</w:t>
      </w:r>
      <w:r w:rsidR="00A749FD" w:rsidRPr="00A749FD">
        <w:rPr>
          <w:spacing w:val="-23"/>
        </w:rPr>
        <w:t xml:space="preserve"> </w:t>
      </w:r>
      <w:r>
        <w:t>o</w:t>
      </w:r>
      <w:r w:rsidR="00A749FD" w:rsidRPr="00A749FD">
        <w:rPr>
          <w:spacing w:val="-27"/>
        </w:rPr>
        <w:t xml:space="preserve"> </w:t>
      </w:r>
      <w:r>
        <w:t>obchodních</w:t>
      </w:r>
      <w:r w:rsidR="00A749FD" w:rsidRPr="00A749FD">
        <w:rPr>
          <w:spacing w:val="-21"/>
        </w:rPr>
        <w:t xml:space="preserve"> </w:t>
      </w:r>
      <w:r>
        <w:t>korporacích jako</w:t>
      </w:r>
      <w:r w:rsidR="00A749FD" w:rsidRPr="00A749FD">
        <w:rPr>
          <w:spacing w:val="8"/>
        </w:rPr>
        <w:t xml:space="preserve"> </w:t>
      </w:r>
      <w:r>
        <w:t>celku.</w:t>
      </w:r>
    </w:p>
    <w:p w:rsidR="005D4E91" w:rsidRPr="005D4E91" w:rsidRDefault="005D4E91" w:rsidP="00D925AB">
      <w:pPr>
        <w:pStyle w:val="Odstavecseseznamem"/>
        <w:numPr>
          <w:ilvl w:val="0"/>
          <w:numId w:val="33"/>
        </w:numPr>
        <w:tabs>
          <w:tab w:val="left" w:pos="1584"/>
        </w:tabs>
        <w:spacing w:before="5" w:line="233" w:lineRule="auto"/>
        <w:ind w:right="142"/>
      </w:pPr>
      <w:r w:rsidRPr="005D4E91">
        <w:t>Společnost je akciovou společností a systém vnitřní struktury Společnosti je dualistický ve smyslu ustanovení § 396 a § 435 a násl. ZOK.</w:t>
      </w:r>
    </w:p>
    <w:p w:rsidR="005D4E91" w:rsidRDefault="005D4E91" w:rsidP="00D925AB">
      <w:pPr>
        <w:pStyle w:val="Odstavecseseznamem"/>
        <w:numPr>
          <w:ilvl w:val="0"/>
          <w:numId w:val="33"/>
        </w:numPr>
        <w:tabs>
          <w:tab w:val="left" w:pos="1584"/>
        </w:tabs>
        <w:spacing w:before="5" w:line="233" w:lineRule="auto"/>
        <w:ind w:right="142"/>
        <w:rPr>
          <w:sz w:val="23"/>
        </w:rPr>
      </w:pPr>
      <w:r w:rsidRPr="005D4E91">
        <w:t>Spol</w:t>
      </w:r>
      <w:r w:rsidR="00FF0A30">
        <w:rPr>
          <w:sz w:val="23"/>
        </w:rPr>
        <w:t>ečnost se zakládá na dobu</w:t>
      </w:r>
      <w:r w:rsidR="00FF0A30">
        <w:rPr>
          <w:spacing w:val="27"/>
          <w:sz w:val="23"/>
        </w:rPr>
        <w:t xml:space="preserve"> </w:t>
      </w:r>
      <w:r w:rsidR="00FF0A30">
        <w:rPr>
          <w:sz w:val="23"/>
        </w:rPr>
        <w:t>neurčitou.</w:t>
      </w:r>
    </w:p>
    <w:p w:rsidR="00374C65" w:rsidRDefault="00374C65">
      <w:pPr>
        <w:pStyle w:val="Zkladntext"/>
        <w:spacing w:before="10"/>
        <w:rPr>
          <w:sz w:val="20"/>
        </w:rPr>
      </w:pPr>
    </w:p>
    <w:p w:rsidR="00374C65" w:rsidRDefault="00FF0A30" w:rsidP="009F7A38">
      <w:pPr>
        <w:pStyle w:val="Nadpis1"/>
      </w:pPr>
      <w:r>
        <w:t xml:space="preserve">Článek </w:t>
      </w:r>
      <w:r>
        <w:rPr>
          <w:color w:val="2A2A2A"/>
        </w:rPr>
        <w:t>4</w:t>
      </w:r>
    </w:p>
    <w:p w:rsidR="00374C65" w:rsidRDefault="009F7A38" w:rsidP="009F7A38">
      <w:pPr>
        <w:pStyle w:val="Nadpis1"/>
      </w:pPr>
      <w:r>
        <w:t>PŘEDMĚT PODNIKÁNÍ SPOLEČNOSTI</w:t>
      </w:r>
    </w:p>
    <w:p w:rsidR="00374C65" w:rsidRDefault="00374C65">
      <w:pPr>
        <w:pStyle w:val="Zkladntext"/>
        <w:spacing w:before="7"/>
        <w:rPr>
          <w:b/>
          <w:sz w:val="20"/>
        </w:rPr>
      </w:pPr>
    </w:p>
    <w:p w:rsidR="005D4E91" w:rsidRDefault="007E296A" w:rsidP="005D4E91">
      <w:pPr>
        <w:pStyle w:val="Zkladntext"/>
        <w:spacing w:line="274" w:lineRule="exact"/>
        <w:ind w:left="856"/>
        <w:jc w:val="both"/>
      </w:pPr>
      <w:r>
        <w:t>Předmě</w:t>
      </w:r>
      <w:r w:rsidR="00FF0A30">
        <w:t>tem podnikání (činností) společnosti je:</w:t>
      </w:r>
    </w:p>
    <w:p w:rsidR="005D4E91" w:rsidRDefault="007E296A" w:rsidP="00D925AB">
      <w:pPr>
        <w:pStyle w:val="Odstavecseseznamem"/>
        <w:numPr>
          <w:ilvl w:val="0"/>
          <w:numId w:val="34"/>
        </w:numPr>
        <w:tabs>
          <w:tab w:val="left" w:pos="1566"/>
        </w:tabs>
        <w:spacing w:before="5" w:line="233" w:lineRule="auto"/>
        <w:ind w:right="142"/>
        <w:rPr>
          <w:sz w:val="23"/>
        </w:rPr>
      </w:pPr>
      <w:r>
        <w:rPr>
          <w:sz w:val="23"/>
        </w:rPr>
        <w:t>Vý</w:t>
      </w:r>
      <w:r w:rsidR="00FF0A30">
        <w:rPr>
          <w:sz w:val="23"/>
        </w:rPr>
        <w:t>roba</w:t>
      </w:r>
      <w:r>
        <w:rPr>
          <w:sz w:val="23"/>
        </w:rPr>
        <w:t>, obchod a služby neuvedené v př</w:t>
      </w:r>
      <w:r w:rsidR="00FF0A30">
        <w:rPr>
          <w:sz w:val="23"/>
        </w:rPr>
        <w:t>ílohách 1 až 3 živnostenského</w:t>
      </w:r>
      <w:r w:rsidR="00FF0A30">
        <w:rPr>
          <w:spacing w:val="-40"/>
          <w:sz w:val="23"/>
        </w:rPr>
        <w:t xml:space="preserve"> </w:t>
      </w:r>
      <w:r w:rsidR="00FF0A30">
        <w:rPr>
          <w:sz w:val="23"/>
        </w:rPr>
        <w:t>zákona</w:t>
      </w:r>
    </w:p>
    <w:p w:rsidR="005D4E91" w:rsidRDefault="005D4E91" w:rsidP="00D925AB">
      <w:pPr>
        <w:pStyle w:val="Odstavecseseznamem"/>
        <w:numPr>
          <w:ilvl w:val="0"/>
          <w:numId w:val="34"/>
        </w:numPr>
        <w:tabs>
          <w:tab w:val="left" w:pos="1572"/>
        </w:tabs>
        <w:spacing w:before="5" w:line="233" w:lineRule="auto"/>
        <w:ind w:right="142"/>
        <w:rPr>
          <w:sz w:val="23"/>
        </w:rPr>
      </w:pPr>
      <w:r w:rsidRPr="005D4E91">
        <w:rPr>
          <w:sz w:val="23"/>
        </w:rPr>
        <w:t xml:space="preserve">Poskytování tělovýchovných a sportovních služeb v oblasti ledního hokeje, kopané, basketbalu, házené, </w:t>
      </w:r>
      <w:r w:rsidR="00FF0A30">
        <w:rPr>
          <w:sz w:val="23"/>
        </w:rPr>
        <w:t>golfu, tenis</w:t>
      </w:r>
      <w:r w:rsidR="00BE6902">
        <w:rPr>
          <w:sz w:val="23"/>
        </w:rPr>
        <w:t>u</w:t>
      </w:r>
      <w:r w:rsidR="00FF0A30">
        <w:rPr>
          <w:sz w:val="23"/>
        </w:rPr>
        <w:t>, squashe, atletiky</w:t>
      </w:r>
      <w:r w:rsidR="007E296A">
        <w:rPr>
          <w:sz w:val="23"/>
        </w:rPr>
        <w:t>, posilovacích a strečinkový</w:t>
      </w:r>
      <w:r w:rsidR="00FF0A30">
        <w:rPr>
          <w:sz w:val="23"/>
        </w:rPr>
        <w:t>ch cvičen</w:t>
      </w:r>
      <w:r w:rsidR="007E296A">
        <w:rPr>
          <w:sz w:val="23"/>
        </w:rPr>
        <w:t>í, in-line hokeji, ZRTV, turisti</w:t>
      </w:r>
      <w:r w:rsidR="00FF0A30">
        <w:rPr>
          <w:sz w:val="23"/>
        </w:rPr>
        <w:t>ky, plavání, veslování, boxu, lyžování a</w:t>
      </w:r>
      <w:r w:rsidRPr="005D4E91">
        <w:rPr>
          <w:sz w:val="23"/>
        </w:rPr>
        <w:t xml:space="preserve"> </w:t>
      </w:r>
      <w:r w:rsidR="00FF0A30">
        <w:rPr>
          <w:sz w:val="23"/>
        </w:rPr>
        <w:t>cyklisti</w:t>
      </w:r>
      <w:r w:rsidR="00E82A19">
        <w:rPr>
          <w:sz w:val="23"/>
        </w:rPr>
        <w:t>ky</w:t>
      </w:r>
    </w:p>
    <w:p w:rsidR="005D4E91" w:rsidRDefault="00FF0A30" w:rsidP="00D925AB">
      <w:pPr>
        <w:pStyle w:val="Odstavecseseznamem"/>
        <w:numPr>
          <w:ilvl w:val="0"/>
          <w:numId w:val="34"/>
        </w:numPr>
        <w:tabs>
          <w:tab w:val="left" w:pos="1565"/>
        </w:tabs>
        <w:spacing w:before="5" w:line="233" w:lineRule="auto"/>
        <w:ind w:right="142"/>
        <w:rPr>
          <w:sz w:val="23"/>
        </w:rPr>
      </w:pPr>
      <w:r>
        <w:rPr>
          <w:sz w:val="23"/>
        </w:rPr>
        <w:t>Hostinská</w:t>
      </w:r>
      <w:r>
        <w:rPr>
          <w:spacing w:val="15"/>
          <w:sz w:val="23"/>
        </w:rPr>
        <w:t xml:space="preserve"> </w:t>
      </w:r>
      <w:r>
        <w:rPr>
          <w:sz w:val="23"/>
        </w:rPr>
        <w:t>činnost</w:t>
      </w:r>
    </w:p>
    <w:p w:rsidR="00374C65" w:rsidRDefault="00374C65">
      <w:pPr>
        <w:pStyle w:val="Zkladntext"/>
        <w:rPr>
          <w:sz w:val="22"/>
        </w:rPr>
      </w:pPr>
    </w:p>
    <w:p w:rsidR="00374C65" w:rsidRPr="00FD09FF" w:rsidRDefault="005D4E91" w:rsidP="009F7A38">
      <w:pPr>
        <w:pStyle w:val="Nadpis1"/>
      </w:pPr>
      <w:r w:rsidRPr="005D4E91">
        <w:lastRenderedPageBreak/>
        <w:t>Článek 5</w:t>
      </w:r>
    </w:p>
    <w:p w:rsidR="00374C65" w:rsidRPr="00FD09FF" w:rsidRDefault="009F7A38" w:rsidP="009F7A38">
      <w:pPr>
        <w:pStyle w:val="Nadpis1"/>
      </w:pPr>
      <w:r w:rsidRPr="005D4E91">
        <w:t xml:space="preserve">ZÁKLADNÍ </w:t>
      </w:r>
      <w:r w:rsidRPr="00FD09FF">
        <w:t xml:space="preserve">KAPITÁL </w:t>
      </w:r>
      <w:r w:rsidRPr="005D4E91">
        <w:t>SPOLEČNOSTI</w:t>
      </w:r>
    </w:p>
    <w:p w:rsidR="00704106" w:rsidRDefault="00A749FD" w:rsidP="00D925AB">
      <w:pPr>
        <w:pStyle w:val="Odstavecseseznamem"/>
        <w:numPr>
          <w:ilvl w:val="0"/>
          <w:numId w:val="35"/>
        </w:numPr>
        <w:rPr>
          <w:sz w:val="23"/>
        </w:rPr>
      </w:pPr>
      <w:r>
        <w:rPr>
          <w:sz w:val="23"/>
        </w:rPr>
        <w:t>Základní</w:t>
      </w:r>
      <w:r w:rsidR="00704106">
        <w:rPr>
          <w:sz w:val="23"/>
        </w:rPr>
        <w:t xml:space="preserve"> </w:t>
      </w:r>
      <w:r>
        <w:rPr>
          <w:sz w:val="23"/>
        </w:rPr>
        <w:t>kapitál</w:t>
      </w:r>
      <w:r>
        <w:rPr>
          <w:spacing w:val="-5"/>
          <w:sz w:val="23"/>
        </w:rPr>
        <w:t xml:space="preserve"> </w:t>
      </w:r>
      <w:r>
        <w:rPr>
          <w:sz w:val="23"/>
        </w:rPr>
        <w:t>společnosti</w:t>
      </w:r>
      <w:r>
        <w:rPr>
          <w:spacing w:val="-2"/>
          <w:sz w:val="23"/>
        </w:rPr>
        <w:t xml:space="preserve"> </w:t>
      </w:r>
      <w:r>
        <w:rPr>
          <w:sz w:val="23"/>
        </w:rPr>
        <w:t>je</w:t>
      </w:r>
      <w:r>
        <w:rPr>
          <w:spacing w:val="11"/>
          <w:sz w:val="23"/>
        </w:rPr>
        <w:t xml:space="preserve"> </w:t>
      </w:r>
      <w:r>
        <w:rPr>
          <w:sz w:val="23"/>
        </w:rPr>
        <w:t>ve</w:t>
      </w:r>
      <w:r>
        <w:rPr>
          <w:spacing w:val="-28"/>
          <w:sz w:val="23"/>
        </w:rPr>
        <w:t xml:space="preserve"> </w:t>
      </w:r>
      <w:r>
        <w:rPr>
          <w:sz w:val="23"/>
        </w:rPr>
        <w:t>výši</w:t>
      </w:r>
      <w:r>
        <w:rPr>
          <w:spacing w:val="-9"/>
          <w:sz w:val="23"/>
        </w:rPr>
        <w:t xml:space="preserve"> </w:t>
      </w:r>
      <w:r w:rsidR="004F7797" w:rsidRPr="004F7797">
        <w:rPr>
          <w:b/>
          <w:spacing w:val="-9"/>
          <w:sz w:val="23"/>
        </w:rPr>
        <w:t>10</w:t>
      </w:r>
      <w:r w:rsidRPr="004F7797">
        <w:rPr>
          <w:b/>
          <w:sz w:val="23"/>
        </w:rPr>
        <w:t>.</w:t>
      </w:r>
      <w:r w:rsidR="004F7797" w:rsidRPr="004F7797">
        <w:rPr>
          <w:b/>
          <w:sz w:val="23"/>
        </w:rPr>
        <w:t>935</w:t>
      </w:r>
      <w:r w:rsidRPr="004F7797">
        <w:rPr>
          <w:b/>
          <w:sz w:val="23"/>
        </w:rPr>
        <w:t>.</w:t>
      </w:r>
      <w:r w:rsidR="004F7797" w:rsidRPr="004F7797">
        <w:rPr>
          <w:b/>
          <w:sz w:val="23"/>
        </w:rPr>
        <w:t>870</w:t>
      </w:r>
      <w:r w:rsidRPr="004F7797">
        <w:rPr>
          <w:b/>
          <w:sz w:val="23"/>
        </w:rPr>
        <w:t>,--</w:t>
      </w:r>
      <w:r w:rsidRPr="004F7797">
        <w:rPr>
          <w:b/>
          <w:spacing w:val="-3"/>
          <w:sz w:val="23"/>
        </w:rPr>
        <w:t xml:space="preserve"> </w:t>
      </w:r>
      <w:r w:rsidRPr="004F7797">
        <w:rPr>
          <w:b/>
          <w:sz w:val="23"/>
        </w:rPr>
        <w:t>Kč</w:t>
      </w:r>
    </w:p>
    <w:p w:rsidR="005D4E91" w:rsidRDefault="00A749FD" w:rsidP="00704106">
      <w:pPr>
        <w:pStyle w:val="Odstavecseseznamem"/>
        <w:ind w:left="1440" w:firstLine="0"/>
        <w:rPr>
          <w:sz w:val="23"/>
        </w:rPr>
      </w:pPr>
      <w:r>
        <w:rPr>
          <w:spacing w:val="-31"/>
          <w:sz w:val="23"/>
        </w:rPr>
        <w:t xml:space="preserve"> </w:t>
      </w:r>
      <w:r w:rsidR="005D4E91" w:rsidRPr="005D4E91">
        <w:rPr>
          <w:sz w:val="23"/>
        </w:rPr>
        <w:t>(</w:t>
      </w:r>
      <w:r w:rsidR="00771BEB">
        <w:rPr>
          <w:sz w:val="23"/>
        </w:rPr>
        <w:t xml:space="preserve">slovy: </w:t>
      </w:r>
      <w:r w:rsidR="004F7797">
        <w:rPr>
          <w:sz w:val="23"/>
        </w:rPr>
        <w:t>Deset</w:t>
      </w:r>
      <w:r w:rsidR="005D4E91" w:rsidRPr="005D4E91">
        <w:rPr>
          <w:sz w:val="23"/>
        </w:rPr>
        <w:t>m</w:t>
      </w:r>
      <w:r>
        <w:rPr>
          <w:sz w:val="23"/>
        </w:rPr>
        <w:t>ilion</w:t>
      </w:r>
      <w:r w:rsidR="004F7797">
        <w:rPr>
          <w:sz w:val="23"/>
        </w:rPr>
        <w:t>ůdevět</w:t>
      </w:r>
      <w:r>
        <w:rPr>
          <w:sz w:val="23"/>
        </w:rPr>
        <w:t>set</w:t>
      </w:r>
      <w:r w:rsidR="004F7797">
        <w:rPr>
          <w:sz w:val="23"/>
        </w:rPr>
        <w:t>třicetpětt</w:t>
      </w:r>
      <w:r>
        <w:rPr>
          <w:sz w:val="23"/>
        </w:rPr>
        <w:t>isíc</w:t>
      </w:r>
      <w:r w:rsidR="004F7797">
        <w:rPr>
          <w:sz w:val="23"/>
        </w:rPr>
        <w:t>osmsetsedmdesát</w:t>
      </w:r>
      <w:r>
        <w:rPr>
          <w:sz w:val="23"/>
        </w:rPr>
        <w:t xml:space="preserve"> korun</w:t>
      </w:r>
      <w:r w:rsidR="005D4E91" w:rsidRPr="005D4E91">
        <w:rPr>
          <w:sz w:val="23"/>
        </w:rPr>
        <w:t xml:space="preserve"> </w:t>
      </w:r>
      <w:r>
        <w:rPr>
          <w:sz w:val="23"/>
        </w:rPr>
        <w:t>českých).</w:t>
      </w:r>
    </w:p>
    <w:p w:rsidR="005D4E91" w:rsidRDefault="009E7E49" w:rsidP="00D925AB">
      <w:pPr>
        <w:pStyle w:val="Odstavecseseznamem"/>
        <w:numPr>
          <w:ilvl w:val="0"/>
          <w:numId w:val="35"/>
        </w:numPr>
        <w:rPr>
          <w:sz w:val="23"/>
        </w:rPr>
      </w:pPr>
      <w:r>
        <w:rPr>
          <w:sz w:val="23"/>
        </w:rPr>
        <w:t>Cel</w:t>
      </w:r>
      <w:r w:rsidR="00BE6902">
        <w:rPr>
          <w:sz w:val="23"/>
        </w:rPr>
        <w:t>ý</w:t>
      </w:r>
      <w:r>
        <w:rPr>
          <w:sz w:val="23"/>
        </w:rPr>
        <w:t xml:space="preserve"> emisní kurs upsaných akcií ve výši</w:t>
      </w:r>
      <w:r w:rsidR="00FF0A30">
        <w:rPr>
          <w:sz w:val="23"/>
        </w:rPr>
        <w:t xml:space="preserve"> sto procent (100 %) základního kapitálu sp</w:t>
      </w:r>
      <w:r>
        <w:rPr>
          <w:sz w:val="23"/>
        </w:rPr>
        <w:t>olečnosti byl zcela</w:t>
      </w:r>
      <w:r w:rsidR="00782A58">
        <w:rPr>
          <w:sz w:val="23"/>
        </w:rPr>
        <w:t xml:space="preserve"> </w:t>
      </w:r>
      <w:r>
        <w:rPr>
          <w:sz w:val="23"/>
        </w:rPr>
        <w:t>splacen peněžitý</w:t>
      </w:r>
      <w:r w:rsidR="00FF0A30">
        <w:rPr>
          <w:sz w:val="23"/>
        </w:rPr>
        <w:t>mi</w:t>
      </w:r>
      <w:r w:rsidR="00FF0A30">
        <w:rPr>
          <w:spacing w:val="21"/>
          <w:sz w:val="23"/>
        </w:rPr>
        <w:t xml:space="preserve"> </w:t>
      </w:r>
      <w:r w:rsidR="00FF0A30">
        <w:rPr>
          <w:sz w:val="23"/>
        </w:rPr>
        <w:t>vklady.</w:t>
      </w:r>
    </w:p>
    <w:p w:rsidR="005D4E91" w:rsidRDefault="007015DE" w:rsidP="00D925AB">
      <w:pPr>
        <w:pStyle w:val="Odstavecseseznamem"/>
        <w:numPr>
          <w:ilvl w:val="0"/>
          <w:numId w:val="35"/>
        </w:numPr>
        <w:rPr>
          <w:sz w:val="23"/>
        </w:rPr>
      </w:pPr>
      <w:r>
        <w:rPr>
          <w:sz w:val="23"/>
        </w:rPr>
        <w:t>O</w:t>
      </w:r>
      <w:r w:rsidR="009E7E49">
        <w:rPr>
          <w:sz w:val="23"/>
        </w:rPr>
        <w:t xml:space="preserve"> zvý</w:t>
      </w:r>
      <w:r w:rsidR="00FF0A30">
        <w:rPr>
          <w:sz w:val="23"/>
        </w:rPr>
        <w:t xml:space="preserve">šení nebo snížení základního kapitálu nebo </w:t>
      </w:r>
      <w:r w:rsidR="00FF0A30">
        <w:rPr>
          <w:color w:val="0A0A0A"/>
          <w:sz w:val="23"/>
        </w:rPr>
        <w:t xml:space="preserve">o </w:t>
      </w:r>
      <w:r w:rsidR="009E7E49">
        <w:rPr>
          <w:sz w:val="23"/>
        </w:rPr>
        <w:t>pověř</w:t>
      </w:r>
      <w:r w:rsidR="00FF0A30">
        <w:rPr>
          <w:sz w:val="23"/>
        </w:rPr>
        <w:t>e</w:t>
      </w:r>
      <w:r w:rsidR="009E7E49">
        <w:rPr>
          <w:sz w:val="23"/>
        </w:rPr>
        <w:t>ní představenstva ke zvýšení</w:t>
      </w:r>
      <w:r w:rsidR="00FF0A30">
        <w:rPr>
          <w:sz w:val="23"/>
        </w:rPr>
        <w:t xml:space="preserve"> základního kapitálu rozhoduje valná</w:t>
      </w:r>
      <w:r w:rsidR="00FF0A30">
        <w:rPr>
          <w:spacing w:val="28"/>
          <w:sz w:val="23"/>
        </w:rPr>
        <w:t xml:space="preserve"> </w:t>
      </w:r>
      <w:r w:rsidR="00FF0A30">
        <w:rPr>
          <w:sz w:val="23"/>
        </w:rPr>
        <w:t>hromada.</w:t>
      </w:r>
    </w:p>
    <w:p w:rsidR="00702210" w:rsidRDefault="00702210" w:rsidP="00702210">
      <w:pPr>
        <w:pStyle w:val="Odstavecseseznamem"/>
        <w:tabs>
          <w:tab w:val="left" w:pos="1561"/>
          <w:tab w:val="left" w:pos="1562"/>
        </w:tabs>
        <w:spacing w:before="8" w:line="220" w:lineRule="auto"/>
        <w:ind w:left="1559" w:right="181" w:firstLine="0"/>
        <w:jc w:val="left"/>
        <w:rPr>
          <w:sz w:val="23"/>
        </w:rPr>
      </w:pPr>
    </w:p>
    <w:p w:rsidR="00374C65" w:rsidRDefault="00374C65">
      <w:pPr>
        <w:pStyle w:val="Zkladntext"/>
        <w:spacing w:before="2"/>
        <w:rPr>
          <w:sz w:val="22"/>
        </w:rPr>
      </w:pPr>
    </w:p>
    <w:p w:rsidR="00374C65" w:rsidRPr="00FD09FF" w:rsidRDefault="005D4E91" w:rsidP="009F7A38">
      <w:pPr>
        <w:pStyle w:val="Nadpis1"/>
      </w:pPr>
      <w:r w:rsidRPr="005D4E91">
        <w:t xml:space="preserve">Článek </w:t>
      </w:r>
      <w:r w:rsidRPr="005D4E91">
        <w:rPr>
          <w:color w:val="080808"/>
        </w:rPr>
        <w:t>6</w:t>
      </w:r>
    </w:p>
    <w:p w:rsidR="00374C65" w:rsidRDefault="009F7A38" w:rsidP="009F7A38">
      <w:pPr>
        <w:pStyle w:val="Nadpis1"/>
        <w:rPr>
          <w:spacing w:val="-2"/>
          <w:w w:val="90"/>
        </w:rPr>
      </w:pPr>
      <w:r>
        <w:rPr>
          <w:spacing w:val="-2"/>
          <w:w w:val="90"/>
        </w:rPr>
        <w:t>AKCIE</w:t>
      </w:r>
    </w:p>
    <w:p w:rsidR="005D4E91" w:rsidRDefault="00FF0A30" w:rsidP="005D4E91">
      <w:pPr>
        <w:pStyle w:val="Odstavecseseznamem"/>
        <w:numPr>
          <w:ilvl w:val="0"/>
          <w:numId w:val="22"/>
        </w:numPr>
        <w:tabs>
          <w:tab w:val="left" w:pos="423"/>
          <w:tab w:val="left" w:pos="424"/>
        </w:tabs>
        <w:spacing w:before="115"/>
        <w:ind w:left="1213" w:right="4905" w:hanging="357"/>
        <w:jc w:val="right"/>
        <w:rPr>
          <w:sz w:val="23"/>
        </w:rPr>
      </w:pPr>
      <w:r>
        <w:rPr>
          <w:w w:val="95"/>
          <w:sz w:val="23"/>
        </w:rPr>
        <w:t>Základní kapitál společnosti je rozvržen na akcie</w:t>
      </w:r>
      <w:r>
        <w:rPr>
          <w:spacing w:val="-18"/>
          <w:w w:val="95"/>
          <w:sz w:val="23"/>
        </w:rPr>
        <w:t xml:space="preserve"> </w:t>
      </w:r>
      <w:r>
        <w:rPr>
          <w:w w:val="95"/>
          <w:sz w:val="23"/>
        </w:rPr>
        <w:t>takto:</w:t>
      </w:r>
    </w:p>
    <w:p w:rsidR="00D37797" w:rsidRDefault="00FF0A30">
      <w:pPr>
        <w:pStyle w:val="Odstavecseseznamem"/>
        <w:numPr>
          <w:ilvl w:val="0"/>
          <w:numId w:val="21"/>
        </w:numPr>
        <w:tabs>
          <w:tab w:val="left" w:pos="1322"/>
          <w:tab w:val="left" w:pos="1323"/>
        </w:tabs>
        <w:spacing w:before="159" w:line="271" w:lineRule="auto"/>
        <w:ind w:right="126" w:hanging="430"/>
        <w:rPr>
          <w:color w:val="313131"/>
          <w:sz w:val="23"/>
        </w:rPr>
      </w:pPr>
      <w:r>
        <w:rPr>
          <w:w w:val="95"/>
          <w:sz w:val="23"/>
        </w:rPr>
        <w:t xml:space="preserve">881 (slovy: </w:t>
      </w:r>
      <w:r w:rsidR="009E7E49">
        <w:rPr>
          <w:w w:val="95"/>
          <w:sz w:val="23"/>
        </w:rPr>
        <w:t>osmsetosmdesátjeden) kus kmenových akcií o jmenovité hodnotě</w:t>
      </w:r>
      <w:r>
        <w:rPr>
          <w:w w:val="95"/>
          <w:sz w:val="23"/>
        </w:rPr>
        <w:t xml:space="preserve"> </w:t>
      </w:r>
      <w:r w:rsidR="004F7797">
        <w:rPr>
          <w:w w:val="95"/>
          <w:sz w:val="23"/>
        </w:rPr>
        <w:t>2</w:t>
      </w:r>
      <w:r>
        <w:rPr>
          <w:w w:val="95"/>
          <w:sz w:val="23"/>
        </w:rPr>
        <w:t>.000,- Kč (slovy: d</w:t>
      </w:r>
      <w:r w:rsidR="004F7797">
        <w:rPr>
          <w:w w:val="95"/>
          <w:sz w:val="23"/>
        </w:rPr>
        <w:t>vatisíce</w:t>
      </w:r>
      <w:r>
        <w:rPr>
          <w:w w:val="95"/>
          <w:sz w:val="23"/>
        </w:rPr>
        <w:t xml:space="preserve"> </w:t>
      </w:r>
      <w:r w:rsidR="009E7E49">
        <w:rPr>
          <w:sz w:val="23"/>
        </w:rPr>
        <w:t>korun českých) každá, vydaných jako cenný</w:t>
      </w:r>
      <w:r>
        <w:rPr>
          <w:sz w:val="23"/>
        </w:rPr>
        <w:t xml:space="preserve"> papír na</w:t>
      </w:r>
      <w:r>
        <w:rPr>
          <w:spacing w:val="27"/>
          <w:sz w:val="23"/>
        </w:rPr>
        <w:t xml:space="preserve"> </w:t>
      </w:r>
      <w:r>
        <w:rPr>
          <w:sz w:val="23"/>
        </w:rPr>
        <w:t>jméno,</w:t>
      </w:r>
    </w:p>
    <w:p w:rsidR="00D37797" w:rsidRDefault="00FF0A30">
      <w:pPr>
        <w:pStyle w:val="Odstavecseseznamem"/>
        <w:numPr>
          <w:ilvl w:val="0"/>
          <w:numId w:val="21"/>
        </w:numPr>
        <w:tabs>
          <w:tab w:val="left" w:pos="1319"/>
          <w:tab w:val="left" w:pos="1320"/>
        </w:tabs>
        <w:spacing w:before="114" w:line="271" w:lineRule="auto"/>
        <w:ind w:right="132" w:hanging="437"/>
        <w:rPr>
          <w:color w:val="424242"/>
          <w:sz w:val="23"/>
        </w:rPr>
      </w:pPr>
      <w:r>
        <w:rPr>
          <w:sz w:val="23"/>
        </w:rPr>
        <w:t>1627</w:t>
      </w:r>
      <w:r>
        <w:rPr>
          <w:spacing w:val="-19"/>
          <w:sz w:val="23"/>
        </w:rPr>
        <w:t xml:space="preserve"> </w:t>
      </w:r>
      <w:r>
        <w:rPr>
          <w:sz w:val="23"/>
        </w:rPr>
        <w:t>(slovy:</w:t>
      </w:r>
      <w:r>
        <w:rPr>
          <w:spacing w:val="-16"/>
          <w:sz w:val="23"/>
        </w:rPr>
        <w:t xml:space="preserve"> </w:t>
      </w:r>
      <w:r>
        <w:rPr>
          <w:sz w:val="23"/>
        </w:rPr>
        <w:t>jedentisícšestsetdvacetsedm)</w:t>
      </w:r>
      <w:r>
        <w:rPr>
          <w:spacing w:val="-23"/>
          <w:sz w:val="23"/>
        </w:rPr>
        <w:t xml:space="preserve"> </w:t>
      </w:r>
      <w:r>
        <w:rPr>
          <w:sz w:val="23"/>
        </w:rPr>
        <w:t>kus</w:t>
      </w:r>
      <w:r w:rsidR="000F47BD">
        <w:rPr>
          <w:sz w:val="23"/>
        </w:rPr>
        <w:t>ů</w:t>
      </w:r>
      <w:r>
        <w:rPr>
          <w:spacing w:val="-17"/>
          <w:sz w:val="23"/>
        </w:rPr>
        <w:t xml:space="preserve"> </w:t>
      </w:r>
      <w:r w:rsidR="000F47BD">
        <w:rPr>
          <w:sz w:val="23"/>
        </w:rPr>
        <w:t>kmenový</w:t>
      </w:r>
      <w:r>
        <w:rPr>
          <w:sz w:val="23"/>
        </w:rPr>
        <w:t>ch</w:t>
      </w:r>
      <w:r>
        <w:rPr>
          <w:spacing w:val="-10"/>
          <w:sz w:val="23"/>
        </w:rPr>
        <w:t xml:space="preserve"> </w:t>
      </w:r>
      <w:r>
        <w:rPr>
          <w:sz w:val="23"/>
        </w:rPr>
        <w:t>akcií</w:t>
      </w:r>
      <w:r>
        <w:rPr>
          <w:spacing w:val="-20"/>
          <w:sz w:val="23"/>
        </w:rPr>
        <w:t xml:space="preserve"> </w:t>
      </w:r>
      <w:r>
        <w:rPr>
          <w:sz w:val="23"/>
        </w:rPr>
        <w:t>o</w:t>
      </w:r>
      <w:r>
        <w:rPr>
          <w:spacing w:val="-19"/>
          <w:sz w:val="23"/>
        </w:rPr>
        <w:t xml:space="preserve"> </w:t>
      </w:r>
      <w:r>
        <w:rPr>
          <w:sz w:val="23"/>
        </w:rPr>
        <w:t>jmenovité</w:t>
      </w:r>
      <w:r>
        <w:rPr>
          <w:spacing w:val="-13"/>
          <w:sz w:val="23"/>
        </w:rPr>
        <w:t xml:space="preserve"> </w:t>
      </w:r>
      <w:r>
        <w:rPr>
          <w:sz w:val="23"/>
        </w:rPr>
        <w:t>hodnot</w:t>
      </w:r>
      <w:r w:rsidR="000F47BD">
        <w:rPr>
          <w:sz w:val="23"/>
        </w:rPr>
        <w:t>ě</w:t>
      </w:r>
      <w:r>
        <w:rPr>
          <w:spacing w:val="-13"/>
          <w:sz w:val="23"/>
        </w:rPr>
        <w:t xml:space="preserve"> </w:t>
      </w:r>
      <w:r w:rsidR="004F7797">
        <w:rPr>
          <w:spacing w:val="-13"/>
          <w:sz w:val="23"/>
        </w:rPr>
        <w:t>20</w:t>
      </w:r>
      <w:r>
        <w:rPr>
          <w:sz w:val="23"/>
        </w:rPr>
        <w:t>,-</w:t>
      </w:r>
      <w:r>
        <w:rPr>
          <w:spacing w:val="-16"/>
          <w:sz w:val="23"/>
        </w:rPr>
        <w:t xml:space="preserve"> </w:t>
      </w:r>
      <w:r>
        <w:rPr>
          <w:sz w:val="23"/>
        </w:rPr>
        <w:t>Kč</w:t>
      </w:r>
      <w:r>
        <w:rPr>
          <w:spacing w:val="-19"/>
          <w:sz w:val="23"/>
        </w:rPr>
        <w:t xml:space="preserve"> </w:t>
      </w:r>
      <w:r w:rsidR="000F47BD">
        <w:rPr>
          <w:sz w:val="23"/>
        </w:rPr>
        <w:t>(</w:t>
      </w:r>
      <w:r w:rsidR="004F7797">
        <w:rPr>
          <w:sz w:val="23"/>
        </w:rPr>
        <w:t>dvacet</w:t>
      </w:r>
      <w:r w:rsidR="000F47BD">
        <w:rPr>
          <w:sz w:val="23"/>
        </w:rPr>
        <w:t xml:space="preserve"> korun českých) každá, vydaných jako cenný</w:t>
      </w:r>
      <w:r>
        <w:rPr>
          <w:sz w:val="23"/>
        </w:rPr>
        <w:t xml:space="preserve"> papír na</w:t>
      </w:r>
      <w:r>
        <w:rPr>
          <w:spacing w:val="36"/>
          <w:sz w:val="23"/>
        </w:rPr>
        <w:t xml:space="preserve"> </w:t>
      </w:r>
      <w:r>
        <w:rPr>
          <w:sz w:val="23"/>
        </w:rPr>
        <w:t>jméno,</w:t>
      </w:r>
    </w:p>
    <w:p w:rsidR="00D37797" w:rsidRDefault="00FF0A30">
      <w:pPr>
        <w:pStyle w:val="Odstavecseseznamem"/>
        <w:numPr>
          <w:ilvl w:val="0"/>
          <w:numId w:val="21"/>
        </w:numPr>
        <w:tabs>
          <w:tab w:val="left" w:pos="1320"/>
          <w:tab w:val="left" w:pos="1321"/>
        </w:tabs>
        <w:spacing w:before="114" w:line="264" w:lineRule="auto"/>
        <w:ind w:right="139" w:hanging="437"/>
        <w:rPr>
          <w:color w:val="2B2B2B"/>
          <w:sz w:val="23"/>
        </w:rPr>
      </w:pPr>
      <w:r>
        <w:rPr>
          <w:color w:val="161616"/>
          <w:sz w:val="23"/>
        </w:rPr>
        <w:t>382</w:t>
      </w:r>
      <w:r>
        <w:rPr>
          <w:color w:val="161616"/>
          <w:spacing w:val="-24"/>
          <w:sz w:val="23"/>
        </w:rPr>
        <w:t xml:space="preserve"> </w:t>
      </w:r>
      <w:r>
        <w:rPr>
          <w:sz w:val="23"/>
        </w:rPr>
        <w:t>(slovy:</w:t>
      </w:r>
      <w:r>
        <w:rPr>
          <w:spacing w:val="-21"/>
          <w:sz w:val="23"/>
        </w:rPr>
        <w:t xml:space="preserve"> </w:t>
      </w:r>
      <w:r w:rsidR="000F47BD">
        <w:rPr>
          <w:sz w:val="23"/>
        </w:rPr>
        <w:t>tř</w:t>
      </w:r>
      <w:r>
        <w:rPr>
          <w:sz w:val="23"/>
        </w:rPr>
        <w:t>istaosmdesátdva)</w:t>
      </w:r>
      <w:r>
        <w:rPr>
          <w:spacing w:val="-25"/>
          <w:sz w:val="23"/>
        </w:rPr>
        <w:t xml:space="preserve"> </w:t>
      </w:r>
      <w:r>
        <w:rPr>
          <w:sz w:val="23"/>
        </w:rPr>
        <w:t>kusy</w:t>
      </w:r>
      <w:r>
        <w:rPr>
          <w:spacing w:val="-22"/>
          <w:sz w:val="23"/>
        </w:rPr>
        <w:t xml:space="preserve"> </w:t>
      </w:r>
      <w:r w:rsidR="00CD64EB">
        <w:rPr>
          <w:sz w:val="23"/>
        </w:rPr>
        <w:t>kmenový</w:t>
      </w:r>
      <w:r>
        <w:rPr>
          <w:sz w:val="23"/>
        </w:rPr>
        <w:t>ch</w:t>
      </w:r>
      <w:r>
        <w:rPr>
          <w:spacing w:val="-17"/>
          <w:sz w:val="23"/>
        </w:rPr>
        <w:t xml:space="preserve"> </w:t>
      </w:r>
      <w:r>
        <w:rPr>
          <w:sz w:val="23"/>
        </w:rPr>
        <w:t>akcií</w:t>
      </w:r>
      <w:r>
        <w:rPr>
          <w:spacing w:val="-23"/>
          <w:sz w:val="23"/>
        </w:rPr>
        <w:t xml:space="preserve"> </w:t>
      </w:r>
      <w:r>
        <w:rPr>
          <w:sz w:val="23"/>
        </w:rPr>
        <w:t>o</w:t>
      </w:r>
      <w:r>
        <w:rPr>
          <w:spacing w:val="-26"/>
          <w:sz w:val="23"/>
        </w:rPr>
        <w:t xml:space="preserve"> </w:t>
      </w:r>
      <w:r>
        <w:rPr>
          <w:sz w:val="23"/>
        </w:rPr>
        <w:t>jmenovité</w:t>
      </w:r>
      <w:r>
        <w:rPr>
          <w:spacing w:val="-19"/>
          <w:sz w:val="23"/>
        </w:rPr>
        <w:t xml:space="preserve"> </w:t>
      </w:r>
      <w:r>
        <w:rPr>
          <w:sz w:val="23"/>
        </w:rPr>
        <w:t>hodnot</w:t>
      </w:r>
      <w:r w:rsidR="00CD64EB">
        <w:rPr>
          <w:sz w:val="23"/>
        </w:rPr>
        <w:t>ě</w:t>
      </w:r>
      <w:r>
        <w:rPr>
          <w:spacing w:val="-21"/>
          <w:sz w:val="23"/>
        </w:rPr>
        <w:t xml:space="preserve"> </w:t>
      </w:r>
      <w:r w:rsidR="004F7797">
        <w:rPr>
          <w:spacing w:val="-21"/>
          <w:sz w:val="23"/>
        </w:rPr>
        <w:t>3</w:t>
      </w:r>
      <w:r>
        <w:rPr>
          <w:sz w:val="23"/>
        </w:rPr>
        <w:t>.000,-</w:t>
      </w:r>
      <w:r>
        <w:rPr>
          <w:spacing w:val="-20"/>
          <w:sz w:val="23"/>
        </w:rPr>
        <w:t xml:space="preserve"> </w:t>
      </w:r>
      <w:r>
        <w:rPr>
          <w:sz w:val="23"/>
        </w:rPr>
        <w:t>Kč</w:t>
      </w:r>
      <w:r>
        <w:rPr>
          <w:spacing w:val="-22"/>
          <w:sz w:val="23"/>
        </w:rPr>
        <w:t xml:space="preserve"> </w:t>
      </w:r>
      <w:r>
        <w:rPr>
          <w:sz w:val="23"/>
        </w:rPr>
        <w:t>(slovy:</w:t>
      </w:r>
      <w:r>
        <w:rPr>
          <w:spacing w:val="-20"/>
          <w:sz w:val="23"/>
        </w:rPr>
        <w:t xml:space="preserve"> </w:t>
      </w:r>
      <w:r w:rsidR="004F7797">
        <w:rPr>
          <w:spacing w:val="-20"/>
          <w:sz w:val="23"/>
        </w:rPr>
        <w:t>tři</w:t>
      </w:r>
      <w:r w:rsidR="006A453B">
        <w:rPr>
          <w:sz w:val="23"/>
        </w:rPr>
        <w:t>tisíc</w:t>
      </w:r>
      <w:r w:rsidR="004F7797">
        <w:rPr>
          <w:sz w:val="23"/>
        </w:rPr>
        <w:t>e</w:t>
      </w:r>
      <w:r w:rsidR="006A453B">
        <w:rPr>
          <w:sz w:val="23"/>
        </w:rPr>
        <w:t xml:space="preserve"> korun českých) každá, vydaných jako cenný</w:t>
      </w:r>
      <w:r>
        <w:rPr>
          <w:sz w:val="23"/>
        </w:rPr>
        <w:t xml:space="preserve"> papír na</w:t>
      </w:r>
      <w:r>
        <w:rPr>
          <w:spacing w:val="25"/>
          <w:sz w:val="23"/>
        </w:rPr>
        <w:t xml:space="preserve"> </w:t>
      </w:r>
      <w:r>
        <w:rPr>
          <w:sz w:val="23"/>
        </w:rPr>
        <w:t>jméno,</w:t>
      </w:r>
    </w:p>
    <w:p w:rsidR="00D37797" w:rsidRDefault="00FF0A30">
      <w:pPr>
        <w:pStyle w:val="Odstavecseseznamem"/>
        <w:numPr>
          <w:ilvl w:val="0"/>
          <w:numId w:val="21"/>
        </w:numPr>
        <w:tabs>
          <w:tab w:val="left" w:pos="1312"/>
          <w:tab w:val="left" w:pos="1313"/>
        </w:tabs>
        <w:spacing w:before="132" w:line="264" w:lineRule="auto"/>
        <w:ind w:left="1317" w:right="123" w:hanging="432"/>
        <w:rPr>
          <w:color w:val="3B3B3B"/>
          <w:sz w:val="23"/>
        </w:rPr>
      </w:pPr>
      <w:r>
        <w:rPr>
          <w:sz w:val="23"/>
        </w:rPr>
        <w:t xml:space="preserve">1527 (slovy: </w:t>
      </w:r>
      <w:r w:rsidR="006A453B">
        <w:rPr>
          <w:sz w:val="23"/>
        </w:rPr>
        <w:t>jedentisícp</w:t>
      </w:r>
      <w:r w:rsidR="00C11A9E">
        <w:rPr>
          <w:sz w:val="23"/>
        </w:rPr>
        <w:t>ě</w:t>
      </w:r>
      <w:r w:rsidR="006A453B">
        <w:rPr>
          <w:sz w:val="23"/>
        </w:rPr>
        <w:t>tsetdvacetsedm) kusů kmenových akcií o jmenovité hodnotě</w:t>
      </w:r>
      <w:r>
        <w:rPr>
          <w:sz w:val="23"/>
        </w:rPr>
        <w:t xml:space="preserve"> </w:t>
      </w:r>
      <w:r w:rsidR="004F7797">
        <w:rPr>
          <w:sz w:val="23"/>
        </w:rPr>
        <w:t>3</w:t>
      </w:r>
      <w:r>
        <w:rPr>
          <w:sz w:val="23"/>
        </w:rPr>
        <w:t>0,-</w:t>
      </w:r>
      <w:r w:rsidR="006A453B">
        <w:rPr>
          <w:sz w:val="23"/>
        </w:rPr>
        <w:t xml:space="preserve"> Kč (</w:t>
      </w:r>
      <w:r w:rsidR="004F7797">
        <w:rPr>
          <w:sz w:val="23"/>
        </w:rPr>
        <w:t>třicet</w:t>
      </w:r>
      <w:r w:rsidR="006A453B">
        <w:rPr>
          <w:sz w:val="23"/>
        </w:rPr>
        <w:t xml:space="preserve"> korun českých) každá, vydaných jako cenný</w:t>
      </w:r>
      <w:r>
        <w:rPr>
          <w:sz w:val="23"/>
        </w:rPr>
        <w:t xml:space="preserve"> papír na</w:t>
      </w:r>
      <w:r>
        <w:rPr>
          <w:spacing w:val="-14"/>
          <w:sz w:val="23"/>
        </w:rPr>
        <w:t xml:space="preserve"> </w:t>
      </w:r>
      <w:r>
        <w:rPr>
          <w:sz w:val="23"/>
        </w:rPr>
        <w:t>jméno,</w:t>
      </w:r>
    </w:p>
    <w:p w:rsidR="00D37797" w:rsidRDefault="00643BE3">
      <w:pPr>
        <w:pStyle w:val="Odstavecseseznamem"/>
        <w:numPr>
          <w:ilvl w:val="0"/>
          <w:numId w:val="21"/>
        </w:numPr>
        <w:tabs>
          <w:tab w:val="left" w:pos="1312"/>
          <w:tab w:val="left" w:pos="1313"/>
        </w:tabs>
        <w:spacing w:before="132" w:line="264" w:lineRule="auto"/>
        <w:ind w:left="1317" w:right="123" w:hanging="432"/>
        <w:rPr>
          <w:color w:val="3B3B3B"/>
          <w:sz w:val="23"/>
        </w:rPr>
      </w:pPr>
      <w:r>
        <w:rPr>
          <w:sz w:val="23"/>
        </w:rPr>
        <w:t>79</w:t>
      </w:r>
      <w:r w:rsidR="00223313">
        <w:rPr>
          <w:sz w:val="23"/>
        </w:rPr>
        <w:t>4952 (slovy: sedm</w:t>
      </w:r>
      <w:r>
        <w:rPr>
          <w:sz w:val="23"/>
        </w:rPr>
        <w:t>setdevadesát</w:t>
      </w:r>
      <w:r w:rsidR="00223313">
        <w:rPr>
          <w:sz w:val="23"/>
        </w:rPr>
        <w:t>čtyřitisícedevětsetpadesátdva) kus</w:t>
      </w:r>
      <w:r w:rsidR="00C11A9E">
        <w:rPr>
          <w:sz w:val="23"/>
        </w:rPr>
        <w:t>y</w:t>
      </w:r>
      <w:r w:rsidR="00223313">
        <w:rPr>
          <w:sz w:val="23"/>
        </w:rPr>
        <w:t xml:space="preserve"> kmenových akcií o jmenovité hodnotě </w:t>
      </w:r>
      <w:r w:rsidR="004F7797">
        <w:rPr>
          <w:sz w:val="23"/>
        </w:rPr>
        <w:t>10</w:t>
      </w:r>
      <w:r w:rsidR="00223313">
        <w:rPr>
          <w:sz w:val="23"/>
        </w:rPr>
        <w:t>,- Kč (</w:t>
      </w:r>
      <w:r w:rsidR="004F7797">
        <w:rPr>
          <w:sz w:val="23"/>
        </w:rPr>
        <w:t>dese</w:t>
      </w:r>
      <w:r w:rsidR="00223313">
        <w:rPr>
          <w:sz w:val="23"/>
        </w:rPr>
        <w:t>t korun českých) každá, vydaných jako cenný papír na jméno,</w:t>
      </w:r>
    </w:p>
    <w:p w:rsidR="00D37797" w:rsidRDefault="006A453B">
      <w:pPr>
        <w:pStyle w:val="Odstavecseseznamem"/>
        <w:numPr>
          <w:ilvl w:val="0"/>
          <w:numId w:val="22"/>
        </w:numPr>
        <w:tabs>
          <w:tab w:val="left" w:pos="1320"/>
          <w:tab w:val="left" w:pos="1321"/>
        </w:tabs>
        <w:spacing w:before="124"/>
        <w:ind w:left="1281" w:hanging="425"/>
        <w:rPr>
          <w:sz w:val="23"/>
        </w:rPr>
      </w:pPr>
      <w:r>
        <w:rPr>
          <w:sz w:val="23"/>
        </w:rPr>
        <w:t>Akcie nejsou př</w:t>
      </w:r>
      <w:r w:rsidR="00FF0A30">
        <w:rPr>
          <w:sz w:val="23"/>
        </w:rPr>
        <w:t xml:space="preserve">ijaty </w:t>
      </w:r>
      <w:r w:rsidR="00FF0A30">
        <w:rPr>
          <w:color w:val="131313"/>
          <w:sz w:val="23"/>
        </w:rPr>
        <w:t xml:space="preserve">k </w:t>
      </w:r>
      <w:r w:rsidR="00FF0A30">
        <w:rPr>
          <w:sz w:val="23"/>
        </w:rPr>
        <w:t>obchodování na evropském regulovaném</w:t>
      </w:r>
      <w:r w:rsidR="00FF0A30">
        <w:rPr>
          <w:spacing w:val="29"/>
          <w:sz w:val="23"/>
        </w:rPr>
        <w:t xml:space="preserve"> </w:t>
      </w:r>
      <w:r w:rsidR="00FF0A30">
        <w:rPr>
          <w:sz w:val="23"/>
        </w:rPr>
        <w:t>trhu.</w:t>
      </w:r>
    </w:p>
    <w:p w:rsidR="005D4E91" w:rsidRDefault="005D4E91" w:rsidP="005D4E91">
      <w:pPr>
        <w:pStyle w:val="Odstavecseseznamem"/>
        <w:numPr>
          <w:ilvl w:val="0"/>
          <w:numId w:val="22"/>
        </w:numPr>
        <w:tabs>
          <w:tab w:val="left" w:pos="1320"/>
          <w:tab w:val="left" w:pos="1321"/>
        </w:tabs>
        <w:spacing w:before="124"/>
        <w:ind w:left="1281" w:hanging="425"/>
        <w:rPr>
          <w:sz w:val="23"/>
        </w:rPr>
      </w:pPr>
      <w:r w:rsidRPr="005D4E91">
        <w:rPr>
          <w:sz w:val="23"/>
        </w:rPr>
        <w:t>Akcie</w:t>
      </w:r>
      <w:r w:rsidR="00FF0A30">
        <w:rPr>
          <w:spacing w:val="-26"/>
          <w:position w:val="1"/>
          <w:sz w:val="23"/>
        </w:rPr>
        <w:t xml:space="preserve"> </w:t>
      </w:r>
      <w:r w:rsidR="00FF0A30">
        <w:rPr>
          <w:position w:val="1"/>
          <w:sz w:val="23"/>
        </w:rPr>
        <w:t>na</w:t>
      </w:r>
      <w:r w:rsidR="00FF0A30">
        <w:rPr>
          <w:spacing w:val="-26"/>
          <w:position w:val="1"/>
          <w:sz w:val="23"/>
        </w:rPr>
        <w:t xml:space="preserve"> </w:t>
      </w:r>
      <w:r w:rsidR="00FF0A30">
        <w:rPr>
          <w:position w:val="1"/>
          <w:sz w:val="23"/>
        </w:rPr>
        <w:t>jméno</w:t>
      </w:r>
      <w:r w:rsidR="00FF0A30">
        <w:rPr>
          <w:spacing w:val="-24"/>
          <w:position w:val="1"/>
          <w:sz w:val="23"/>
        </w:rPr>
        <w:t xml:space="preserve"> </w:t>
      </w:r>
      <w:r w:rsidR="00FF0A30">
        <w:rPr>
          <w:position w:val="1"/>
          <w:sz w:val="23"/>
        </w:rPr>
        <w:t>je</w:t>
      </w:r>
      <w:r w:rsidR="00FF0A30">
        <w:rPr>
          <w:spacing w:val="-30"/>
          <w:position w:val="1"/>
          <w:sz w:val="23"/>
        </w:rPr>
        <w:t xml:space="preserve"> </w:t>
      </w:r>
      <w:r w:rsidR="006A453B">
        <w:rPr>
          <w:position w:val="1"/>
          <w:sz w:val="23"/>
        </w:rPr>
        <w:t>př</w:t>
      </w:r>
      <w:r w:rsidR="00FF0A30">
        <w:rPr>
          <w:position w:val="1"/>
          <w:sz w:val="23"/>
        </w:rPr>
        <w:t>evoditelná</w:t>
      </w:r>
      <w:r w:rsidR="00FF0A30">
        <w:rPr>
          <w:spacing w:val="-21"/>
          <w:position w:val="1"/>
          <w:sz w:val="23"/>
        </w:rPr>
        <w:t xml:space="preserve"> </w:t>
      </w:r>
      <w:r w:rsidR="00FF0A30">
        <w:rPr>
          <w:position w:val="1"/>
          <w:sz w:val="23"/>
        </w:rPr>
        <w:t>pouze</w:t>
      </w:r>
      <w:r w:rsidR="00FF0A30">
        <w:rPr>
          <w:spacing w:val="-25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</w:t>
      </w:r>
      <w:r w:rsidR="00FF0A30">
        <w:rPr>
          <w:spacing w:val="-30"/>
          <w:position w:val="1"/>
          <w:sz w:val="23"/>
        </w:rPr>
        <w:t xml:space="preserve"> </w:t>
      </w:r>
      <w:r w:rsidR="006A453B">
        <w:rPr>
          <w:position w:val="1"/>
          <w:sz w:val="23"/>
        </w:rPr>
        <w:t>př</w:t>
      </w:r>
      <w:r w:rsidR="00FF0A30">
        <w:rPr>
          <w:position w:val="1"/>
          <w:sz w:val="23"/>
        </w:rPr>
        <w:t>edchozím</w:t>
      </w:r>
      <w:r w:rsidR="00FF0A30">
        <w:rPr>
          <w:spacing w:val="-21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souhlasem</w:t>
      </w:r>
      <w:r w:rsidR="00FF0A30">
        <w:rPr>
          <w:spacing w:val="-22"/>
          <w:position w:val="1"/>
          <w:sz w:val="23"/>
        </w:rPr>
        <w:t xml:space="preserve"> </w:t>
      </w:r>
      <w:r w:rsidR="006A453B">
        <w:rPr>
          <w:position w:val="1"/>
          <w:sz w:val="23"/>
        </w:rPr>
        <w:t>př</w:t>
      </w:r>
      <w:r w:rsidR="00FF0A30">
        <w:rPr>
          <w:position w:val="1"/>
          <w:sz w:val="23"/>
        </w:rPr>
        <w:t>edstavenstva.</w:t>
      </w:r>
      <w:r w:rsidR="00FF0A30">
        <w:rPr>
          <w:spacing w:val="-28"/>
          <w:position w:val="1"/>
          <w:sz w:val="23"/>
        </w:rPr>
        <w:t xml:space="preserve"> </w:t>
      </w:r>
      <w:r w:rsidR="00FF0A30">
        <w:rPr>
          <w:position w:val="1"/>
          <w:sz w:val="23"/>
        </w:rPr>
        <w:t>Tento</w:t>
      </w:r>
      <w:r w:rsidR="00FF0A30">
        <w:rPr>
          <w:spacing w:val="-25"/>
          <w:position w:val="1"/>
          <w:sz w:val="23"/>
        </w:rPr>
        <w:t xml:space="preserve"> </w:t>
      </w:r>
      <w:r w:rsidR="00FF0A30">
        <w:rPr>
          <w:position w:val="1"/>
          <w:sz w:val="23"/>
        </w:rPr>
        <w:t>orgán</w:t>
      </w:r>
      <w:r w:rsidR="00FF0A30">
        <w:rPr>
          <w:spacing w:val="-26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společnosti</w:t>
      </w:r>
      <w:r w:rsidR="00FF0A30">
        <w:rPr>
          <w:spacing w:val="-22"/>
          <w:position w:val="1"/>
          <w:sz w:val="23"/>
        </w:rPr>
        <w:t xml:space="preserve"> </w:t>
      </w:r>
      <w:r w:rsidR="00FF0A30">
        <w:rPr>
          <w:position w:val="1"/>
          <w:sz w:val="23"/>
        </w:rPr>
        <w:t>je</w:t>
      </w:r>
      <w:r w:rsidR="00FF0A30">
        <w:rPr>
          <w:sz w:val="23"/>
        </w:rPr>
        <w:t xml:space="preserve"> povinen</w:t>
      </w:r>
      <w:r w:rsidR="00FF0A30">
        <w:rPr>
          <w:spacing w:val="-11"/>
          <w:sz w:val="23"/>
        </w:rPr>
        <w:t xml:space="preserve"> </w:t>
      </w:r>
      <w:r w:rsidR="006A453B">
        <w:rPr>
          <w:sz w:val="23"/>
        </w:rPr>
        <w:t>udě</w:t>
      </w:r>
      <w:r w:rsidR="00FF0A30">
        <w:rPr>
          <w:sz w:val="23"/>
        </w:rPr>
        <w:t>lení</w:t>
      </w:r>
      <w:r w:rsidR="00FF0A30">
        <w:rPr>
          <w:spacing w:val="-8"/>
          <w:sz w:val="23"/>
        </w:rPr>
        <w:t xml:space="preserve"> </w:t>
      </w:r>
      <w:r w:rsidR="00FF0A30">
        <w:rPr>
          <w:sz w:val="23"/>
        </w:rPr>
        <w:t>souhlasu</w:t>
      </w:r>
      <w:r w:rsidR="00FF0A30">
        <w:rPr>
          <w:spacing w:val="-8"/>
          <w:sz w:val="23"/>
        </w:rPr>
        <w:t xml:space="preserve"> </w:t>
      </w:r>
      <w:r w:rsidR="00FF0A30">
        <w:rPr>
          <w:sz w:val="23"/>
        </w:rPr>
        <w:t>odmítnout</w:t>
      </w:r>
      <w:r w:rsidR="00FF0A30">
        <w:rPr>
          <w:spacing w:val="-6"/>
          <w:sz w:val="23"/>
        </w:rPr>
        <w:t xml:space="preserve"> </w:t>
      </w:r>
      <w:r w:rsidR="00FF0A30">
        <w:rPr>
          <w:sz w:val="23"/>
        </w:rPr>
        <w:t>v</w:t>
      </w:r>
      <w:r w:rsidR="00FF0A30">
        <w:rPr>
          <w:spacing w:val="-25"/>
          <w:sz w:val="23"/>
        </w:rPr>
        <w:t xml:space="preserve"> </w:t>
      </w:r>
      <w:r w:rsidR="006A453B">
        <w:rPr>
          <w:sz w:val="23"/>
        </w:rPr>
        <w:t>případě</w:t>
      </w:r>
      <w:r w:rsidR="00FF0A30">
        <w:rPr>
          <w:sz w:val="23"/>
        </w:rPr>
        <w:t>,</w:t>
      </w:r>
      <w:r w:rsidR="00FF0A30">
        <w:rPr>
          <w:spacing w:val="-1"/>
          <w:sz w:val="23"/>
        </w:rPr>
        <w:t xml:space="preserve"> </w:t>
      </w:r>
      <w:r w:rsidR="00FF0A30">
        <w:rPr>
          <w:sz w:val="23"/>
        </w:rPr>
        <w:t>že</w:t>
      </w:r>
      <w:r w:rsidR="00FF0A30">
        <w:rPr>
          <w:spacing w:val="-10"/>
          <w:sz w:val="23"/>
        </w:rPr>
        <w:t xml:space="preserve"> </w:t>
      </w:r>
      <w:r w:rsidR="00FF0A30">
        <w:rPr>
          <w:sz w:val="23"/>
        </w:rPr>
        <w:t>by</w:t>
      </w:r>
      <w:r w:rsidR="00FF0A30">
        <w:rPr>
          <w:spacing w:val="-9"/>
          <w:sz w:val="23"/>
        </w:rPr>
        <w:t xml:space="preserve"> </w:t>
      </w:r>
      <w:r w:rsidR="00FF0A30">
        <w:rPr>
          <w:sz w:val="23"/>
        </w:rPr>
        <w:t>nabyvatel</w:t>
      </w:r>
      <w:r w:rsidR="00FF0A30">
        <w:rPr>
          <w:spacing w:val="-9"/>
          <w:sz w:val="23"/>
        </w:rPr>
        <w:t xml:space="preserve"> </w:t>
      </w:r>
      <w:r w:rsidR="00FF0A30">
        <w:rPr>
          <w:sz w:val="23"/>
        </w:rPr>
        <w:t>akcií</w:t>
      </w:r>
      <w:r w:rsidR="00FF0A30">
        <w:rPr>
          <w:spacing w:val="-12"/>
          <w:sz w:val="23"/>
        </w:rPr>
        <w:t xml:space="preserve"> </w:t>
      </w:r>
      <w:r w:rsidR="00FF0A30">
        <w:rPr>
          <w:sz w:val="23"/>
        </w:rPr>
        <w:t>byl</w:t>
      </w:r>
      <w:r w:rsidR="00FF0A30">
        <w:rPr>
          <w:spacing w:val="-13"/>
          <w:sz w:val="23"/>
        </w:rPr>
        <w:t xml:space="preserve"> </w:t>
      </w:r>
      <w:r w:rsidR="00FF0A30">
        <w:rPr>
          <w:sz w:val="23"/>
        </w:rPr>
        <w:t>ve</w:t>
      </w:r>
      <w:r w:rsidR="00FF0A30">
        <w:rPr>
          <w:spacing w:val="-14"/>
          <w:sz w:val="23"/>
        </w:rPr>
        <w:t xml:space="preserve"> </w:t>
      </w:r>
      <w:r w:rsidR="00FF0A30">
        <w:rPr>
          <w:sz w:val="23"/>
        </w:rPr>
        <w:t>vztahu</w:t>
      </w:r>
      <w:r w:rsidR="00FF0A30">
        <w:rPr>
          <w:spacing w:val="-13"/>
          <w:sz w:val="23"/>
        </w:rPr>
        <w:t xml:space="preserve"> </w:t>
      </w:r>
      <w:r w:rsidR="00FF0A30">
        <w:rPr>
          <w:sz w:val="23"/>
        </w:rPr>
        <w:t>ke</w:t>
      </w:r>
      <w:r w:rsidR="00FF0A30">
        <w:rPr>
          <w:spacing w:val="-13"/>
          <w:sz w:val="23"/>
        </w:rPr>
        <w:t xml:space="preserve"> </w:t>
      </w:r>
      <w:r w:rsidR="00FF0A30">
        <w:rPr>
          <w:sz w:val="23"/>
        </w:rPr>
        <w:t>společnosti</w:t>
      </w:r>
      <w:r w:rsidR="00FF0A30">
        <w:rPr>
          <w:spacing w:val="-4"/>
          <w:sz w:val="23"/>
        </w:rPr>
        <w:t xml:space="preserve"> </w:t>
      </w:r>
      <w:r w:rsidR="00FF0A30">
        <w:rPr>
          <w:sz w:val="23"/>
        </w:rPr>
        <w:t>osobou v konkurenčním postavení nebo osobou jednající v rozporu se zájmy</w:t>
      </w:r>
      <w:r w:rsidR="006A453B">
        <w:rPr>
          <w:sz w:val="23"/>
        </w:rPr>
        <w:t xml:space="preserve"> společnosti, nebo by takovým př</w:t>
      </w:r>
      <w:r w:rsidR="00FF0A30">
        <w:rPr>
          <w:sz w:val="23"/>
        </w:rPr>
        <w:t>evodem bylo ohroženo obchodní tajemství společnosti nebo její dobré</w:t>
      </w:r>
      <w:r w:rsidR="00FF0A30">
        <w:rPr>
          <w:spacing w:val="13"/>
          <w:sz w:val="23"/>
        </w:rPr>
        <w:t xml:space="preserve"> </w:t>
      </w:r>
      <w:r w:rsidR="00FF0A30">
        <w:rPr>
          <w:sz w:val="23"/>
        </w:rPr>
        <w:t>jméno.</w:t>
      </w:r>
    </w:p>
    <w:p w:rsidR="00374C65" w:rsidRDefault="006A453B">
      <w:pPr>
        <w:pStyle w:val="Zkladntext"/>
        <w:spacing w:before="47"/>
        <w:ind w:left="1240"/>
        <w:jc w:val="both"/>
      </w:pPr>
      <w:r>
        <w:t>K akciím, které hodlá akcionář převést, mají předkupní právo zbý</w:t>
      </w:r>
      <w:r w:rsidR="00FF0A30">
        <w:t>v</w:t>
      </w:r>
      <w:r>
        <w:t>ající akcionáři za tě</w:t>
      </w:r>
      <w:r w:rsidR="00FF0A30">
        <w:t>chto podmínek:</w:t>
      </w:r>
    </w:p>
    <w:p w:rsidR="00374C65" w:rsidRDefault="006A453B">
      <w:pPr>
        <w:pStyle w:val="Zkladntext"/>
        <w:spacing w:before="62" w:line="228" w:lineRule="auto"/>
        <w:ind w:left="1226" w:right="131" w:firstLine="18"/>
        <w:jc w:val="both"/>
      </w:pPr>
      <w:r>
        <w:rPr>
          <w:w w:val="95"/>
        </w:rPr>
        <w:t>O záměru převést akcie je akcionář povinen informovat písemn</w:t>
      </w:r>
      <w:r w:rsidR="00BE6902">
        <w:rPr>
          <w:w w:val="95"/>
        </w:rPr>
        <w:t>ě</w:t>
      </w:r>
      <w:r>
        <w:rPr>
          <w:w w:val="95"/>
        </w:rPr>
        <w:t xml:space="preserve"> př</w:t>
      </w:r>
      <w:r w:rsidR="00FF0A30">
        <w:rPr>
          <w:w w:val="95"/>
        </w:rPr>
        <w:t xml:space="preserve">edstavenstvo společnosti a uvést částku, </w:t>
      </w:r>
      <w:r w:rsidR="00FF0A30">
        <w:t>za</w:t>
      </w:r>
      <w:r w:rsidR="00FF0A30">
        <w:rPr>
          <w:spacing w:val="-22"/>
        </w:rPr>
        <w:t xml:space="preserve"> </w:t>
      </w:r>
      <w:r w:rsidR="00FF0A30">
        <w:t>jakou</w:t>
      </w:r>
      <w:r w:rsidR="00FF0A30">
        <w:rPr>
          <w:spacing w:val="-17"/>
        </w:rPr>
        <w:t xml:space="preserve"> </w:t>
      </w:r>
      <w:r w:rsidR="00FF0A30">
        <w:t>chce</w:t>
      </w:r>
      <w:r w:rsidR="00FF0A30">
        <w:rPr>
          <w:spacing w:val="-16"/>
        </w:rPr>
        <w:t xml:space="preserve"> </w:t>
      </w:r>
      <w:r w:rsidR="00FF0A30">
        <w:t>své</w:t>
      </w:r>
      <w:r w:rsidR="00FF0A30">
        <w:rPr>
          <w:spacing w:val="-18"/>
        </w:rPr>
        <w:t xml:space="preserve"> </w:t>
      </w:r>
      <w:r w:rsidR="00FF0A30">
        <w:t>akcie</w:t>
      </w:r>
      <w:r w:rsidR="00FF0A30">
        <w:rPr>
          <w:spacing w:val="-12"/>
        </w:rPr>
        <w:t xml:space="preserve"> </w:t>
      </w:r>
      <w:r w:rsidR="00FF0A30">
        <w:t>prodat.</w:t>
      </w:r>
      <w:r w:rsidR="00FF0A30">
        <w:rPr>
          <w:spacing w:val="-16"/>
        </w:rPr>
        <w:t xml:space="preserve"> </w:t>
      </w:r>
      <w:r>
        <w:t>Př</w:t>
      </w:r>
      <w:r w:rsidR="00FF0A30">
        <w:t>edstavenstvo</w:t>
      </w:r>
      <w:r w:rsidR="00FF0A30">
        <w:rPr>
          <w:spacing w:val="-19"/>
        </w:rPr>
        <w:t xml:space="preserve"> </w:t>
      </w:r>
      <w:r w:rsidR="00FF0A30">
        <w:t>je</w:t>
      </w:r>
      <w:r w:rsidR="00FF0A30">
        <w:rPr>
          <w:spacing w:val="-19"/>
        </w:rPr>
        <w:t xml:space="preserve"> </w:t>
      </w:r>
      <w:r w:rsidR="00FF0A30">
        <w:t>povinno</w:t>
      </w:r>
      <w:r w:rsidR="00FF0A30">
        <w:rPr>
          <w:spacing w:val="-14"/>
        </w:rPr>
        <w:t xml:space="preserve"> </w:t>
      </w:r>
      <w:r w:rsidR="00FF0A30">
        <w:t>tyto</w:t>
      </w:r>
      <w:r w:rsidR="00FF0A30">
        <w:rPr>
          <w:spacing w:val="-21"/>
        </w:rPr>
        <w:t xml:space="preserve"> </w:t>
      </w:r>
      <w:r w:rsidR="00FF0A30">
        <w:t>skutečnosti</w:t>
      </w:r>
      <w:r w:rsidR="00FF0A30">
        <w:rPr>
          <w:spacing w:val="-12"/>
        </w:rPr>
        <w:t xml:space="preserve"> </w:t>
      </w:r>
      <w:r w:rsidR="00FF0A30">
        <w:t>písemn</w:t>
      </w:r>
      <w:r w:rsidR="00A81D22">
        <w:t>ě</w:t>
      </w:r>
      <w:r w:rsidR="00FF0A30">
        <w:rPr>
          <w:spacing w:val="-16"/>
        </w:rPr>
        <w:t xml:space="preserve"> </w:t>
      </w:r>
      <w:r>
        <w:t>sdě</w:t>
      </w:r>
      <w:r w:rsidR="00FF0A30">
        <w:t>lit</w:t>
      </w:r>
      <w:r w:rsidR="00FF0A30">
        <w:rPr>
          <w:spacing w:val="-20"/>
        </w:rPr>
        <w:t xml:space="preserve"> </w:t>
      </w:r>
      <w:r w:rsidR="00FF0A30">
        <w:t>do</w:t>
      </w:r>
      <w:r w:rsidR="00FF0A30">
        <w:rPr>
          <w:spacing w:val="-18"/>
        </w:rPr>
        <w:t xml:space="preserve"> </w:t>
      </w:r>
      <w:r>
        <w:t>patnácti</w:t>
      </w:r>
      <w:r w:rsidR="00FF0A30">
        <w:rPr>
          <w:spacing w:val="-8"/>
        </w:rPr>
        <w:t xml:space="preserve"> </w:t>
      </w:r>
      <w:r>
        <w:t>dnů zbý</w:t>
      </w:r>
      <w:r w:rsidR="00FF0A30">
        <w:t>vajícím</w:t>
      </w:r>
      <w:r w:rsidR="00FF0A30">
        <w:rPr>
          <w:spacing w:val="-11"/>
        </w:rPr>
        <w:t xml:space="preserve"> </w:t>
      </w:r>
      <w:r>
        <w:t>akcionářů</w:t>
      </w:r>
      <w:r w:rsidR="00FF0A30">
        <w:t>m</w:t>
      </w:r>
      <w:r w:rsidR="00FF0A30">
        <w:rPr>
          <w:spacing w:val="-13"/>
        </w:rPr>
        <w:t xml:space="preserve"> </w:t>
      </w:r>
      <w:r>
        <w:t>zapsaný</w:t>
      </w:r>
      <w:r w:rsidR="00FF0A30">
        <w:t>m</w:t>
      </w:r>
      <w:r w:rsidR="00FF0A30">
        <w:rPr>
          <w:spacing w:val="-16"/>
        </w:rPr>
        <w:t xml:space="preserve"> </w:t>
      </w:r>
      <w:r w:rsidR="00FF0A30">
        <w:t>do</w:t>
      </w:r>
      <w:r w:rsidR="00FF0A30">
        <w:rPr>
          <w:spacing w:val="-20"/>
        </w:rPr>
        <w:t xml:space="preserve"> </w:t>
      </w:r>
      <w:r w:rsidR="00FF0A30">
        <w:t>seznamu</w:t>
      </w:r>
      <w:r w:rsidR="00FF0A30">
        <w:rPr>
          <w:spacing w:val="-13"/>
        </w:rPr>
        <w:t xml:space="preserve"> </w:t>
      </w:r>
      <w:r>
        <w:t>akcionářů</w:t>
      </w:r>
      <w:r w:rsidR="00FF0A30">
        <w:rPr>
          <w:spacing w:val="-11"/>
        </w:rPr>
        <w:t xml:space="preserve"> </w:t>
      </w:r>
      <w:r w:rsidR="00FF0A30">
        <w:t>ke</w:t>
      </w:r>
      <w:r w:rsidR="00FF0A30">
        <w:rPr>
          <w:spacing w:val="-17"/>
        </w:rPr>
        <w:t xml:space="preserve"> </w:t>
      </w:r>
      <w:r w:rsidR="00FF0A30">
        <w:t>dni</w:t>
      </w:r>
      <w:r w:rsidR="00FF0A30">
        <w:rPr>
          <w:spacing w:val="-20"/>
        </w:rPr>
        <w:t xml:space="preserve"> </w:t>
      </w:r>
      <w:r w:rsidR="00FF0A30">
        <w:t>doručení</w:t>
      </w:r>
      <w:r w:rsidR="00FF0A30">
        <w:rPr>
          <w:spacing w:val="-13"/>
        </w:rPr>
        <w:t xml:space="preserve"> </w:t>
      </w:r>
      <w:r>
        <w:t>sdě</w:t>
      </w:r>
      <w:r w:rsidR="00FF0A30">
        <w:t>lení</w:t>
      </w:r>
      <w:r w:rsidR="00FF0A30">
        <w:rPr>
          <w:spacing w:val="-14"/>
        </w:rPr>
        <w:t xml:space="preserve"> </w:t>
      </w:r>
      <w:r w:rsidR="00FF0A30">
        <w:t>o</w:t>
      </w:r>
      <w:r w:rsidR="00FF0A30">
        <w:rPr>
          <w:spacing w:val="-19"/>
        </w:rPr>
        <w:t xml:space="preserve"> </w:t>
      </w:r>
      <w:r>
        <w:t>zámě</w:t>
      </w:r>
      <w:r w:rsidR="00FF0A30">
        <w:t>ru</w:t>
      </w:r>
      <w:r w:rsidR="00FF0A30">
        <w:rPr>
          <w:spacing w:val="-12"/>
        </w:rPr>
        <w:t xml:space="preserve"> </w:t>
      </w:r>
      <w:r>
        <w:t>př</w:t>
      </w:r>
      <w:r w:rsidR="00FF0A30">
        <w:t>evést</w:t>
      </w:r>
      <w:r w:rsidR="00FF0A30">
        <w:rPr>
          <w:spacing w:val="-16"/>
        </w:rPr>
        <w:t xml:space="preserve"> </w:t>
      </w:r>
      <w:r w:rsidR="00FF0A30">
        <w:t>akcie</w:t>
      </w:r>
      <w:r w:rsidR="00FF0A30">
        <w:rPr>
          <w:spacing w:val="-18"/>
        </w:rPr>
        <w:t xml:space="preserve"> </w:t>
      </w:r>
      <w:r>
        <w:t>a zároveň</w:t>
      </w:r>
      <w:r w:rsidR="00FF0A30">
        <w:t xml:space="preserve"> svol</w:t>
      </w:r>
      <w:r>
        <w:t>at mimořádnou valnou hromadu. Předkupní právo musí akcionář</w:t>
      </w:r>
      <w:r w:rsidR="00FF0A30">
        <w:t xml:space="preserve"> uplatnit písemn</w:t>
      </w:r>
      <w:r w:rsidR="006B5183">
        <w:t>ě</w:t>
      </w:r>
      <w:r w:rsidR="00FF0A30">
        <w:t xml:space="preserve"> </w:t>
      </w:r>
      <w:r w:rsidR="00FF0A30">
        <w:rPr>
          <w:color w:val="0C0C0C"/>
        </w:rPr>
        <w:t>u</w:t>
      </w:r>
      <w:r w:rsidR="00FF0A30">
        <w:t xml:space="preserve"> </w:t>
      </w:r>
      <w:r>
        <w:rPr>
          <w:w w:val="95"/>
        </w:rPr>
        <w:t>př</w:t>
      </w:r>
      <w:r w:rsidR="00FF0A30">
        <w:rPr>
          <w:w w:val="95"/>
        </w:rPr>
        <w:t>ev</w:t>
      </w:r>
      <w:r>
        <w:rPr>
          <w:w w:val="95"/>
        </w:rPr>
        <w:t>ádějícího nejpozději do patnácti dnů</w:t>
      </w:r>
      <w:r w:rsidR="00FF0A30">
        <w:rPr>
          <w:w w:val="95"/>
        </w:rPr>
        <w:t xml:space="preserve"> ode dne doručení sd</w:t>
      </w:r>
      <w:r>
        <w:rPr>
          <w:w w:val="95"/>
        </w:rPr>
        <w:t>ělení představenstva, že převádě</w:t>
      </w:r>
      <w:r w:rsidR="00FF0A30">
        <w:rPr>
          <w:w w:val="95"/>
        </w:rPr>
        <w:t>jící požáda</w:t>
      </w:r>
      <w:r w:rsidR="00A81D22">
        <w:rPr>
          <w:w w:val="95"/>
        </w:rPr>
        <w:t>l</w:t>
      </w:r>
      <w:r w:rsidR="00FF0A30">
        <w:rPr>
          <w:w w:val="95"/>
        </w:rPr>
        <w:t xml:space="preserve"> </w:t>
      </w:r>
      <w:r>
        <w:t>př</w:t>
      </w:r>
      <w:r w:rsidR="00FF0A30">
        <w:t>edstavenstvo</w:t>
      </w:r>
      <w:r w:rsidR="00FF0A30">
        <w:rPr>
          <w:spacing w:val="-21"/>
        </w:rPr>
        <w:t xml:space="preserve"> </w:t>
      </w:r>
      <w:r w:rsidR="00FF0A30">
        <w:rPr>
          <w:color w:val="0E0E0E"/>
        </w:rPr>
        <w:t>o</w:t>
      </w:r>
      <w:r w:rsidR="00FF0A30">
        <w:rPr>
          <w:color w:val="0E0E0E"/>
          <w:spacing w:val="-22"/>
        </w:rPr>
        <w:t xml:space="preserve"> </w:t>
      </w:r>
      <w:r>
        <w:t>udě</w:t>
      </w:r>
      <w:r w:rsidR="00FF0A30">
        <w:t>lení</w:t>
      </w:r>
      <w:r w:rsidR="00FF0A30">
        <w:rPr>
          <w:spacing w:val="-19"/>
        </w:rPr>
        <w:t xml:space="preserve"> </w:t>
      </w:r>
      <w:r w:rsidR="00FF0A30">
        <w:t>souhlasu</w:t>
      </w:r>
      <w:r w:rsidR="00FF0A30">
        <w:rPr>
          <w:spacing w:val="-18"/>
        </w:rPr>
        <w:t xml:space="preserve"> </w:t>
      </w:r>
      <w:r w:rsidR="00FF0A30">
        <w:t>s</w:t>
      </w:r>
      <w:r w:rsidR="00FF0A30">
        <w:rPr>
          <w:spacing w:val="-34"/>
        </w:rPr>
        <w:t xml:space="preserve"> </w:t>
      </w:r>
      <w:r>
        <w:t>př</w:t>
      </w:r>
      <w:r w:rsidR="00FF0A30">
        <w:t>evodem.</w:t>
      </w:r>
      <w:r w:rsidR="00FF0A30">
        <w:rPr>
          <w:spacing w:val="-18"/>
        </w:rPr>
        <w:t xml:space="preserve"> </w:t>
      </w:r>
      <w:r w:rsidR="00FF0A30">
        <w:t>Do</w:t>
      </w:r>
      <w:r w:rsidR="00FF0A30">
        <w:rPr>
          <w:spacing w:val="-24"/>
        </w:rPr>
        <w:t xml:space="preserve"> </w:t>
      </w:r>
      <w:r w:rsidR="00FF0A30">
        <w:t>uplynutí</w:t>
      </w:r>
      <w:r w:rsidR="00FF0A30">
        <w:rPr>
          <w:spacing w:val="-18"/>
        </w:rPr>
        <w:t xml:space="preserve"> </w:t>
      </w:r>
      <w:r w:rsidR="00FF0A30">
        <w:t>této</w:t>
      </w:r>
      <w:r w:rsidR="00FF0A30">
        <w:rPr>
          <w:spacing w:val="-21"/>
        </w:rPr>
        <w:t xml:space="preserve"> </w:t>
      </w:r>
      <w:r>
        <w:t>Ihů</w:t>
      </w:r>
      <w:r w:rsidR="00FF0A30">
        <w:t>ty</w:t>
      </w:r>
      <w:r w:rsidR="00FF0A30">
        <w:rPr>
          <w:spacing w:val="-17"/>
        </w:rPr>
        <w:t xml:space="preserve"> </w:t>
      </w:r>
      <w:r w:rsidR="00FF0A30">
        <w:t>nesmí</w:t>
      </w:r>
      <w:r w:rsidR="00FF0A30">
        <w:rPr>
          <w:spacing w:val="-20"/>
        </w:rPr>
        <w:t xml:space="preserve"> </w:t>
      </w:r>
      <w:r>
        <w:t>převádě</w:t>
      </w:r>
      <w:r w:rsidR="00FF0A30">
        <w:t>jící</w:t>
      </w:r>
      <w:r w:rsidR="00FF0A30">
        <w:rPr>
          <w:spacing w:val="-16"/>
        </w:rPr>
        <w:t xml:space="preserve"> </w:t>
      </w:r>
      <w:r>
        <w:t>akcionář</w:t>
      </w:r>
      <w:r w:rsidR="00FF0A30">
        <w:rPr>
          <w:spacing w:val="-21"/>
        </w:rPr>
        <w:t xml:space="preserve"> </w:t>
      </w:r>
      <w:r>
        <w:t>provést př</w:t>
      </w:r>
      <w:r w:rsidR="00FF0A30">
        <w:t>evod</w:t>
      </w:r>
      <w:r w:rsidR="00FF0A30">
        <w:rPr>
          <w:spacing w:val="-24"/>
        </w:rPr>
        <w:t xml:space="preserve"> </w:t>
      </w:r>
      <w:r w:rsidR="00FF0A30">
        <w:t>akcií.</w:t>
      </w:r>
      <w:r w:rsidR="00FF0A30">
        <w:rPr>
          <w:spacing w:val="-26"/>
        </w:rPr>
        <w:t xml:space="preserve"> </w:t>
      </w:r>
      <w:r w:rsidR="00FF0A30">
        <w:t>Uplatní-li</w:t>
      </w:r>
      <w:r w:rsidR="00FF0A30">
        <w:rPr>
          <w:spacing w:val="-26"/>
        </w:rPr>
        <w:t xml:space="preserve"> </w:t>
      </w:r>
      <w:r>
        <w:t>př</w:t>
      </w:r>
      <w:r w:rsidR="00FF0A30">
        <w:t>edkupní</w:t>
      </w:r>
      <w:r w:rsidR="00FF0A30">
        <w:rPr>
          <w:spacing w:val="-19"/>
        </w:rPr>
        <w:t xml:space="preserve"> </w:t>
      </w:r>
      <w:r w:rsidR="00FF0A30">
        <w:t>právo</w:t>
      </w:r>
      <w:r w:rsidR="00FF0A30">
        <w:rPr>
          <w:spacing w:val="-22"/>
        </w:rPr>
        <w:t xml:space="preserve"> </w:t>
      </w:r>
      <w:r w:rsidR="00FF0A30">
        <w:t>více</w:t>
      </w:r>
      <w:r w:rsidR="00FF0A30">
        <w:rPr>
          <w:spacing w:val="-27"/>
        </w:rPr>
        <w:t xml:space="preserve"> </w:t>
      </w:r>
      <w:r>
        <w:t>akcionářů</w:t>
      </w:r>
      <w:r w:rsidR="00FF0A30">
        <w:t>,</w:t>
      </w:r>
      <w:r w:rsidR="00FF0A30">
        <w:rPr>
          <w:spacing w:val="-24"/>
        </w:rPr>
        <w:t xml:space="preserve"> </w:t>
      </w:r>
      <w:r w:rsidR="00FF0A30">
        <w:t>vznikne</w:t>
      </w:r>
      <w:r w:rsidR="00FF0A30">
        <w:rPr>
          <w:spacing w:val="-25"/>
        </w:rPr>
        <w:t xml:space="preserve"> </w:t>
      </w:r>
      <w:r w:rsidR="00FF0A30">
        <w:t>právo</w:t>
      </w:r>
      <w:r w:rsidR="00FF0A30">
        <w:rPr>
          <w:spacing w:val="-25"/>
        </w:rPr>
        <w:t xml:space="preserve"> </w:t>
      </w:r>
      <w:r w:rsidR="00FF0A30">
        <w:t>na</w:t>
      </w:r>
      <w:r w:rsidR="00FF0A30">
        <w:rPr>
          <w:spacing w:val="-26"/>
        </w:rPr>
        <w:t xml:space="preserve"> </w:t>
      </w:r>
      <w:r>
        <w:t>uzavř</w:t>
      </w:r>
      <w:r w:rsidR="00FF0A30">
        <w:t>ení</w:t>
      </w:r>
      <w:r w:rsidR="00FF0A30">
        <w:rPr>
          <w:spacing w:val="-23"/>
        </w:rPr>
        <w:t xml:space="preserve"> </w:t>
      </w:r>
      <w:r w:rsidR="00FF0A30">
        <w:t>smlouvy</w:t>
      </w:r>
      <w:r w:rsidR="00FF0A30">
        <w:rPr>
          <w:spacing w:val="-23"/>
        </w:rPr>
        <w:t xml:space="preserve"> </w:t>
      </w:r>
      <w:r w:rsidR="00FF0A30">
        <w:t>o</w:t>
      </w:r>
      <w:r w:rsidR="00FF0A30">
        <w:rPr>
          <w:spacing w:val="-28"/>
        </w:rPr>
        <w:t xml:space="preserve"> </w:t>
      </w:r>
      <w:r>
        <w:t>př</w:t>
      </w:r>
      <w:r w:rsidR="00FF0A30">
        <w:t>evodu</w:t>
      </w:r>
      <w:r w:rsidR="00FF0A30">
        <w:rPr>
          <w:spacing w:val="-21"/>
        </w:rPr>
        <w:t xml:space="preserve"> </w:t>
      </w:r>
      <w:r w:rsidR="00FF0A30">
        <w:t xml:space="preserve">akcií </w:t>
      </w:r>
      <w:r>
        <w:rPr>
          <w:w w:val="95"/>
        </w:rPr>
        <w:t>všem těmto akcionářům, a to v pomě</w:t>
      </w:r>
      <w:r w:rsidR="00FF0A30">
        <w:rPr>
          <w:w w:val="95"/>
        </w:rPr>
        <w:t>ru jejich a</w:t>
      </w:r>
      <w:r>
        <w:rPr>
          <w:w w:val="95"/>
        </w:rPr>
        <w:t>kcií, nedohodnou-li se jinak. Při uplatnění předkupního práva je akcionář, který</w:t>
      </w:r>
      <w:r w:rsidR="00FF0A30">
        <w:rPr>
          <w:w w:val="95"/>
        </w:rPr>
        <w:t xml:space="preserve"> toto právo </w:t>
      </w:r>
      <w:r>
        <w:rPr>
          <w:w w:val="95"/>
        </w:rPr>
        <w:t>uplatnil, povinen zaplatit za převádě</w:t>
      </w:r>
      <w:r w:rsidR="00FF0A30">
        <w:rPr>
          <w:w w:val="95"/>
        </w:rPr>
        <w:t xml:space="preserve">né </w:t>
      </w:r>
      <w:r>
        <w:rPr>
          <w:w w:val="95"/>
        </w:rPr>
        <w:t>akcie požadovanou cenu. Akcionář</w:t>
      </w:r>
      <w:r w:rsidR="00FF0A30">
        <w:rPr>
          <w:w w:val="95"/>
        </w:rPr>
        <w:t xml:space="preserve"> není </w:t>
      </w:r>
      <w:r>
        <w:t>oprávně</w:t>
      </w:r>
      <w:r w:rsidR="00FF0A30">
        <w:t>n</w:t>
      </w:r>
      <w:r w:rsidR="00FF0A30">
        <w:rPr>
          <w:spacing w:val="-15"/>
        </w:rPr>
        <w:t xml:space="preserve"> </w:t>
      </w:r>
      <w:r w:rsidR="00FF0A30">
        <w:t>prodat</w:t>
      </w:r>
      <w:r w:rsidR="00FF0A30">
        <w:rPr>
          <w:spacing w:val="-15"/>
        </w:rPr>
        <w:t xml:space="preserve"> </w:t>
      </w:r>
      <w:r w:rsidR="00FF0A30">
        <w:t>akcie</w:t>
      </w:r>
      <w:r w:rsidR="00FF0A30">
        <w:rPr>
          <w:spacing w:val="-15"/>
        </w:rPr>
        <w:t xml:space="preserve"> </w:t>
      </w:r>
      <w:r>
        <w:t>tř</w:t>
      </w:r>
      <w:r w:rsidR="00FF0A30">
        <w:t>etí</w:t>
      </w:r>
      <w:r w:rsidR="00FF0A30">
        <w:rPr>
          <w:spacing w:val="-14"/>
        </w:rPr>
        <w:t xml:space="preserve"> </w:t>
      </w:r>
      <w:r>
        <w:t>osobě</w:t>
      </w:r>
      <w:r w:rsidR="00FF0A30">
        <w:rPr>
          <w:spacing w:val="-14"/>
        </w:rPr>
        <w:t xml:space="preserve"> </w:t>
      </w:r>
      <w:r w:rsidR="00FF0A30">
        <w:t>za</w:t>
      </w:r>
      <w:r w:rsidR="00FF0A30">
        <w:rPr>
          <w:spacing w:val="-19"/>
        </w:rPr>
        <w:t xml:space="preserve"> </w:t>
      </w:r>
      <w:r w:rsidR="00FF0A30">
        <w:t>nižší</w:t>
      </w:r>
      <w:r w:rsidR="00FF0A30">
        <w:rPr>
          <w:spacing w:val="-17"/>
        </w:rPr>
        <w:t xml:space="preserve"> </w:t>
      </w:r>
      <w:r w:rsidR="00FF0A30">
        <w:t>cenu,</w:t>
      </w:r>
      <w:r w:rsidR="00FF0A30">
        <w:rPr>
          <w:spacing w:val="-17"/>
        </w:rPr>
        <w:t xml:space="preserve"> </w:t>
      </w:r>
      <w:r w:rsidR="00FF0A30">
        <w:t>než</w:t>
      </w:r>
      <w:r w:rsidR="00FF0A30">
        <w:rPr>
          <w:spacing w:val="-19"/>
        </w:rPr>
        <w:t xml:space="preserve"> </w:t>
      </w:r>
      <w:r w:rsidR="00FF0A30">
        <w:t>kterou</w:t>
      </w:r>
      <w:r w:rsidR="00FF0A30">
        <w:rPr>
          <w:spacing w:val="-15"/>
        </w:rPr>
        <w:t xml:space="preserve"> </w:t>
      </w:r>
      <w:r w:rsidR="00FF0A30">
        <w:t>uvedl</w:t>
      </w:r>
      <w:r w:rsidR="00FF0A30">
        <w:rPr>
          <w:spacing w:val="-18"/>
        </w:rPr>
        <w:t xml:space="preserve"> </w:t>
      </w:r>
      <w:r w:rsidR="00FF0A30">
        <w:t>v</w:t>
      </w:r>
      <w:r w:rsidR="00FF0A30">
        <w:rPr>
          <w:spacing w:val="-28"/>
        </w:rPr>
        <w:t xml:space="preserve"> </w:t>
      </w:r>
      <w:r w:rsidR="00FF0A30">
        <w:t>oznámení</w:t>
      </w:r>
      <w:r w:rsidR="00FF0A30">
        <w:rPr>
          <w:spacing w:val="-10"/>
        </w:rPr>
        <w:t xml:space="preserve"> </w:t>
      </w:r>
      <w:r>
        <w:t>př</w:t>
      </w:r>
      <w:r w:rsidR="00FF0A30">
        <w:t>edstavenstvu</w:t>
      </w:r>
      <w:r w:rsidR="00FF0A30">
        <w:rPr>
          <w:spacing w:val="-21"/>
        </w:rPr>
        <w:t xml:space="preserve"> </w:t>
      </w:r>
      <w:r w:rsidR="00FF0A30">
        <w:t>společnosti. Poruší-li tento závazek, považu</w:t>
      </w:r>
      <w:r>
        <w:t>je se souhlas valné hromady s př</w:t>
      </w:r>
      <w:r w:rsidR="00FF0A30">
        <w:t>evodem akcií za</w:t>
      </w:r>
      <w:r w:rsidR="00FF0A30">
        <w:rPr>
          <w:spacing w:val="-38"/>
        </w:rPr>
        <w:t xml:space="preserve"> </w:t>
      </w:r>
      <w:r w:rsidR="006B5183">
        <w:rPr>
          <w:spacing w:val="-38"/>
        </w:rPr>
        <w:t xml:space="preserve"> </w:t>
      </w:r>
      <w:r w:rsidR="00FF0A30">
        <w:t>zrušen</w:t>
      </w:r>
      <w:r w:rsidR="00BE6902">
        <w:t>ý</w:t>
      </w:r>
      <w:r w:rsidR="00FF0A30">
        <w:t>.</w:t>
      </w:r>
    </w:p>
    <w:p w:rsidR="00374C65" w:rsidRDefault="00FF0A30">
      <w:pPr>
        <w:pStyle w:val="Odstavecseseznamem"/>
        <w:numPr>
          <w:ilvl w:val="0"/>
          <w:numId w:val="22"/>
        </w:numPr>
        <w:tabs>
          <w:tab w:val="left" w:pos="1228"/>
        </w:tabs>
        <w:spacing w:before="47"/>
        <w:ind w:left="1227" w:hanging="356"/>
        <w:rPr>
          <w:sz w:val="23"/>
        </w:rPr>
      </w:pPr>
      <w:r>
        <w:rPr>
          <w:position w:val="1"/>
          <w:sz w:val="23"/>
        </w:rPr>
        <w:t>Vlastník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3"/>
        </w:rPr>
        <w:t>akcie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na</w:t>
      </w:r>
      <w:r>
        <w:rPr>
          <w:spacing w:val="-13"/>
          <w:position w:val="1"/>
          <w:sz w:val="23"/>
        </w:rPr>
        <w:t xml:space="preserve"> </w:t>
      </w:r>
      <w:r>
        <w:rPr>
          <w:position w:val="1"/>
          <w:sz w:val="23"/>
        </w:rPr>
        <w:t>jméno</w:t>
      </w:r>
      <w:r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dle</w:t>
      </w:r>
      <w:r>
        <w:rPr>
          <w:spacing w:val="-15"/>
          <w:position w:val="1"/>
          <w:sz w:val="23"/>
        </w:rPr>
        <w:t xml:space="preserve"> </w:t>
      </w:r>
      <w:r>
        <w:rPr>
          <w:position w:val="1"/>
          <w:sz w:val="23"/>
        </w:rPr>
        <w:t>bodu</w:t>
      </w:r>
      <w:r>
        <w:rPr>
          <w:spacing w:val="-6"/>
          <w:position w:val="1"/>
          <w:sz w:val="23"/>
        </w:rPr>
        <w:t xml:space="preserve"> </w:t>
      </w:r>
      <w:r>
        <w:rPr>
          <w:position w:val="1"/>
          <w:sz w:val="23"/>
        </w:rPr>
        <w:t>1.</w:t>
      </w:r>
      <w:r>
        <w:rPr>
          <w:spacing w:val="-14"/>
          <w:position w:val="1"/>
          <w:sz w:val="23"/>
        </w:rPr>
        <w:t xml:space="preserve"> </w:t>
      </w:r>
      <w:r>
        <w:rPr>
          <w:position w:val="1"/>
          <w:sz w:val="23"/>
        </w:rPr>
        <w:t>se</w:t>
      </w:r>
      <w:r>
        <w:rPr>
          <w:spacing w:val="-11"/>
          <w:position w:val="1"/>
          <w:sz w:val="23"/>
        </w:rPr>
        <w:t xml:space="preserve"> </w:t>
      </w:r>
      <w:r w:rsidR="006A453B">
        <w:rPr>
          <w:position w:val="1"/>
          <w:sz w:val="23"/>
        </w:rPr>
        <w:t>zapi</w:t>
      </w:r>
      <w:r>
        <w:rPr>
          <w:position w:val="1"/>
          <w:sz w:val="23"/>
        </w:rPr>
        <w:t>suje</w:t>
      </w:r>
      <w:r>
        <w:rPr>
          <w:spacing w:val="-1"/>
          <w:position w:val="1"/>
          <w:sz w:val="23"/>
        </w:rPr>
        <w:t xml:space="preserve"> </w:t>
      </w:r>
      <w:r>
        <w:rPr>
          <w:position w:val="1"/>
          <w:sz w:val="23"/>
        </w:rPr>
        <w:t>do</w:t>
      </w:r>
      <w:r>
        <w:rPr>
          <w:spacing w:val="-8"/>
          <w:position w:val="1"/>
          <w:sz w:val="23"/>
        </w:rPr>
        <w:t xml:space="preserve"> </w:t>
      </w:r>
      <w:r w:rsidR="006A453B">
        <w:rPr>
          <w:position w:val="1"/>
          <w:sz w:val="23"/>
        </w:rPr>
        <w:t>seznamu akcionářů</w:t>
      </w:r>
      <w:r>
        <w:rPr>
          <w:position w:val="1"/>
          <w:sz w:val="23"/>
        </w:rPr>
        <w:t>, kter</w:t>
      </w:r>
      <w:r w:rsidR="006A453B">
        <w:rPr>
          <w:position w:val="1"/>
          <w:sz w:val="23"/>
        </w:rPr>
        <w:t>ý</w:t>
      </w:r>
      <w:r>
        <w:rPr>
          <w:spacing w:val="-8"/>
          <w:position w:val="1"/>
          <w:sz w:val="23"/>
        </w:rPr>
        <w:t xml:space="preserve"> </w:t>
      </w:r>
      <w:r>
        <w:rPr>
          <w:position w:val="1"/>
          <w:sz w:val="23"/>
        </w:rPr>
        <w:t>vede</w:t>
      </w:r>
      <w:r>
        <w:rPr>
          <w:spacing w:val="-5"/>
          <w:position w:val="1"/>
          <w:sz w:val="23"/>
        </w:rPr>
        <w:t xml:space="preserve"> </w:t>
      </w:r>
      <w:r>
        <w:rPr>
          <w:position w:val="1"/>
          <w:sz w:val="23"/>
        </w:rPr>
        <w:t>společnost.</w:t>
      </w:r>
    </w:p>
    <w:p w:rsidR="00374C65" w:rsidRDefault="00FF0A30">
      <w:pPr>
        <w:pStyle w:val="Odstavecseseznamem"/>
        <w:numPr>
          <w:ilvl w:val="0"/>
          <w:numId w:val="22"/>
        </w:numPr>
        <w:tabs>
          <w:tab w:val="left" w:pos="1227"/>
        </w:tabs>
        <w:spacing w:before="45" w:line="230" w:lineRule="auto"/>
        <w:ind w:left="1227" w:right="155" w:hanging="362"/>
        <w:rPr>
          <w:sz w:val="23"/>
        </w:rPr>
      </w:pPr>
      <w:r>
        <w:rPr>
          <w:w w:val="95"/>
          <w:sz w:val="23"/>
        </w:rPr>
        <w:t xml:space="preserve">Do </w:t>
      </w:r>
      <w:r w:rsidR="006A453B">
        <w:rPr>
          <w:w w:val="95"/>
          <w:sz w:val="23"/>
        </w:rPr>
        <w:t>splacení emisního kursu akcie představují akcionář</w:t>
      </w:r>
      <w:r>
        <w:rPr>
          <w:w w:val="95"/>
          <w:sz w:val="23"/>
        </w:rPr>
        <w:t>ská práva a povinnosti nesplacenou akci</w:t>
      </w:r>
      <w:r w:rsidR="006B5183">
        <w:rPr>
          <w:w w:val="95"/>
          <w:sz w:val="23"/>
        </w:rPr>
        <w:t>i</w:t>
      </w:r>
      <w:r>
        <w:rPr>
          <w:w w:val="95"/>
          <w:sz w:val="23"/>
        </w:rPr>
        <w:t>. Nesplacenou</w:t>
      </w:r>
      <w:r w:rsidR="006A453B">
        <w:rPr>
          <w:w w:val="95"/>
          <w:sz w:val="23"/>
        </w:rPr>
        <w:t xml:space="preserve"> akcii lze převádět podle obecný</w:t>
      </w:r>
      <w:r>
        <w:rPr>
          <w:w w:val="95"/>
          <w:sz w:val="23"/>
        </w:rPr>
        <w:t>ch ustanovení zákona č. 89/2012 Sb., ob</w:t>
      </w:r>
      <w:r w:rsidR="006A453B">
        <w:rPr>
          <w:w w:val="95"/>
          <w:sz w:val="23"/>
        </w:rPr>
        <w:t>čanského zákoníku, v platném zně</w:t>
      </w:r>
      <w:r>
        <w:rPr>
          <w:w w:val="95"/>
          <w:sz w:val="23"/>
        </w:rPr>
        <w:t xml:space="preserve">ní, </w:t>
      </w:r>
      <w:r>
        <w:rPr>
          <w:sz w:val="23"/>
        </w:rPr>
        <w:t>o post</w:t>
      </w:r>
      <w:r w:rsidR="006A453B">
        <w:rPr>
          <w:sz w:val="23"/>
        </w:rPr>
        <w:t>oupení smlouvy a se souhlasem př</w:t>
      </w:r>
      <w:r>
        <w:rPr>
          <w:sz w:val="23"/>
        </w:rPr>
        <w:t>edstavenstva</w:t>
      </w:r>
      <w:r>
        <w:rPr>
          <w:spacing w:val="10"/>
          <w:sz w:val="23"/>
        </w:rPr>
        <w:t xml:space="preserve"> </w:t>
      </w:r>
      <w:r>
        <w:rPr>
          <w:sz w:val="23"/>
        </w:rPr>
        <w:t>společnosti.</w:t>
      </w:r>
    </w:p>
    <w:p w:rsidR="00374C65" w:rsidRDefault="00FF0A30">
      <w:pPr>
        <w:pStyle w:val="Odstavecseseznamem"/>
        <w:numPr>
          <w:ilvl w:val="0"/>
          <w:numId w:val="22"/>
        </w:numPr>
        <w:tabs>
          <w:tab w:val="left" w:pos="1219"/>
        </w:tabs>
        <w:spacing w:before="54"/>
        <w:ind w:left="1218" w:hanging="353"/>
        <w:rPr>
          <w:sz w:val="23"/>
        </w:rPr>
      </w:pPr>
      <w:r>
        <w:rPr>
          <w:sz w:val="23"/>
        </w:rPr>
        <w:t>Práva z h</w:t>
      </w:r>
      <w:r w:rsidR="006A453B">
        <w:rPr>
          <w:sz w:val="23"/>
        </w:rPr>
        <w:t>romadné listiny (akcie) nelze převodem dě</w:t>
      </w:r>
      <w:r>
        <w:rPr>
          <w:sz w:val="23"/>
        </w:rPr>
        <w:t>lit na</w:t>
      </w:r>
      <w:r>
        <w:rPr>
          <w:spacing w:val="-33"/>
          <w:sz w:val="23"/>
        </w:rPr>
        <w:t xml:space="preserve"> </w:t>
      </w:r>
      <w:r>
        <w:rPr>
          <w:sz w:val="23"/>
        </w:rPr>
        <w:t>podíly.</w:t>
      </w:r>
    </w:p>
    <w:p w:rsidR="00374C65" w:rsidRDefault="00374C65">
      <w:pPr>
        <w:pStyle w:val="Zkladntext"/>
        <w:spacing w:before="1"/>
        <w:rPr>
          <w:sz w:val="26"/>
        </w:rPr>
      </w:pPr>
    </w:p>
    <w:p w:rsidR="009F7A38" w:rsidRDefault="00FF0A30" w:rsidP="009F7A38">
      <w:pPr>
        <w:pStyle w:val="Nadpis1"/>
      </w:pPr>
      <w:r w:rsidRPr="009F7A38">
        <w:t xml:space="preserve">Článek 7 </w:t>
      </w:r>
    </w:p>
    <w:p w:rsidR="00374C65" w:rsidRDefault="009F7A38" w:rsidP="009F7A38">
      <w:pPr>
        <w:pStyle w:val="Nadpis1"/>
      </w:pPr>
      <w:r w:rsidRPr="009F7A38">
        <w:t>VYDÁVÁNÍ AKCIÍ</w:t>
      </w:r>
    </w:p>
    <w:p w:rsidR="009F7A38" w:rsidRPr="009F7A38" w:rsidRDefault="009F7A38" w:rsidP="009F7A38">
      <w:pPr>
        <w:pStyle w:val="Nadpis1"/>
      </w:pPr>
    </w:p>
    <w:p w:rsidR="00374C65" w:rsidRDefault="00FF0A30">
      <w:pPr>
        <w:pStyle w:val="Odstavecseseznamem"/>
        <w:numPr>
          <w:ilvl w:val="0"/>
          <w:numId w:val="20"/>
        </w:numPr>
        <w:tabs>
          <w:tab w:val="left" w:pos="1220"/>
        </w:tabs>
        <w:spacing w:line="232" w:lineRule="auto"/>
        <w:ind w:right="183" w:hanging="363"/>
        <w:rPr>
          <w:sz w:val="23"/>
        </w:rPr>
      </w:pPr>
      <w:r>
        <w:rPr>
          <w:sz w:val="23"/>
        </w:rPr>
        <w:lastRenderedPageBreak/>
        <w:t>Akcie</w:t>
      </w:r>
      <w:r>
        <w:rPr>
          <w:spacing w:val="-6"/>
          <w:sz w:val="23"/>
        </w:rPr>
        <w:t xml:space="preserve"> </w:t>
      </w:r>
      <w:r>
        <w:rPr>
          <w:sz w:val="23"/>
        </w:rPr>
        <w:t>je</w:t>
      </w:r>
      <w:r>
        <w:rPr>
          <w:spacing w:val="-13"/>
          <w:sz w:val="23"/>
        </w:rPr>
        <w:t xml:space="preserve"> </w:t>
      </w:r>
      <w:r>
        <w:rPr>
          <w:sz w:val="23"/>
        </w:rPr>
        <w:t>vydána</w:t>
      </w:r>
      <w:r>
        <w:rPr>
          <w:spacing w:val="-5"/>
          <w:sz w:val="23"/>
        </w:rPr>
        <w:t xml:space="preserve"> </w:t>
      </w:r>
      <w:r>
        <w:rPr>
          <w:sz w:val="23"/>
        </w:rPr>
        <w:t>dnem,</w:t>
      </w:r>
      <w:r>
        <w:rPr>
          <w:spacing w:val="-7"/>
          <w:sz w:val="23"/>
        </w:rPr>
        <w:t xml:space="preserve"> </w:t>
      </w:r>
      <w:r>
        <w:rPr>
          <w:sz w:val="23"/>
        </w:rPr>
        <w:t>kdy</w:t>
      </w:r>
      <w:r>
        <w:rPr>
          <w:spacing w:val="-13"/>
          <w:sz w:val="23"/>
        </w:rPr>
        <w:t xml:space="preserve"> </w:t>
      </w:r>
      <w:r w:rsidR="006A453B">
        <w:rPr>
          <w:sz w:val="23"/>
        </w:rPr>
        <w:t>splň</w:t>
      </w:r>
      <w:r>
        <w:rPr>
          <w:sz w:val="23"/>
        </w:rPr>
        <w:t>uje</w:t>
      </w:r>
      <w:r>
        <w:rPr>
          <w:spacing w:val="-8"/>
          <w:sz w:val="23"/>
        </w:rPr>
        <w:t xml:space="preserve"> </w:t>
      </w:r>
      <w:r w:rsidR="006A453B">
        <w:rPr>
          <w:sz w:val="23"/>
        </w:rPr>
        <w:t>náleži</w:t>
      </w:r>
      <w:r>
        <w:rPr>
          <w:sz w:val="23"/>
        </w:rPr>
        <w:t>tosti</w:t>
      </w:r>
      <w:r>
        <w:rPr>
          <w:spacing w:val="-7"/>
          <w:sz w:val="23"/>
        </w:rPr>
        <w:t xml:space="preserve"> </w:t>
      </w:r>
      <w:r>
        <w:rPr>
          <w:sz w:val="23"/>
        </w:rPr>
        <w:t>stanovené</w:t>
      </w:r>
      <w:r>
        <w:rPr>
          <w:spacing w:val="-3"/>
          <w:sz w:val="23"/>
        </w:rPr>
        <w:t xml:space="preserve"> </w:t>
      </w:r>
      <w:r>
        <w:rPr>
          <w:sz w:val="23"/>
        </w:rPr>
        <w:t>pro</w:t>
      </w:r>
      <w:r>
        <w:rPr>
          <w:spacing w:val="-9"/>
          <w:sz w:val="23"/>
        </w:rPr>
        <w:t xml:space="preserve"> </w:t>
      </w:r>
      <w:r>
        <w:rPr>
          <w:sz w:val="23"/>
        </w:rPr>
        <w:t>n</w:t>
      </w:r>
      <w:r w:rsidR="006A453B">
        <w:rPr>
          <w:sz w:val="23"/>
        </w:rPr>
        <w:t>i</w:t>
      </w:r>
      <w:r>
        <w:rPr>
          <w:spacing w:val="-3"/>
          <w:sz w:val="23"/>
        </w:rPr>
        <w:t xml:space="preserve"> </w:t>
      </w:r>
      <w:r>
        <w:rPr>
          <w:sz w:val="23"/>
        </w:rPr>
        <w:t>zákonem</w:t>
      </w:r>
      <w:r>
        <w:rPr>
          <w:spacing w:val="-5"/>
          <w:sz w:val="23"/>
        </w:rPr>
        <w:t xml:space="preserve"> </w:t>
      </w:r>
      <w:r>
        <w:rPr>
          <w:sz w:val="23"/>
        </w:rPr>
        <w:t>nebo</w:t>
      </w:r>
      <w:r>
        <w:rPr>
          <w:spacing w:val="-6"/>
          <w:sz w:val="23"/>
        </w:rPr>
        <w:t xml:space="preserve"> </w:t>
      </w:r>
      <w:r w:rsidR="006A453B">
        <w:rPr>
          <w:sz w:val="23"/>
        </w:rPr>
        <w:t>jiný</w:t>
      </w:r>
      <w:r>
        <w:rPr>
          <w:sz w:val="23"/>
        </w:rPr>
        <w:t>m</w:t>
      </w:r>
      <w:r>
        <w:rPr>
          <w:spacing w:val="-12"/>
          <w:sz w:val="23"/>
        </w:rPr>
        <w:t xml:space="preserve"> </w:t>
      </w:r>
      <w:r>
        <w:rPr>
          <w:sz w:val="23"/>
        </w:rPr>
        <w:t>právním</w:t>
      </w:r>
      <w:r>
        <w:rPr>
          <w:spacing w:val="-6"/>
          <w:sz w:val="23"/>
        </w:rPr>
        <w:t xml:space="preserve"> </w:t>
      </w:r>
      <w:r w:rsidR="006A453B">
        <w:rPr>
          <w:sz w:val="23"/>
        </w:rPr>
        <w:t>předpisem a kdy se stanoveným způ</w:t>
      </w:r>
      <w:r>
        <w:rPr>
          <w:sz w:val="23"/>
        </w:rPr>
        <w:t>sobem stane majetkem prvého</w:t>
      </w:r>
      <w:r>
        <w:rPr>
          <w:spacing w:val="-11"/>
          <w:sz w:val="23"/>
        </w:rPr>
        <w:t xml:space="preserve"> </w:t>
      </w:r>
      <w:r>
        <w:rPr>
          <w:sz w:val="23"/>
        </w:rPr>
        <w:t>nabyvatele.</w:t>
      </w:r>
    </w:p>
    <w:p w:rsidR="00374C65" w:rsidRDefault="00FF0A30">
      <w:pPr>
        <w:pStyle w:val="Odstavecseseznamem"/>
        <w:numPr>
          <w:ilvl w:val="0"/>
          <w:numId w:val="20"/>
        </w:numPr>
        <w:tabs>
          <w:tab w:val="left" w:pos="1220"/>
        </w:tabs>
        <w:spacing w:line="230" w:lineRule="auto"/>
        <w:ind w:left="1213" w:right="172" w:hanging="356"/>
        <w:rPr>
          <w:sz w:val="23"/>
        </w:rPr>
      </w:pPr>
      <w:r>
        <w:rPr>
          <w:sz w:val="23"/>
        </w:rPr>
        <w:t>Akcie</w:t>
      </w:r>
      <w:r>
        <w:rPr>
          <w:spacing w:val="-23"/>
          <w:sz w:val="23"/>
        </w:rPr>
        <w:t xml:space="preserve"> </w:t>
      </w:r>
      <w:r w:rsidR="006A453B">
        <w:rPr>
          <w:sz w:val="23"/>
        </w:rPr>
        <w:t>l</w:t>
      </w:r>
      <w:r>
        <w:rPr>
          <w:sz w:val="23"/>
        </w:rPr>
        <w:t>ze</w:t>
      </w:r>
      <w:r>
        <w:rPr>
          <w:spacing w:val="-25"/>
          <w:sz w:val="23"/>
        </w:rPr>
        <w:t xml:space="preserve"> </w:t>
      </w:r>
      <w:r>
        <w:rPr>
          <w:sz w:val="23"/>
        </w:rPr>
        <w:t>nahradit</w:t>
      </w:r>
      <w:r>
        <w:rPr>
          <w:spacing w:val="-23"/>
          <w:sz w:val="23"/>
        </w:rPr>
        <w:t xml:space="preserve"> </w:t>
      </w:r>
      <w:r>
        <w:rPr>
          <w:sz w:val="23"/>
        </w:rPr>
        <w:t>hromadnou</w:t>
      </w:r>
      <w:r>
        <w:rPr>
          <w:spacing w:val="-18"/>
          <w:sz w:val="23"/>
        </w:rPr>
        <w:t xml:space="preserve"> </w:t>
      </w:r>
      <w:r>
        <w:rPr>
          <w:sz w:val="23"/>
        </w:rPr>
        <w:t>listinou.</w:t>
      </w:r>
      <w:r>
        <w:rPr>
          <w:spacing w:val="-21"/>
          <w:sz w:val="23"/>
        </w:rPr>
        <w:t xml:space="preserve"> </w:t>
      </w:r>
      <w:r>
        <w:rPr>
          <w:sz w:val="23"/>
        </w:rPr>
        <w:t>Pro</w:t>
      </w:r>
      <w:r>
        <w:rPr>
          <w:spacing w:val="-25"/>
          <w:sz w:val="23"/>
        </w:rPr>
        <w:t xml:space="preserve"> </w:t>
      </w:r>
      <w:r>
        <w:rPr>
          <w:sz w:val="23"/>
        </w:rPr>
        <w:t>emisi</w:t>
      </w:r>
      <w:r>
        <w:rPr>
          <w:spacing w:val="-26"/>
          <w:sz w:val="23"/>
        </w:rPr>
        <w:t xml:space="preserve"> </w:t>
      </w:r>
      <w:r>
        <w:rPr>
          <w:color w:val="181818"/>
          <w:sz w:val="23"/>
        </w:rPr>
        <w:t>a</w:t>
      </w:r>
      <w:r>
        <w:rPr>
          <w:color w:val="181818"/>
          <w:spacing w:val="-26"/>
          <w:sz w:val="23"/>
        </w:rPr>
        <w:t xml:space="preserve"> </w:t>
      </w:r>
      <w:r>
        <w:rPr>
          <w:sz w:val="23"/>
        </w:rPr>
        <w:t>vydání</w:t>
      </w:r>
      <w:r>
        <w:rPr>
          <w:spacing w:val="-24"/>
          <w:sz w:val="23"/>
        </w:rPr>
        <w:t xml:space="preserve"> </w:t>
      </w:r>
      <w:r w:rsidR="006A453B">
        <w:rPr>
          <w:sz w:val="23"/>
        </w:rPr>
        <w:t>hromadný</w:t>
      </w:r>
      <w:r>
        <w:rPr>
          <w:sz w:val="23"/>
        </w:rPr>
        <w:t>ch</w:t>
      </w:r>
      <w:r>
        <w:rPr>
          <w:spacing w:val="-20"/>
          <w:sz w:val="23"/>
        </w:rPr>
        <w:t xml:space="preserve"> </w:t>
      </w:r>
      <w:r>
        <w:rPr>
          <w:sz w:val="23"/>
        </w:rPr>
        <w:t>listin</w:t>
      </w:r>
      <w:r>
        <w:rPr>
          <w:spacing w:val="-22"/>
          <w:sz w:val="23"/>
        </w:rPr>
        <w:t xml:space="preserve"> </w:t>
      </w:r>
      <w:r>
        <w:rPr>
          <w:sz w:val="23"/>
        </w:rPr>
        <w:t>platí</w:t>
      </w:r>
      <w:r>
        <w:rPr>
          <w:spacing w:val="-22"/>
          <w:sz w:val="23"/>
        </w:rPr>
        <w:t xml:space="preserve"> </w:t>
      </w:r>
      <w:r>
        <w:rPr>
          <w:sz w:val="23"/>
        </w:rPr>
        <w:t>stejné</w:t>
      </w:r>
      <w:r>
        <w:rPr>
          <w:spacing w:val="-22"/>
          <w:sz w:val="23"/>
        </w:rPr>
        <w:t xml:space="preserve"> </w:t>
      </w:r>
      <w:r>
        <w:rPr>
          <w:sz w:val="23"/>
        </w:rPr>
        <w:t>podmínky</w:t>
      </w:r>
      <w:r>
        <w:rPr>
          <w:spacing w:val="-19"/>
          <w:sz w:val="23"/>
        </w:rPr>
        <w:t xml:space="preserve"> </w:t>
      </w:r>
      <w:r>
        <w:rPr>
          <w:sz w:val="23"/>
        </w:rPr>
        <w:t>jako</w:t>
      </w:r>
      <w:r>
        <w:rPr>
          <w:spacing w:val="-24"/>
          <w:sz w:val="23"/>
        </w:rPr>
        <w:t xml:space="preserve"> </w:t>
      </w:r>
      <w:r>
        <w:rPr>
          <w:sz w:val="23"/>
        </w:rPr>
        <w:t>pro vydání</w:t>
      </w:r>
      <w:r>
        <w:rPr>
          <w:spacing w:val="-12"/>
          <w:sz w:val="23"/>
        </w:rPr>
        <w:t xml:space="preserve"> </w:t>
      </w:r>
      <w:r>
        <w:rPr>
          <w:sz w:val="23"/>
        </w:rPr>
        <w:t>jednotlivé</w:t>
      </w:r>
      <w:r>
        <w:rPr>
          <w:spacing w:val="-9"/>
          <w:sz w:val="23"/>
        </w:rPr>
        <w:t xml:space="preserve"> </w:t>
      </w:r>
      <w:r>
        <w:rPr>
          <w:sz w:val="23"/>
        </w:rPr>
        <w:t>akcie.</w:t>
      </w:r>
      <w:r>
        <w:rPr>
          <w:spacing w:val="-14"/>
          <w:sz w:val="23"/>
        </w:rPr>
        <w:t xml:space="preserve"> </w:t>
      </w:r>
      <w:r>
        <w:rPr>
          <w:sz w:val="23"/>
        </w:rPr>
        <w:t>Hromadná</w:t>
      </w:r>
      <w:r>
        <w:rPr>
          <w:spacing w:val="-8"/>
          <w:sz w:val="23"/>
        </w:rPr>
        <w:t xml:space="preserve"> </w:t>
      </w:r>
      <w:r>
        <w:rPr>
          <w:sz w:val="23"/>
        </w:rPr>
        <w:t>list</w:t>
      </w:r>
      <w:r w:rsidR="006A453B">
        <w:rPr>
          <w:spacing w:val="-35"/>
          <w:sz w:val="23"/>
        </w:rPr>
        <w:t>i</w:t>
      </w:r>
      <w:r w:rsidR="006B5183">
        <w:rPr>
          <w:spacing w:val="-35"/>
          <w:sz w:val="23"/>
        </w:rPr>
        <w:t xml:space="preserve"> </w:t>
      </w:r>
      <w:r>
        <w:rPr>
          <w:sz w:val="23"/>
        </w:rPr>
        <w:t>na</w:t>
      </w:r>
      <w:r>
        <w:rPr>
          <w:spacing w:val="-19"/>
          <w:sz w:val="23"/>
        </w:rPr>
        <w:t xml:space="preserve"> </w:t>
      </w:r>
      <w:r>
        <w:rPr>
          <w:sz w:val="23"/>
        </w:rPr>
        <w:t>obsahuje</w:t>
      </w:r>
      <w:r>
        <w:rPr>
          <w:spacing w:val="-7"/>
          <w:sz w:val="23"/>
        </w:rPr>
        <w:t xml:space="preserve"> </w:t>
      </w:r>
      <w:r>
        <w:rPr>
          <w:sz w:val="23"/>
        </w:rPr>
        <w:t>alespo</w:t>
      </w:r>
      <w:r w:rsidR="006A453B">
        <w:rPr>
          <w:sz w:val="23"/>
        </w:rPr>
        <w:t>ň</w:t>
      </w:r>
      <w:r>
        <w:rPr>
          <w:spacing w:val="-14"/>
          <w:sz w:val="23"/>
        </w:rPr>
        <w:t xml:space="preserve"> </w:t>
      </w:r>
      <w:r>
        <w:rPr>
          <w:sz w:val="23"/>
        </w:rPr>
        <w:t>ty</w:t>
      </w:r>
      <w:r>
        <w:rPr>
          <w:spacing w:val="-20"/>
          <w:sz w:val="23"/>
        </w:rPr>
        <w:t xml:space="preserve"> </w:t>
      </w:r>
      <w:r>
        <w:rPr>
          <w:sz w:val="23"/>
        </w:rPr>
        <w:t>náležitost</w:t>
      </w:r>
      <w:r w:rsidR="00BE6902">
        <w:rPr>
          <w:sz w:val="23"/>
        </w:rPr>
        <w:t>i</w:t>
      </w:r>
      <w:r>
        <w:rPr>
          <w:spacing w:val="-2"/>
          <w:sz w:val="23"/>
        </w:rPr>
        <w:t xml:space="preserve"> </w:t>
      </w:r>
      <w:r w:rsidR="006A453B">
        <w:rPr>
          <w:sz w:val="23"/>
        </w:rPr>
        <w:t>jednotlivý</w:t>
      </w:r>
      <w:r>
        <w:rPr>
          <w:sz w:val="23"/>
        </w:rPr>
        <w:t>ch</w:t>
      </w:r>
      <w:r>
        <w:rPr>
          <w:spacing w:val="-7"/>
          <w:sz w:val="23"/>
        </w:rPr>
        <w:t xml:space="preserve"> </w:t>
      </w:r>
      <w:r>
        <w:rPr>
          <w:sz w:val="23"/>
        </w:rPr>
        <w:t>akcií,</w:t>
      </w:r>
      <w:r>
        <w:rPr>
          <w:spacing w:val="-13"/>
          <w:sz w:val="23"/>
        </w:rPr>
        <w:t xml:space="preserve"> </w:t>
      </w:r>
      <w:r>
        <w:rPr>
          <w:sz w:val="23"/>
        </w:rPr>
        <w:t>které</w:t>
      </w:r>
      <w:r>
        <w:rPr>
          <w:spacing w:val="-13"/>
          <w:sz w:val="23"/>
        </w:rPr>
        <w:t xml:space="preserve"> </w:t>
      </w:r>
      <w:r w:rsidR="006A453B">
        <w:rPr>
          <w:sz w:val="23"/>
        </w:rPr>
        <w:t>stanoví zákon, včetně</w:t>
      </w:r>
      <w:r>
        <w:rPr>
          <w:sz w:val="23"/>
        </w:rPr>
        <w:t xml:space="preserve"> jejich</w:t>
      </w:r>
      <w:r>
        <w:rPr>
          <w:spacing w:val="25"/>
          <w:sz w:val="23"/>
        </w:rPr>
        <w:t xml:space="preserve"> </w:t>
      </w:r>
      <w:r>
        <w:rPr>
          <w:sz w:val="23"/>
        </w:rPr>
        <w:t>čísla.</w:t>
      </w:r>
    </w:p>
    <w:p w:rsidR="00374C65" w:rsidRDefault="00FF0A30">
      <w:pPr>
        <w:pStyle w:val="Odstavecseseznamem"/>
        <w:numPr>
          <w:ilvl w:val="0"/>
          <w:numId w:val="20"/>
        </w:numPr>
        <w:tabs>
          <w:tab w:val="left" w:pos="1213"/>
        </w:tabs>
        <w:spacing w:line="228" w:lineRule="auto"/>
        <w:ind w:left="1206" w:right="174" w:hanging="355"/>
        <w:rPr>
          <w:sz w:val="23"/>
        </w:rPr>
      </w:pPr>
      <w:r>
        <w:rPr>
          <w:sz w:val="23"/>
        </w:rPr>
        <w:t>Akcioná</w:t>
      </w:r>
      <w:r w:rsidR="006A453B">
        <w:rPr>
          <w:sz w:val="23"/>
        </w:rPr>
        <w:t>ř</w:t>
      </w:r>
      <w:r>
        <w:rPr>
          <w:spacing w:val="-2"/>
          <w:sz w:val="23"/>
        </w:rPr>
        <w:t xml:space="preserve"> </w:t>
      </w:r>
      <w:r>
        <w:rPr>
          <w:sz w:val="23"/>
        </w:rPr>
        <w:t>má</w:t>
      </w:r>
      <w:r>
        <w:rPr>
          <w:spacing w:val="-9"/>
          <w:sz w:val="23"/>
        </w:rPr>
        <w:t xml:space="preserve"> </w:t>
      </w:r>
      <w:r>
        <w:rPr>
          <w:sz w:val="23"/>
        </w:rPr>
        <w:t>právo</w:t>
      </w:r>
      <w:r>
        <w:rPr>
          <w:spacing w:val="-4"/>
          <w:sz w:val="23"/>
        </w:rPr>
        <w:t xml:space="preserve"> </w:t>
      </w:r>
      <w:r>
        <w:rPr>
          <w:sz w:val="23"/>
        </w:rPr>
        <w:t>na</w:t>
      </w:r>
      <w:r>
        <w:rPr>
          <w:spacing w:val="-7"/>
          <w:sz w:val="23"/>
        </w:rPr>
        <w:t xml:space="preserve"> </w:t>
      </w:r>
      <w:r w:rsidR="006A453B">
        <w:rPr>
          <w:sz w:val="23"/>
        </w:rPr>
        <w:t>výmě</w:t>
      </w:r>
      <w:r>
        <w:rPr>
          <w:sz w:val="23"/>
        </w:rPr>
        <w:t>nu</w:t>
      </w:r>
      <w:r>
        <w:rPr>
          <w:spacing w:val="-4"/>
          <w:sz w:val="23"/>
        </w:rPr>
        <w:t xml:space="preserve"> </w:t>
      </w:r>
      <w:r>
        <w:rPr>
          <w:sz w:val="23"/>
        </w:rPr>
        <w:t>akcií</w:t>
      </w:r>
      <w:r>
        <w:rPr>
          <w:spacing w:val="-2"/>
          <w:sz w:val="23"/>
        </w:rPr>
        <w:t xml:space="preserve"> </w:t>
      </w:r>
      <w:r>
        <w:rPr>
          <w:sz w:val="23"/>
        </w:rPr>
        <w:t>za</w:t>
      </w:r>
      <w:r>
        <w:rPr>
          <w:spacing w:val="-7"/>
          <w:sz w:val="23"/>
        </w:rPr>
        <w:t xml:space="preserve"> </w:t>
      </w:r>
      <w:r>
        <w:rPr>
          <w:sz w:val="23"/>
        </w:rPr>
        <w:t>hromadné</w:t>
      </w:r>
      <w:r>
        <w:rPr>
          <w:spacing w:val="3"/>
          <w:sz w:val="23"/>
        </w:rPr>
        <w:t xml:space="preserve"> </w:t>
      </w:r>
      <w:r>
        <w:rPr>
          <w:sz w:val="23"/>
        </w:rPr>
        <w:t>listiny</w:t>
      </w:r>
      <w:r>
        <w:rPr>
          <w:spacing w:val="1"/>
          <w:sz w:val="23"/>
        </w:rPr>
        <w:t xml:space="preserve"> </w:t>
      </w:r>
      <w:r>
        <w:rPr>
          <w:sz w:val="23"/>
        </w:rPr>
        <w:t>nebo</w:t>
      </w:r>
      <w:r>
        <w:rPr>
          <w:spacing w:val="-3"/>
          <w:sz w:val="23"/>
        </w:rPr>
        <w:t xml:space="preserve"> </w:t>
      </w:r>
      <w:r>
        <w:rPr>
          <w:sz w:val="23"/>
        </w:rPr>
        <w:t>na</w:t>
      </w:r>
      <w:r>
        <w:rPr>
          <w:spacing w:val="-7"/>
          <w:sz w:val="23"/>
        </w:rPr>
        <w:t xml:space="preserve"> </w:t>
      </w:r>
      <w:r w:rsidR="006A453B">
        <w:rPr>
          <w:sz w:val="23"/>
        </w:rPr>
        <w:t>výmě</w:t>
      </w:r>
      <w:r>
        <w:rPr>
          <w:sz w:val="23"/>
        </w:rPr>
        <w:t>nu hromadné</w:t>
      </w:r>
      <w:r>
        <w:rPr>
          <w:spacing w:val="3"/>
          <w:sz w:val="23"/>
        </w:rPr>
        <w:t xml:space="preserve"> </w:t>
      </w:r>
      <w:r>
        <w:rPr>
          <w:sz w:val="23"/>
        </w:rPr>
        <w:t>listiny</w:t>
      </w:r>
      <w:r>
        <w:rPr>
          <w:spacing w:val="-3"/>
          <w:sz w:val="23"/>
        </w:rPr>
        <w:t xml:space="preserve"> </w:t>
      </w:r>
      <w:r>
        <w:rPr>
          <w:sz w:val="23"/>
        </w:rPr>
        <w:t>za</w:t>
      </w:r>
      <w:r>
        <w:rPr>
          <w:spacing w:val="-5"/>
          <w:sz w:val="23"/>
        </w:rPr>
        <w:t xml:space="preserve"> </w:t>
      </w:r>
      <w:r>
        <w:rPr>
          <w:sz w:val="23"/>
        </w:rPr>
        <w:t xml:space="preserve">jednotlivé </w:t>
      </w:r>
      <w:r>
        <w:rPr>
          <w:w w:val="95"/>
          <w:sz w:val="23"/>
        </w:rPr>
        <w:t>akcie nebo jiné h</w:t>
      </w:r>
      <w:r w:rsidR="006A453B">
        <w:rPr>
          <w:w w:val="95"/>
          <w:sz w:val="23"/>
        </w:rPr>
        <w:t>romadné listiny, a to na základě</w:t>
      </w:r>
      <w:r>
        <w:rPr>
          <w:w w:val="95"/>
          <w:sz w:val="23"/>
        </w:rPr>
        <w:t xml:space="preserve"> písemného oznámení doručeného společnosti.  Společnost </w:t>
      </w:r>
      <w:r>
        <w:rPr>
          <w:sz w:val="23"/>
        </w:rPr>
        <w:t xml:space="preserve">v </w:t>
      </w:r>
      <w:r w:rsidR="006A453B">
        <w:rPr>
          <w:sz w:val="23"/>
        </w:rPr>
        <w:t>takovém případě zajistí nejpozdě</w:t>
      </w:r>
      <w:r>
        <w:rPr>
          <w:sz w:val="23"/>
        </w:rPr>
        <w:t xml:space="preserve">ji do </w:t>
      </w:r>
      <w:r w:rsidR="006A453B">
        <w:rPr>
          <w:b/>
          <w:sz w:val="23"/>
        </w:rPr>
        <w:t>60 (šedesáti) dnů</w:t>
      </w:r>
      <w:r>
        <w:rPr>
          <w:b/>
          <w:sz w:val="23"/>
        </w:rPr>
        <w:t xml:space="preserve"> </w:t>
      </w:r>
      <w:r>
        <w:rPr>
          <w:sz w:val="23"/>
        </w:rPr>
        <w:t xml:space="preserve">ode dne doručení písemného oznámení </w:t>
      </w:r>
      <w:r w:rsidR="006A453B">
        <w:rPr>
          <w:w w:val="95"/>
          <w:sz w:val="23"/>
        </w:rPr>
        <w:t>vyhotovení jednotlivých akcií nebo jiných hromadnýc</w:t>
      </w:r>
      <w:r>
        <w:rPr>
          <w:w w:val="95"/>
          <w:sz w:val="23"/>
        </w:rPr>
        <w:t>h listin</w:t>
      </w:r>
      <w:r w:rsidR="006A453B">
        <w:rPr>
          <w:w w:val="95"/>
          <w:sz w:val="23"/>
        </w:rPr>
        <w:t>. Pokud se společnost s akcionář</w:t>
      </w:r>
      <w:r>
        <w:rPr>
          <w:w w:val="95"/>
          <w:sz w:val="23"/>
        </w:rPr>
        <w:t xml:space="preserve">em nedohodnou </w:t>
      </w:r>
      <w:r>
        <w:rPr>
          <w:sz w:val="23"/>
        </w:rPr>
        <w:t>jinak, budou tyto jednotlivé akcie nebo jiné h</w:t>
      </w:r>
      <w:r w:rsidR="006A453B">
        <w:rPr>
          <w:sz w:val="23"/>
        </w:rPr>
        <w:t>romadné listiny předány akcionáři v sí</w:t>
      </w:r>
      <w:r>
        <w:rPr>
          <w:sz w:val="23"/>
        </w:rPr>
        <w:t xml:space="preserve">dle společnosti proti </w:t>
      </w:r>
      <w:r w:rsidR="006A453B">
        <w:rPr>
          <w:w w:val="95"/>
          <w:sz w:val="23"/>
        </w:rPr>
        <w:t>předání hromadné listiny, jejíž výměnu akcionář</w:t>
      </w:r>
      <w:r>
        <w:rPr>
          <w:w w:val="95"/>
          <w:sz w:val="23"/>
        </w:rPr>
        <w:t xml:space="preserve"> požadoval. Náklady </w:t>
      </w:r>
      <w:r w:rsidR="006A453B">
        <w:rPr>
          <w:w w:val="95"/>
          <w:sz w:val="23"/>
        </w:rPr>
        <w:t>na vydání (emitování) jednotlivý</w:t>
      </w:r>
      <w:r>
        <w:rPr>
          <w:w w:val="95"/>
          <w:sz w:val="23"/>
        </w:rPr>
        <w:t xml:space="preserve">ch akcií </w:t>
      </w:r>
      <w:r w:rsidR="006A453B">
        <w:rPr>
          <w:sz w:val="23"/>
        </w:rPr>
        <w:t>nebo hromadný</w:t>
      </w:r>
      <w:r>
        <w:rPr>
          <w:sz w:val="23"/>
        </w:rPr>
        <w:t>ch akci</w:t>
      </w:r>
      <w:r w:rsidR="006A453B">
        <w:rPr>
          <w:sz w:val="23"/>
        </w:rPr>
        <w:t>í nese společnost. Náklady na výmě</w:t>
      </w:r>
      <w:r>
        <w:rPr>
          <w:sz w:val="23"/>
        </w:rPr>
        <w:t>nu hromadné akcie za jednotlivé akcie nebo náklady</w:t>
      </w:r>
      <w:r>
        <w:rPr>
          <w:spacing w:val="-17"/>
          <w:sz w:val="23"/>
        </w:rPr>
        <w:t xml:space="preserve"> </w:t>
      </w:r>
      <w:r>
        <w:rPr>
          <w:sz w:val="23"/>
        </w:rPr>
        <w:t>na</w:t>
      </w:r>
      <w:r>
        <w:rPr>
          <w:spacing w:val="-23"/>
          <w:sz w:val="23"/>
        </w:rPr>
        <w:t xml:space="preserve"> </w:t>
      </w:r>
      <w:r w:rsidR="006A453B">
        <w:rPr>
          <w:sz w:val="23"/>
        </w:rPr>
        <w:t>výmě</w:t>
      </w:r>
      <w:r>
        <w:rPr>
          <w:sz w:val="23"/>
        </w:rPr>
        <w:t>nu</w:t>
      </w:r>
      <w:r>
        <w:rPr>
          <w:spacing w:val="-20"/>
          <w:sz w:val="23"/>
        </w:rPr>
        <w:t xml:space="preserve"> </w:t>
      </w:r>
      <w:r>
        <w:rPr>
          <w:sz w:val="23"/>
        </w:rPr>
        <w:t>hromadné</w:t>
      </w:r>
      <w:r>
        <w:rPr>
          <w:spacing w:val="-13"/>
          <w:sz w:val="23"/>
        </w:rPr>
        <w:t xml:space="preserve"> </w:t>
      </w:r>
      <w:r>
        <w:rPr>
          <w:sz w:val="23"/>
        </w:rPr>
        <w:t>akcie</w:t>
      </w:r>
      <w:r>
        <w:rPr>
          <w:spacing w:val="-22"/>
          <w:sz w:val="23"/>
        </w:rPr>
        <w:t xml:space="preserve"> </w:t>
      </w:r>
      <w:r>
        <w:rPr>
          <w:sz w:val="23"/>
        </w:rPr>
        <w:t>za</w:t>
      </w:r>
      <w:r>
        <w:rPr>
          <w:spacing w:val="-24"/>
          <w:sz w:val="23"/>
        </w:rPr>
        <w:t xml:space="preserve"> </w:t>
      </w:r>
      <w:r>
        <w:rPr>
          <w:sz w:val="23"/>
        </w:rPr>
        <w:t>jiné</w:t>
      </w:r>
      <w:r>
        <w:rPr>
          <w:spacing w:val="-23"/>
          <w:sz w:val="23"/>
        </w:rPr>
        <w:t xml:space="preserve"> </w:t>
      </w:r>
      <w:r>
        <w:rPr>
          <w:sz w:val="23"/>
        </w:rPr>
        <w:t>hromadné</w:t>
      </w:r>
      <w:r>
        <w:rPr>
          <w:spacing w:val="-14"/>
          <w:sz w:val="23"/>
        </w:rPr>
        <w:t xml:space="preserve"> </w:t>
      </w:r>
      <w:r>
        <w:rPr>
          <w:sz w:val="23"/>
        </w:rPr>
        <w:t>akcie,</w:t>
      </w:r>
      <w:r>
        <w:rPr>
          <w:spacing w:val="-21"/>
          <w:sz w:val="23"/>
        </w:rPr>
        <w:t xml:space="preserve"> </w:t>
      </w:r>
      <w:r>
        <w:rPr>
          <w:sz w:val="23"/>
        </w:rPr>
        <w:t>nese</w:t>
      </w:r>
      <w:r>
        <w:rPr>
          <w:spacing w:val="-22"/>
          <w:sz w:val="23"/>
        </w:rPr>
        <w:t xml:space="preserve"> </w:t>
      </w:r>
      <w:r>
        <w:rPr>
          <w:sz w:val="23"/>
        </w:rPr>
        <w:t>z</w:t>
      </w:r>
      <w:r>
        <w:rPr>
          <w:spacing w:val="-29"/>
          <w:sz w:val="23"/>
        </w:rPr>
        <w:t xml:space="preserve"> </w:t>
      </w:r>
      <w:r>
        <w:rPr>
          <w:sz w:val="23"/>
        </w:rPr>
        <w:t>50</w:t>
      </w:r>
      <w:r>
        <w:rPr>
          <w:spacing w:val="-22"/>
          <w:sz w:val="23"/>
        </w:rPr>
        <w:t xml:space="preserve"> </w:t>
      </w:r>
      <w:r>
        <w:rPr>
          <w:sz w:val="23"/>
        </w:rPr>
        <w:t>%</w:t>
      </w:r>
      <w:r>
        <w:rPr>
          <w:spacing w:val="-26"/>
          <w:sz w:val="23"/>
        </w:rPr>
        <w:t xml:space="preserve"> </w:t>
      </w:r>
      <w:r>
        <w:rPr>
          <w:sz w:val="23"/>
        </w:rPr>
        <w:t>(padesáti</w:t>
      </w:r>
      <w:r>
        <w:rPr>
          <w:spacing w:val="-21"/>
          <w:sz w:val="23"/>
        </w:rPr>
        <w:t xml:space="preserve"> </w:t>
      </w:r>
      <w:r>
        <w:rPr>
          <w:sz w:val="23"/>
        </w:rPr>
        <w:t>procent)</w:t>
      </w:r>
      <w:r>
        <w:rPr>
          <w:spacing w:val="-20"/>
          <w:sz w:val="23"/>
        </w:rPr>
        <w:t xml:space="preserve"> </w:t>
      </w:r>
      <w:r w:rsidR="006A453B">
        <w:rPr>
          <w:sz w:val="23"/>
        </w:rPr>
        <w:t>akcionář</w:t>
      </w:r>
      <w:r>
        <w:rPr>
          <w:sz w:val="23"/>
        </w:rPr>
        <w:t>,</w:t>
      </w:r>
      <w:r>
        <w:rPr>
          <w:spacing w:val="-19"/>
          <w:sz w:val="23"/>
        </w:rPr>
        <w:t xml:space="preserve"> </w:t>
      </w:r>
      <w:r w:rsidR="006A453B">
        <w:rPr>
          <w:sz w:val="23"/>
        </w:rPr>
        <w:t>který o výmě</w:t>
      </w:r>
      <w:r>
        <w:rPr>
          <w:sz w:val="23"/>
        </w:rPr>
        <w:t>nu požádal a z 50 % (padesáti procent)</w:t>
      </w:r>
      <w:r>
        <w:rPr>
          <w:spacing w:val="4"/>
          <w:sz w:val="23"/>
        </w:rPr>
        <w:t xml:space="preserve"> </w:t>
      </w:r>
      <w:r>
        <w:rPr>
          <w:sz w:val="23"/>
        </w:rPr>
        <w:t>společnost.</w:t>
      </w:r>
    </w:p>
    <w:p w:rsidR="001C1051" w:rsidRDefault="001C1051" w:rsidP="001C1051">
      <w:pPr>
        <w:pStyle w:val="Odstavecseseznamem"/>
        <w:tabs>
          <w:tab w:val="left" w:pos="1213"/>
        </w:tabs>
        <w:spacing w:line="228" w:lineRule="auto"/>
        <w:ind w:left="1206" w:right="174" w:firstLine="0"/>
        <w:jc w:val="left"/>
        <w:rPr>
          <w:sz w:val="23"/>
        </w:rPr>
      </w:pPr>
    </w:p>
    <w:p w:rsidR="00374C65" w:rsidRPr="006F3FB9" w:rsidRDefault="005D4E91" w:rsidP="009F7A38">
      <w:pPr>
        <w:pStyle w:val="Nadpis1"/>
      </w:pPr>
      <w:r w:rsidRPr="005D4E91">
        <w:t>Článek 8</w:t>
      </w:r>
    </w:p>
    <w:p w:rsidR="00374C65" w:rsidRDefault="009F7A38" w:rsidP="009F7A38">
      <w:pPr>
        <w:pStyle w:val="Nadpis1"/>
      </w:pPr>
      <w:r>
        <w:rPr>
          <w:w w:val="95"/>
        </w:rPr>
        <w:t xml:space="preserve">ZMĚNY ZÁKLADNÍHO KAPITÁLU, FINANČNÍ ASISTENCE </w:t>
      </w:r>
      <w:r>
        <w:t>A ROZD</w:t>
      </w:r>
      <w:r w:rsidR="00BE6902">
        <w:t>Ě</w:t>
      </w:r>
      <w:r>
        <w:t>LOVÁNÍ ZISKU</w:t>
      </w:r>
    </w:p>
    <w:p w:rsidR="00EF376E" w:rsidRDefault="00EF376E" w:rsidP="009F7A38">
      <w:pPr>
        <w:pStyle w:val="Nadpis1"/>
      </w:pPr>
    </w:p>
    <w:p w:rsidR="00EF376E" w:rsidRPr="00EF376E" w:rsidRDefault="00EF376E" w:rsidP="00EF376E">
      <w:pPr>
        <w:pStyle w:val="Zkladntext"/>
        <w:numPr>
          <w:ilvl w:val="0"/>
          <w:numId w:val="31"/>
        </w:numPr>
        <w:spacing w:before="1" w:line="230" w:lineRule="auto"/>
        <w:ind w:right="118"/>
        <w:jc w:val="both"/>
        <w:rPr>
          <w:rStyle w:val="Zdraznnjemn"/>
          <w:i w:val="0"/>
          <w:color w:val="auto"/>
        </w:rPr>
      </w:pPr>
      <w:r w:rsidRPr="00EF376E">
        <w:rPr>
          <w:rStyle w:val="Zdraznnjemn"/>
          <w:i w:val="0"/>
          <w:color w:val="auto"/>
        </w:rPr>
        <w:t>Na postup při zvyšování a snižování základního kapitálu se, není-li dále stanoveno jinak, použijí příslušná ustanovení zákona č.  90/2012  Sb., o obchodních  společnostech  a družstvech  (dále  jen  „zákon o obchodních korporacích“).</w:t>
      </w:r>
    </w:p>
    <w:p w:rsidR="00EF376E" w:rsidRPr="00EF376E" w:rsidRDefault="00EF376E" w:rsidP="00EF376E">
      <w:pPr>
        <w:pStyle w:val="Zkladntext"/>
        <w:numPr>
          <w:ilvl w:val="0"/>
          <w:numId w:val="31"/>
        </w:numPr>
        <w:spacing w:before="1" w:line="230" w:lineRule="auto"/>
        <w:ind w:right="118"/>
        <w:jc w:val="both"/>
        <w:rPr>
          <w:rStyle w:val="Zdraznnjemn"/>
          <w:i w:val="0"/>
          <w:color w:val="auto"/>
        </w:rPr>
      </w:pPr>
      <w:r w:rsidRPr="00EF376E">
        <w:rPr>
          <w:rStyle w:val="Zdraznnjemn"/>
          <w:i w:val="0"/>
          <w:color w:val="auto"/>
        </w:rPr>
        <w:t>Každý akcionář má přednostní právo upsat část nových akcií společnosti upisovaných ke zvýšení základního kapitálu v rozsahu jeho podílu, má-li být jejich emisní kurs splacen v penězích. Akcionáři společnosti však nemají přednostní právo na upsání i těch akcií, které neupsal jiný akcionář, tzn. přednostní právo akcionářů se vylučuje ve druhém případně v každém dalším upisovacím kole.</w:t>
      </w:r>
    </w:p>
    <w:p w:rsidR="00EF376E" w:rsidRPr="00EF376E" w:rsidRDefault="00EF376E" w:rsidP="00EF376E">
      <w:pPr>
        <w:pStyle w:val="Odstavecseseznamem"/>
        <w:numPr>
          <w:ilvl w:val="0"/>
          <w:numId w:val="31"/>
        </w:numPr>
        <w:tabs>
          <w:tab w:val="left" w:pos="1558"/>
        </w:tabs>
        <w:spacing w:line="232" w:lineRule="auto"/>
        <w:ind w:right="119"/>
        <w:rPr>
          <w:rStyle w:val="Zdraznnjemn"/>
          <w:i w:val="0"/>
          <w:color w:val="auto"/>
        </w:rPr>
      </w:pPr>
      <w:r w:rsidRPr="00EF376E">
        <w:rPr>
          <w:rStyle w:val="Zdraznnjemn"/>
          <w:i w:val="0"/>
          <w:color w:val="auto"/>
        </w:rPr>
        <w:t>Připouští se snížení základního kapitálu vzetím akcií z oběhu na základě veřejného návrhu smlouvy, vzetí akcií z oběhu na základě losování akcií se nepřipouští.</w:t>
      </w:r>
    </w:p>
    <w:p w:rsidR="00EF376E" w:rsidRPr="00EF376E" w:rsidRDefault="00EF376E" w:rsidP="00EF376E">
      <w:pPr>
        <w:pStyle w:val="Odstavecseseznamem"/>
        <w:numPr>
          <w:ilvl w:val="0"/>
          <w:numId w:val="31"/>
        </w:numPr>
        <w:tabs>
          <w:tab w:val="left" w:pos="1555"/>
        </w:tabs>
        <w:spacing w:line="232" w:lineRule="auto"/>
        <w:ind w:right="132"/>
        <w:rPr>
          <w:rStyle w:val="Zdraznnjemn"/>
          <w:i w:val="0"/>
          <w:color w:val="auto"/>
        </w:rPr>
      </w:pPr>
      <w:r w:rsidRPr="00EF376E">
        <w:rPr>
          <w:rStyle w:val="Zdraznnjemn"/>
          <w:i w:val="0"/>
          <w:color w:val="auto"/>
        </w:rPr>
        <w:t>Společnost je oprávněna poskytovat finanční asistenci za podmínek stanovených zákonem o obchodních korporacích.</w:t>
      </w:r>
    </w:p>
    <w:p w:rsidR="00EF376E" w:rsidRPr="00EF376E" w:rsidRDefault="00EF376E" w:rsidP="00EF376E">
      <w:pPr>
        <w:pStyle w:val="Odstavecseseznamem"/>
        <w:numPr>
          <w:ilvl w:val="0"/>
          <w:numId w:val="31"/>
        </w:numPr>
        <w:tabs>
          <w:tab w:val="left" w:pos="1558"/>
        </w:tabs>
        <w:spacing w:line="270" w:lineRule="exact"/>
        <w:rPr>
          <w:rStyle w:val="Zdraznnjemn"/>
          <w:i w:val="0"/>
          <w:color w:val="auto"/>
        </w:rPr>
      </w:pPr>
      <w:r w:rsidRPr="00EF376E">
        <w:rPr>
          <w:rStyle w:val="Zdraznnjemn"/>
          <w:i w:val="0"/>
          <w:color w:val="auto"/>
        </w:rPr>
        <w:t>Podíl na zisku Ize rozdělit ve prospěch členů orgánů společnosti.</w:t>
      </w:r>
    </w:p>
    <w:p w:rsidR="00EF376E" w:rsidRPr="00EF376E" w:rsidRDefault="00EF376E" w:rsidP="00EF376E">
      <w:pPr>
        <w:pStyle w:val="Nadpis1"/>
        <w:jc w:val="left"/>
      </w:pPr>
    </w:p>
    <w:p w:rsidR="00374C65" w:rsidRDefault="00374C65">
      <w:pPr>
        <w:pStyle w:val="Zkladntext"/>
        <w:spacing w:before="9"/>
        <w:rPr>
          <w:b/>
          <w:sz w:val="22"/>
        </w:rPr>
      </w:pPr>
    </w:p>
    <w:p w:rsidR="00374C65" w:rsidRDefault="00374C65">
      <w:pPr>
        <w:pStyle w:val="Zkladntext"/>
        <w:spacing w:before="8"/>
        <w:rPr>
          <w:sz w:val="19"/>
        </w:rPr>
      </w:pPr>
    </w:p>
    <w:p w:rsidR="001C1051" w:rsidRPr="00335751" w:rsidRDefault="001C1051" w:rsidP="009F7A38">
      <w:pPr>
        <w:pStyle w:val="Nadpis1"/>
        <w:rPr>
          <w:sz w:val="28"/>
          <w:szCs w:val="28"/>
        </w:rPr>
      </w:pPr>
      <w:r w:rsidRPr="00335751">
        <w:rPr>
          <w:w w:val="95"/>
          <w:sz w:val="28"/>
          <w:szCs w:val="28"/>
          <w:u w:color="181C18"/>
        </w:rPr>
        <w:t xml:space="preserve">II. </w:t>
      </w:r>
      <w:r w:rsidR="00335751" w:rsidRPr="00335751">
        <w:rPr>
          <w:w w:val="95"/>
          <w:sz w:val="28"/>
          <w:szCs w:val="28"/>
          <w:u w:color="181C18"/>
        </w:rPr>
        <w:t>ORGÁNY SPOLEČNOSTI</w:t>
      </w:r>
      <w:r w:rsidR="00335751" w:rsidRPr="00335751">
        <w:rPr>
          <w:w w:val="95"/>
          <w:sz w:val="28"/>
          <w:szCs w:val="28"/>
        </w:rPr>
        <w:t xml:space="preserve"> </w:t>
      </w:r>
    </w:p>
    <w:p w:rsidR="00374C65" w:rsidRPr="00F30AFD" w:rsidRDefault="00FF0A30" w:rsidP="009F7A38">
      <w:pPr>
        <w:pStyle w:val="Nadpis1"/>
      </w:pPr>
      <w:r w:rsidRPr="00F30AFD">
        <w:t>Článek</w:t>
      </w:r>
      <w:r w:rsidRPr="00F30AFD">
        <w:rPr>
          <w:spacing w:val="2"/>
        </w:rPr>
        <w:t xml:space="preserve"> </w:t>
      </w:r>
      <w:r w:rsidRPr="00F30AFD">
        <w:rPr>
          <w:color w:val="161616"/>
        </w:rPr>
        <w:t>9</w:t>
      </w:r>
    </w:p>
    <w:p w:rsidR="00374C65" w:rsidRPr="001C1051" w:rsidRDefault="009F7A38" w:rsidP="009F7A38">
      <w:pPr>
        <w:pStyle w:val="Nadpis1"/>
      </w:pPr>
      <w:r w:rsidRPr="001C1051">
        <w:t>SYSTÉM VNITŘNÍ STRUKTURY SPOLEČNOSTI</w:t>
      </w:r>
    </w:p>
    <w:p w:rsidR="00374C65" w:rsidRDefault="00374C65">
      <w:pPr>
        <w:pStyle w:val="Zkladntext"/>
        <w:spacing w:before="8"/>
        <w:rPr>
          <w:b/>
          <w:sz w:val="20"/>
        </w:rPr>
      </w:pPr>
    </w:p>
    <w:p w:rsidR="005D4E91" w:rsidRDefault="006A453B" w:rsidP="005D4E91">
      <w:pPr>
        <w:pStyle w:val="Odstavecseseznamem"/>
        <w:numPr>
          <w:ilvl w:val="0"/>
          <w:numId w:val="18"/>
        </w:numPr>
        <w:tabs>
          <w:tab w:val="left" w:pos="1591"/>
        </w:tabs>
        <w:spacing w:line="270" w:lineRule="exact"/>
        <w:ind w:left="1213" w:hanging="357"/>
        <w:rPr>
          <w:sz w:val="23"/>
        </w:rPr>
      </w:pPr>
      <w:r>
        <w:rPr>
          <w:sz w:val="23"/>
        </w:rPr>
        <w:t>Systém vnitř</w:t>
      </w:r>
      <w:r w:rsidR="00FF0A30">
        <w:rPr>
          <w:sz w:val="23"/>
        </w:rPr>
        <w:t xml:space="preserve">ní </w:t>
      </w:r>
      <w:r w:rsidR="00FF0A30" w:rsidRPr="001C1051">
        <w:rPr>
          <w:sz w:val="23"/>
        </w:rPr>
        <w:t>struktury společnosti je systém</w:t>
      </w:r>
      <w:r w:rsidR="00FF0A30" w:rsidRPr="001C1051">
        <w:rPr>
          <w:spacing w:val="20"/>
          <w:sz w:val="23"/>
        </w:rPr>
        <w:t xml:space="preserve"> </w:t>
      </w:r>
      <w:r w:rsidR="00FF0A30" w:rsidRPr="001C1051">
        <w:rPr>
          <w:sz w:val="23"/>
        </w:rPr>
        <w:t>dualistick</w:t>
      </w:r>
      <w:r w:rsidRPr="001C1051">
        <w:rPr>
          <w:sz w:val="23"/>
        </w:rPr>
        <w:t>ý</w:t>
      </w:r>
      <w:r w:rsidR="00FF0A30">
        <w:rPr>
          <w:sz w:val="23"/>
        </w:rPr>
        <w:t>.</w:t>
      </w:r>
    </w:p>
    <w:p w:rsidR="005D4E91" w:rsidRDefault="00FF0A30" w:rsidP="005D4E91">
      <w:pPr>
        <w:pStyle w:val="Odstavecseseznamem"/>
        <w:numPr>
          <w:ilvl w:val="0"/>
          <w:numId w:val="18"/>
        </w:numPr>
        <w:tabs>
          <w:tab w:val="left" w:pos="1595"/>
        </w:tabs>
        <w:spacing w:line="270" w:lineRule="exact"/>
        <w:ind w:left="1213" w:hanging="357"/>
        <w:rPr>
          <w:sz w:val="23"/>
        </w:rPr>
      </w:pPr>
      <w:r>
        <w:rPr>
          <w:sz w:val="23"/>
        </w:rPr>
        <w:t>Orgány sp</w:t>
      </w:r>
      <w:r w:rsidR="006A453B">
        <w:rPr>
          <w:sz w:val="23"/>
        </w:rPr>
        <w:t>olečnosti jsou valná hromada, př</w:t>
      </w:r>
      <w:r>
        <w:rPr>
          <w:sz w:val="23"/>
        </w:rPr>
        <w:t>edstavenstvo a dozorčí</w:t>
      </w:r>
      <w:r w:rsidR="005D4E91" w:rsidRPr="005D4E91">
        <w:rPr>
          <w:sz w:val="23"/>
        </w:rPr>
        <w:t xml:space="preserve"> </w:t>
      </w:r>
      <w:r>
        <w:rPr>
          <w:sz w:val="23"/>
        </w:rPr>
        <w:t>rada.</w:t>
      </w:r>
    </w:p>
    <w:p w:rsidR="005D4E91" w:rsidRDefault="00FF0A30" w:rsidP="005D4E91">
      <w:pPr>
        <w:pStyle w:val="Odstavecseseznamem"/>
        <w:numPr>
          <w:ilvl w:val="0"/>
          <w:numId w:val="18"/>
        </w:numPr>
        <w:tabs>
          <w:tab w:val="left" w:pos="1594"/>
        </w:tabs>
        <w:spacing w:line="270" w:lineRule="exact"/>
        <w:ind w:left="1213" w:hanging="357"/>
        <w:rPr>
          <w:sz w:val="23"/>
        </w:rPr>
      </w:pPr>
      <w:r>
        <w:rPr>
          <w:sz w:val="23"/>
        </w:rPr>
        <w:t>Má-li</w:t>
      </w:r>
      <w:r w:rsidR="005D4E91" w:rsidRPr="005D4E91">
        <w:rPr>
          <w:sz w:val="23"/>
        </w:rPr>
        <w:t xml:space="preserve"> </w:t>
      </w:r>
      <w:r>
        <w:rPr>
          <w:sz w:val="23"/>
        </w:rPr>
        <w:t>společnost</w:t>
      </w:r>
      <w:r w:rsidR="005D4E91" w:rsidRPr="005D4E91">
        <w:rPr>
          <w:sz w:val="23"/>
        </w:rPr>
        <w:t xml:space="preserve"> </w:t>
      </w:r>
      <w:r>
        <w:rPr>
          <w:sz w:val="23"/>
        </w:rPr>
        <w:t>jediného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akcionář</w:t>
      </w:r>
      <w:r>
        <w:rPr>
          <w:sz w:val="23"/>
        </w:rPr>
        <w:t>e,</w:t>
      </w:r>
      <w:r w:rsidR="005D4E91" w:rsidRPr="005D4E91">
        <w:rPr>
          <w:sz w:val="23"/>
        </w:rPr>
        <w:t xml:space="preserve"> </w:t>
      </w:r>
      <w:r>
        <w:rPr>
          <w:sz w:val="23"/>
        </w:rPr>
        <w:t>nekoná</w:t>
      </w:r>
      <w:r w:rsidR="005D4E91" w:rsidRPr="005D4E91">
        <w:rPr>
          <w:sz w:val="23"/>
        </w:rPr>
        <w:t xml:space="preserve"> </w:t>
      </w:r>
      <w:r>
        <w:rPr>
          <w:sz w:val="23"/>
        </w:rPr>
        <w:t>se</w:t>
      </w:r>
      <w:r w:rsidR="005D4E91" w:rsidRPr="005D4E91">
        <w:rPr>
          <w:sz w:val="23"/>
        </w:rPr>
        <w:t xml:space="preserve"> </w:t>
      </w:r>
      <w:r>
        <w:rPr>
          <w:sz w:val="23"/>
        </w:rPr>
        <w:t>valná</w:t>
      </w:r>
      <w:r w:rsidR="005D4E91" w:rsidRPr="005D4E91">
        <w:rPr>
          <w:sz w:val="23"/>
        </w:rPr>
        <w:t xml:space="preserve"> </w:t>
      </w:r>
      <w:r>
        <w:rPr>
          <w:sz w:val="23"/>
        </w:rPr>
        <w:t>hromada</w:t>
      </w:r>
      <w:r w:rsidR="005D4E91" w:rsidRPr="005D4E91">
        <w:rPr>
          <w:sz w:val="23"/>
        </w:rPr>
        <w:t xml:space="preserve"> </w:t>
      </w:r>
      <w:r>
        <w:rPr>
          <w:sz w:val="23"/>
        </w:rPr>
        <w:t>a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pů</w:t>
      </w:r>
      <w:r>
        <w:rPr>
          <w:sz w:val="23"/>
        </w:rPr>
        <w:t>sobnost</w:t>
      </w:r>
      <w:r w:rsidR="005D4E91" w:rsidRPr="005D4E91">
        <w:rPr>
          <w:sz w:val="23"/>
        </w:rPr>
        <w:t xml:space="preserve"> </w:t>
      </w:r>
      <w:r>
        <w:rPr>
          <w:sz w:val="23"/>
        </w:rPr>
        <w:t>valné</w:t>
      </w:r>
      <w:r w:rsidR="005D4E91" w:rsidRPr="005D4E91">
        <w:rPr>
          <w:sz w:val="23"/>
        </w:rPr>
        <w:t xml:space="preserve"> </w:t>
      </w:r>
      <w:r>
        <w:rPr>
          <w:sz w:val="23"/>
        </w:rPr>
        <w:t>hromady</w:t>
      </w:r>
      <w:r w:rsidR="005D4E91" w:rsidRPr="005D4E91">
        <w:rPr>
          <w:sz w:val="23"/>
        </w:rPr>
        <w:t xml:space="preserve"> </w:t>
      </w:r>
      <w:r>
        <w:rPr>
          <w:sz w:val="23"/>
        </w:rPr>
        <w:t>vykonává tento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akcionář</w:t>
      </w:r>
      <w:r>
        <w:rPr>
          <w:sz w:val="23"/>
        </w:rPr>
        <w:t>.</w:t>
      </w:r>
      <w:r w:rsidR="005D4E91" w:rsidRPr="005D4E91">
        <w:rPr>
          <w:sz w:val="23"/>
        </w:rPr>
        <w:t xml:space="preserve"> </w:t>
      </w:r>
      <w:r>
        <w:rPr>
          <w:sz w:val="23"/>
        </w:rPr>
        <w:t>Rozhodnutí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akcionář</w:t>
      </w:r>
      <w:r>
        <w:rPr>
          <w:sz w:val="23"/>
        </w:rPr>
        <w:t>e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př</w:t>
      </w:r>
      <w:r>
        <w:rPr>
          <w:sz w:val="23"/>
        </w:rPr>
        <w:t>i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vý</w:t>
      </w:r>
      <w:r>
        <w:rPr>
          <w:sz w:val="23"/>
        </w:rPr>
        <w:t>konu</w:t>
      </w:r>
      <w:r w:rsidR="005D4E91" w:rsidRPr="005D4E91">
        <w:rPr>
          <w:sz w:val="23"/>
        </w:rPr>
        <w:t xml:space="preserve"> </w:t>
      </w:r>
      <w:r w:rsidR="006A453B">
        <w:rPr>
          <w:sz w:val="23"/>
        </w:rPr>
        <w:t>pů</w:t>
      </w:r>
      <w:r>
        <w:rPr>
          <w:sz w:val="23"/>
        </w:rPr>
        <w:t>sobnosti</w:t>
      </w:r>
      <w:r w:rsidR="005D4E91" w:rsidRPr="005D4E91">
        <w:rPr>
          <w:sz w:val="23"/>
        </w:rPr>
        <w:t xml:space="preserve"> </w:t>
      </w:r>
      <w:r>
        <w:rPr>
          <w:sz w:val="23"/>
        </w:rPr>
        <w:t>valné</w:t>
      </w:r>
      <w:r w:rsidR="005D4E91" w:rsidRPr="005D4E91">
        <w:rPr>
          <w:sz w:val="23"/>
        </w:rPr>
        <w:t xml:space="preserve"> </w:t>
      </w:r>
      <w:r>
        <w:rPr>
          <w:sz w:val="23"/>
        </w:rPr>
        <w:t>hromady</w:t>
      </w:r>
      <w:r w:rsidR="005D4E91" w:rsidRPr="005D4E91">
        <w:rPr>
          <w:sz w:val="23"/>
        </w:rPr>
        <w:t xml:space="preserve"> </w:t>
      </w:r>
      <w:r>
        <w:rPr>
          <w:sz w:val="23"/>
        </w:rPr>
        <w:t>musí</w:t>
      </w:r>
      <w:r w:rsidR="005D4E91" w:rsidRPr="005D4E91">
        <w:rPr>
          <w:sz w:val="23"/>
        </w:rPr>
        <w:t xml:space="preserve"> </w:t>
      </w:r>
      <w:r>
        <w:rPr>
          <w:sz w:val="23"/>
        </w:rPr>
        <w:t>mít</w:t>
      </w:r>
      <w:r w:rsidR="005D4E91" w:rsidRPr="005D4E91">
        <w:rPr>
          <w:sz w:val="23"/>
        </w:rPr>
        <w:t xml:space="preserve"> </w:t>
      </w:r>
      <w:r>
        <w:rPr>
          <w:sz w:val="23"/>
        </w:rPr>
        <w:t>písemnou</w:t>
      </w:r>
      <w:r w:rsidR="005D4E91" w:rsidRPr="005D4E91">
        <w:rPr>
          <w:sz w:val="23"/>
        </w:rPr>
        <w:t xml:space="preserve"> </w:t>
      </w:r>
      <w:r>
        <w:rPr>
          <w:sz w:val="23"/>
        </w:rPr>
        <w:t xml:space="preserve">formu </w:t>
      </w:r>
      <w:r w:rsidR="005D4E91" w:rsidRPr="005D4E91">
        <w:rPr>
          <w:sz w:val="23"/>
        </w:rPr>
        <w:t>a musí být podepsáno</w:t>
      </w:r>
      <w:r w:rsidR="006A453B">
        <w:rPr>
          <w:w w:val="95"/>
          <w:sz w:val="23"/>
        </w:rPr>
        <w:t xml:space="preserve"> akcionářem. Rozhodnutí jediného akcionáře musí mít formu veřejné listiny v tě</w:t>
      </w:r>
      <w:r>
        <w:rPr>
          <w:w w:val="95"/>
          <w:sz w:val="23"/>
        </w:rPr>
        <w:t xml:space="preserve">ch </w:t>
      </w:r>
      <w:r w:rsidR="006A453B">
        <w:rPr>
          <w:sz w:val="23"/>
        </w:rPr>
        <w:t>př</w:t>
      </w:r>
      <w:r>
        <w:rPr>
          <w:sz w:val="23"/>
        </w:rPr>
        <w:t>ípadech, kdy to vyžaduje zákon o obchodních korporacích nebo zvláštní</w:t>
      </w:r>
      <w:r>
        <w:rPr>
          <w:spacing w:val="-3"/>
          <w:sz w:val="23"/>
        </w:rPr>
        <w:t xml:space="preserve"> </w:t>
      </w:r>
      <w:r>
        <w:rPr>
          <w:sz w:val="23"/>
        </w:rPr>
        <w:t>zákon.</w:t>
      </w:r>
    </w:p>
    <w:p w:rsidR="00374C65" w:rsidRDefault="00374C65">
      <w:pPr>
        <w:pStyle w:val="Zkladntext"/>
        <w:rPr>
          <w:sz w:val="22"/>
        </w:rPr>
      </w:pPr>
    </w:p>
    <w:p w:rsidR="00374C65" w:rsidRDefault="00F30AFD" w:rsidP="00F30AFD">
      <w:pPr>
        <w:pStyle w:val="Nadpis1"/>
        <w:tabs>
          <w:tab w:val="left" w:pos="5414"/>
        </w:tabs>
        <w:spacing w:line="240" w:lineRule="auto"/>
        <w:ind w:left="0" w:right="0"/>
        <w:jc w:val="left"/>
      </w:pPr>
      <w:r>
        <w:t xml:space="preserve">                                                                                      </w:t>
      </w:r>
      <w:r w:rsidR="00767031">
        <w:t xml:space="preserve">A.  </w:t>
      </w:r>
      <w:r w:rsidR="00FF0A30">
        <w:t>VALNÁ</w:t>
      </w:r>
      <w:r w:rsidR="00FF0A30">
        <w:rPr>
          <w:spacing w:val="7"/>
        </w:rPr>
        <w:t xml:space="preserve"> </w:t>
      </w:r>
      <w:r w:rsidR="00FF0A30">
        <w:t>HROMADA</w:t>
      </w:r>
    </w:p>
    <w:p w:rsidR="00374C65" w:rsidRPr="00F30AFD" w:rsidRDefault="00767031" w:rsidP="00767031">
      <w:pPr>
        <w:spacing w:before="15" w:line="241" w:lineRule="exact"/>
        <w:ind w:left="1608" w:right="854"/>
        <w:rPr>
          <w:b/>
        </w:rPr>
      </w:pPr>
      <w:r w:rsidRPr="00F30AFD">
        <w:rPr>
          <w:b/>
          <w:w w:val="110"/>
        </w:rPr>
        <w:t xml:space="preserve">                                                                 </w:t>
      </w:r>
      <w:r w:rsidR="00FF0A30" w:rsidRPr="00F30AFD">
        <w:rPr>
          <w:b/>
          <w:w w:val="110"/>
        </w:rPr>
        <w:t>Článek 10</w:t>
      </w:r>
    </w:p>
    <w:p w:rsidR="00374C65" w:rsidRDefault="009F7A38">
      <w:pPr>
        <w:pStyle w:val="Nadpis1"/>
        <w:spacing w:line="278" w:lineRule="exact"/>
        <w:ind w:left="1600"/>
      </w:pPr>
      <w:r>
        <w:t>POSTAVENÍ A PŮSOBNOST VALNÉ HROMADY</w:t>
      </w:r>
    </w:p>
    <w:p w:rsidR="00374C65" w:rsidRDefault="00374C65">
      <w:pPr>
        <w:pStyle w:val="Zkladntext"/>
        <w:spacing w:before="7"/>
        <w:rPr>
          <w:b/>
          <w:sz w:val="20"/>
        </w:rPr>
      </w:pPr>
    </w:p>
    <w:p w:rsidR="00374C65" w:rsidRDefault="00FF0A30">
      <w:pPr>
        <w:pStyle w:val="Odstavecseseznamem"/>
        <w:numPr>
          <w:ilvl w:val="0"/>
          <w:numId w:val="17"/>
        </w:numPr>
        <w:tabs>
          <w:tab w:val="left" w:pos="1235"/>
        </w:tabs>
        <w:spacing w:before="1" w:line="274" w:lineRule="exact"/>
        <w:rPr>
          <w:sz w:val="23"/>
        </w:rPr>
      </w:pPr>
      <w:r>
        <w:rPr>
          <w:sz w:val="23"/>
        </w:rPr>
        <w:t>Valná hromada je nejvyšším orgánem</w:t>
      </w:r>
      <w:r>
        <w:rPr>
          <w:spacing w:val="38"/>
          <w:sz w:val="23"/>
        </w:rPr>
        <w:t xml:space="preserve"> </w:t>
      </w:r>
      <w:r>
        <w:rPr>
          <w:sz w:val="23"/>
        </w:rPr>
        <w:t>společnosti.</w:t>
      </w:r>
    </w:p>
    <w:p w:rsidR="00374C65" w:rsidRDefault="006A453B">
      <w:pPr>
        <w:pStyle w:val="Odstavecseseznamem"/>
        <w:numPr>
          <w:ilvl w:val="0"/>
          <w:numId w:val="17"/>
        </w:numPr>
        <w:tabs>
          <w:tab w:val="left" w:pos="1241"/>
        </w:tabs>
        <w:spacing w:line="274" w:lineRule="exact"/>
        <w:ind w:left="1240" w:hanging="362"/>
        <w:rPr>
          <w:sz w:val="23"/>
        </w:rPr>
      </w:pPr>
      <w:r>
        <w:rPr>
          <w:sz w:val="23"/>
        </w:rPr>
        <w:t>Do pů</w:t>
      </w:r>
      <w:r w:rsidR="00FF0A30">
        <w:rPr>
          <w:sz w:val="23"/>
        </w:rPr>
        <w:t>sobnosti valné hromady náleží</w:t>
      </w:r>
      <w:r w:rsidR="00FF0A30">
        <w:rPr>
          <w:spacing w:val="25"/>
          <w:sz w:val="23"/>
        </w:rPr>
        <w:t xml:space="preserve"> </w:t>
      </w:r>
      <w:r w:rsidR="00FF0A30">
        <w:rPr>
          <w:sz w:val="23"/>
        </w:rPr>
        <w:t>zejména:</w:t>
      </w:r>
    </w:p>
    <w:p w:rsidR="00374C65" w:rsidRPr="00767031" w:rsidRDefault="00FF0A30">
      <w:pPr>
        <w:pStyle w:val="Odstavecseseznamem"/>
        <w:numPr>
          <w:ilvl w:val="1"/>
          <w:numId w:val="17"/>
        </w:numPr>
        <w:tabs>
          <w:tab w:val="left" w:pos="1575"/>
        </w:tabs>
        <w:spacing w:before="14"/>
        <w:ind w:hanging="346"/>
        <w:rPr>
          <w:sz w:val="23"/>
        </w:rPr>
      </w:pPr>
      <w:r w:rsidRPr="00767031">
        <w:rPr>
          <w:sz w:val="23"/>
        </w:rPr>
        <w:t xml:space="preserve">rozhodnutí o </w:t>
      </w:r>
      <w:r w:rsidR="00767031">
        <w:rPr>
          <w:sz w:val="23"/>
        </w:rPr>
        <w:t>postoupení</w:t>
      </w:r>
      <w:r w:rsidRPr="00767031">
        <w:rPr>
          <w:sz w:val="23"/>
        </w:rPr>
        <w:t xml:space="preserve"> práv na účast </w:t>
      </w:r>
      <w:r w:rsidR="006A453B" w:rsidRPr="00767031">
        <w:rPr>
          <w:sz w:val="23"/>
        </w:rPr>
        <w:t>mužstev v hokejových</w:t>
      </w:r>
      <w:r w:rsidRPr="00767031">
        <w:rPr>
          <w:spacing w:val="11"/>
          <w:sz w:val="23"/>
        </w:rPr>
        <w:t xml:space="preserve"> </w:t>
      </w:r>
      <w:r w:rsidR="006A453B" w:rsidRPr="00767031">
        <w:rPr>
          <w:sz w:val="23"/>
        </w:rPr>
        <w:t>soutě</w:t>
      </w:r>
      <w:r w:rsidRPr="00767031">
        <w:rPr>
          <w:sz w:val="23"/>
        </w:rPr>
        <w:t>žích,</w:t>
      </w:r>
    </w:p>
    <w:p w:rsidR="00374C65" w:rsidRPr="00767031" w:rsidRDefault="006A453B">
      <w:pPr>
        <w:pStyle w:val="Odstavecseseznamem"/>
        <w:numPr>
          <w:ilvl w:val="1"/>
          <w:numId w:val="17"/>
        </w:numPr>
        <w:tabs>
          <w:tab w:val="left" w:pos="1575"/>
        </w:tabs>
        <w:spacing w:before="11" w:line="228" w:lineRule="auto"/>
        <w:ind w:left="1581" w:right="157" w:hanging="353"/>
        <w:rPr>
          <w:sz w:val="23"/>
        </w:rPr>
      </w:pPr>
      <w:r w:rsidRPr="00767031">
        <w:rPr>
          <w:sz w:val="23"/>
        </w:rPr>
        <w:t>rozhodování o změně stanov, nejde-li o změnu v důsledku zvýšení základního kapitálu pověřeným př</w:t>
      </w:r>
      <w:r w:rsidR="00FF0A30" w:rsidRPr="00767031">
        <w:rPr>
          <w:sz w:val="23"/>
        </w:rPr>
        <w:t>edstavenstvem</w:t>
      </w:r>
      <w:r w:rsidR="00FF0A30" w:rsidRPr="00767031">
        <w:rPr>
          <w:spacing w:val="-8"/>
          <w:sz w:val="23"/>
        </w:rPr>
        <w:t xml:space="preserve"> </w:t>
      </w:r>
      <w:r w:rsidR="00FF0A30" w:rsidRPr="00767031">
        <w:rPr>
          <w:sz w:val="23"/>
        </w:rPr>
        <w:t>nebo</w:t>
      </w:r>
      <w:r w:rsidR="00FF0A30" w:rsidRPr="00767031">
        <w:rPr>
          <w:spacing w:val="-3"/>
          <w:sz w:val="23"/>
        </w:rPr>
        <w:t xml:space="preserve"> </w:t>
      </w:r>
      <w:r w:rsidR="00FF0A30" w:rsidRPr="00767031">
        <w:rPr>
          <w:sz w:val="23"/>
        </w:rPr>
        <w:t>o</w:t>
      </w:r>
      <w:r w:rsidR="00FF0A30"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změ</w:t>
      </w:r>
      <w:r w:rsidR="00FF0A30" w:rsidRPr="00767031">
        <w:rPr>
          <w:sz w:val="23"/>
        </w:rPr>
        <w:t>nu,</w:t>
      </w:r>
      <w:r w:rsidR="00FF0A30" w:rsidRPr="00767031">
        <w:rPr>
          <w:spacing w:val="-8"/>
          <w:sz w:val="23"/>
        </w:rPr>
        <w:t xml:space="preserve"> </w:t>
      </w:r>
      <w:r w:rsidR="00FF0A30" w:rsidRPr="00767031">
        <w:rPr>
          <w:sz w:val="23"/>
        </w:rPr>
        <w:t>ke</w:t>
      </w:r>
      <w:r w:rsidR="00FF0A30" w:rsidRPr="00767031">
        <w:rPr>
          <w:spacing w:val="-9"/>
          <w:sz w:val="23"/>
        </w:rPr>
        <w:t xml:space="preserve"> </w:t>
      </w:r>
      <w:r w:rsidR="00FF0A30" w:rsidRPr="00767031">
        <w:rPr>
          <w:sz w:val="23"/>
        </w:rPr>
        <w:t>které</w:t>
      </w:r>
      <w:r w:rsidR="00FF0A30" w:rsidRPr="00767031">
        <w:rPr>
          <w:spacing w:val="-5"/>
          <w:sz w:val="23"/>
        </w:rPr>
        <w:t xml:space="preserve"> </w:t>
      </w:r>
      <w:r w:rsidR="00FF0A30" w:rsidRPr="00767031">
        <w:rPr>
          <w:sz w:val="23"/>
        </w:rPr>
        <w:t>došlo</w:t>
      </w:r>
      <w:r w:rsidR="00FF0A30" w:rsidRPr="00767031">
        <w:rPr>
          <w:spacing w:val="-4"/>
          <w:sz w:val="23"/>
        </w:rPr>
        <w:t xml:space="preserve"> </w:t>
      </w:r>
      <w:r w:rsidR="00FF0A30" w:rsidRPr="00767031">
        <w:rPr>
          <w:sz w:val="23"/>
        </w:rPr>
        <w:t>na</w:t>
      </w:r>
      <w:r w:rsidR="00FF0A30" w:rsidRPr="00767031">
        <w:rPr>
          <w:spacing w:val="-8"/>
          <w:sz w:val="23"/>
        </w:rPr>
        <w:t xml:space="preserve"> </w:t>
      </w:r>
      <w:r w:rsidR="00FF0A30" w:rsidRPr="00767031">
        <w:rPr>
          <w:sz w:val="23"/>
        </w:rPr>
        <w:t>základ</w:t>
      </w:r>
      <w:r w:rsidRPr="00767031">
        <w:rPr>
          <w:sz w:val="23"/>
        </w:rPr>
        <w:t>ě</w:t>
      </w:r>
      <w:r w:rsidR="00FF0A30" w:rsidRPr="00767031">
        <w:rPr>
          <w:spacing w:val="-3"/>
          <w:sz w:val="23"/>
        </w:rPr>
        <w:t xml:space="preserve"> </w:t>
      </w:r>
      <w:r w:rsidRPr="00767031">
        <w:rPr>
          <w:sz w:val="23"/>
        </w:rPr>
        <w:t>jiný</w:t>
      </w:r>
      <w:r w:rsidR="00FF0A30" w:rsidRPr="00767031">
        <w:rPr>
          <w:sz w:val="23"/>
        </w:rPr>
        <w:t>ch</w:t>
      </w:r>
      <w:r w:rsidR="00FF0A30" w:rsidRPr="00767031">
        <w:rPr>
          <w:spacing w:val="-9"/>
          <w:sz w:val="23"/>
        </w:rPr>
        <w:t xml:space="preserve"> </w:t>
      </w:r>
      <w:r w:rsidR="00FF0A30" w:rsidRPr="00767031">
        <w:rPr>
          <w:sz w:val="23"/>
        </w:rPr>
        <w:t>právních</w:t>
      </w:r>
      <w:r w:rsidR="00FF0A30" w:rsidRPr="00767031">
        <w:rPr>
          <w:spacing w:val="2"/>
          <w:sz w:val="23"/>
        </w:rPr>
        <w:t xml:space="preserve"> </w:t>
      </w:r>
      <w:r w:rsidR="00FF0A30" w:rsidRPr="00767031">
        <w:rPr>
          <w:sz w:val="23"/>
        </w:rPr>
        <w:t>skutečností,</w:t>
      </w:r>
    </w:p>
    <w:p w:rsidR="00374C65" w:rsidRPr="00767031" w:rsidRDefault="006A453B">
      <w:pPr>
        <w:pStyle w:val="Odstavecseseznamem"/>
        <w:numPr>
          <w:ilvl w:val="1"/>
          <w:numId w:val="17"/>
        </w:numPr>
        <w:tabs>
          <w:tab w:val="left" w:pos="1575"/>
        </w:tabs>
        <w:spacing w:before="21" w:line="228" w:lineRule="auto"/>
        <w:ind w:left="1581" w:right="164" w:hanging="361"/>
        <w:rPr>
          <w:sz w:val="23"/>
        </w:rPr>
      </w:pPr>
      <w:r w:rsidRPr="00767031">
        <w:rPr>
          <w:sz w:val="23"/>
        </w:rPr>
        <w:t>rozhodování o změně vý</w:t>
      </w:r>
      <w:r w:rsidR="00FF0A30" w:rsidRPr="00767031">
        <w:rPr>
          <w:sz w:val="23"/>
        </w:rPr>
        <w:t xml:space="preserve">še základního kapitálu a </w:t>
      </w:r>
      <w:r w:rsidR="00FF0A30" w:rsidRPr="00767031">
        <w:rPr>
          <w:color w:val="0E0E0E"/>
          <w:sz w:val="23"/>
        </w:rPr>
        <w:t xml:space="preserve">o </w:t>
      </w:r>
      <w:r w:rsidRPr="00767031">
        <w:rPr>
          <w:sz w:val="23"/>
        </w:rPr>
        <w:t>pověření představenstva ke zvý</w:t>
      </w:r>
      <w:r w:rsidR="00FF0A30" w:rsidRPr="00767031">
        <w:rPr>
          <w:sz w:val="23"/>
        </w:rPr>
        <w:t>šení základního kapitálu,</w:t>
      </w:r>
    </w:p>
    <w:p w:rsidR="00374C65" w:rsidRPr="00767031" w:rsidRDefault="00FF0A30">
      <w:pPr>
        <w:pStyle w:val="Odstavecseseznamem"/>
        <w:numPr>
          <w:ilvl w:val="1"/>
          <w:numId w:val="17"/>
        </w:numPr>
        <w:tabs>
          <w:tab w:val="left" w:pos="1575"/>
        </w:tabs>
        <w:spacing w:before="21" w:line="228" w:lineRule="auto"/>
        <w:ind w:left="1573" w:right="161" w:hanging="354"/>
        <w:rPr>
          <w:sz w:val="23"/>
        </w:rPr>
      </w:pPr>
      <w:r w:rsidRPr="00767031">
        <w:rPr>
          <w:sz w:val="23"/>
        </w:rPr>
        <w:t>rozhodování</w:t>
      </w:r>
      <w:r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o</w:t>
      </w:r>
      <w:r w:rsidRPr="00767031">
        <w:rPr>
          <w:spacing w:val="-18"/>
          <w:sz w:val="23"/>
        </w:rPr>
        <w:t xml:space="preserve"> </w:t>
      </w:r>
      <w:r w:rsidRPr="00767031">
        <w:rPr>
          <w:sz w:val="23"/>
        </w:rPr>
        <w:t>možnosti</w:t>
      </w:r>
      <w:r w:rsidRPr="00767031">
        <w:rPr>
          <w:spacing w:val="-14"/>
          <w:sz w:val="23"/>
        </w:rPr>
        <w:t xml:space="preserve"> </w:t>
      </w:r>
      <w:r w:rsidRPr="00767031">
        <w:rPr>
          <w:sz w:val="23"/>
        </w:rPr>
        <w:t>započtení</w:t>
      </w:r>
      <w:r w:rsidRPr="00767031">
        <w:rPr>
          <w:spacing w:val="-15"/>
          <w:sz w:val="23"/>
        </w:rPr>
        <w:t xml:space="preserve"> </w:t>
      </w:r>
      <w:r w:rsidR="006A453B" w:rsidRPr="00767031">
        <w:rPr>
          <w:sz w:val="23"/>
        </w:rPr>
        <w:t>peně</w:t>
      </w:r>
      <w:r w:rsidRPr="00767031">
        <w:rPr>
          <w:sz w:val="23"/>
        </w:rPr>
        <w:t>žité</w:t>
      </w:r>
      <w:r w:rsidRPr="00767031">
        <w:rPr>
          <w:spacing w:val="-12"/>
          <w:sz w:val="23"/>
        </w:rPr>
        <w:t xml:space="preserve"> </w:t>
      </w:r>
      <w:r w:rsidRPr="00767031">
        <w:rPr>
          <w:sz w:val="23"/>
        </w:rPr>
        <w:t>pohledávky</w:t>
      </w:r>
      <w:r w:rsidRPr="00767031">
        <w:rPr>
          <w:spacing w:val="-11"/>
          <w:sz w:val="23"/>
        </w:rPr>
        <w:t xml:space="preserve"> </w:t>
      </w:r>
      <w:r w:rsidR="006A453B" w:rsidRPr="00767031">
        <w:rPr>
          <w:sz w:val="23"/>
        </w:rPr>
        <w:t>vů</w:t>
      </w:r>
      <w:r w:rsidRPr="00767031">
        <w:rPr>
          <w:sz w:val="23"/>
        </w:rPr>
        <w:t>či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>společnosti</w:t>
      </w:r>
      <w:r w:rsidRPr="00767031">
        <w:rPr>
          <w:spacing w:val="-13"/>
          <w:sz w:val="23"/>
        </w:rPr>
        <w:t xml:space="preserve"> </w:t>
      </w:r>
      <w:r w:rsidRPr="00767031">
        <w:rPr>
          <w:sz w:val="23"/>
        </w:rPr>
        <w:t>prot</w:t>
      </w:r>
      <w:r w:rsidR="006A453B" w:rsidRPr="00767031">
        <w:rPr>
          <w:sz w:val="23"/>
        </w:rPr>
        <w:t>i</w:t>
      </w:r>
      <w:r w:rsidRPr="00767031">
        <w:rPr>
          <w:spacing w:val="-12"/>
          <w:sz w:val="23"/>
        </w:rPr>
        <w:t xml:space="preserve"> </w:t>
      </w:r>
      <w:r w:rsidRPr="00767031">
        <w:rPr>
          <w:sz w:val="23"/>
        </w:rPr>
        <w:t>pohledávce</w:t>
      </w:r>
      <w:r w:rsidRPr="00767031">
        <w:rPr>
          <w:spacing w:val="-13"/>
          <w:sz w:val="23"/>
        </w:rPr>
        <w:t xml:space="preserve"> </w:t>
      </w:r>
      <w:r w:rsidRPr="00767031">
        <w:rPr>
          <w:sz w:val="23"/>
        </w:rPr>
        <w:t>na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 xml:space="preserve">splacení </w:t>
      </w:r>
      <w:r w:rsidRPr="00767031">
        <w:rPr>
          <w:sz w:val="23"/>
        </w:rPr>
        <w:lastRenderedPageBreak/>
        <w:t>emisního</w:t>
      </w:r>
      <w:r w:rsidRPr="00767031">
        <w:rPr>
          <w:spacing w:val="14"/>
          <w:sz w:val="23"/>
        </w:rPr>
        <w:t xml:space="preserve"> </w:t>
      </w:r>
      <w:r w:rsidRPr="00767031">
        <w:rPr>
          <w:sz w:val="23"/>
        </w:rPr>
        <w:t>kursu,</w:t>
      </w:r>
    </w:p>
    <w:p w:rsidR="00374C65" w:rsidRPr="00767031" w:rsidRDefault="006A453B">
      <w:pPr>
        <w:pStyle w:val="Odstavecseseznamem"/>
        <w:numPr>
          <w:ilvl w:val="1"/>
          <w:numId w:val="17"/>
        </w:numPr>
        <w:tabs>
          <w:tab w:val="left" w:pos="1575"/>
        </w:tabs>
        <w:spacing w:before="3"/>
        <w:ind w:hanging="355"/>
        <w:rPr>
          <w:sz w:val="23"/>
        </w:rPr>
      </w:pPr>
      <w:r w:rsidRPr="00767031">
        <w:rPr>
          <w:sz w:val="23"/>
        </w:rPr>
        <w:t>rozhodování o vydání vyměnitelný</w:t>
      </w:r>
      <w:r w:rsidR="00FF0A30" w:rsidRPr="00767031">
        <w:rPr>
          <w:sz w:val="23"/>
        </w:rPr>
        <w:t>ch nebo prioritních</w:t>
      </w:r>
      <w:r w:rsidR="00FF0A30" w:rsidRPr="00767031">
        <w:rPr>
          <w:spacing w:val="-12"/>
          <w:sz w:val="23"/>
        </w:rPr>
        <w:t xml:space="preserve"> </w:t>
      </w:r>
      <w:r w:rsidRPr="00767031">
        <w:rPr>
          <w:sz w:val="23"/>
        </w:rPr>
        <w:t>dluhopisů</w:t>
      </w:r>
      <w:r w:rsidR="00FF0A30" w:rsidRPr="00767031">
        <w:rPr>
          <w:sz w:val="23"/>
        </w:rPr>
        <w:t>,</w:t>
      </w:r>
    </w:p>
    <w:p w:rsidR="00374C65" w:rsidRPr="00767031" w:rsidRDefault="006A453B">
      <w:pPr>
        <w:pStyle w:val="Odstavecseseznamem"/>
        <w:numPr>
          <w:ilvl w:val="2"/>
          <w:numId w:val="17"/>
        </w:numPr>
        <w:tabs>
          <w:tab w:val="left" w:pos="1572"/>
          <w:tab w:val="left" w:pos="1574"/>
        </w:tabs>
        <w:spacing w:before="7"/>
        <w:ind w:hanging="370"/>
        <w:rPr>
          <w:sz w:val="23"/>
        </w:rPr>
      </w:pPr>
      <w:r w:rsidRPr="00767031">
        <w:rPr>
          <w:sz w:val="23"/>
        </w:rPr>
        <w:t>volba a odvolání členů</w:t>
      </w:r>
      <w:r w:rsidR="00FF0A30" w:rsidRPr="00767031">
        <w:rPr>
          <w:sz w:val="23"/>
        </w:rPr>
        <w:t xml:space="preserve"> dozorčí</w:t>
      </w:r>
      <w:r w:rsidR="00FF0A30" w:rsidRPr="00767031">
        <w:rPr>
          <w:spacing w:val="26"/>
          <w:sz w:val="23"/>
        </w:rPr>
        <w:t xml:space="preserve"> </w:t>
      </w:r>
      <w:r w:rsidR="00FF0A30" w:rsidRPr="00767031">
        <w:rPr>
          <w:sz w:val="23"/>
        </w:rPr>
        <w:t>rady,</w:t>
      </w:r>
    </w:p>
    <w:p w:rsidR="00374C65" w:rsidRPr="00767031" w:rsidRDefault="00FF0A30">
      <w:pPr>
        <w:pStyle w:val="Odstavecseseznamem"/>
        <w:numPr>
          <w:ilvl w:val="0"/>
          <w:numId w:val="16"/>
        </w:numPr>
        <w:tabs>
          <w:tab w:val="left" w:pos="1566"/>
        </w:tabs>
        <w:spacing w:before="18" w:line="228" w:lineRule="auto"/>
        <w:ind w:right="155" w:hanging="357"/>
        <w:rPr>
          <w:sz w:val="23"/>
        </w:rPr>
      </w:pPr>
      <w:r w:rsidRPr="00767031">
        <w:rPr>
          <w:sz w:val="23"/>
        </w:rPr>
        <w:t>volba</w:t>
      </w:r>
      <w:r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a</w:t>
      </w:r>
      <w:r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odvolání náhradník</w:t>
      </w:r>
      <w:r w:rsidR="006A453B" w:rsidRPr="00767031">
        <w:rPr>
          <w:sz w:val="23"/>
        </w:rPr>
        <w:t>ů</w:t>
      </w:r>
      <w:r w:rsidRPr="00767031">
        <w:rPr>
          <w:spacing w:val="-2"/>
          <w:sz w:val="23"/>
        </w:rPr>
        <w:t xml:space="preserve"> </w:t>
      </w:r>
      <w:r w:rsidRPr="00767031">
        <w:rPr>
          <w:sz w:val="23"/>
        </w:rPr>
        <w:t>člen</w:t>
      </w:r>
      <w:r w:rsidR="006A453B" w:rsidRPr="00767031">
        <w:rPr>
          <w:sz w:val="23"/>
        </w:rPr>
        <w:t>ů</w:t>
      </w:r>
      <w:r w:rsidRPr="00767031">
        <w:rPr>
          <w:spacing w:val="-6"/>
          <w:sz w:val="23"/>
        </w:rPr>
        <w:t xml:space="preserve"> </w:t>
      </w:r>
      <w:r w:rsidRPr="00767031">
        <w:rPr>
          <w:sz w:val="23"/>
        </w:rPr>
        <w:t>dozorčí</w:t>
      </w:r>
      <w:r w:rsidRPr="00767031">
        <w:rPr>
          <w:spacing w:val="-6"/>
          <w:sz w:val="23"/>
        </w:rPr>
        <w:t xml:space="preserve"> </w:t>
      </w:r>
      <w:r w:rsidRPr="00767031">
        <w:rPr>
          <w:sz w:val="23"/>
        </w:rPr>
        <w:t>rady</w:t>
      </w:r>
      <w:r w:rsidRPr="00767031">
        <w:rPr>
          <w:spacing w:val="-7"/>
          <w:sz w:val="23"/>
        </w:rPr>
        <w:t xml:space="preserve"> </w:t>
      </w:r>
      <w:r w:rsidRPr="00767031">
        <w:rPr>
          <w:sz w:val="23"/>
        </w:rPr>
        <w:t>s</w:t>
      </w:r>
      <w:r w:rsidRPr="00767031">
        <w:rPr>
          <w:spacing w:val="-27"/>
          <w:sz w:val="23"/>
        </w:rPr>
        <w:t xml:space="preserve"> </w:t>
      </w:r>
      <w:r w:rsidRPr="00767031">
        <w:rPr>
          <w:sz w:val="23"/>
        </w:rPr>
        <w:t>tím,</w:t>
      </w:r>
      <w:r w:rsidRPr="00767031">
        <w:rPr>
          <w:spacing w:val="-1"/>
          <w:sz w:val="23"/>
        </w:rPr>
        <w:t xml:space="preserve"> </w:t>
      </w:r>
      <w:r w:rsidRPr="00767031">
        <w:rPr>
          <w:sz w:val="23"/>
        </w:rPr>
        <w:t>že</w:t>
      </w:r>
      <w:r w:rsidRPr="00767031">
        <w:rPr>
          <w:spacing w:val="-6"/>
          <w:sz w:val="23"/>
        </w:rPr>
        <w:t xml:space="preserve"> </w:t>
      </w:r>
      <w:r w:rsidRPr="00767031">
        <w:rPr>
          <w:sz w:val="23"/>
        </w:rPr>
        <w:t>pokud</w:t>
      </w:r>
      <w:r w:rsidRPr="00767031">
        <w:rPr>
          <w:spacing w:val="-2"/>
          <w:sz w:val="23"/>
        </w:rPr>
        <w:t xml:space="preserve"> </w:t>
      </w:r>
      <w:r w:rsidRPr="00767031">
        <w:rPr>
          <w:sz w:val="23"/>
        </w:rPr>
        <w:t>je</w:t>
      </w:r>
      <w:r w:rsidRPr="00767031">
        <w:rPr>
          <w:spacing w:val="-12"/>
          <w:sz w:val="23"/>
        </w:rPr>
        <w:t xml:space="preserve"> </w:t>
      </w:r>
      <w:r w:rsidRPr="00767031">
        <w:rPr>
          <w:sz w:val="23"/>
        </w:rPr>
        <w:t>voleno</w:t>
      </w:r>
      <w:r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více</w:t>
      </w:r>
      <w:r w:rsidRPr="00767031">
        <w:rPr>
          <w:spacing w:val="-8"/>
          <w:sz w:val="23"/>
        </w:rPr>
        <w:t xml:space="preserve"> </w:t>
      </w:r>
      <w:r w:rsidRPr="00767031">
        <w:rPr>
          <w:sz w:val="23"/>
        </w:rPr>
        <w:t>náhradníků,</w:t>
      </w:r>
      <w:r w:rsidRPr="00767031">
        <w:rPr>
          <w:spacing w:val="-2"/>
          <w:sz w:val="23"/>
        </w:rPr>
        <w:t xml:space="preserve"> </w:t>
      </w:r>
      <w:r w:rsidRPr="00767031">
        <w:rPr>
          <w:sz w:val="23"/>
        </w:rPr>
        <w:t>musí</w:t>
      </w:r>
      <w:r w:rsidRPr="00767031">
        <w:rPr>
          <w:spacing w:val="-5"/>
          <w:sz w:val="23"/>
        </w:rPr>
        <w:t xml:space="preserve"> </w:t>
      </w:r>
      <w:r w:rsidRPr="00767031">
        <w:rPr>
          <w:sz w:val="23"/>
        </w:rPr>
        <w:t>valná hromada</w:t>
      </w:r>
      <w:r w:rsidRPr="00767031">
        <w:rPr>
          <w:spacing w:val="-16"/>
          <w:sz w:val="23"/>
        </w:rPr>
        <w:t xml:space="preserve"> </w:t>
      </w:r>
      <w:r w:rsidRPr="00767031">
        <w:rPr>
          <w:sz w:val="23"/>
        </w:rPr>
        <w:t>určit</w:t>
      </w:r>
      <w:r w:rsidRPr="00767031">
        <w:rPr>
          <w:spacing w:val="-22"/>
          <w:sz w:val="23"/>
        </w:rPr>
        <w:t xml:space="preserve"> </w:t>
      </w:r>
      <w:r w:rsidRPr="00767031">
        <w:rPr>
          <w:sz w:val="23"/>
        </w:rPr>
        <w:t>po</w:t>
      </w:r>
      <w:r w:rsidR="006B5183">
        <w:rPr>
          <w:sz w:val="23"/>
        </w:rPr>
        <w:t>ř</w:t>
      </w:r>
      <w:r w:rsidRPr="00767031">
        <w:rPr>
          <w:sz w:val="23"/>
        </w:rPr>
        <w:t>adí,</w:t>
      </w:r>
      <w:r w:rsidRPr="00767031">
        <w:rPr>
          <w:spacing w:val="-17"/>
          <w:sz w:val="23"/>
        </w:rPr>
        <w:t xml:space="preserve"> </w:t>
      </w:r>
      <w:r w:rsidRPr="00767031">
        <w:rPr>
          <w:sz w:val="23"/>
        </w:rPr>
        <w:t>v</w:t>
      </w:r>
      <w:r w:rsidRPr="00767031">
        <w:rPr>
          <w:spacing w:val="-23"/>
          <w:sz w:val="23"/>
        </w:rPr>
        <w:t xml:space="preserve"> </w:t>
      </w:r>
      <w:r w:rsidRPr="00767031">
        <w:rPr>
          <w:sz w:val="23"/>
        </w:rPr>
        <w:t>jakém</w:t>
      </w:r>
      <w:r w:rsidRPr="00767031">
        <w:rPr>
          <w:spacing w:val="-19"/>
          <w:sz w:val="23"/>
        </w:rPr>
        <w:t xml:space="preserve"> </w:t>
      </w:r>
      <w:r w:rsidRPr="00767031">
        <w:rPr>
          <w:sz w:val="23"/>
        </w:rPr>
        <w:t>budou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>náhradníci</w:t>
      </w:r>
      <w:r w:rsidRPr="00767031">
        <w:rPr>
          <w:spacing w:val="-16"/>
          <w:sz w:val="23"/>
        </w:rPr>
        <w:t xml:space="preserve"> </w:t>
      </w:r>
      <w:r w:rsidRPr="00767031">
        <w:rPr>
          <w:sz w:val="23"/>
        </w:rPr>
        <w:t>nastupovat</w:t>
      </w:r>
      <w:r w:rsidRPr="00767031">
        <w:rPr>
          <w:spacing w:val="-13"/>
          <w:sz w:val="23"/>
        </w:rPr>
        <w:t xml:space="preserve"> </w:t>
      </w:r>
      <w:r w:rsidRPr="00767031">
        <w:rPr>
          <w:sz w:val="23"/>
        </w:rPr>
        <w:t>na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>uvolněné</w:t>
      </w:r>
      <w:r w:rsidRPr="00767031">
        <w:rPr>
          <w:spacing w:val="-15"/>
          <w:sz w:val="23"/>
        </w:rPr>
        <w:t xml:space="preserve"> </w:t>
      </w:r>
      <w:r w:rsidRPr="00767031">
        <w:rPr>
          <w:sz w:val="23"/>
        </w:rPr>
        <w:t>místo</w:t>
      </w:r>
      <w:r w:rsidRPr="00767031">
        <w:rPr>
          <w:spacing w:val="-17"/>
          <w:sz w:val="23"/>
        </w:rPr>
        <w:t xml:space="preserve"> </w:t>
      </w:r>
      <w:r w:rsidRPr="00767031">
        <w:rPr>
          <w:sz w:val="23"/>
        </w:rPr>
        <w:t>člena</w:t>
      </w:r>
      <w:r w:rsidRPr="00767031">
        <w:rPr>
          <w:spacing w:val="-17"/>
          <w:sz w:val="23"/>
        </w:rPr>
        <w:t xml:space="preserve"> </w:t>
      </w:r>
      <w:r w:rsidRPr="00767031">
        <w:rPr>
          <w:sz w:val="23"/>
        </w:rPr>
        <w:t>dozorčí</w:t>
      </w:r>
      <w:r w:rsidRPr="00767031">
        <w:rPr>
          <w:spacing w:val="-14"/>
          <w:sz w:val="23"/>
        </w:rPr>
        <w:t xml:space="preserve"> </w:t>
      </w:r>
      <w:r w:rsidRPr="00767031">
        <w:rPr>
          <w:sz w:val="23"/>
        </w:rPr>
        <w:t>rady,</w:t>
      </w:r>
    </w:p>
    <w:p w:rsidR="00374C65" w:rsidRPr="00767031" w:rsidRDefault="006A453B">
      <w:pPr>
        <w:pStyle w:val="Odstavecseseznamem"/>
        <w:numPr>
          <w:ilvl w:val="0"/>
          <w:numId w:val="16"/>
        </w:numPr>
        <w:tabs>
          <w:tab w:val="left" w:pos="1568"/>
        </w:tabs>
        <w:spacing w:before="17" w:line="232" w:lineRule="auto"/>
        <w:ind w:right="169" w:hanging="354"/>
        <w:rPr>
          <w:sz w:val="23"/>
        </w:rPr>
      </w:pPr>
      <w:r w:rsidRPr="00767031">
        <w:rPr>
          <w:sz w:val="23"/>
        </w:rPr>
        <w:t>schválení ř</w:t>
      </w:r>
      <w:r w:rsidR="00FF0A30" w:rsidRPr="00767031">
        <w:rPr>
          <w:sz w:val="23"/>
        </w:rPr>
        <w:t>ádné, mimořádné nebo konsolidované účetní závěrky a v případech, kdy její vyhotovení stanoví jiný právní předpis, i mezitímní účetní</w:t>
      </w:r>
      <w:r w:rsidR="00FF0A30" w:rsidRPr="00767031">
        <w:rPr>
          <w:spacing w:val="27"/>
          <w:sz w:val="23"/>
        </w:rPr>
        <w:t xml:space="preserve"> </w:t>
      </w:r>
      <w:r w:rsidR="00FF0A30" w:rsidRPr="00767031">
        <w:rPr>
          <w:sz w:val="23"/>
        </w:rPr>
        <w:t>závěrky,</w:t>
      </w:r>
    </w:p>
    <w:p w:rsidR="00374C65" w:rsidRPr="00767031" w:rsidRDefault="00FF0A30">
      <w:pPr>
        <w:pStyle w:val="Odstavecseseznamem"/>
        <w:numPr>
          <w:ilvl w:val="0"/>
          <w:numId w:val="16"/>
        </w:numPr>
        <w:tabs>
          <w:tab w:val="left" w:pos="1566"/>
          <w:tab w:val="left" w:pos="1567"/>
        </w:tabs>
        <w:spacing w:before="10"/>
        <w:ind w:left="1566" w:hanging="351"/>
        <w:rPr>
          <w:sz w:val="23"/>
        </w:rPr>
      </w:pPr>
      <w:r w:rsidRPr="00767031">
        <w:rPr>
          <w:sz w:val="23"/>
        </w:rPr>
        <w:t>rozhodnutí o rozdělení zisku nebo jiných vlastních zdrojů, nebo o úhradě</w:t>
      </w:r>
      <w:r w:rsidRPr="00767031">
        <w:rPr>
          <w:spacing w:val="-14"/>
          <w:sz w:val="23"/>
        </w:rPr>
        <w:t xml:space="preserve"> </w:t>
      </w:r>
      <w:r w:rsidRPr="00767031">
        <w:rPr>
          <w:sz w:val="23"/>
        </w:rPr>
        <w:t>ztráty,</w:t>
      </w:r>
    </w:p>
    <w:p w:rsidR="00374C65" w:rsidRPr="00767031" w:rsidRDefault="00FF0A30">
      <w:pPr>
        <w:pStyle w:val="Odstavecseseznamem"/>
        <w:numPr>
          <w:ilvl w:val="0"/>
          <w:numId w:val="16"/>
        </w:numPr>
        <w:tabs>
          <w:tab w:val="left" w:pos="1560"/>
        </w:tabs>
        <w:spacing w:before="19" w:line="228" w:lineRule="auto"/>
        <w:ind w:left="1566" w:right="166" w:hanging="353"/>
        <w:rPr>
          <w:sz w:val="23"/>
        </w:rPr>
      </w:pPr>
      <w:r w:rsidRPr="00767031">
        <w:rPr>
          <w:sz w:val="23"/>
        </w:rPr>
        <w:t>rozhodování o podání žádosti k přijetí účastnických cenných papírů společnosti k obchodování na evropském regulovaném trhu nebo o vyřazení těchto cenných papírů z obchodování na evropském regulovaném</w:t>
      </w:r>
      <w:r w:rsidRPr="00767031">
        <w:rPr>
          <w:spacing w:val="14"/>
          <w:sz w:val="23"/>
        </w:rPr>
        <w:t xml:space="preserve"> </w:t>
      </w:r>
      <w:r w:rsidRPr="00767031">
        <w:rPr>
          <w:sz w:val="23"/>
        </w:rPr>
        <w:t>trhu,</w:t>
      </w:r>
    </w:p>
    <w:p w:rsidR="00374C65" w:rsidRPr="00767031" w:rsidRDefault="00FF0A30">
      <w:pPr>
        <w:pStyle w:val="Odstavecseseznamem"/>
        <w:numPr>
          <w:ilvl w:val="0"/>
          <w:numId w:val="16"/>
        </w:numPr>
        <w:tabs>
          <w:tab w:val="left" w:pos="1560"/>
        </w:tabs>
        <w:spacing w:before="2"/>
        <w:ind w:left="1559" w:hanging="354"/>
        <w:rPr>
          <w:sz w:val="23"/>
        </w:rPr>
      </w:pPr>
      <w:r w:rsidRPr="00767031">
        <w:rPr>
          <w:sz w:val="23"/>
        </w:rPr>
        <w:t>rozhodnutí o zrušení společnosti s</w:t>
      </w:r>
      <w:r w:rsidRPr="00767031">
        <w:rPr>
          <w:spacing w:val="-24"/>
          <w:sz w:val="23"/>
        </w:rPr>
        <w:t xml:space="preserve"> </w:t>
      </w:r>
      <w:r w:rsidRPr="00767031">
        <w:rPr>
          <w:sz w:val="23"/>
        </w:rPr>
        <w:t>likvidací,</w:t>
      </w:r>
    </w:p>
    <w:p w:rsidR="00374C65" w:rsidRPr="00767031" w:rsidRDefault="00FF0A30">
      <w:pPr>
        <w:pStyle w:val="Odstavecseseznamem"/>
        <w:numPr>
          <w:ilvl w:val="1"/>
          <w:numId w:val="16"/>
        </w:numPr>
        <w:tabs>
          <w:tab w:val="left" w:pos="1561"/>
        </w:tabs>
        <w:spacing w:before="14" w:line="274" w:lineRule="exact"/>
        <w:ind w:hanging="357"/>
        <w:rPr>
          <w:sz w:val="23"/>
        </w:rPr>
      </w:pPr>
      <w:r w:rsidRPr="00767031">
        <w:rPr>
          <w:sz w:val="23"/>
        </w:rPr>
        <w:t>jmenování</w:t>
      </w:r>
      <w:r w:rsidRPr="00767031">
        <w:rPr>
          <w:spacing w:val="-15"/>
          <w:sz w:val="23"/>
        </w:rPr>
        <w:t xml:space="preserve"> </w:t>
      </w:r>
      <w:r w:rsidRPr="00767031">
        <w:rPr>
          <w:sz w:val="23"/>
        </w:rPr>
        <w:t>a</w:t>
      </w:r>
      <w:r w:rsidRPr="00767031">
        <w:rPr>
          <w:spacing w:val="-27"/>
          <w:sz w:val="23"/>
        </w:rPr>
        <w:t xml:space="preserve"> </w:t>
      </w:r>
      <w:r w:rsidRPr="00767031">
        <w:rPr>
          <w:sz w:val="23"/>
        </w:rPr>
        <w:t>odvolání</w:t>
      </w:r>
      <w:r w:rsidRPr="00767031">
        <w:rPr>
          <w:spacing w:val="-21"/>
          <w:sz w:val="23"/>
        </w:rPr>
        <w:t xml:space="preserve"> </w:t>
      </w:r>
      <w:r w:rsidRPr="00767031">
        <w:rPr>
          <w:sz w:val="23"/>
        </w:rPr>
        <w:t>likvidátora,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>schvalování</w:t>
      </w:r>
      <w:r w:rsidRPr="00767031">
        <w:rPr>
          <w:spacing w:val="-16"/>
          <w:sz w:val="23"/>
        </w:rPr>
        <w:t xml:space="preserve"> </w:t>
      </w:r>
      <w:r w:rsidRPr="00767031">
        <w:rPr>
          <w:sz w:val="23"/>
        </w:rPr>
        <w:t>smlouvy</w:t>
      </w:r>
      <w:r w:rsidRPr="00767031">
        <w:rPr>
          <w:spacing w:val="-19"/>
          <w:sz w:val="23"/>
        </w:rPr>
        <w:t xml:space="preserve"> </w:t>
      </w:r>
      <w:r w:rsidRPr="00767031">
        <w:rPr>
          <w:sz w:val="23"/>
        </w:rPr>
        <w:t>o</w:t>
      </w:r>
      <w:r w:rsidRPr="00767031">
        <w:rPr>
          <w:spacing w:val="-25"/>
          <w:sz w:val="23"/>
        </w:rPr>
        <w:t xml:space="preserve"> </w:t>
      </w:r>
      <w:r w:rsidRPr="00767031">
        <w:rPr>
          <w:sz w:val="23"/>
        </w:rPr>
        <w:t>výkonu</w:t>
      </w:r>
      <w:r w:rsidRPr="00767031">
        <w:rPr>
          <w:spacing w:val="-25"/>
          <w:sz w:val="23"/>
        </w:rPr>
        <w:t xml:space="preserve"> </w:t>
      </w:r>
      <w:r w:rsidRPr="00767031">
        <w:rPr>
          <w:sz w:val="23"/>
        </w:rPr>
        <w:t>funkce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>likvidátora</w:t>
      </w:r>
      <w:r w:rsidRPr="00767031">
        <w:rPr>
          <w:spacing w:val="-15"/>
          <w:sz w:val="23"/>
        </w:rPr>
        <w:t xml:space="preserve"> </w:t>
      </w:r>
      <w:r w:rsidRPr="00767031">
        <w:rPr>
          <w:sz w:val="23"/>
        </w:rPr>
        <w:t>a</w:t>
      </w:r>
      <w:r w:rsidRPr="00767031">
        <w:rPr>
          <w:spacing w:val="-28"/>
          <w:sz w:val="23"/>
        </w:rPr>
        <w:t xml:space="preserve"> </w:t>
      </w:r>
      <w:r w:rsidRPr="00767031">
        <w:rPr>
          <w:sz w:val="23"/>
        </w:rPr>
        <w:t>jiných</w:t>
      </w:r>
      <w:r w:rsidRPr="00767031">
        <w:rPr>
          <w:spacing w:val="-20"/>
          <w:sz w:val="23"/>
        </w:rPr>
        <w:t xml:space="preserve"> </w:t>
      </w:r>
      <w:r w:rsidRPr="00767031">
        <w:rPr>
          <w:sz w:val="23"/>
        </w:rPr>
        <w:t>plnění</w:t>
      </w:r>
      <w:r w:rsidRPr="00767031">
        <w:rPr>
          <w:spacing w:val="-19"/>
          <w:sz w:val="23"/>
        </w:rPr>
        <w:t xml:space="preserve"> </w:t>
      </w:r>
      <w:r w:rsidRPr="00767031">
        <w:rPr>
          <w:sz w:val="23"/>
        </w:rPr>
        <w:t>podle</w:t>
      </w:r>
    </w:p>
    <w:p w:rsidR="00374C65" w:rsidRPr="00767031" w:rsidRDefault="00FF0A30">
      <w:pPr>
        <w:pStyle w:val="Zkladntext"/>
        <w:spacing w:line="274" w:lineRule="exact"/>
        <w:ind w:left="1563"/>
        <w:jc w:val="both"/>
      </w:pPr>
      <w:r w:rsidRPr="00767031">
        <w:t>§ 61 zákona o obchodních korporacích,</w:t>
      </w:r>
    </w:p>
    <w:p w:rsidR="00374C65" w:rsidRPr="00767031" w:rsidRDefault="00FF0A30">
      <w:pPr>
        <w:pStyle w:val="Odstavecseseznamem"/>
        <w:numPr>
          <w:ilvl w:val="0"/>
          <w:numId w:val="15"/>
        </w:numPr>
        <w:tabs>
          <w:tab w:val="left" w:pos="1554"/>
        </w:tabs>
        <w:spacing w:before="8"/>
        <w:ind w:hanging="348"/>
        <w:rPr>
          <w:sz w:val="23"/>
        </w:rPr>
      </w:pPr>
      <w:r w:rsidRPr="00767031">
        <w:rPr>
          <w:sz w:val="23"/>
        </w:rPr>
        <w:t>schválení návrhu rozdělení likvidačního</w:t>
      </w:r>
      <w:r w:rsidRPr="00767031">
        <w:rPr>
          <w:spacing w:val="31"/>
          <w:sz w:val="23"/>
        </w:rPr>
        <w:t xml:space="preserve"> </w:t>
      </w:r>
      <w:r w:rsidRPr="00767031">
        <w:rPr>
          <w:sz w:val="23"/>
        </w:rPr>
        <w:t>zůstatku,</w:t>
      </w:r>
    </w:p>
    <w:p w:rsidR="00374C65" w:rsidRPr="00767031" w:rsidRDefault="00FF0A30">
      <w:pPr>
        <w:pStyle w:val="Odstavecseseznamem"/>
        <w:numPr>
          <w:ilvl w:val="0"/>
          <w:numId w:val="15"/>
        </w:numPr>
        <w:tabs>
          <w:tab w:val="left" w:pos="1554"/>
        </w:tabs>
        <w:spacing w:before="18" w:line="228" w:lineRule="auto"/>
        <w:ind w:left="1559" w:right="174" w:hanging="353"/>
        <w:rPr>
          <w:sz w:val="23"/>
        </w:rPr>
      </w:pPr>
      <w:r w:rsidRPr="00767031">
        <w:rPr>
          <w:sz w:val="23"/>
        </w:rPr>
        <w:t>schválení převodu, pachtu nebo zastavení závodu nebo takové jeho části, která by znamenala podstatnou</w:t>
      </w:r>
      <w:r w:rsidRPr="00767031">
        <w:rPr>
          <w:spacing w:val="-6"/>
          <w:sz w:val="23"/>
        </w:rPr>
        <w:t xml:space="preserve"> </w:t>
      </w:r>
      <w:r w:rsidRPr="00767031">
        <w:rPr>
          <w:sz w:val="23"/>
        </w:rPr>
        <w:t>změnu</w:t>
      </w:r>
      <w:r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dosavadní</w:t>
      </w:r>
      <w:r w:rsidRPr="00767031">
        <w:rPr>
          <w:spacing w:val="-4"/>
          <w:sz w:val="23"/>
        </w:rPr>
        <w:t xml:space="preserve"> </w:t>
      </w:r>
      <w:r w:rsidRPr="00767031">
        <w:rPr>
          <w:sz w:val="23"/>
        </w:rPr>
        <w:t>struktury</w:t>
      </w:r>
      <w:r w:rsidRPr="00767031">
        <w:rPr>
          <w:spacing w:val="-7"/>
          <w:sz w:val="23"/>
        </w:rPr>
        <w:t xml:space="preserve"> </w:t>
      </w:r>
      <w:r w:rsidRPr="00767031">
        <w:rPr>
          <w:sz w:val="23"/>
        </w:rPr>
        <w:t>závodu</w:t>
      </w:r>
      <w:r w:rsidRPr="00767031">
        <w:rPr>
          <w:spacing w:val="-13"/>
          <w:sz w:val="23"/>
        </w:rPr>
        <w:t xml:space="preserve"> </w:t>
      </w:r>
      <w:r w:rsidRPr="00767031">
        <w:rPr>
          <w:sz w:val="23"/>
        </w:rPr>
        <w:t>nebo</w:t>
      </w:r>
      <w:r w:rsidRPr="00767031">
        <w:rPr>
          <w:spacing w:val="-5"/>
          <w:sz w:val="23"/>
        </w:rPr>
        <w:t xml:space="preserve"> </w:t>
      </w:r>
      <w:r w:rsidRPr="00767031">
        <w:rPr>
          <w:sz w:val="23"/>
        </w:rPr>
        <w:t>podstatnou</w:t>
      </w:r>
      <w:r w:rsidRPr="00767031">
        <w:rPr>
          <w:spacing w:val="-3"/>
          <w:sz w:val="23"/>
        </w:rPr>
        <w:t xml:space="preserve"> </w:t>
      </w:r>
      <w:r w:rsidRPr="00767031">
        <w:rPr>
          <w:sz w:val="23"/>
        </w:rPr>
        <w:t>změnu</w:t>
      </w:r>
      <w:r w:rsidRPr="00767031">
        <w:rPr>
          <w:spacing w:val="-8"/>
          <w:sz w:val="23"/>
        </w:rPr>
        <w:t xml:space="preserve"> </w:t>
      </w:r>
      <w:r w:rsidRPr="00767031">
        <w:rPr>
          <w:sz w:val="23"/>
        </w:rPr>
        <w:t>v</w:t>
      </w:r>
      <w:r w:rsidRPr="00767031">
        <w:rPr>
          <w:spacing w:val="-32"/>
          <w:sz w:val="23"/>
        </w:rPr>
        <w:t xml:space="preserve"> </w:t>
      </w:r>
      <w:r w:rsidRPr="00767031">
        <w:rPr>
          <w:sz w:val="23"/>
        </w:rPr>
        <w:t>předmětu</w:t>
      </w:r>
      <w:r w:rsidRPr="00767031">
        <w:rPr>
          <w:spacing w:val="-10"/>
          <w:sz w:val="23"/>
        </w:rPr>
        <w:t xml:space="preserve"> </w:t>
      </w:r>
      <w:r w:rsidRPr="00767031">
        <w:rPr>
          <w:sz w:val="23"/>
        </w:rPr>
        <w:t>podnikání</w:t>
      </w:r>
      <w:r w:rsidRPr="00767031">
        <w:rPr>
          <w:spacing w:val="-3"/>
          <w:sz w:val="23"/>
        </w:rPr>
        <w:t xml:space="preserve"> </w:t>
      </w:r>
      <w:r w:rsidRPr="00767031">
        <w:rPr>
          <w:sz w:val="23"/>
        </w:rPr>
        <w:t>nebo</w:t>
      </w:r>
    </w:p>
    <w:p w:rsidR="00374C65" w:rsidRDefault="00FF0A30">
      <w:pPr>
        <w:pStyle w:val="Zkladntext"/>
        <w:spacing w:before="26"/>
        <w:ind w:left="1618" w:right="137" w:hanging="1"/>
        <w:jc w:val="both"/>
      </w:pPr>
      <w:r>
        <w:rPr>
          <w:w w:val="95"/>
        </w:rPr>
        <w:t xml:space="preserve">činnosti společnosti, dále rozhodování o pachtu závodu nebo jeho části tvořící samostatnou organizační </w:t>
      </w:r>
      <w:r>
        <w:t>složku,</w:t>
      </w:r>
    </w:p>
    <w:p w:rsidR="00374C65" w:rsidRDefault="00FF0A30">
      <w:pPr>
        <w:pStyle w:val="Odstavecseseznamem"/>
        <w:numPr>
          <w:ilvl w:val="0"/>
          <w:numId w:val="15"/>
        </w:numPr>
        <w:tabs>
          <w:tab w:val="left" w:pos="1611"/>
        </w:tabs>
        <w:ind w:left="1610" w:hanging="354"/>
        <w:rPr>
          <w:sz w:val="23"/>
        </w:rPr>
      </w:pPr>
      <w:r>
        <w:rPr>
          <w:sz w:val="23"/>
        </w:rPr>
        <w:t>rozhodnutí o převzetí účinků jednání učiněných za společnost před jejím</w:t>
      </w:r>
      <w:r>
        <w:rPr>
          <w:spacing w:val="-17"/>
          <w:sz w:val="23"/>
        </w:rPr>
        <w:t xml:space="preserve"> </w:t>
      </w:r>
      <w:r>
        <w:rPr>
          <w:sz w:val="23"/>
        </w:rPr>
        <w:t>vznikem,</w:t>
      </w:r>
    </w:p>
    <w:p w:rsidR="00374C65" w:rsidRDefault="00FF0A30">
      <w:pPr>
        <w:pStyle w:val="Odstavecseseznamem"/>
        <w:numPr>
          <w:ilvl w:val="0"/>
          <w:numId w:val="15"/>
        </w:numPr>
        <w:tabs>
          <w:tab w:val="left" w:pos="1611"/>
        </w:tabs>
        <w:spacing w:before="8"/>
        <w:ind w:left="1610" w:hanging="354"/>
        <w:rPr>
          <w:sz w:val="23"/>
        </w:rPr>
      </w:pPr>
      <w:r>
        <w:rPr>
          <w:sz w:val="23"/>
        </w:rPr>
        <w:t>schválení smlouvy o tichém společenství, včetně schválení jejích změn a jejího</w:t>
      </w:r>
      <w:r>
        <w:rPr>
          <w:spacing w:val="-25"/>
          <w:sz w:val="23"/>
        </w:rPr>
        <w:t xml:space="preserve"> </w:t>
      </w:r>
      <w:r>
        <w:rPr>
          <w:sz w:val="23"/>
        </w:rPr>
        <w:t>zrušení,</w:t>
      </w:r>
    </w:p>
    <w:p w:rsidR="00374C65" w:rsidRDefault="00FF0A30">
      <w:pPr>
        <w:pStyle w:val="Odstavecseseznamem"/>
        <w:numPr>
          <w:ilvl w:val="0"/>
          <w:numId w:val="15"/>
        </w:numPr>
        <w:tabs>
          <w:tab w:val="left" w:pos="1611"/>
        </w:tabs>
        <w:spacing w:before="6" w:line="232" w:lineRule="auto"/>
        <w:ind w:left="1610" w:right="108" w:hanging="354"/>
        <w:rPr>
          <w:sz w:val="23"/>
        </w:rPr>
      </w:pPr>
      <w:r>
        <w:rPr>
          <w:sz w:val="23"/>
        </w:rPr>
        <w:t xml:space="preserve">udělování pokynů představenstvu a schvalování zásad činností představenstva, nejsou-li v rozporu s </w:t>
      </w:r>
      <w:r>
        <w:rPr>
          <w:w w:val="95"/>
          <w:sz w:val="23"/>
        </w:rPr>
        <w:t xml:space="preserve">právními předpisy; valná hromada může zejména zakázat členovi představenstva určité právní jednání, </w:t>
      </w:r>
      <w:r>
        <w:rPr>
          <w:sz w:val="23"/>
        </w:rPr>
        <w:t>je-li to v zájmu</w:t>
      </w:r>
      <w:r>
        <w:rPr>
          <w:spacing w:val="-4"/>
          <w:sz w:val="23"/>
        </w:rPr>
        <w:t xml:space="preserve"> </w:t>
      </w:r>
      <w:r>
        <w:rPr>
          <w:sz w:val="23"/>
        </w:rPr>
        <w:t>společnosti,</w:t>
      </w:r>
    </w:p>
    <w:p w:rsidR="00374C65" w:rsidRDefault="00FF0A30">
      <w:pPr>
        <w:pStyle w:val="Odstavecseseznamem"/>
        <w:numPr>
          <w:ilvl w:val="0"/>
          <w:numId w:val="15"/>
        </w:numPr>
        <w:tabs>
          <w:tab w:val="left" w:pos="1610"/>
        </w:tabs>
        <w:spacing w:before="11" w:line="232" w:lineRule="auto"/>
        <w:ind w:left="1609" w:right="125" w:hanging="353"/>
        <w:rPr>
          <w:sz w:val="23"/>
        </w:rPr>
      </w:pPr>
      <w:r>
        <w:rPr>
          <w:w w:val="95"/>
          <w:sz w:val="23"/>
        </w:rPr>
        <w:t xml:space="preserve">další rozhodnutí, která zákon o obchodních korporacích, jiné platné právní předpisy nebo stanovy svěřují </w:t>
      </w:r>
      <w:r>
        <w:rPr>
          <w:sz w:val="23"/>
        </w:rPr>
        <w:t>do působnosti valné</w:t>
      </w:r>
      <w:r>
        <w:rPr>
          <w:spacing w:val="-21"/>
          <w:sz w:val="23"/>
        </w:rPr>
        <w:t xml:space="preserve"> </w:t>
      </w:r>
      <w:r>
        <w:rPr>
          <w:sz w:val="23"/>
        </w:rPr>
        <w:t>hromady.</w:t>
      </w:r>
    </w:p>
    <w:p w:rsidR="00374C65" w:rsidRPr="009F7A38" w:rsidRDefault="00FF0A30">
      <w:pPr>
        <w:pStyle w:val="Odstavecseseznamem"/>
        <w:numPr>
          <w:ilvl w:val="0"/>
          <w:numId w:val="17"/>
        </w:numPr>
        <w:tabs>
          <w:tab w:val="left" w:pos="1257"/>
        </w:tabs>
        <w:spacing w:line="228" w:lineRule="auto"/>
        <w:ind w:left="1258" w:right="127"/>
        <w:rPr>
          <w:sz w:val="21"/>
        </w:rPr>
      </w:pPr>
      <w:r>
        <w:rPr>
          <w:sz w:val="23"/>
        </w:rPr>
        <w:t>Valná hromada si nemůže vyhradit rozhodování případů, které do její působnosti nesvěřuje zákon nebo stanovy.</w:t>
      </w:r>
    </w:p>
    <w:p w:rsidR="009F7A38" w:rsidRDefault="009F7A38" w:rsidP="009F7A38">
      <w:pPr>
        <w:pStyle w:val="Odstavecseseznamem"/>
        <w:tabs>
          <w:tab w:val="left" w:pos="1257"/>
        </w:tabs>
        <w:spacing w:line="228" w:lineRule="auto"/>
        <w:ind w:left="1258" w:right="127" w:firstLine="0"/>
        <w:rPr>
          <w:sz w:val="21"/>
        </w:rPr>
      </w:pPr>
    </w:p>
    <w:p w:rsidR="00374C65" w:rsidRDefault="00FF0A30" w:rsidP="009F7A38">
      <w:pPr>
        <w:pStyle w:val="Nadpis1"/>
      </w:pPr>
      <w:r>
        <w:t xml:space="preserve">Článek </w:t>
      </w:r>
      <w:r>
        <w:rPr>
          <w:color w:val="0F0F0F"/>
        </w:rPr>
        <w:t>11</w:t>
      </w:r>
    </w:p>
    <w:p w:rsidR="00374C65" w:rsidRPr="00F30AFD" w:rsidRDefault="009F7A38" w:rsidP="009F7A38">
      <w:pPr>
        <w:pStyle w:val="Nadpis1"/>
      </w:pPr>
      <w:r w:rsidRPr="00F30AFD">
        <w:t>ÚČAST NA VALNÉ HROMADĚ A PRÁVA AKCIONÁŘŮ NA VALNÉ HROMADĚ</w:t>
      </w:r>
    </w:p>
    <w:p w:rsidR="00374C65" w:rsidRDefault="00374C65">
      <w:pPr>
        <w:pStyle w:val="Zkladntext"/>
        <w:spacing w:before="9"/>
        <w:rPr>
          <w:sz w:val="21"/>
        </w:rPr>
      </w:pPr>
    </w:p>
    <w:p w:rsidR="00374C65" w:rsidRDefault="00FF0A30">
      <w:pPr>
        <w:pStyle w:val="Odstavecseseznamem"/>
        <w:numPr>
          <w:ilvl w:val="0"/>
          <w:numId w:val="14"/>
        </w:numPr>
        <w:tabs>
          <w:tab w:val="left" w:pos="1256"/>
        </w:tabs>
        <w:spacing w:line="230" w:lineRule="auto"/>
        <w:ind w:right="129" w:hanging="357"/>
        <w:rPr>
          <w:sz w:val="24"/>
        </w:rPr>
      </w:pPr>
      <w:r>
        <w:rPr>
          <w:position w:val="1"/>
          <w:sz w:val="23"/>
        </w:rPr>
        <w:t>Akcionář se zúčastňuje valné hromady osobně nebo v zastoupení. Plná moc pro zastupování na valné</w:t>
      </w:r>
      <w:r>
        <w:rPr>
          <w:sz w:val="23"/>
        </w:rPr>
        <w:t xml:space="preserve"> hromadě</w:t>
      </w:r>
      <w:r>
        <w:rPr>
          <w:spacing w:val="-21"/>
          <w:sz w:val="23"/>
        </w:rPr>
        <w:t xml:space="preserve"> </w:t>
      </w:r>
      <w:r>
        <w:rPr>
          <w:sz w:val="23"/>
        </w:rPr>
        <w:t>musí</w:t>
      </w:r>
      <w:r>
        <w:rPr>
          <w:spacing w:val="-27"/>
          <w:sz w:val="23"/>
        </w:rPr>
        <w:t xml:space="preserve"> </w:t>
      </w:r>
      <w:r>
        <w:rPr>
          <w:sz w:val="23"/>
        </w:rPr>
        <w:t>být</w:t>
      </w:r>
      <w:r>
        <w:rPr>
          <w:spacing w:val="-28"/>
          <w:sz w:val="23"/>
        </w:rPr>
        <w:t xml:space="preserve"> </w:t>
      </w:r>
      <w:r>
        <w:rPr>
          <w:sz w:val="23"/>
        </w:rPr>
        <w:t>písemná</w:t>
      </w:r>
      <w:r>
        <w:rPr>
          <w:spacing w:val="-22"/>
          <w:sz w:val="23"/>
        </w:rPr>
        <w:t xml:space="preserve"> </w:t>
      </w:r>
      <w:r>
        <w:rPr>
          <w:sz w:val="23"/>
        </w:rPr>
        <w:t>a</w:t>
      </w:r>
      <w:r>
        <w:rPr>
          <w:spacing w:val="-31"/>
          <w:sz w:val="23"/>
        </w:rPr>
        <w:t xml:space="preserve"> </w:t>
      </w:r>
      <w:r>
        <w:rPr>
          <w:sz w:val="23"/>
        </w:rPr>
        <w:t>musí</w:t>
      </w:r>
      <w:r>
        <w:rPr>
          <w:spacing w:val="-23"/>
          <w:sz w:val="23"/>
        </w:rPr>
        <w:t xml:space="preserve"> </w:t>
      </w:r>
      <w:r>
        <w:rPr>
          <w:sz w:val="23"/>
        </w:rPr>
        <w:t>z</w:t>
      </w:r>
      <w:r>
        <w:rPr>
          <w:spacing w:val="-31"/>
          <w:sz w:val="23"/>
        </w:rPr>
        <w:t xml:space="preserve"> </w:t>
      </w:r>
      <w:r>
        <w:rPr>
          <w:sz w:val="23"/>
        </w:rPr>
        <w:t>ní</w:t>
      </w:r>
      <w:r>
        <w:rPr>
          <w:spacing w:val="-26"/>
          <w:sz w:val="23"/>
        </w:rPr>
        <w:t xml:space="preserve"> </w:t>
      </w:r>
      <w:r>
        <w:rPr>
          <w:sz w:val="23"/>
        </w:rPr>
        <w:t>vyplývat,</w:t>
      </w:r>
      <w:r>
        <w:rPr>
          <w:spacing w:val="-23"/>
          <w:sz w:val="23"/>
        </w:rPr>
        <w:t xml:space="preserve"> </w:t>
      </w:r>
      <w:r>
        <w:rPr>
          <w:sz w:val="23"/>
        </w:rPr>
        <w:t>zda</w:t>
      </w:r>
      <w:r>
        <w:rPr>
          <w:spacing w:val="-25"/>
          <w:sz w:val="23"/>
        </w:rPr>
        <w:t xml:space="preserve"> </w:t>
      </w:r>
      <w:r>
        <w:rPr>
          <w:sz w:val="23"/>
        </w:rPr>
        <w:t>byla</w:t>
      </w:r>
      <w:r>
        <w:rPr>
          <w:spacing w:val="-29"/>
          <w:sz w:val="23"/>
        </w:rPr>
        <w:t xml:space="preserve"> </w:t>
      </w:r>
      <w:r>
        <w:rPr>
          <w:sz w:val="23"/>
        </w:rPr>
        <w:t>udělena</w:t>
      </w:r>
      <w:r>
        <w:rPr>
          <w:spacing w:val="-22"/>
          <w:sz w:val="23"/>
        </w:rPr>
        <w:t xml:space="preserve"> </w:t>
      </w:r>
      <w:r>
        <w:rPr>
          <w:sz w:val="23"/>
        </w:rPr>
        <w:t>pro</w:t>
      </w:r>
      <w:r>
        <w:rPr>
          <w:spacing w:val="-27"/>
          <w:sz w:val="23"/>
        </w:rPr>
        <w:t xml:space="preserve"> </w:t>
      </w:r>
      <w:r>
        <w:rPr>
          <w:sz w:val="23"/>
        </w:rPr>
        <w:t>zastoupení</w:t>
      </w:r>
      <w:r>
        <w:rPr>
          <w:spacing w:val="-21"/>
          <w:sz w:val="23"/>
        </w:rPr>
        <w:t xml:space="preserve"> </w:t>
      </w:r>
      <w:r>
        <w:rPr>
          <w:sz w:val="23"/>
        </w:rPr>
        <w:t>na</w:t>
      </w:r>
      <w:r>
        <w:rPr>
          <w:spacing w:val="-26"/>
          <w:sz w:val="23"/>
        </w:rPr>
        <w:t xml:space="preserve"> </w:t>
      </w:r>
      <w:r>
        <w:rPr>
          <w:sz w:val="23"/>
        </w:rPr>
        <w:t>jedné</w:t>
      </w:r>
      <w:r>
        <w:rPr>
          <w:spacing w:val="-21"/>
          <w:sz w:val="23"/>
        </w:rPr>
        <w:t xml:space="preserve"> </w:t>
      </w:r>
      <w:r>
        <w:rPr>
          <w:sz w:val="23"/>
        </w:rPr>
        <w:t>nebo</w:t>
      </w:r>
      <w:r>
        <w:rPr>
          <w:spacing w:val="-24"/>
          <w:sz w:val="23"/>
        </w:rPr>
        <w:t xml:space="preserve"> </w:t>
      </w:r>
      <w:r>
        <w:rPr>
          <w:sz w:val="23"/>
        </w:rPr>
        <w:t>v</w:t>
      </w:r>
      <w:r w:rsidR="00BE6902">
        <w:rPr>
          <w:sz w:val="23"/>
        </w:rPr>
        <w:t>í</w:t>
      </w:r>
      <w:r>
        <w:rPr>
          <w:sz w:val="23"/>
        </w:rPr>
        <w:t>ce</w:t>
      </w:r>
      <w:r>
        <w:rPr>
          <w:spacing w:val="-27"/>
          <w:sz w:val="23"/>
        </w:rPr>
        <w:t xml:space="preserve"> </w:t>
      </w:r>
      <w:r>
        <w:rPr>
          <w:sz w:val="23"/>
        </w:rPr>
        <w:t>valných hromadách.</w:t>
      </w:r>
    </w:p>
    <w:p w:rsidR="00374C65" w:rsidRDefault="00FF0A30">
      <w:pPr>
        <w:pStyle w:val="Odstavecseseznamem"/>
        <w:numPr>
          <w:ilvl w:val="0"/>
          <w:numId w:val="14"/>
        </w:numPr>
        <w:tabs>
          <w:tab w:val="left" w:pos="1256"/>
        </w:tabs>
        <w:spacing w:line="245" w:lineRule="exact"/>
        <w:ind w:left="1255" w:hanging="361"/>
        <w:rPr>
          <w:sz w:val="21"/>
        </w:rPr>
      </w:pPr>
      <w:r>
        <w:rPr>
          <w:position w:val="1"/>
          <w:sz w:val="23"/>
        </w:rPr>
        <w:t>Akcionáři vykonávají své právo podílet se na řízení společnosti na valné</w:t>
      </w:r>
      <w:r>
        <w:rPr>
          <w:spacing w:val="-7"/>
          <w:position w:val="1"/>
          <w:sz w:val="23"/>
        </w:rPr>
        <w:t xml:space="preserve"> </w:t>
      </w:r>
      <w:r>
        <w:rPr>
          <w:position w:val="1"/>
          <w:sz w:val="23"/>
        </w:rPr>
        <w:t>hromadě.</w:t>
      </w:r>
    </w:p>
    <w:p w:rsidR="00374C65" w:rsidRDefault="00FF0A30">
      <w:pPr>
        <w:pStyle w:val="Odstavecseseznamem"/>
        <w:numPr>
          <w:ilvl w:val="0"/>
          <w:numId w:val="14"/>
        </w:numPr>
        <w:tabs>
          <w:tab w:val="left" w:pos="1250"/>
        </w:tabs>
        <w:spacing w:line="276" w:lineRule="exact"/>
        <w:ind w:hanging="354"/>
        <w:rPr>
          <w:sz w:val="21"/>
        </w:rPr>
      </w:pPr>
      <w:r>
        <w:rPr>
          <w:position w:val="1"/>
          <w:sz w:val="23"/>
        </w:rPr>
        <w:t>Členové představenstva se vždy účastní valné hromady. Členovi představenstva musí být uděleno</w:t>
      </w:r>
      <w:r>
        <w:rPr>
          <w:spacing w:val="-21"/>
          <w:position w:val="1"/>
          <w:sz w:val="23"/>
        </w:rPr>
        <w:t xml:space="preserve"> </w:t>
      </w:r>
      <w:r>
        <w:rPr>
          <w:position w:val="1"/>
          <w:sz w:val="23"/>
        </w:rPr>
        <w:t>slovo,</w:t>
      </w:r>
    </w:p>
    <w:p w:rsidR="00374C65" w:rsidRDefault="00FF0A30">
      <w:pPr>
        <w:spacing w:line="257" w:lineRule="exact"/>
        <w:ind w:left="1250"/>
        <w:jc w:val="both"/>
      </w:pPr>
      <w:r>
        <w:t>kdykoli o to požádá.</w:t>
      </w:r>
    </w:p>
    <w:p w:rsidR="00374C65" w:rsidRDefault="00FF0A30">
      <w:pPr>
        <w:pStyle w:val="Odstavecseseznamem"/>
        <w:numPr>
          <w:ilvl w:val="0"/>
          <w:numId w:val="14"/>
        </w:numPr>
        <w:tabs>
          <w:tab w:val="left" w:pos="1250"/>
        </w:tabs>
        <w:spacing w:line="281" w:lineRule="exact"/>
        <w:ind w:hanging="357"/>
        <w:rPr>
          <w:sz w:val="25"/>
        </w:rPr>
      </w:pPr>
      <w:r>
        <w:rPr>
          <w:position w:val="1"/>
          <w:sz w:val="23"/>
        </w:rPr>
        <w:t>Členové</w:t>
      </w:r>
      <w:r>
        <w:rPr>
          <w:spacing w:val="8"/>
          <w:position w:val="1"/>
          <w:sz w:val="23"/>
        </w:rPr>
        <w:t xml:space="preserve"> </w:t>
      </w:r>
      <w:r>
        <w:rPr>
          <w:position w:val="1"/>
          <w:sz w:val="23"/>
        </w:rPr>
        <w:t>dozorčí</w:t>
      </w:r>
      <w:r>
        <w:rPr>
          <w:spacing w:val="7"/>
          <w:position w:val="1"/>
          <w:sz w:val="23"/>
        </w:rPr>
        <w:t xml:space="preserve"> </w:t>
      </w:r>
      <w:r>
        <w:rPr>
          <w:position w:val="1"/>
          <w:sz w:val="23"/>
        </w:rPr>
        <w:t>rady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se</w:t>
      </w:r>
      <w:r>
        <w:rPr>
          <w:spacing w:val="3"/>
          <w:position w:val="1"/>
          <w:sz w:val="23"/>
        </w:rPr>
        <w:t xml:space="preserve"> </w:t>
      </w:r>
      <w:r>
        <w:rPr>
          <w:position w:val="1"/>
          <w:sz w:val="23"/>
        </w:rPr>
        <w:t>zúčastňují</w:t>
      </w:r>
      <w:r>
        <w:rPr>
          <w:spacing w:val="12"/>
          <w:position w:val="1"/>
          <w:sz w:val="23"/>
        </w:rPr>
        <w:t xml:space="preserve"> </w:t>
      </w:r>
      <w:r>
        <w:rPr>
          <w:position w:val="1"/>
          <w:sz w:val="23"/>
        </w:rPr>
        <w:t>valné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hromady</w:t>
      </w:r>
      <w:r>
        <w:rPr>
          <w:spacing w:val="10"/>
          <w:position w:val="1"/>
          <w:sz w:val="23"/>
        </w:rPr>
        <w:t xml:space="preserve"> </w:t>
      </w:r>
      <w:r>
        <w:rPr>
          <w:position w:val="1"/>
          <w:sz w:val="23"/>
        </w:rPr>
        <w:t>a</w:t>
      </w:r>
      <w:r>
        <w:rPr>
          <w:spacing w:val="2"/>
          <w:position w:val="1"/>
          <w:sz w:val="23"/>
        </w:rPr>
        <w:t xml:space="preserve"> </w:t>
      </w:r>
      <w:r>
        <w:rPr>
          <w:position w:val="1"/>
          <w:sz w:val="23"/>
        </w:rPr>
        <w:t>pověřený</w:t>
      </w:r>
      <w:r>
        <w:rPr>
          <w:spacing w:val="14"/>
          <w:position w:val="1"/>
          <w:sz w:val="23"/>
        </w:rPr>
        <w:t xml:space="preserve"> </w:t>
      </w:r>
      <w:r>
        <w:rPr>
          <w:position w:val="1"/>
          <w:sz w:val="23"/>
        </w:rPr>
        <w:t>člen</w:t>
      </w:r>
      <w:r>
        <w:rPr>
          <w:spacing w:val="7"/>
          <w:position w:val="1"/>
          <w:sz w:val="23"/>
        </w:rPr>
        <w:t xml:space="preserve"> </w:t>
      </w:r>
      <w:r>
        <w:rPr>
          <w:position w:val="1"/>
          <w:sz w:val="23"/>
        </w:rPr>
        <w:t>dozorčí</w:t>
      </w:r>
      <w:r>
        <w:rPr>
          <w:spacing w:val="11"/>
          <w:position w:val="1"/>
          <w:sz w:val="23"/>
        </w:rPr>
        <w:t xml:space="preserve"> </w:t>
      </w:r>
      <w:r>
        <w:rPr>
          <w:position w:val="1"/>
          <w:sz w:val="23"/>
        </w:rPr>
        <w:t>rady</w:t>
      </w:r>
      <w:r>
        <w:rPr>
          <w:spacing w:val="6"/>
          <w:position w:val="1"/>
          <w:sz w:val="23"/>
        </w:rPr>
        <w:t xml:space="preserve"> </w:t>
      </w:r>
      <w:r>
        <w:rPr>
          <w:position w:val="1"/>
          <w:sz w:val="23"/>
        </w:rPr>
        <w:t>j</w:t>
      </w:r>
      <w:r w:rsidR="00BE6902">
        <w:rPr>
          <w:position w:val="1"/>
          <w:sz w:val="23"/>
        </w:rPr>
        <w:t>i</w:t>
      </w:r>
      <w:r>
        <w:rPr>
          <w:spacing w:val="10"/>
          <w:position w:val="1"/>
          <w:sz w:val="23"/>
        </w:rPr>
        <w:t xml:space="preserve"> </w:t>
      </w:r>
      <w:r>
        <w:rPr>
          <w:position w:val="1"/>
          <w:sz w:val="23"/>
        </w:rPr>
        <w:t>seznamuje</w:t>
      </w:r>
      <w:r>
        <w:rPr>
          <w:spacing w:val="9"/>
          <w:position w:val="1"/>
          <w:sz w:val="23"/>
        </w:rPr>
        <w:t xml:space="preserve"> </w:t>
      </w:r>
      <w:r>
        <w:rPr>
          <w:position w:val="1"/>
          <w:sz w:val="23"/>
        </w:rPr>
        <w:t>s</w:t>
      </w:r>
      <w:r>
        <w:rPr>
          <w:spacing w:val="-25"/>
          <w:position w:val="1"/>
          <w:sz w:val="23"/>
        </w:rPr>
        <w:t xml:space="preserve"> </w:t>
      </w:r>
      <w:r>
        <w:rPr>
          <w:position w:val="1"/>
          <w:sz w:val="23"/>
        </w:rPr>
        <w:t>výsledky</w:t>
      </w:r>
    </w:p>
    <w:p w:rsidR="00374C65" w:rsidRDefault="00FF0A30">
      <w:pPr>
        <w:spacing w:line="256" w:lineRule="exact"/>
        <w:ind w:left="1250"/>
        <w:jc w:val="both"/>
      </w:pPr>
      <w:r>
        <w:t>činnosti dozorčí rady. Členům dozorčí rady musí být uděleno slovo, kdykoli o to požádají.</w:t>
      </w:r>
    </w:p>
    <w:p w:rsidR="00374C65" w:rsidRDefault="00374C65">
      <w:pPr>
        <w:pStyle w:val="Zkladntext"/>
        <w:spacing w:before="10"/>
        <w:rPr>
          <w:sz w:val="21"/>
        </w:rPr>
      </w:pPr>
    </w:p>
    <w:p w:rsidR="009F7A38" w:rsidRDefault="00FF0A30" w:rsidP="009F7A38">
      <w:pPr>
        <w:pStyle w:val="Nadpis1"/>
        <w:rPr>
          <w:color w:val="151515"/>
        </w:rPr>
      </w:pPr>
      <w:r>
        <w:t>Článek</w:t>
      </w:r>
      <w:r w:rsidR="00F30AFD">
        <w:t xml:space="preserve"> 12</w:t>
      </w:r>
      <w:r>
        <w:rPr>
          <w:color w:val="151515"/>
        </w:rPr>
        <w:t xml:space="preserve"> </w:t>
      </w:r>
    </w:p>
    <w:p w:rsidR="00374C65" w:rsidRDefault="009F7A38" w:rsidP="009F7A38">
      <w:pPr>
        <w:pStyle w:val="Nadpis1"/>
      </w:pPr>
      <w:r>
        <w:t>SVOLÁVÁNÍ VALNÉ</w:t>
      </w:r>
      <w:r>
        <w:rPr>
          <w:spacing w:val="-32"/>
        </w:rPr>
        <w:t xml:space="preserve"> </w:t>
      </w:r>
      <w:r>
        <w:t>HROMADY</w:t>
      </w:r>
    </w:p>
    <w:p w:rsidR="009F7A38" w:rsidRDefault="009F7A38" w:rsidP="00F30AFD">
      <w:pPr>
        <w:spacing w:before="1" w:line="237" w:lineRule="auto"/>
        <w:ind w:left="4768" w:right="4020" w:firstLine="704"/>
        <w:rPr>
          <w:b/>
        </w:rPr>
      </w:pP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50"/>
        </w:tabs>
        <w:spacing w:before="9" w:line="232" w:lineRule="auto"/>
        <w:ind w:right="135" w:hanging="356"/>
      </w:pPr>
      <w:r>
        <w:rPr>
          <w:position w:val="1"/>
        </w:rPr>
        <w:t xml:space="preserve">Valnou hromadu svolává představenstvo alespoň jednou za účetní období, a to nejpozději do </w:t>
      </w:r>
      <w:r>
        <w:rPr>
          <w:color w:val="131313"/>
          <w:position w:val="1"/>
        </w:rPr>
        <w:t xml:space="preserve">6 </w:t>
      </w:r>
      <w:r>
        <w:rPr>
          <w:position w:val="1"/>
        </w:rPr>
        <w:t>(šesti)</w:t>
      </w:r>
      <w:r>
        <w:t xml:space="preserve"> měsíců od posledního dne účetního</w:t>
      </w:r>
      <w:r>
        <w:rPr>
          <w:spacing w:val="-6"/>
        </w:rPr>
        <w:t xml:space="preserve"> </w:t>
      </w:r>
      <w:r>
        <w:t>období.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42"/>
        </w:tabs>
        <w:spacing w:line="237" w:lineRule="auto"/>
        <w:ind w:right="142" w:hanging="356"/>
      </w:pPr>
      <w:r>
        <w:rPr>
          <w:position w:val="1"/>
        </w:rPr>
        <w:t>Valnou hromadu svolává představenstvo popřípadě jeho člen, pokud jí představenstvo bez zbytečného</w:t>
      </w:r>
      <w:r>
        <w:t xml:space="preserve"> odkladu nesvolá a zákon o obchodních korporacích svolání valné hromady vyžaduje, anebo pokud představenstvo není dlouhodobě schopno se</w:t>
      </w:r>
      <w:r>
        <w:rPr>
          <w:spacing w:val="-4"/>
        </w:rPr>
        <w:t xml:space="preserve"> </w:t>
      </w:r>
      <w:r>
        <w:t>usnášet.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42"/>
        </w:tabs>
        <w:ind w:left="1234" w:right="139" w:hanging="354"/>
      </w:pPr>
      <w:r>
        <w:rPr>
          <w:position w:val="1"/>
        </w:rPr>
        <w:t>Představenstvo svolá valnou hromadu bez zbytečného odkladu poté, co zjistí, že celková ztráta společnosti</w:t>
      </w:r>
      <w:r>
        <w:t xml:space="preserve"> na základě účetní závěrky dosáhla takové výše, že při jejím uhrazení z disponibilních zdrojů společnosti by neuhrazená ztráta dosáhla poloviny základního kapitálu nebo to Ize s ohledem na všechny okolnosti očekávat, nebo z jiného vážného důvodu, a navrhne valné hromadě zrušení společnosti nebo přijetí jiného vhodného</w:t>
      </w:r>
      <w:r>
        <w:rPr>
          <w:spacing w:val="16"/>
        </w:rPr>
        <w:t xml:space="preserve"> </w:t>
      </w:r>
      <w:r>
        <w:t>opatření.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42"/>
        </w:tabs>
        <w:spacing w:line="237" w:lineRule="auto"/>
        <w:ind w:left="1229" w:right="149" w:hanging="349"/>
      </w:pPr>
      <w:r>
        <w:t xml:space="preserve">V případě, kdy společnost nemá zvolené představenstvo nebo zvolené představenstvo dlouhodobě neplní své povinnosti a valnou hromadu nesvolá ani jeho člen, svolá valnou hromadu dozorčí rada; ta může valnou </w:t>
      </w:r>
      <w:r>
        <w:lastRenderedPageBreak/>
        <w:t xml:space="preserve">hromadu svolat také tehdy, vyžadují-li to zájmy společnosti. Pokud dozorčí </w:t>
      </w:r>
      <w:r>
        <w:rPr>
          <w:color w:val="0A0A0A"/>
        </w:rPr>
        <w:t xml:space="preserve">rada </w:t>
      </w:r>
      <w:r>
        <w:t>valnou hromadu nesvolá, může ji svolat kterýkoli člen dozorčí</w:t>
      </w:r>
      <w:r>
        <w:rPr>
          <w:spacing w:val="43"/>
        </w:rPr>
        <w:t xml:space="preserve"> </w:t>
      </w:r>
      <w:r>
        <w:t>rady.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31"/>
        </w:tabs>
        <w:spacing w:line="235" w:lineRule="auto"/>
        <w:ind w:left="1228" w:right="149" w:hanging="355"/>
      </w:pPr>
      <w:r>
        <w:rPr>
          <w:position w:val="1"/>
        </w:rPr>
        <w:t>Svolavatel valné hromady nejméně třicet dnů přede dnem konání valné hromady uveřejní pozvánku na</w:t>
      </w:r>
      <w:r>
        <w:t xml:space="preserve"> valnou hromadu na internetové stránce společnosti a současně ji zašle akcionářům vlastnícím akcie na jméno na adresu uvedenou v seznamu akcionářů nebo na e-mailovou adresu, kterou akcionář společnosti oznámil. Pozvánka na valnou hromadu obsahuje</w:t>
      </w:r>
      <w:r>
        <w:rPr>
          <w:spacing w:val="44"/>
        </w:rPr>
        <w:t xml:space="preserve"> </w:t>
      </w:r>
      <w:r>
        <w:t>alespoň: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89"/>
        </w:tabs>
        <w:spacing w:line="267" w:lineRule="exact"/>
      </w:pPr>
      <w:r>
        <w:t>obchodní firmu a sídlo</w:t>
      </w:r>
      <w:r>
        <w:rPr>
          <w:spacing w:val="-10"/>
        </w:rPr>
        <w:t xml:space="preserve"> </w:t>
      </w:r>
      <w:r>
        <w:t>společnosti,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90"/>
        </w:tabs>
        <w:spacing w:line="267" w:lineRule="exact"/>
        <w:ind w:left="1589"/>
      </w:pPr>
      <w:r>
        <w:t>místo, datum a hodinu konání valné</w:t>
      </w:r>
      <w:r>
        <w:rPr>
          <w:spacing w:val="19"/>
        </w:rPr>
        <w:t xml:space="preserve"> </w:t>
      </w:r>
      <w:r>
        <w:t>hromady,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88"/>
          <w:tab w:val="left" w:pos="1589"/>
        </w:tabs>
        <w:spacing w:line="267" w:lineRule="exact"/>
      </w:pPr>
      <w:r>
        <w:t>označení, zda se svolává řádná</w:t>
      </w:r>
      <w:r>
        <w:rPr>
          <w:spacing w:val="-13"/>
        </w:rPr>
        <w:t xml:space="preserve"> </w:t>
      </w:r>
      <w:r>
        <w:t>nebo náhradní valná hromada,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90"/>
        </w:tabs>
        <w:spacing w:line="266" w:lineRule="exact"/>
        <w:ind w:left="1589" w:hanging="363"/>
      </w:pPr>
      <w:r>
        <w:t>pořad valné hromady, včetně uvedení osoby, je-li navrhována jako člen orgánu</w:t>
      </w:r>
      <w:r>
        <w:rPr>
          <w:spacing w:val="-5"/>
        </w:rPr>
        <w:t xml:space="preserve"> </w:t>
      </w:r>
      <w:r>
        <w:t>společnosti,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90"/>
        </w:tabs>
        <w:spacing w:line="244" w:lineRule="auto"/>
        <w:ind w:left="1580" w:right="156" w:hanging="353"/>
      </w:pPr>
      <w:r>
        <w:t xml:space="preserve">rozhodný den k účasti na valné hromadě, pokud byl určen, </w:t>
      </w:r>
      <w:r>
        <w:rPr>
          <w:color w:val="131313"/>
        </w:rPr>
        <w:t xml:space="preserve">a </w:t>
      </w:r>
      <w:r>
        <w:t>vysvětlení jeho významu pro hlasování na valné</w:t>
      </w:r>
      <w:r>
        <w:rPr>
          <w:spacing w:val="11"/>
        </w:rPr>
        <w:t xml:space="preserve"> </w:t>
      </w:r>
      <w:r>
        <w:t>hromadě,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89"/>
          <w:tab w:val="left" w:pos="1590"/>
        </w:tabs>
        <w:spacing w:line="260" w:lineRule="exact"/>
        <w:ind w:left="1589" w:hanging="363"/>
      </w:pPr>
      <w:r>
        <w:t>návrh usnesení valné hromady a jeho</w:t>
      </w:r>
      <w:r>
        <w:rPr>
          <w:spacing w:val="10"/>
        </w:rPr>
        <w:t xml:space="preserve"> </w:t>
      </w:r>
      <w:r>
        <w:t>zdůvodnění,</w:t>
      </w:r>
    </w:p>
    <w:p w:rsidR="00374C65" w:rsidRDefault="00FF0A30">
      <w:pPr>
        <w:pStyle w:val="Odstavecseseznamem"/>
        <w:numPr>
          <w:ilvl w:val="1"/>
          <w:numId w:val="13"/>
        </w:numPr>
        <w:tabs>
          <w:tab w:val="left" w:pos="1588"/>
        </w:tabs>
        <w:spacing w:line="237" w:lineRule="auto"/>
        <w:ind w:left="1574" w:right="161" w:hanging="350"/>
      </w:pPr>
      <w:r>
        <w:t>Ihůtu pro doručení vyjádření akcionáře k pořadu valné hromady, je</w:t>
      </w:r>
      <w:r w:rsidR="006B5183">
        <w:t>-</w:t>
      </w:r>
      <w:r>
        <w:t>li umožněno korespondenční hlasování, která nesmí být kratší než 15 (patnáct) dnů; pro začátek jejího běhu je rozhodné doručení návrhu</w:t>
      </w:r>
      <w:r>
        <w:rPr>
          <w:spacing w:val="10"/>
        </w:rPr>
        <w:t xml:space="preserve"> </w:t>
      </w:r>
      <w:r>
        <w:t>akcionáři.</w:t>
      </w:r>
    </w:p>
    <w:p w:rsidR="00374C65" w:rsidRDefault="00FF0A30" w:rsidP="00F30AFD">
      <w:pPr>
        <w:pStyle w:val="Odstavecseseznamem"/>
        <w:numPr>
          <w:ilvl w:val="0"/>
          <w:numId w:val="13"/>
        </w:numPr>
        <w:tabs>
          <w:tab w:val="left" w:pos="1228"/>
        </w:tabs>
        <w:spacing w:before="1"/>
        <w:ind w:left="1221" w:right="156" w:hanging="356"/>
      </w:pPr>
      <w:r>
        <w:t>Není-li předkládán návrh usnesení podle článku 12 odstavec 5 písm. f) stanov, obsahuje pozvánka na valnou hromadu vyjádření představenstva společnosti ke každé navrhované záležitosti; součas</w:t>
      </w:r>
      <w:r w:rsidR="00BE6902">
        <w:t>ě</w:t>
      </w:r>
      <w:r>
        <w:t>é společnost na svých internetových stránkách bez zbytečného odkladu po jej</w:t>
      </w:r>
      <w:r w:rsidR="006B5183">
        <w:t>i</w:t>
      </w:r>
      <w:r>
        <w:t>ch obdržení uveřejní návrhy akcionářů na usnesení valné</w:t>
      </w:r>
      <w:r w:rsidRPr="00F30AFD">
        <w:rPr>
          <w:spacing w:val="-20"/>
        </w:rPr>
        <w:t xml:space="preserve"> </w:t>
      </w:r>
      <w:r>
        <w:t>hromady.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55"/>
        </w:tabs>
        <w:spacing w:before="32" w:line="230" w:lineRule="auto"/>
        <w:ind w:left="1256" w:right="112"/>
        <w:rPr>
          <w:sz w:val="23"/>
        </w:rPr>
      </w:pPr>
      <w:r>
        <w:rPr>
          <w:w w:val="95"/>
          <w:position w:val="1"/>
          <w:sz w:val="23"/>
        </w:rPr>
        <w:t>Kvalifikovaní akcionáři mohou požádat představenstvo, aby svolalo k projednáni jimi navržených záležitostí</w:t>
      </w:r>
      <w:r>
        <w:rPr>
          <w:w w:val="95"/>
          <w:sz w:val="23"/>
        </w:rPr>
        <w:t xml:space="preserve"> </w:t>
      </w:r>
      <w:r>
        <w:rPr>
          <w:sz w:val="23"/>
        </w:rPr>
        <w:t>valnou hromadu. V žádosti uvedou návrh usnesení k navrženým záležitostem nebo je odůvodní. Za kvalifikovaného akcionáře se považuje ten akcionář nebo akcionáři, kteří mají akcie, jejichž souhrnná jmenovitá hodnota dosáhne alespoň 5 % (pět procent) základního</w:t>
      </w:r>
      <w:r>
        <w:rPr>
          <w:spacing w:val="16"/>
          <w:sz w:val="23"/>
        </w:rPr>
        <w:t xml:space="preserve"> </w:t>
      </w:r>
      <w:r>
        <w:rPr>
          <w:sz w:val="23"/>
        </w:rPr>
        <w:t>kapitálu.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48"/>
        </w:tabs>
        <w:spacing w:line="228" w:lineRule="auto"/>
        <w:ind w:left="1244" w:right="121" w:hanging="351"/>
        <w:rPr>
          <w:sz w:val="23"/>
        </w:rPr>
      </w:pPr>
      <w:r>
        <w:rPr>
          <w:w w:val="95"/>
          <w:position w:val="1"/>
          <w:sz w:val="23"/>
        </w:rPr>
        <w:t xml:space="preserve">Představenstvo svolá na žádost kvalifikovaných akcionářů </w:t>
      </w:r>
      <w:r w:rsidRPr="006B5183">
        <w:rPr>
          <w:w w:val="95"/>
          <w:position w:val="1"/>
          <w:sz w:val="23"/>
        </w:rPr>
        <w:t>valnou hromadu tak, aby se konala nejpozději 40</w:t>
      </w:r>
      <w:r>
        <w:rPr>
          <w:i/>
          <w:w w:val="95"/>
          <w:sz w:val="23"/>
        </w:rPr>
        <w:t xml:space="preserve"> </w:t>
      </w:r>
      <w:r>
        <w:rPr>
          <w:sz w:val="23"/>
        </w:rPr>
        <w:t>(čtyřicet)</w:t>
      </w:r>
      <w:r>
        <w:rPr>
          <w:spacing w:val="-6"/>
          <w:sz w:val="23"/>
        </w:rPr>
        <w:t xml:space="preserve"> </w:t>
      </w:r>
      <w:r>
        <w:rPr>
          <w:sz w:val="23"/>
        </w:rPr>
        <w:t>dnů</w:t>
      </w:r>
      <w:r>
        <w:rPr>
          <w:spacing w:val="-13"/>
          <w:sz w:val="23"/>
        </w:rPr>
        <w:t xml:space="preserve"> </w:t>
      </w:r>
      <w:r>
        <w:rPr>
          <w:sz w:val="23"/>
        </w:rPr>
        <w:t>ode</w:t>
      </w:r>
      <w:r>
        <w:rPr>
          <w:spacing w:val="-15"/>
          <w:sz w:val="23"/>
        </w:rPr>
        <w:t xml:space="preserve"> </w:t>
      </w:r>
      <w:r>
        <w:rPr>
          <w:sz w:val="23"/>
        </w:rPr>
        <w:t>dne,</w:t>
      </w:r>
      <w:r>
        <w:rPr>
          <w:spacing w:val="-12"/>
          <w:sz w:val="23"/>
        </w:rPr>
        <w:t xml:space="preserve"> </w:t>
      </w:r>
      <w:r>
        <w:rPr>
          <w:sz w:val="23"/>
        </w:rPr>
        <w:t>kdy</w:t>
      </w:r>
      <w:r>
        <w:rPr>
          <w:spacing w:val="-11"/>
          <w:sz w:val="23"/>
        </w:rPr>
        <w:t xml:space="preserve"> </w:t>
      </w:r>
      <w:r>
        <w:rPr>
          <w:sz w:val="23"/>
        </w:rPr>
        <w:t>mu</w:t>
      </w:r>
      <w:r>
        <w:rPr>
          <w:spacing w:val="-13"/>
          <w:sz w:val="23"/>
        </w:rPr>
        <w:t xml:space="preserve"> </w:t>
      </w:r>
      <w:r>
        <w:rPr>
          <w:sz w:val="23"/>
        </w:rPr>
        <w:t>byla</w:t>
      </w:r>
      <w:r>
        <w:rPr>
          <w:spacing w:val="-10"/>
          <w:sz w:val="23"/>
        </w:rPr>
        <w:t xml:space="preserve"> </w:t>
      </w:r>
      <w:r>
        <w:rPr>
          <w:sz w:val="23"/>
        </w:rPr>
        <w:t>doručena</w:t>
      </w:r>
      <w:r>
        <w:rPr>
          <w:spacing w:val="1"/>
          <w:sz w:val="23"/>
        </w:rPr>
        <w:t xml:space="preserve"> </w:t>
      </w:r>
      <w:r>
        <w:rPr>
          <w:sz w:val="23"/>
        </w:rPr>
        <w:t>žádost</w:t>
      </w:r>
      <w:r>
        <w:rPr>
          <w:spacing w:val="-8"/>
          <w:sz w:val="23"/>
        </w:rPr>
        <w:t xml:space="preserve"> </w:t>
      </w:r>
      <w:r>
        <w:rPr>
          <w:sz w:val="23"/>
        </w:rPr>
        <w:t>o</w:t>
      </w:r>
      <w:r>
        <w:rPr>
          <w:spacing w:val="-17"/>
          <w:sz w:val="23"/>
        </w:rPr>
        <w:t xml:space="preserve"> </w:t>
      </w:r>
      <w:r>
        <w:rPr>
          <w:sz w:val="23"/>
        </w:rPr>
        <w:t>její</w:t>
      </w:r>
      <w:r>
        <w:rPr>
          <w:spacing w:val="-12"/>
          <w:sz w:val="23"/>
        </w:rPr>
        <w:t xml:space="preserve"> </w:t>
      </w:r>
      <w:r>
        <w:rPr>
          <w:sz w:val="23"/>
        </w:rPr>
        <w:t>svolání,</w:t>
      </w:r>
      <w:r>
        <w:rPr>
          <w:spacing w:val="-10"/>
          <w:sz w:val="23"/>
        </w:rPr>
        <w:t xml:space="preserve"> </w:t>
      </w:r>
      <w:r>
        <w:rPr>
          <w:sz w:val="23"/>
        </w:rPr>
        <w:t>přičemž</w:t>
      </w:r>
      <w:r>
        <w:rPr>
          <w:spacing w:val="-10"/>
          <w:sz w:val="23"/>
        </w:rPr>
        <w:t xml:space="preserve"> </w:t>
      </w:r>
      <w:r>
        <w:rPr>
          <w:sz w:val="23"/>
        </w:rPr>
        <w:t>Ihůta</w:t>
      </w:r>
      <w:r>
        <w:rPr>
          <w:spacing w:val="-10"/>
          <w:sz w:val="23"/>
        </w:rPr>
        <w:t xml:space="preserve"> </w:t>
      </w:r>
      <w:r>
        <w:rPr>
          <w:sz w:val="23"/>
        </w:rPr>
        <w:t>pro</w:t>
      </w:r>
      <w:r>
        <w:rPr>
          <w:spacing w:val="-9"/>
          <w:sz w:val="23"/>
        </w:rPr>
        <w:t xml:space="preserve"> </w:t>
      </w:r>
      <w:r>
        <w:rPr>
          <w:sz w:val="23"/>
        </w:rPr>
        <w:t>uveřejnění</w:t>
      </w:r>
      <w:r>
        <w:rPr>
          <w:spacing w:val="-2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zaslání pozvánky</w:t>
      </w:r>
      <w:r>
        <w:rPr>
          <w:spacing w:val="-9"/>
          <w:sz w:val="23"/>
        </w:rPr>
        <w:t xml:space="preserve"> </w:t>
      </w:r>
      <w:r>
        <w:rPr>
          <w:sz w:val="23"/>
        </w:rPr>
        <w:t>na</w:t>
      </w:r>
      <w:r>
        <w:rPr>
          <w:spacing w:val="-15"/>
          <w:sz w:val="23"/>
        </w:rPr>
        <w:t xml:space="preserve"> </w:t>
      </w:r>
      <w:r>
        <w:rPr>
          <w:sz w:val="23"/>
        </w:rPr>
        <w:t>valnou</w:t>
      </w:r>
      <w:r>
        <w:rPr>
          <w:spacing w:val="-14"/>
          <w:sz w:val="23"/>
        </w:rPr>
        <w:t xml:space="preserve"> </w:t>
      </w:r>
      <w:r>
        <w:rPr>
          <w:sz w:val="23"/>
        </w:rPr>
        <w:t>hromadu</w:t>
      </w:r>
      <w:r>
        <w:rPr>
          <w:spacing w:val="-11"/>
          <w:sz w:val="23"/>
        </w:rPr>
        <w:t xml:space="preserve"> </w:t>
      </w:r>
      <w:r>
        <w:rPr>
          <w:sz w:val="23"/>
        </w:rPr>
        <w:t>se</w:t>
      </w:r>
      <w:r>
        <w:rPr>
          <w:spacing w:val="-12"/>
          <w:sz w:val="23"/>
        </w:rPr>
        <w:t xml:space="preserve"> </w:t>
      </w:r>
      <w:r>
        <w:rPr>
          <w:sz w:val="23"/>
        </w:rPr>
        <w:t>v</w:t>
      </w:r>
      <w:r>
        <w:rPr>
          <w:spacing w:val="-24"/>
          <w:sz w:val="23"/>
        </w:rPr>
        <w:t xml:space="preserve"> </w:t>
      </w:r>
      <w:r>
        <w:rPr>
          <w:sz w:val="23"/>
        </w:rPr>
        <w:t>tomto</w:t>
      </w:r>
      <w:r>
        <w:rPr>
          <w:spacing w:val="-16"/>
          <w:sz w:val="23"/>
        </w:rPr>
        <w:t xml:space="preserve"> </w:t>
      </w:r>
      <w:r>
        <w:rPr>
          <w:sz w:val="23"/>
        </w:rPr>
        <w:t>případě</w:t>
      </w:r>
      <w:r>
        <w:rPr>
          <w:spacing w:val="-4"/>
          <w:sz w:val="23"/>
        </w:rPr>
        <w:t xml:space="preserve"> </w:t>
      </w:r>
      <w:r>
        <w:rPr>
          <w:sz w:val="23"/>
        </w:rPr>
        <w:t>zkracuje</w:t>
      </w:r>
      <w:r>
        <w:rPr>
          <w:spacing w:val="-10"/>
          <w:sz w:val="23"/>
        </w:rPr>
        <w:t xml:space="preserve"> </w:t>
      </w:r>
      <w:r>
        <w:rPr>
          <w:sz w:val="23"/>
        </w:rPr>
        <w:t>na</w:t>
      </w:r>
      <w:r>
        <w:rPr>
          <w:spacing w:val="-14"/>
          <w:sz w:val="23"/>
        </w:rPr>
        <w:t xml:space="preserve"> </w:t>
      </w:r>
      <w:r>
        <w:rPr>
          <w:sz w:val="23"/>
        </w:rPr>
        <w:t>patnáct</w:t>
      </w:r>
      <w:r>
        <w:rPr>
          <w:spacing w:val="-9"/>
          <w:sz w:val="23"/>
        </w:rPr>
        <w:t xml:space="preserve"> </w:t>
      </w:r>
      <w:r>
        <w:rPr>
          <w:sz w:val="23"/>
        </w:rPr>
        <w:t>dnů.</w:t>
      </w:r>
      <w:r>
        <w:rPr>
          <w:spacing w:val="-12"/>
          <w:sz w:val="23"/>
        </w:rPr>
        <w:t xml:space="preserve"> </w:t>
      </w:r>
      <w:r>
        <w:rPr>
          <w:sz w:val="23"/>
        </w:rPr>
        <w:t>Pokud</w:t>
      </w:r>
      <w:r>
        <w:rPr>
          <w:spacing w:val="-11"/>
          <w:sz w:val="23"/>
        </w:rPr>
        <w:t xml:space="preserve"> </w:t>
      </w:r>
      <w:r>
        <w:rPr>
          <w:sz w:val="23"/>
        </w:rPr>
        <w:t>představenstvo</w:t>
      </w:r>
      <w:r>
        <w:rPr>
          <w:spacing w:val="-20"/>
          <w:sz w:val="23"/>
        </w:rPr>
        <w:t xml:space="preserve"> </w:t>
      </w:r>
      <w:r>
        <w:rPr>
          <w:sz w:val="23"/>
        </w:rPr>
        <w:t>nesvolá valnou hromadu ve stanovené lhůtě, zmocní soud k jejímu svolání kvalifikované akcionáře, kteří o to požádají</w:t>
      </w:r>
      <w:r>
        <w:rPr>
          <w:spacing w:val="-4"/>
          <w:sz w:val="23"/>
        </w:rPr>
        <w:t xml:space="preserve"> </w:t>
      </w:r>
      <w:r>
        <w:rPr>
          <w:sz w:val="23"/>
        </w:rPr>
        <w:t>a</w:t>
      </w:r>
      <w:r>
        <w:rPr>
          <w:spacing w:val="-19"/>
          <w:sz w:val="23"/>
        </w:rPr>
        <w:t xml:space="preserve"> </w:t>
      </w:r>
      <w:r>
        <w:rPr>
          <w:sz w:val="23"/>
        </w:rPr>
        <w:t>současně</w:t>
      </w:r>
      <w:r>
        <w:rPr>
          <w:spacing w:val="-13"/>
          <w:sz w:val="23"/>
        </w:rPr>
        <w:t xml:space="preserve"> </w:t>
      </w:r>
      <w:r>
        <w:rPr>
          <w:sz w:val="23"/>
        </w:rPr>
        <w:t>je</w:t>
      </w:r>
      <w:r>
        <w:rPr>
          <w:spacing w:val="-15"/>
          <w:sz w:val="23"/>
        </w:rPr>
        <w:t xml:space="preserve"> </w:t>
      </w:r>
      <w:r>
        <w:rPr>
          <w:sz w:val="23"/>
        </w:rPr>
        <w:t>zmocní</w:t>
      </w:r>
      <w:r>
        <w:rPr>
          <w:spacing w:val="-10"/>
          <w:sz w:val="23"/>
        </w:rPr>
        <w:t xml:space="preserve"> </w:t>
      </w:r>
      <w:r>
        <w:rPr>
          <w:sz w:val="23"/>
        </w:rPr>
        <w:t>ke</w:t>
      </w:r>
      <w:r>
        <w:rPr>
          <w:spacing w:val="-20"/>
          <w:sz w:val="23"/>
        </w:rPr>
        <w:t xml:space="preserve"> </w:t>
      </w:r>
      <w:r>
        <w:rPr>
          <w:sz w:val="23"/>
        </w:rPr>
        <w:t>všem</w:t>
      </w:r>
      <w:r>
        <w:rPr>
          <w:spacing w:val="-14"/>
          <w:sz w:val="23"/>
        </w:rPr>
        <w:t xml:space="preserve"> </w:t>
      </w:r>
      <w:r>
        <w:rPr>
          <w:sz w:val="23"/>
        </w:rPr>
        <w:t>jednáním</w:t>
      </w:r>
      <w:r>
        <w:rPr>
          <w:spacing w:val="-8"/>
          <w:sz w:val="23"/>
        </w:rPr>
        <w:t xml:space="preserve"> </w:t>
      </w:r>
      <w:r>
        <w:rPr>
          <w:sz w:val="23"/>
        </w:rPr>
        <w:t>za</w:t>
      </w:r>
      <w:r>
        <w:rPr>
          <w:spacing w:val="-17"/>
          <w:sz w:val="23"/>
        </w:rPr>
        <w:t xml:space="preserve"> </w:t>
      </w:r>
      <w:r>
        <w:rPr>
          <w:sz w:val="23"/>
        </w:rPr>
        <w:t>společnost,</w:t>
      </w:r>
      <w:r>
        <w:rPr>
          <w:spacing w:val="-8"/>
          <w:sz w:val="23"/>
        </w:rPr>
        <w:t xml:space="preserve"> </w:t>
      </w:r>
      <w:r>
        <w:rPr>
          <w:sz w:val="23"/>
        </w:rPr>
        <w:t>která</w:t>
      </w:r>
      <w:r>
        <w:rPr>
          <w:spacing w:val="-15"/>
          <w:sz w:val="23"/>
        </w:rPr>
        <w:t xml:space="preserve"> </w:t>
      </w:r>
      <w:r>
        <w:rPr>
          <w:sz w:val="23"/>
        </w:rPr>
        <w:t>s</w:t>
      </w:r>
      <w:r>
        <w:rPr>
          <w:spacing w:val="-22"/>
          <w:sz w:val="23"/>
        </w:rPr>
        <w:t xml:space="preserve"> </w:t>
      </w:r>
      <w:r>
        <w:rPr>
          <w:sz w:val="23"/>
        </w:rPr>
        <w:t>valnou</w:t>
      </w:r>
      <w:r>
        <w:rPr>
          <w:spacing w:val="-9"/>
          <w:sz w:val="23"/>
        </w:rPr>
        <w:t xml:space="preserve"> </w:t>
      </w:r>
      <w:r>
        <w:rPr>
          <w:sz w:val="23"/>
        </w:rPr>
        <w:t>hromadou</w:t>
      </w:r>
      <w:r>
        <w:rPr>
          <w:spacing w:val="-5"/>
          <w:sz w:val="23"/>
        </w:rPr>
        <w:t xml:space="preserve"> </w:t>
      </w:r>
      <w:r>
        <w:rPr>
          <w:sz w:val="23"/>
        </w:rPr>
        <w:t>souvisejí.</w:t>
      </w:r>
    </w:p>
    <w:p w:rsidR="00374C65" w:rsidRDefault="00FF0A30">
      <w:pPr>
        <w:pStyle w:val="Odstavecseseznamem"/>
        <w:numPr>
          <w:ilvl w:val="0"/>
          <w:numId w:val="13"/>
        </w:numPr>
        <w:tabs>
          <w:tab w:val="left" w:pos="1245"/>
        </w:tabs>
        <w:spacing w:line="220" w:lineRule="auto"/>
        <w:ind w:left="1249" w:right="134" w:hanging="360"/>
        <w:rPr>
          <w:sz w:val="23"/>
        </w:rPr>
      </w:pPr>
      <w:r>
        <w:rPr>
          <w:position w:val="1"/>
          <w:sz w:val="23"/>
        </w:rPr>
        <w:t>Souhlasí-li s tím všichni  akcionáři,  může  se  valná  hromada  konat  i  bez  splnění  požadavků  zákona</w:t>
      </w:r>
      <w:r>
        <w:rPr>
          <w:sz w:val="23"/>
        </w:rPr>
        <w:t xml:space="preserve"> o obchodních korporacích na svolání valné</w:t>
      </w:r>
      <w:r>
        <w:rPr>
          <w:spacing w:val="-8"/>
          <w:sz w:val="23"/>
        </w:rPr>
        <w:t xml:space="preserve"> </w:t>
      </w:r>
      <w:r>
        <w:rPr>
          <w:sz w:val="23"/>
        </w:rPr>
        <w:t>hromady.</w:t>
      </w:r>
    </w:p>
    <w:p w:rsidR="00374C65" w:rsidRDefault="00374C65">
      <w:pPr>
        <w:pStyle w:val="Zkladntext"/>
        <w:spacing w:before="5"/>
      </w:pPr>
    </w:p>
    <w:p w:rsidR="00374C65" w:rsidRDefault="00FF0A30" w:rsidP="009F7A38">
      <w:pPr>
        <w:pStyle w:val="Nadpis1"/>
      </w:pPr>
      <w:r>
        <w:t>Článek 13</w:t>
      </w:r>
    </w:p>
    <w:p w:rsidR="00374C65" w:rsidRDefault="009F7A38" w:rsidP="009F7A38">
      <w:pPr>
        <w:pStyle w:val="Nadpis1"/>
      </w:pPr>
      <w:r>
        <w:t>JEDNÁNÍ VALNÉ HROMADY</w:t>
      </w:r>
    </w:p>
    <w:p w:rsidR="009F7A38" w:rsidRDefault="009F7A38" w:rsidP="009F7A38">
      <w:pPr>
        <w:pStyle w:val="Nadpis1"/>
      </w:pPr>
    </w:p>
    <w:p w:rsidR="00374C65" w:rsidRDefault="00FF0A30">
      <w:pPr>
        <w:pStyle w:val="Odstavecseseznamem"/>
        <w:numPr>
          <w:ilvl w:val="0"/>
          <w:numId w:val="12"/>
        </w:numPr>
        <w:tabs>
          <w:tab w:val="left" w:pos="1249"/>
        </w:tabs>
        <w:spacing w:before="4" w:line="228" w:lineRule="auto"/>
        <w:ind w:right="124" w:hanging="363"/>
        <w:rPr>
          <w:sz w:val="23"/>
        </w:rPr>
      </w:pPr>
      <w:r>
        <w:rPr>
          <w:sz w:val="23"/>
        </w:rPr>
        <w:t xml:space="preserve">Valná hromada je schopna se usnášet, pokud jsou přítomni akcionáři vlastnící akcie, jejichž jmenovitá hodnota přesahuje 50 % (padesát </w:t>
      </w:r>
      <w:r w:rsidRPr="006B5183">
        <w:rPr>
          <w:sz w:val="23"/>
        </w:rPr>
        <w:t>procent)</w:t>
      </w:r>
      <w:r>
        <w:rPr>
          <w:b/>
          <w:sz w:val="23"/>
        </w:rPr>
        <w:t xml:space="preserve"> </w:t>
      </w:r>
      <w:r>
        <w:rPr>
          <w:sz w:val="23"/>
        </w:rPr>
        <w:t>základního kapitálu společnosti. Jednání valné hromady se uskutečňuje v českém</w:t>
      </w:r>
      <w:r>
        <w:rPr>
          <w:spacing w:val="18"/>
          <w:sz w:val="23"/>
        </w:rPr>
        <w:t xml:space="preserve"> </w:t>
      </w:r>
      <w:r>
        <w:rPr>
          <w:sz w:val="23"/>
        </w:rPr>
        <w:t>jazyce.</w:t>
      </w:r>
    </w:p>
    <w:p w:rsidR="00374C65" w:rsidRDefault="00FF0A30">
      <w:pPr>
        <w:pStyle w:val="Odstavecseseznamem"/>
        <w:numPr>
          <w:ilvl w:val="0"/>
          <w:numId w:val="12"/>
        </w:numPr>
        <w:tabs>
          <w:tab w:val="left" w:pos="1241"/>
        </w:tabs>
        <w:spacing w:line="228" w:lineRule="auto"/>
        <w:ind w:left="1236" w:right="143" w:hanging="357"/>
        <w:rPr>
          <w:sz w:val="23"/>
        </w:rPr>
      </w:pPr>
      <w:r>
        <w:rPr>
          <w:w w:val="95"/>
          <w:sz w:val="23"/>
        </w:rPr>
        <w:t xml:space="preserve">Přítomní akcionáři se zapisují </w:t>
      </w:r>
      <w:r w:rsidRPr="006B5183">
        <w:rPr>
          <w:w w:val="95"/>
          <w:sz w:val="23"/>
        </w:rPr>
        <w:t xml:space="preserve">do </w:t>
      </w:r>
      <w:r>
        <w:rPr>
          <w:w w:val="95"/>
          <w:sz w:val="23"/>
        </w:rPr>
        <w:t xml:space="preserve">listiny přítomných. Správnost listiny přítomných potvrzuje svým podpisem </w:t>
      </w:r>
      <w:r>
        <w:rPr>
          <w:sz w:val="23"/>
        </w:rPr>
        <w:t>svolavatel nebo jím určená</w:t>
      </w:r>
      <w:r>
        <w:rPr>
          <w:spacing w:val="24"/>
          <w:sz w:val="23"/>
        </w:rPr>
        <w:t xml:space="preserve"> </w:t>
      </w:r>
      <w:r>
        <w:rPr>
          <w:sz w:val="23"/>
        </w:rPr>
        <w:t>osoba.</w:t>
      </w:r>
    </w:p>
    <w:p w:rsidR="00374C65" w:rsidRDefault="00C94693">
      <w:pPr>
        <w:pStyle w:val="Odstavecseseznamem"/>
        <w:numPr>
          <w:ilvl w:val="0"/>
          <w:numId w:val="12"/>
        </w:numPr>
        <w:tabs>
          <w:tab w:val="left" w:pos="1238"/>
        </w:tabs>
        <w:spacing w:line="228" w:lineRule="auto"/>
        <w:ind w:left="1235" w:right="139" w:hanging="355"/>
        <w:rPr>
          <w:sz w:val="23"/>
        </w:rPr>
      </w:pPr>
      <w:r>
        <w:rPr>
          <w:w w:val="95"/>
          <w:sz w:val="23"/>
        </w:rPr>
        <w:t>Jednání valné hromady řídí zvolený</w:t>
      </w:r>
      <w:r w:rsidR="00FF0A30">
        <w:rPr>
          <w:w w:val="95"/>
          <w:sz w:val="23"/>
        </w:rPr>
        <w:t xml:space="preserve"> předseda. Do </w:t>
      </w:r>
      <w:r>
        <w:rPr>
          <w:w w:val="95"/>
          <w:sz w:val="23"/>
        </w:rPr>
        <w:t>zvolení předsedy valné hromady ř</w:t>
      </w:r>
      <w:r w:rsidR="00FF0A30">
        <w:rPr>
          <w:w w:val="95"/>
          <w:sz w:val="23"/>
        </w:rPr>
        <w:t>ídí v</w:t>
      </w:r>
      <w:r>
        <w:rPr>
          <w:w w:val="95"/>
          <w:sz w:val="23"/>
        </w:rPr>
        <w:t>alnou hromadu svolavatel nebo j</w:t>
      </w:r>
      <w:r w:rsidR="00FF0A30">
        <w:rPr>
          <w:w w:val="95"/>
          <w:sz w:val="23"/>
        </w:rPr>
        <w:t>ím urč</w:t>
      </w:r>
      <w:r>
        <w:rPr>
          <w:w w:val="95"/>
          <w:sz w:val="23"/>
        </w:rPr>
        <w:t>ená osoba. Totéž platí, pokud př</w:t>
      </w:r>
      <w:r w:rsidR="00FF0A30">
        <w:rPr>
          <w:w w:val="95"/>
          <w:sz w:val="23"/>
        </w:rPr>
        <w:t>edseda valné hromady nebyl zvolen. N</w:t>
      </w:r>
      <w:r>
        <w:rPr>
          <w:w w:val="95"/>
          <w:sz w:val="23"/>
        </w:rPr>
        <w:t>ebude-li zvolen zapisovatel, ověřovatel nebo osoby pověřené sčítáním hlasů</w:t>
      </w:r>
      <w:r w:rsidR="00FF0A30">
        <w:rPr>
          <w:w w:val="95"/>
          <w:sz w:val="23"/>
        </w:rPr>
        <w:t>, určí je svolavatel</w:t>
      </w:r>
      <w:r>
        <w:rPr>
          <w:w w:val="95"/>
          <w:sz w:val="23"/>
        </w:rPr>
        <w:t xml:space="preserve"> valné hromady. Valná hromada může určit, že předsedou valné hromady i ověř</w:t>
      </w:r>
      <w:r w:rsidR="00FF0A30">
        <w:rPr>
          <w:w w:val="95"/>
          <w:sz w:val="23"/>
        </w:rPr>
        <w:t>ovatelem zápi</w:t>
      </w:r>
      <w:r>
        <w:rPr>
          <w:w w:val="95"/>
          <w:sz w:val="23"/>
        </w:rPr>
        <w:t>su bude jedna osoba a též, že předseda valné hromady provád</w:t>
      </w:r>
      <w:r w:rsidR="00FF0A30">
        <w:rPr>
          <w:w w:val="95"/>
          <w:sz w:val="23"/>
        </w:rPr>
        <w:t>í i sčítání h</w:t>
      </w:r>
      <w:r>
        <w:rPr>
          <w:w w:val="95"/>
          <w:sz w:val="23"/>
        </w:rPr>
        <w:t>lasů, neohrozí-li to průbě</w:t>
      </w:r>
      <w:r w:rsidR="00FF0A30">
        <w:rPr>
          <w:w w:val="95"/>
          <w:sz w:val="23"/>
        </w:rPr>
        <w:t>h valné</w:t>
      </w:r>
      <w:r w:rsidR="00FF0A30">
        <w:rPr>
          <w:spacing w:val="-28"/>
          <w:w w:val="95"/>
          <w:sz w:val="23"/>
        </w:rPr>
        <w:t xml:space="preserve"> </w:t>
      </w:r>
      <w:r w:rsidR="00FF0A30">
        <w:rPr>
          <w:w w:val="95"/>
          <w:sz w:val="23"/>
        </w:rPr>
        <w:t>hromady.</w:t>
      </w:r>
    </w:p>
    <w:p w:rsidR="00374C65" w:rsidRDefault="00FF0A30">
      <w:pPr>
        <w:pStyle w:val="Odstavecseseznamem"/>
        <w:numPr>
          <w:ilvl w:val="0"/>
          <w:numId w:val="12"/>
        </w:numPr>
        <w:tabs>
          <w:tab w:val="left" w:pos="1234"/>
        </w:tabs>
        <w:spacing w:line="232" w:lineRule="auto"/>
        <w:ind w:left="1234" w:right="138" w:hanging="355"/>
        <w:rPr>
          <w:sz w:val="23"/>
        </w:rPr>
      </w:pPr>
      <w:r>
        <w:rPr>
          <w:sz w:val="23"/>
        </w:rPr>
        <w:t>Hlasování</w:t>
      </w:r>
      <w:r>
        <w:rPr>
          <w:spacing w:val="-10"/>
          <w:sz w:val="23"/>
        </w:rPr>
        <w:t xml:space="preserve"> </w:t>
      </w:r>
      <w:r>
        <w:rPr>
          <w:sz w:val="23"/>
        </w:rPr>
        <w:t>na</w:t>
      </w:r>
      <w:r>
        <w:rPr>
          <w:spacing w:val="-13"/>
          <w:sz w:val="23"/>
        </w:rPr>
        <w:t xml:space="preserve"> </w:t>
      </w:r>
      <w:r>
        <w:rPr>
          <w:sz w:val="23"/>
        </w:rPr>
        <w:t>valné</w:t>
      </w:r>
      <w:r>
        <w:rPr>
          <w:spacing w:val="-12"/>
          <w:sz w:val="23"/>
        </w:rPr>
        <w:t xml:space="preserve"> </w:t>
      </w:r>
      <w:r>
        <w:rPr>
          <w:sz w:val="23"/>
        </w:rPr>
        <w:t>hromad</w:t>
      </w:r>
      <w:r w:rsidR="00C94693">
        <w:rPr>
          <w:sz w:val="23"/>
        </w:rPr>
        <w:t>ě</w:t>
      </w:r>
      <w:r>
        <w:rPr>
          <w:spacing w:val="-9"/>
          <w:sz w:val="23"/>
        </w:rPr>
        <w:t xml:space="preserve"> </w:t>
      </w:r>
      <w:r>
        <w:rPr>
          <w:sz w:val="23"/>
        </w:rPr>
        <w:t>se</w:t>
      </w:r>
      <w:r>
        <w:rPr>
          <w:spacing w:val="-18"/>
          <w:sz w:val="23"/>
        </w:rPr>
        <w:t xml:space="preserve"> </w:t>
      </w:r>
      <w:r>
        <w:rPr>
          <w:sz w:val="23"/>
        </w:rPr>
        <w:t>provádí</w:t>
      </w:r>
      <w:r>
        <w:rPr>
          <w:spacing w:val="-12"/>
          <w:sz w:val="23"/>
        </w:rPr>
        <w:t xml:space="preserve"> </w:t>
      </w:r>
      <w:r>
        <w:rPr>
          <w:sz w:val="23"/>
        </w:rPr>
        <w:t>aklamací.</w:t>
      </w:r>
      <w:r>
        <w:rPr>
          <w:spacing w:val="-14"/>
          <w:sz w:val="23"/>
        </w:rPr>
        <w:t xml:space="preserve"> </w:t>
      </w:r>
      <w:r w:rsidR="00C94693">
        <w:rPr>
          <w:sz w:val="23"/>
        </w:rPr>
        <w:t>Průbě</w:t>
      </w:r>
      <w:r>
        <w:rPr>
          <w:sz w:val="23"/>
        </w:rPr>
        <w:t>h</w:t>
      </w:r>
      <w:r>
        <w:rPr>
          <w:spacing w:val="-12"/>
          <w:sz w:val="23"/>
        </w:rPr>
        <w:t xml:space="preserve"> </w:t>
      </w:r>
      <w:r>
        <w:rPr>
          <w:sz w:val="23"/>
        </w:rPr>
        <w:t>jednán</w:t>
      </w:r>
      <w:r>
        <w:rPr>
          <w:spacing w:val="-41"/>
          <w:sz w:val="23"/>
        </w:rPr>
        <w:t xml:space="preserve"> </w:t>
      </w:r>
      <w:r>
        <w:rPr>
          <w:w w:val="95"/>
          <w:sz w:val="23"/>
        </w:rPr>
        <w:t>í</w:t>
      </w:r>
      <w:r>
        <w:rPr>
          <w:spacing w:val="-18"/>
          <w:w w:val="95"/>
          <w:sz w:val="23"/>
        </w:rPr>
        <w:t xml:space="preserve"> </w:t>
      </w:r>
      <w:r>
        <w:rPr>
          <w:sz w:val="23"/>
        </w:rPr>
        <w:t>a</w:t>
      </w:r>
      <w:r>
        <w:rPr>
          <w:spacing w:val="-18"/>
          <w:sz w:val="23"/>
        </w:rPr>
        <w:t xml:space="preserve"> </w:t>
      </w:r>
      <w:r>
        <w:rPr>
          <w:sz w:val="23"/>
        </w:rPr>
        <w:t>hlasován</w:t>
      </w:r>
      <w:r>
        <w:rPr>
          <w:spacing w:val="-35"/>
          <w:sz w:val="23"/>
        </w:rPr>
        <w:t xml:space="preserve"> </w:t>
      </w:r>
      <w:r>
        <w:rPr>
          <w:w w:val="95"/>
          <w:sz w:val="23"/>
        </w:rPr>
        <w:t>í</w:t>
      </w:r>
      <w:r>
        <w:rPr>
          <w:spacing w:val="-14"/>
          <w:w w:val="95"/>
          <w:sz w:val="23"/>
        </w:rPr>
        <w:t xml:space="preserve"> </w:t>
      </w:r>
      <w:r>
        <w:rPr>
          <w:sz w:val="23"/>
        </w:rPr>
        <w:t>na</w:t>
      </w:r>
      <w:r>
        <w:rPr>
          <w:spacing w:val="-13"/>
          <w:sz w:val="23"/>
        </w:rPr>
        <w:t xml:space="preserve"> </w:t>
      </w:r>
      <w:r>
        <w:rPr>
          <w:sz w:val="23"/>
        </w:rPr>
        <w:t>valné</w:t>
      </w:r>
      <w:r>
        <w:rPr>
          <w:spacing w:val="-12"/>
          <w:sz w:val="23"/>
        </w:rPr>
        <w:t xml:space="preserve"> </w:t>
      </w:r>
      <w:r>
        <w:rPr>
          <w:sz w:val="23"/>
        </w:rPr>
        <w:t>hromad</w:t>
      </w:r>
      <w:r w:rsidR="00C94693">
        <w:rPr>
          <w:sz w:val="23"/>
        </w:rPr>
        <w:t>ě</w:t>
      </w:r>
      <w:r>
        <w:rPr>
          <w:spacing w:val="-6"/>
          <w:sz w:val="23"/>
        </w:rPr>
        <w:t xml:space="preserve"> </w:t>
      </w:r>
      <w:r w:rsidR="00C94693">
        <w:rPr>
          <w:spacing w:val="2"/>
          <w:sz w:val="23"/>
        </w:rPr>
        <w:t>mů</w:t>
      </w:r>
      <w:r>
        <w:rPr>
          <w:spacing w:val="2"/>
          <w:sz w:val="23"/>
        </w:rPr>
        <w:t>že</w:t>
      </w:r>
      <w:r>
        <w:rPr>
          <w:spacing w:val="-13"/>
          <w:sz w:val="23"/>
        </w:rPr>
        <w:t xml:space="preserve"> </w:t>
      </w:r>
      <w:r w:rsidR="00C94693">
        <w:rPr>
          <w:sz w:val="23"/>
        </w:rPr>
        <w:t>být detailně</w:t>
      </w:r>
      <w:r>
        <w:rPr>
          <w:sz w:val="23"/>
        </w:rPr>
        <w:t xml:space="preserve"> upraven jednacím a hlasovacím</w:t>
      </w:r>
      <w:r>
        <w:rPr>
          <w:spacing w:val="33"/>
          <w:sz w:val="23"/>
        </w:rPr>
        <w:t xml:space="preserve"> </w:t>
      </w:r>
      <w:r w:rsidR="00C94693">
        <w:rPr>
          <w:sz w:val="23"/>
        </w:rPr>
        <w:t>ř</w:t>
      </w:r>
      <w:r>
        <w:rPr>
          <w:sz w:val="23"/>
        </w:rPr>
        <w:t>ádem.</w:t>
      </w:r>
    </w:p>
    <w:p w:rsidR="00374C65" w:rsidRDefault="00FF0A30">
      <w:pPr>
        <w:pStyle w:val="Odstavecseseznamem"/>
        <w:numPr>
          <w:ilvl w:val="0"/>
          <w:numId w:val="12"/>
        </w:numPr>
        <w:tabs>
          <w:tab w:val="left" w:pos="1234"/>
        </w:tabs>
        <w:spacing w:line="262" w:lineRule="exact"/>
        <w:ind w:left="1233" w:hanging="361"/>
        <w:rPr>
          <w:sz w:val="23"/>
        </w:rPr>
      </w:pPr>
      <w:r>
        <w:rPr>
          <w:sz w:val="23"/>
        </w:rPr>
        <w:t xml:space="preserve">Nejprve se hlasuje </w:t>
      </w:r>
      <w:r w:rsidRPr="006B5183">
        <w:rPr>
          <w:sz w:val="23"/>
        </w:rPr>
        <w:t xml:space="preserve">o návrhu toho, kdo </w:t>
      </w:r>
      <w:r>
        <w:rPr>
          <w:sz w:val="23"/>
        </w:rPr>
        <w:t>valnou hromadu</w:t>
      </w:r>
      <w:r>
        <w:rPr>
          <w:spacing w:val="22"/>
          <w:sz w:val="23"/>
        </w:rPr>
        <w:t xml:space="preserve"> </w:t>
      </w:r>
      <w:r>
        <w:rPr>
          <w:sz w:val="23"/>
        </w:rPr>
        <w:t>svola</w:t>
      </w:r>
      <w:r w:rsidR="006B5183">
        <w:rPr>
          <w:sz w:val="23"/>
        </w:rPr>
        <w:t>l</w:t>
      </w:r>
      <w:r>
        <w:rPr>
          <w:sz w:val="23"/>
        </w:rPr>
        <w:t>.</w:t>
      </w:r>
    </w:p>
    <w:p w:rsidR="00374C65" w:rsidRDefault="00FF0A30">
      <w:pPr>
        <w:pStyle w:val="Odstavecseseznamem"/>
        <w:numPr>
          <w:ilvl w:val="0"/>
          <w:numId w:val="12"/>
        </w:numPr>
        <w:tabs>
          <w:tab w:val="left" w:pos="1232"/>
        </w:tabs>
        <w:spacing w:line="225" w:lineRule="auto"/>
        <w:ind w:left="1226" w:right="143" w:hanging="353"/>
        <w:rPr>
          <w:sz w:val="23"/>
        </w:rPr>
      </w:pPr>
      <w:r>
        <w:rPr>
          <w:sz w:val="23"/>
        </w:rPr>
        <w:t>Zapisovatel vyhotoví zápis z j</w:t>
      </w:r>
      <w:r w:rsidR="00C94693">
        <w:rPr>
          <w:sz w:val="23"/>
        </w:rPr>
        <w:t>ednání valné hromady do patnácti dnů</w:t>
      </w:r>
      <w:r>
        <w:rPr>
          <w:sz w:val="23"/>
        </w:rPr>
        <w:t xml:space="preserve"> ode dne jejího ukončení. Zápis podepisuje</w:t>
      </w:r>
      <w:r>
        <w:rPr>
          <w:spacing w:val="-1"/>
          <w:sz w:val="23"/>
        </w:rPr>
        <w:t xml:space="preserve"> </w:t>
      </w:r>
      <w:r w:rsidR="00C94693">
        <w:rPr>
          <w:sz w:val="23"/>
        </w:rPr>
        <w:t>zapisovatel, př</w:t>
      </w:r>
      <w:r>
        <w:rPr>
          <w:sz w:val="23"/>
        </w:rPr>
        <w:t>edseda</w:t>
      </w:r>
      <w:r>
        <w:rPr>
          <w:spacing w:val="-3"/>
          <w:sz w:val="23"/>
        </w:rPr>
        <w:t xml:space="preserve"> </w:t>
      </w:r>
      <w:r>
        <w:rPr>
          <w:sz w:val="23"/>
        </w:rPr>
        <w:t>valné</w:t>
      </w:r>
      <w:r>
        <w:rPr>
          <w:spacing w:val="-6"/>
          <w:sz w:val="23"/>
        </w:rPr>
        <w:t xml:space="preserve"> </w:t>
      </w:r>
      <w:r>
        <w:rPr>
          <w:sz w:val="23"/>
        </w:rPr>
        <w:t>hromady</w:t>
      </w:r>
      <w:r>
        <w:rPr>
          <w:spacing w:val="-4"/>
          <w:sz w:val="23"/>
        </w:rPr>
        <w:t xml:space="preserve"> </w:t>
      </w:r>
      <w:r>
        <w:rPr>
          <w:sz w:val="23"/>
        </w:rPr>
        <w:t>nebo</w:t>
      </w:r>
      <w:r>
        <w:rPr>
          <w:spacing w:val="-6"/>
          <w:sz w:val="23"/>
        </w:rPr>
        <w:t xml:space="preserve"> </w:t>
      </w:r>
      <w:r>
        <w:rPr>
          <w:sz w:val="23"/>
        </w:rPr>
        <w:t>svolavatel</w:t>
      </w:r>
      <w:r>
        <w:rPr>
          <w:spacing w:val="-6"/>
          <w:sz w:val="23"/>
        </w:rPr>
        <w:t xml:space="preserve"> </w:t>
      </w:r>
      <w:r>
        <w:rPr>
          <w:sz w:val="23"/>
        </w:rPr>
        <w:t>a</w:t>
      </w:r>
      <w:r>
        <w:rPr>
          <w:spacing w:val="-31"/>
          <w:sz w:val="23"/>
        </w:rPr>
        <w:t xml:space="preserve"> </w:t>
      </w:r>
      <w:r w:rsidR="00C94693">
        <w:rPr>
          <w:sz w:val="23"/>
        </w:rPr>
        <w:t>ověř</w:t>
      </w:r>
      <w:r>
        <w:rPr>
          <w:sz w:val="23"/>
        </w:rPr>
        <w:t>ovatel</w:t>
      </w:r>
      <w:r>
        <w:rPr>
          <w:spacing w:val="-6"/>
          <w:sz w:val="23"/>
        </w:rPr>
        <w:t xml:space="preserve"> </w:t>
      </w:r>
      <w:r>
        <w:rPr>
          <w:sz w:val="23"/>
        </w:rPr>
        <w:t>nebo</w:t>
      </w:r>
      <w:r>
        <w:rPr>
          <w:spacing w:val="-6"/>
          <w:sz w:val="23"/>
        </w:rPr>
        <w:t xml:space="preserve"> </w:t>
      </w:r>
      <w:r w:rsidR="00C94693">
        <w:rPr>
          <w:sz w:val="23"/>
        </w:rPr>
        <w:t>ověř</w:t>
      </w:r>
      <w:r>
        <w:rPr>
          <w:sz w:val="23"/>
        </w:rPr>
        <w:t>ovatelé</w:t>
      </w:r>
      <w:r>
        <w:rPr>
          <w:spacing w:val="-1"/>
          <w:sz w:val="23"/>
        </w:rPr>
        <w:t xml:space="preserve"> </w:t>
      </w:r>
      <w:r w:rsidR="00C94693">
        <w:rPr>
          <w:sz w:val="23"/>
        </w:rPr>
        <w:t>zápisu. K zápisu se přiloží př</w:t>
      </w:r>
      <w:r>
        <w:rPr>
          <w:sz w:val="23"/>
        </w:rPr>
        <w:t>edložené návrhy, prohlášení a listina</w:t>
      </w:r>
      <w:r>
        <w:rPr>
          <w:spacing w:val="16"/>
          <w:sz w:val="23"/>
        </w:rPr>
        <w:t xml:space="preserve"> </w:t>
      </w:r>
      <w:r w:rsidR="00C94693">
        <w:rPr>
          <w:sz w:val="23"/>
        </w:rPr>
        <w:t>přítomný</w:t>
      </w:r>
      <w:r>
        <w:rPr>
          <w:sz w:val="23"/>
        </w:rPr>
        <w:t>ch.</w:t>
      </w:r>
    </w:p>
    <w:p w:rsidR="00374C65" w:rsidRDefault="00374C65">
      <w:pPr>
        <w:pStyle w:val="Zkladntext"/>
        <w:spacing w:before="3"/>
        <w:rPr>
          <w:sz w:val="21"/>
        </w:rPr>
      </w:pPr>
    </w:p>
    <w:p w:rsidR="00374C65" w:rsidRPr="006F3FB9" w:rsidRDefault="005D4E91" w:rsidP="009F7A38">
      <w:pPr>
        <w:pStyle w:val="Nadpis1"/>
      </w:pPr>
      <w:r w:rsidRPr="005D4E91">
        <w:t>Článek 14</w:t>
      </w:r>
    </w:p>
    <w:p w:rsidR="00374C65" w:rsidRDefault="009F7A38" w:rsidP="009F7A38">
      <w:pPr>
        <w:pStyle w:val="Nadpis1"/>
      </w:pPr>
      <w:r>
        <w:t>ZPŮSOB ROZHODOVÁNÍ VALNÉ HROMADY</w:t>
      </w:r>
    </w:p>
    <w:p w:rsidR="009F7A38" w:rsidRDefault="009F7A38">
      <w:pPr>
        <w:pStyle w:val="Nadpis1"/>
        <w:spacing w:line="265" w:lineRule="exact"/>
        <w:ind w:left="1567"/>
      </w:pPr>
    </w:p>
    <w:p w:rsidR="00374C65" w:rsidRDefault="00FF0A30">
      <w:pPr>
        <w:pStyle w:val="Odstavecseseznamem"/>
        <w:numPr>
          <w:ilvl w:val="0"/>
          <w:numId w:val="11"/>
        </w:numPr>
        <w:tabs>
          <w:tab w:val="left" w:pos="1216"/>
        </w:tabs>
        <w:spacing w:line="275" w:lineRule="exact"/>
        <w:rPr>
          <w:sz w:val="23"/>
        </w:rPr>
      </w:pPr>
      <w:r>
        <w:rPr>
          <w:sz w:val="23"/>
        </w:rPr>
        <w:t>S</w:t>
      </w:r>
      <w:r>
        <w:rPr>
          <w:spacing w:val="-13"/>
          <w:sz w:val="23"/>
        </w:rPr>
        <w:t xml:space="preserve"> </w:t>
      </w:r>
      <w:r>
        <w:rPr>
          <w:sz w:val="23"/>
        </w:rPr>
        <w:t>každou</w:t>
      </w:r>
      <w:r>
        <w:rPr>
          <w:spacing w:val="6"/>
          <w:sz w:val="23"/>
        </w:rPr>
        <w:t xml:space="preserve"> </w:t>
      </w:r>
      <w:r>
        <w:rPr>
          <w:sz w:val="23"/>
        </w:rPr>
        <w:t>akcií</w:t>
      </w:r>
      <w:r>
        <w:rPr>
          <w:spacing w:val="-4"/>
          <w:sz w:val="23"/>
        </w:rPr>
        <w:t xml:space="preserve"> </w:t>
      </w:r>
      <w:r>
        <w:rPr>
          <w:sz w:val="23"/>
        </w:rPr>
        <w:t>je</w:t>
      </w:r>
      <w:r>
        <w:rPr>
          <w:spacing w:val="-12"/>
          <w:sz w:val="23"/>
        </w:rPr>
        <w:t xml:space="preserve"> </w:t>
      </w:r>
      <w:r>
        <w:rPr>
          <w:sz w:val="23"/>
        </w:rPr>
        <w:t>spojen jeden</w:t>
      </w:r>
      <w:r>
        <w:rPr>
          <w:spacing w:val="-5"/>
          <w:sz w:val="23"/>
        </w:rPr>
        <w:t xml:space="preserve"> </w:t>
      </w:r>
      <w:r>
        <w:rPr>
          <w:sz w:val="23"/>
        </w:rPr>
        <w:t>(1)</w:t>
      </w:r>
      <w:r>
        <w:rPr>
          <w:spacing w:val="-8"/>
          <w:sz w:val="23"/>
        </w:rPr>
        <w:t xml:space="preserve"> </w:t>
      </w:r>
      <w:r>
        <w:rPr>
          <w:sz w:val="23"/>
        </w:rPr>
        <w:t>hlas</w:t>
      </w:r>
      <w:r>
        <w:rPr>
          <w:spacing w:val="1"/>
          <w:sz w:val="23"/>
        </w:rPr>
        <w:t xml:space="preserve"> </w:t>
      </w:r>
      <w:r>
        <w:rPr>
          <w:sz w:val="23"/>
        </w:rPr>
        <w:t>na</w:t>
      </w:r>
      <w:r>
        <w:rPr>
          <w:spacing w:val="-10"/>
          <w:sz w:val="23"/>
        </w:rPr>
        <w:t xml:space="preserve"> </w:t>
      </w:r>
      <w:r w:rsidR="00C94693">
        <w:rPr>
          <w:sz w:val="23"/>
        </w:rPr>
        <w:t>každý</w:t>
      </w:r>
      <w:r>
        <w:rPr>
          <w:sz w:val="23"/>
        </w:rPr>
        <w:t>ch</w:t>
      </w:r>
      <w:r>
        <w:rPr>
          <w:spacing w:val="-4"/>
          <w:sz w:val="23"/>
        </w:rPr>
        <w:t xml:space="preserve"> </w:t>
      </w:r>
      <w:r>
        <w:rPr>
          <w:sz w:val="23"/>
        </w:rPr>
        <w:t>10,-</w:t>
      </w:r>
      <w:r>
        <w:rPr>
          <w:spacing w:val="-8"/>
          <w:sz w:val="23"/>
        </w:rPr>
        <w:t xml:space="preserve"> </w:t>
      </w:r>
      <w:r>
        <w:rPr>
          <w:sz w:val="23"/>
        </w:rPr>
        <w:t>Kč</w:t>
      </w:r>
      <w:r>
        <w:rPr>
          <w:spacing w:val="-7"/>
          <w:sz w:val="23"/>
        </w:rPr>
        <w:t xml:space="preserve"> </w:t>
      </w:r>
      <w:r>
        <w:rPr>
          <w:sz w:val="23"/>
        </w:rPr>
        <w:t>její</w:t>
      </w:r>
      <w:r>
        <w:rPr>
          <w:spacing w:val="-8"/>
          <w:sz w:val="23"/>
        </w:rPr>
        <w:t xml:space="preserve"> </w:t>
      </w:r>
      <w:r>
        <w:rPr>
          <w:sz w:val="23"/>
        </w:rPr>
        <w:t>jmenovit</w:t>
      </w:r>
      <w:r w:rsidR="006B5183">
        <w:rPr>
          <w:sz w:val="23"/>
        </w:rPr>
        <w:t>é</w:t>
      </w:r>
      <w:r>
        <w:rPr>
          <w:spacing w:val="6"/>
          <w:sz w:val="23"/>
        </w:rPr>
        <w:t xml:space="preserve"> </w:t>
      </w:r>
      <w:r>
        <w:rPr>
          <w:sz w:val="23"/>
        </w:rPr>
        <w:t>hodnoty,</w:t>
      </w:r>
      <w:r>
        <w:rPr>
          <w:spacing w:val="8"/>
          <w:sz w:val="23"/>
        </w:rPr>
        <w:t xml:space="preserve"> </w:t>
      </w:r>
      <w:r>
        <w:rPr>
          <w:sz w:val="23"/>
        </w:rPr>
        <w:t>tj.:</w:t>
      </w:r>
    </w:p>
    <w:p w:rsidR="00C11A9E" w:rsidRDefault="00C11A9E" w:rsidP="00C11A9E">
      <w:pPr>
        <w:pStyle w:val="Odstavecseseznamem"/>
        <w:numPr>
          <w:ilvl w:val="1"/>
          <w:numId w:val="11"/>
        </w:numPr>
        <w:tabs>
          <w:tab w:val="left" w:pos="1561"/>
        </w:tabs>
        <w:spacing w:line="228" w:lineRule="auto"/>
        <w:ind w:left="1569" w:right="162" w:hanging="358"/>
        <w:rPr>
          <w:sz w:val="23"/>
        </w:rPr>
      </w:pPr>
      <w:r>
        <w:rPr>
          <w:sz w:val="23"/>
        </w:rPr>
        <w:t>s každou akcií o jmenovité hodnotě 20,- Kč (slovy: dvacet korun českých) jsou spojeny 2 (slovy: dva)</w:t>
      </w:r>
      <w:r>
        <w:rPr>
          <w:spacing w:val="9"/>
          <w:sz w:val="23"/>
        </w:rPr>
        <w:t xml:space="preserve"> </w:t>
      </w:r>
      <w:r>
        <w:rPr>
          <w:sz w:val="23"/>
        </w:rPr>
        <w:lastRenderedPageBreak/>
        <w:t>hlasy,</w:t>
      </w:r>
    </w:p>
    <w:p w:rsidR="00C11A9E" w:rsidRDefault="00C11A9E" w:rsidP="00C11A9E">
      <w:pPr>
        <w:pStyle w:val="Odstavecseseznamem"/>
        <w:numPr>
          <w:ilvl w:val="1"/>
          <w:numId w:val="11"/>
        </w:numPr>
        <w:tabs>
          <w:tab w:val="left" w:pos="1561"/>
        </w:tabs>
        <w:spacing w:line="228" w:lineRule="auto"/>
        <w:ind w:right="162" w:hanging="363"/>
        <w:rPr>
          <w:sz w:val="23"/>
        </w:rPr>
      </w:pPr>
      <w:r>
        <w:rPr>
          <w:color w:val="0E0E0E"/>
          <w:sz w:val="23"/>
        </w:rPr>
        <w:t>s</w:t>
      </w:r>
      <w:r>
        <w:rPr>
          <w:color w:val="0E0E0E"/>
          <w:spacing w:val="-33"/>
          <w:sz w:val="23"/>
        </w:rPr>
        <w:t xml:space="preserve"> </w:t>
      </w:r>
      <w:r>
        <w:rPr>
          <w:sz w:val="23"/>
        </w:rPr>
        <w:t>každou</w:t>
      </w:r>
      <w:r>
        <w:rPr>
          <w:spacing w:val="-26"/>
          <w:sz w:val="23"/>
        </w:rPr>
        <w:t xml:space="preserve"> </w:t>
      </w:r>
      <w:r>
        <w:rPr>
          <w:sz w:val="23"/>
        </w:rPr>
        <w:t>akcií</w:t>
      </w:r>
      <w:r>
        <w:rPr>
          <w:spacing w:val="-25"/>
          <w:sz w:val="23"/>
        </w:rPr>
        <w:t xml:space="preserve"> </w:t>
      </w:r>
      <w:r>
        <w:rPr>
          <w:sz w:val="23"/>
        </w:rPr>
        <w:t>o</w:t>
      </w:r>
      <w:r>
        <w:rPr>
          <w:spacing w:val="-26"/>
          <w:sz w:val="23"/>
        </w:rPr>
        <w:t xml:space="preserve"> </w:t>
      </w:r>
      <w:r>
        <w:rPr>
          <w:sz w:val="23"/>
        </w:rPr>
        <w:t>jmenovité</w:t>
      </w:r>
      <w:r>
        <w:rPr>
          <w:spacing w:val="-23"/>
          <w:sz w:val="23"/>
        </w:rPr>
        <w:t xml:space="preserve"> </w:t>
      </w:r>
      <w:r>
        <w:rPr>
          <w:sz w:val="23"/>
        </w:rPr>
        <w:t>hodnotě</w:t>
      </w:r>
      <w:r>
        <w:rPr>
          <w:spacing w:val="-23"/>
          <w:sz w:val="23"/>
        </w:rPr>
        <w:t xml:space="preserve"> 3</w:t>
      </w:r>
      <w:r>
        <w:rPr>
          <w:sz w:val="23"/>
        </w:rPr>
        <w:t>0,-</w:t>
      </w:r>
      <w:r>
        <w:rPr>
          <w:spacing w:val="-22"/>
          <w:sz w:val="23"/>
        </w:rPr>
        <w:t xml:space="preserve"> </w:t>
      </w:r>
      <w:r>
        <w:rPr>
          <w:sz w:val="23"/>
        </w:rPr>
        <w:t>Kč</w:t>
      </w:r>
      <w:r>
        <w:rPr>
          <w:spacing w:val="-27"/>
          <w:sz w:val="23"/>
        </w:rPr>
        <w:t xml:space="preserve"> </w:t>
      </w:r>
      <w:r>
        <w:rPr>
          <w:sz w:val="23"/>
        </w:rPr>
        <w:t>(slovy:</w:t>
      </w:r>
      <w:r>
        <w:rPr>
          <w:spacing w:val="-25"/>
          <w:sz w:val="23"/>
        </w:rPr>
        <w:t xml:space="preserve"> </w:t>
      </w:r>
      <w:r>
        <w:rPr>
          <w:sz w:val="23"/>
        </w:rPr>
        <w:t>třicet korun českých)</w:t>
      </w:r>
      <w:r>
        <w:rPr>
          <w:spacing w:val="-22"/>
          <w:sz w:val="23"/>
        </w:rPr>
        <w:t xml:space="preserve"> </w:t>
      </w:r>
      <w:r>
        <w:rPr>
          <w:sz w:val="23"/>
        </w:rPr>
        <w:t>jsou</w:t>
      </w:r>
      <w:r>
        <w:rPr>
          <w:spacing w:val="-26"/>
          <w:sz w:val="23"/>
        </w:rPr>
        <w:t xml:space="preserve"> </w:t>
      </w:r>
      <w:r>
        <w:rPr>
          <w:sz w:val="23"/>
        </w:rPr>
        <w:t>spojeny</w:t>
      </w:r>
      <w:r>
        <w:rPr>
          <w:spacing w:val="-21"/>
          <w:sz w:val="23"/>
        </w:rPr>
        <w:t xml:space="preserve"> 3</w:t>
      </w:r>
      <w:r>
        <w:rPr>
          <w:spacing w:val="-24"/>
          <w:sz w:val="23"/>
        </w:rPr>
        <w:t xml:space="preserve">  </w:t>
      </w:r>
      <w:r>
        <w:rPr>
          <w:sz w:val="23"/>
        </w:rPr>
        <w:t>(slovy: tři)</w:t>
      </w:r>
      <w:r>
        <w:rPr>
          <w:spacing w:val="11"/>
          <w:sz w:val="23"/>
        </w:rPr>
        <w:t xml:space="preserve"> </w:t>
      </w:r>
      <w:r>
        <w:rPr>
          <w:sz w:val="23"/>
        </w:rPr>
        <w:t>hlasy,</w:t>
      </w:r>
    </w:p>
    <w:p w:rsidR="00C11A9E" w:rsidRDefault="00C11A9E" w:rsidP="00C11A9E">
      <w:pPr>
        <w:pStyle w:val="Odstavecseseznamem"/>
        <w:numPr>
          <w:ilvl w:val="1"/>
          <w:numId w:val="11"/>
        </w:numPr>
        <w:tabs>
          <w:tab w:val="left" w:pos="1568"/>
        </w:tabs>
        <w:spacing w:before="6" w:line="228" w:lineRule="auto"/>
        <w:ind w:right="162" w:hanging="363"/>
        <w:rPr>
          <w:sz w:val="23"/>
        </w:rPr>
      </w:pPr>
      <w:r>
        <w:rPr>
          <w:sz w:val="23"/>
        </w:rPr>
        <w:t>s</w:t>
      </w:r>
      <w:r>
        <w:rPr>
          <w:spacing w:val="-29"/>
          <w:sz w:val="23"/>
        </w:rPr>
        <w:t xml:space="preserve"> </w:t>
      </w:r>
      <w:r>
        <w:rPr>
          <w:sz w:val="23"/>
        </w:rPr>
        <w:t>každou</w:t>
      </w:r>
      <w:r>
        <w:rPr>
          <w:spacing w:val="-22"/>
          <w:sz w:val="23"/>
        </w:rPr>
        <w:t xml:space="preserve"> </w:t>
      </w:r>
      <w:r>
        <w:rPr>
          <w:sz w:val="23"/>
        </w:rPr>
        <w:t>akcií</w:t>
      </w:r>
      <w:r>
        <w:rPr>
          <w:spacing w:val="-25"/>
          <w:sz w:val="23"/>
        </w:rPr>
        <w:t xml:space="preserve"> </w:t>
      </w:r>
      <w:r>
        <w:rPr>
          <w:sz w:val="23"/>
        </w:rPr>
        <w:t>o</w:t>
      </w:r>
      <w:r>
        <w:rPr>
          <w:spacing w:val="-25"/>
          <w:sz w:val="23"/>
        </w:rPr>
        <w:t xml:space="preserve"> </w:t>
      </w:r>
      <w:r>
        <w:rPr>
          <w:sz w:val="23"/>
        </w:rPr>
        <w:t>jmenovité</w:t>
      </w:r>
      <w:r>
        <w:rPr>
          <w:spacing w:val="-18"/>
          <w:sz w:val="23"/>
        </w:rPr>
        <w:t xml:space="preserve"> </w:t>
      </w:r>
      <w:r>
        <w:rPr>
          <w:sz w:val="23"/>
        </w:rPr>
        <w:t>hodnotě</w:t>
      </w:r>
      <w:r>
        <w:rPr>
          <w:spacing w:val="-22"/>
          <w:sz w:val="23"/>
        </w:rPr>
        <w:t xml:space="preserve"> 2.00</w:t>
      </w:r>
      <w:r>
        <w:rPr>
          <w:sz w:val="23"/>
        </w:rPr>
        <w:t>0,-</w:t>
      </w:r>
      <w:r>
        <w:rPr>
          <w:spacing w:val="-22"/>
          <w:sz w:val="23"/>
        </w:rPr>
        <w:t xml:space="preserve"> </w:t>
      </w:r>
      <w:r>
        <w:rPr>
          <w:sz w:val="23"/>
        </w:rPr>
        <w:t>Kč</w:t>
      </w:r>
      <w:r>
        <w:rPr>
          <w:spacing w:val="-26"/>
          <w:sz w:val="23"/>
        </w:rPr>
        <w:t xml:space="preserve"> </w:t>
      </w:r>
      <w:r>
        <w:rPr>
          <w:sz w:val="23"/>
        </w:rPr>
        <w:t>(slovy:</w:t>
      </w:r>
      <w:r>
        <w:rPr>
          <w:spacing w:val="-24"/>
          <w:sz w:val="23"/>
        </w:rPr>
        <w:t xml:space="preserve"> dvatisíce </w:t>
      </w:r>
      <w:r>
        <w:rPr>
          <w:sz w:val="23"/>
        </w:rPr>
        <w:t>korun českých)</w:t>
      </w:r>
      <w:r>
        <w:rPr>
          <w:spacing w:val="-22"/>
          <w:sz w:val="23"/>
        </w:rPr>
        <w:t xml:space="preserve"> </w:t>
      </w:r>
      <w:r>
        <w:rPr>
          <w:sz w:val="23"/>
        </w:rPr>
        <w:t>je</w:t>
      </w:r>
      <w:r>
        <w:rPr>
          <w:spacing w:val="-25"/>
          <w:sz w:val="23"/>
        </w:rPr>
        <w:t xml:space="preserve"> </w:t>
      </w:r>
      <w:r>
        <w:rPr>
          <w:sz w:val="23"/>
        </w:rPr>
        <w:t>spojeno</w:t>
      </w:r>
      <w:r>
        <w:rPr>
          <w:spacing w:val="-21"/>
          <w:sz w:val="23"/>
        </w:rPr>
        <w:t xml:space="preserve"> 200</w:t>
      </w:r>
      <w:r>
        <w:rPr>
          <w:spacing w:val="-25"/>
          <w:sz w:val="23"/>
        </w:rPr>
        <w:t xml:space="preserve"> </w:t>
      </w:r>
      <w:r>
        <w:rPr>
          <w:sz w:val="23"/>
        </w:rPr>
        <w:t>(slovy: dvěstě)</w:t>
      </w:r>
      <w:r>
        <w:rPr>
          <w:spacing w:val="10"/>
          <w:sz w:val="23"/>
        </w:rPr>
        <w:t xml:space="preserve"> </w:t>
      </w:r>
      <w:r>
        <w:rPr>
          <w:sz w:val="23"/>
        </w:rPr>
        <w:t>hlasů,</w:t>
      </w:r>
    </w:p>
    <w:p w:rsidR="00374C65" w:rsidRDefault="00FF0A30">
      <w:pPr>
        <w:pStyle w:val="Odstavecseseznamem"/>
        <w:numPr>
          <w:ilvl w:val="1"/>
          <w:numId w:val="11"/>
        </w:numPr>
        <w:tabs>
          <w:tab w:val="left" w:pos="1568"/>
        </w:tabs>
        <w:spacing w:before="4" w:line="228" w:lineRule="auto"/>
        <w:ind w:right="159" w:hanging="356"/>
        <w:rPr>
          <w:sz w:val="23"/>
        </w:rPr>
      </w:pPr>
      <w:r>
        <w:rPr>
          <w:sz w:val="23"/>
        </w:rPr>
        <w:t>s</w:t>
      </w:r>
      <w:r>
        <w:rPr>
          <w:spacing w:val="-29"/>
          <w:sz w:val="23"/>
        </w:rPr>
        <w:t xml:space="preserve"> </w:t>
      </w:r>
      <w:r>
        <w:rPr>
          <w:sz w:val="23"/>
        </w:rPr>
        <w:t>každou</w:t>
      </w:r>
      <w:r>
        <w:rPr>
          <w:spacing w:val="-16"/>
          <w:sz w:val="23"/>
        </w:rPr>
        <w:t xml:space="preserve"> </w:t>
      </w:r>
      <w:r>
        <w:rPr>
          <w:sz w:val="23"/>
        </w:rPr>
        <w:t>akcií</w:t>
      </w:r>
      <w:r>
        <w:rPr>
          <w:spacing w:val="-16"/>
          <w:sz w:val="23"/>
        </w:rPr>
        <w:t xml:space="preserve"> </w:t>
      </w:r>
      <w:r>
        <w:rPr>
          <w:sz w:val="23"/>
        </w:rPr>
        <w:t>o</w:t>
      </w:r>
      <w:r>
        <w:rPr>
          <w:spacing w:val="-16"/>
          <w:sz w:val="23"/>
        </w:rPr>
        <w:t xml:space="preserve"> </w:t>
      </w:r>
      <w:r>
        <w:rPr>
          <w:sz w:val="23"/>
        </w:rPr>
        <w:t>jmenovité</w:t>
      </w:r>
      <w:r>
        <w:rPr>
          <w:spacing w:val="-13"/>
          <w:sz w:val="23"/>
        </w:rPr>
        <w:t xml:space="preserve"> </w:t>
      </w:r>
      <w:r>
        <w:rPr>
          <w:sz w:val="23"/>
        </w:rPr>
        <w:t>hodnot</w:t>
      </w:r>
      <w:r w:rsidR="00C94693">
        <w:rPr>
          <w:sz w:val="23"/>
        </w:rPr>
        <w:t>ě</w:t>
      </w:r>
      <w:r>
        <w:rPr>
          <w:spacing w:val="-12"/>
          <w:sz w:val="23"/>
        </w:rPr>
        <w:t xml:space="preserve"> </w:t>
      </w:r>
      <w:r w:rsidR="004F7797">
        <w:rPr>
          <w:spacing w:val="-12"/>
          <w:sz w:val="23"/>
        </w:rPr>
        <w:t>3.0</w:t>
      </w:r>
      <w:r>
        <w:rPr>
          <w:sz w:val="23"/>
        </w:rPr>
        <w:t>00,-</w:t>
      </w:r>
      <w:r>
        <w:rPr>
          <w:spacing w:val="-17"/>
          <w:sz w:val="23"/>
        </w:rPr>
        <w:t xml:space="preserve"> </w:t>
      </w:r>
      <w:r>
        <w:rPr>
          <w:sz w:val="23"/>
        </w:rPr>
        <w:t>Kč</w:t>
      </w:r>
      <w:r>
        <w:rPr>
          <w:spacing w:val="-18"/>
          <w:sz w:val="23"/>
        </w:rPr>
        <w:t xml:space="preserve"> </w:t>
      </w:r>
      <w:r>
        <w:rPr>
          <w:sz w:val="23"/>
        </w:rPr>
        <w:t>(slovy:</w:t>
      </w:r>
      <w:r>
        <w:rPr>
          <w:spacing w:val="-16"/>
          <w:sz w:val="23"/>
        </w:rPr>
        <w:t xml:space="preserve"> </w:t>
      </w:r>
      <w:r w:rsidR="004F7797">
        <w:rPr>
          <w:spacing w:val="-16"/>
          <w:sz w:val="23"/>
        </w:rPr>
        <w:t>třitisíce</w:t>
      </w:r>
      <w:r w:rsidR="00C11A9E">
        <w:rPr>
          <w:spacing w:val="-16"/>
          <w:sz w:val="23"/>
        </w:rPr>
        <w:t xml:space="preserve"> </w:t>
      </w:r>
      <w:r>
        <w:rPr>
          <w:sz w:val="23"/>
        </w:rPr>
        <w:t>korun</w:t>
      </w:r>
      <w:r w:rsidR="00C11A9E">
        <w:rPr>
          <w:sz w:val="23"/>
        </w:rPr>
        <w:t xml:space="preserve"> </w:t>
      </w:r>
      <w:r w:rsidR="00C94693">
        <w:rPr>
          <w:sz w:val="23"/>
        </w:rPr>
        <w:t>český</w:t>
      </w:r>
      <w:r>
        <w:rPr>
          <w:sz w:val="23"/>
        </w:rPr>
        <w:t>ch)</w:t>
      </w:r>
      <w:r>
        <w:rPr>
          <w:spacing w:val="-12"/>
          <w:sz w:val="23"/>
        </w:rPr>
        <w:t xml:space="preserve"> </w:t>
      </w:r>
      <w:r>
        <w:rPr>
          <w:sz w:val="23"/>
        </w:rPr>
        <w:t>je</w:t>
      </w:r>
      <w:r>
        <w:rPr>
          <w:spacing w:val="-17"/>
          <w:sz w:val="23"/>
        </w:rPr>
        <w:t xml:space="preserve"> </w:t>
      </w:r>
      <w:r>
        <w:rPr>
          <w:sz w:val="23"/>
        </w:rPr>
        <w:t>spojen</w:t>
      </w:r>
      <w:r w:rsidR="006B5183">
        <w:rPr>
          <w:sz w:val="23"/>
        </w:rPr>
        <w:t>o</w:t>
      </w:r>
      <w:r>
        <w:rPr>
          <w:spacing w:val="-11"/>
          <w:sz w:val="23"/>
        </w:rPr>
        <w:t xml:space="preserve"> </w:t>
      </w:r>
      <w:r w:rsidR="004F7797">
        <w:rPr>
          <w:spacing w:val="-11"/>
          <w:sz w:val="23"/>
        </w:rPr>
        <w:t>300</w:t>
      </w:r>
      <w:r>
        <w:rPr>
          <w:spacing w:val="-18"/>
          <w:sz w:val="23"/>
        </w:rPr>
        <w:t xml:space="preserve"> </w:t>
      </w:r>
      <w:r>
        <w:rPr>
          <w:sz w:val="23"/>
        </w:rPr>
        <w:t>(slovy:</w:t>
      </w:r>
      <w:r>
        <w:rPr>
          <w:spacing w:val="-13"/>
          <w:sz w:val="23"/>
        </w:rPr>
        <w:t xml:space="preserve"> </w:t>
      </w:r>
      <w:r w:rsidR="004F7797">
        <w:rPr>
          <w:spacing w:val="-13"/>
          <w:sz w:val="23"/>
        </w:rPr>
        <w:t>třista</w:t>
      </w:r>
      <w:r w:rsidR="00C94693">
        <w:rPr>
          <w:sz w:val="23"/>
        </w:rPr>
        <w:t>) hlasů</w:t>
      </w:r>
      <w:r>
        <w:rPr>
          <w:sz w:val="23"/>
        </w:rPr>
        <w:t>,</w:t>
      </w:r>
    </w:p>
    <w:p w:rsidR="00F30AFD" w:rsidRDefault="00F30AFD">
      <w:pPr>
        <w:pStyle w:val="Odstavecseseznamem"/>
        <w:numPr>
          <w:ilvl w:val="1"/>
          <w:numId w:val="11"/>
        </w:numPr>
        <w:tabs>
          <w:tab w:val="left" w:pos="1561"/>
        </w:tabs>
        <w:spacing w:line="228" w:lineRule="auto"/>
        <w:ind w:left="1569" w:right="162" w:hanging="358"/>
        <w:rPr>
          <w:sz w:val="23"/>
        </w:rPr>
      </w:pPr>
      <w:r>
        <w:rPr>
          <w:sz w:val="23"/>
        </w:rPr>
        <w:t xml:space="preserve">s každou akcií o jmenovité hodnotě </w:t>
      </w:r>
      <w:r w:rsidR="004F7797">
        <w:rPr>
          <w:sz w:val="23"/>
        </w:rPr>
        <w:t>1</w:t>
      </w:r>
      <w:r>
        <w:rPr>
          <w:sz w:val="23"/>
        </w:rPr>
        <w:t xml:space="preserve">0,- Kč (slovy: </w:t>
      </w:r>
      <w:r w:rsidR="00C11A9E">
        <w:rPr>
          <w:sz w:val="23"/>
        </w:rPr>
        <w:t xml:space="preserve">deset </w:t>
      </w:r>
      <w:r>
        <w:rPr>
          <w:sz w:val="23"/>
        </w:rPr>
        <w:t>korun</w:t>
      </w:r>
      <w:r w:rsidR="00C11A9E">
        <w:rPr>
          <w:sz w:val="23"/>
        </w:rPr>
        <w:t xml:space="preserve"> </w:t>
      </w:r>
      <w:r>
        <w:rPr>
          <w:sz w:val="23"/>
        </w:rPr>
        <w:t xml:space="preserve">českých) je spojen </w:t>
      </w:r>
      <w:r w:rsidR="004F7797">
        <w:rPr>
          <w:sz w:val="23"/>
        </w:rPr>
        <w:t>1</w:t>
      </w:r>
      <w:r>
        <w:rPr>
          <w:sz w:val="23"/>
        </w:rPr>
        <w:t xml:space="preserve"> (slovy: </w:t>
      </w:r>
      <w:r w:rsidR="004F7797">
        <w:rPr>
          <w:sz w:val="23"/>
        </w:rPr>
        <w:t>jeden</w:t>
      </w:r>
      <w:r>
        <w:rPr>
          <w:sz w:val="23"/>
        </w:rPr>
        <w:t>) hlas</w:t>
      </w:r>
      <w:r w:rsidR="00C11A9E">
        <w:rPr>
          <w:sz w:val="23"/>
        </w:rPr>
        <w:t>.</w:t>
      </w:r>
      <w:r>
        <w:rPr>
          <w:sz w:val="23"/>
        </w:rPr>
        <w:t xml:space="preserve"> </w:t>
      </w:r>
    </w:p>
    <w:p w:rsidR="005D4E91" w:rsidRDefault="00C94693" w:rsidP="005D4E91">
      <w:pPr>
        <w:pStyle w:val="Zkladntext"/>
        <w:tabs>
          <w:tab w:val="left" w:pos="2661"/>
          <w:tab w:val="left" w:pos="3922"/>
          <w:tab w:val="left" w:pos="5131"/>
          <w:tab w:val="left" w:pos="6055"/>
          <w:tab w:val="left" w:pos="7855"/>
          <w:tab w:val="left" w:pos="8724"/>
          <w:tab w:val="left" w:pos="10277"/>
        </w:tabs>
        <w:spacing w:before="9" w:line="252" w:lineRule="auto"/>
        <w:ind w:left="1214" w:right="170" w:hanging="2"/>
        <w:jc w:val="both"/>
      </w:pPr>
      <w:r>
        <w:t xml:space="preserve">Celkový </w:t>
      </w:r>
      <w:r w:rsidR="00FF0A30">
        <w:t>počet</w:t>
      </w:r>
      <w:r w:rsidR="00F30AFD">
        <w:t xml:space="preserve"> </w:t>
      </w:r>
      <w:r w:rsidR="00FF0A30">
        <w:t>hlas</w:t>
      </w:r>
      <w:r w:rsidR="00F30AFD">
        <w:t xml:space="preserve">ů </w:t>
      </w:r>
      <w:r w:rsidR="00FF0A30">
        <w:t>ve</w:t>
      </w:r>
      <w:r w:rsidR="00F30AFD">
        <w:t xml:space="preserve"> </w:t>
      </w:r>
      <w:r w:rsidR="00FF0A30">
        <w:t>společnosti</w:t>
      </w:r>
      <w:r w:rsidR="00F30AFD">
        <w:t xml:space="preserve"> </w:t>
      </w:r>
      <w:r w:rsidR="00FF0A30">
        <w:t>je</w:t>
      </w:r>
      <w:r w:rsidR="0075181A">
        <w:t xml:space="preserve"> </w:t>
      </w:r>
      <w:r w:rsidR="00AF32A3">
        <w:t>1</w:t>
      </w:r>
      <w:r w:rsidR="004F7797">
        <w:t>.</w:t>
      </w:r>
      <w:r w:rsidR="00AF32A3">
        <w:t>093</w:t>
      </w:r>
      <w:r w:rsidR="004F7797">
        <w:t>.</w:t>
      </w:r>
      <w:r w:rsidR="00AF32A3">
        <w:t>587</w:t>
      </w:r>
      <w:r w:rsidR="00C11A9E">
        <w:rPr>
          <w:spacing w:val="-1"/>
        </w:rPr>
        <w:t xml:space="preserve"> </w:t>
      </w:r>
      <w:r w:rsidR="00FF0A30">
        <w:rPr>
          <w:spacing w:val="-1"/>
        </w:rPr>
        <w:t xml:space="preserve">(slovy: </w:t>
      </w:r>
      <w:r w:rsidR="00AF32A3">
        <w:rPr>
          <w:spacing w:val="-1"/>
        </w:rPr>
        <w:t>jedenmil</w:t>
      </w:r>
      <w:r w:rsidR="00FF0A30">
        <w:t>ion</w:t>
      </w:r>
      <w:r w:rsidR="00AF32A3">
        <w:t>d</w:t>
      </w:r>
      <w:r w:rsidR="0023515F">
        <w:t>e</w:t>
      </w:r>
      <w:r w:rsidR="00AF32A3">
        <w:t>vadesáttřit</w:t>
      </w:r>
      <w:r>
        <w:t>isíc</w:t>
      </w:r>
      <w:r w:rsidR="00AF32A3">
        <w:t>epětsetosmdesát</w:t>
      </w:r>
      <w:r w:rsidR="00C11A9E">
        <w:t>-</w:t>
      </w:r>
      <w:r w:rsidR="00AF32A3">
        <w:t>sedm</w:t>
      </w:r>
      <w:r w:rsidR="00FF0A30">
        <w:t>)</w:t>
      </w:r>
      <w:r w:rsidR="00FF0A30">
        <w:rPr>
          <w:spacing w:val="-19"/>
        </w:rPr>
        <w:t xml:space="preserve"> </w:t>
      </w:r>
      <w:r>
        <w:t>hlasů</w:t>
      </w:r>
      <w:r w:rsidR="00FF0A30">
        <w:t>.</w:t>
      </w:r>
    </w:p>
    <w:p w:rsidR="00374C65" w:rsidRDefault="00374C65">
      <w:pPr>
        <w:pStyle w:val="Zkladntext"/>
        <w:spacing w:before="4"/>
        <w:rPr>
          <w:sz w:val="20"/>
        </w:rPr>
      </w:pPr>
    </w:p>
    <w:p w:rsidR="00374C65" w:rsidRDefault="00FF0A30">
      <w:pPr>
        <w:pStyle w:val="Odstavecseseznamem"/>
        <w:numPr>
          <w:ilvl w:val="0"/>
          <w:numId w:val="11"/>
        </w:numPr>
        <w:tabs>
          <w:tab w:val="left" w:pos="1213"/>
        </w:tabs>
        <w:spacing w:before="1" w:line="225" w:lineRule="auto"/>
        <w:ind w:left="1199" w:right="186" w:hanging="356"/>
        <w:rPr>
          <w:sz w:val="23"/>
        </w:rPr>
      </w:pPr>
      <w:r>
        <w:rPr>
          <w:sz w:val="23"/>
        </w:rPr>
        <w:t>Valná</w:t>
      </w:r>
      <w:r>
        <w:rPr>
          <w:spacing w:val="-17"/>
          <w:sz w:val="23"/>
        </w:rPr>
        <w:t xml:space="preserve"> </w:t>
      </w:r>
      <w:r>
        <w:rPr>
          <w:sz w:val="23"/>
        </w:rPr>
        <w:t>hromada</w:t>
      </w:r>
      <w:r>
        <w:rPr>
          <w:spacing w:val="-12"/>
          <w:sz w:val="23"/>
        </w:rPr>
        <w:t xml:space="preserve"> </w:t>
      </w:r>
      <w:r>
        <w:rPr>
          <w:sz w:val="23"/>
        </w:rPr>
        <w:t>rozhoduje</w:t>
      </w:r>
      <w:r>
        <w:rPr>
          <w:spacing w:val="-13"/>
          <w:sz w:val="23"/>
        </w:rPr>
        <w:t xml:space="preserve"> </w:t>
      </w:r>
      <w:r w:rsidR="00C94693" w:rsidRPr="006B5183">
        <w:rPr>
          <w:sz w:val="23"/>
        </w:rPr>
        <w:t>větši</w:t>
      </w:r>
      <w:r w:rsidRPr="006B5183">
        <w:rPr>
          <w:sz w:val="23"/>
        </w:rPr>
        <w:t>nou</w:t>
      </w:r>
      <w:r>
        <w:rPr>
          <w:i/>
          <w:spacing w:val="-10"/>
          <w:sz w:val="23"/>
        </w:rPr>
        <w:t xml:space="preserve"> </w:t>
      </w:r>
      <w:r>
        <w:rPr>
          <w:sz w:val="23"/>
        </w:rPr>
        <w:t>hlas</w:t>
      </w:r>
      <w:r w:rsidR="00C94693">
        <w:rPr>
          <w:sz w:val="23"/>
        </w:rPr>
        <w:t>ů</w:t>
      </w:r>
      <w:r>
        <w:rPr>
          <w:spacing w:val="-13"/>
          <w:sz w:val="23"/>
        </w:rPr>
        <w:t xml:space="preserve"> </w:t>
      </w:r>
      <w:r w:rsidR="00C94693">
        <w:rPr>
          <w:sz w:val="23"/>
        </w:rPr>
        <w:t>přítomný</w:t>
      </w:r>
      <w:r>
        <w:rPr>
          <w:sz w:val="23"/>
        </w:rPr>
        <w:t>ch</w:t>
      </w:r>
      <w:r>
        <w:rPr>
          <w:spacing w:val="-9"/>
          <w:sz w:val="23"/>
        </w:rPr>
        <w:t xml:space="preserve"> </w:t>
      </w:r>
      <w:r w:rsidR="00C94693">
        <w:rPr>
          <w:sz w:val="23"/>
        </w:rPr>
        <w:t>akcionářů</w:t>
      </w:r>
      <w:r>
        <w:rPr>
          <w:sz w:val="23"/>
        </w:rPr>
        <w:t>,</w:t>
      </w:r>
      <w:r>
        <w:rPr>
          <w:spacing w:val="-9"/>
          <w:sz w:val="23"/>
        </w:rPr>
        <w:t xml:space="preserve"> </w:t>
      </w:r>
      <w:r>
        <w:rPr>
          <w:sz w:val="23"/>
        </w:rPr>
        <w:t>ledaže</w:t>
      </w:r>
      <w:r>
        <w:rPr>
          <w:spacing w:val="-12"/>
          <w:sz w:val="23"/>
        </w:rPr>
        <w:t xml:space="preserve"> </w:t>
      </w:r>
      <w:r w:rsidR="00C94693">
        <w:rPr>
          <w:sz w:val="23"/>
        </w:rPr>
        <w:t>zá</w:t>
      </w:r>
      <w:r>
        <w:rPr>
          <w:sz w:val="23"/>
        </w:rPr>
        <w:t>kon</w:t>
      </w:r>
      <w:r>
        <w:rPr>
          <w:spacing w:val="-16"/>
          <w:sz w:val="23"/>
        </w:rPr>
        <w:t xml:space="preserve"> </w:t>
      </w:r>
      <w:r>
        <w:rPr>
          <w:sz w:val="23"/>
        </w:rPr>
        <w:t>o</w:t>
      </w:r>
      <w:r>
        <w:rPr>
          <w:spacing w:val="-33"/>
          <w:sz w:val="23"/>
        </w:rPr>
        <w:t xml:space="preserve"> </w:t>
      </w:r>
      <w:r>
        <w:rPr>
          <w:sz w:val="23"/>
        </w:rPr>
        <w:t>obchodních</w:t>
      </w:r>
      <w:r>
        <w:rPr>
          <w:spacing w:val="-12"/>
          <w:sz w:val="23"/>
        </w:rPr>
        <w:t xml:space="preserve"> </w:t>
      </w:r>
      <w:r>
        <w:rPr>
          <w:sz w:val="23"/>
        </w:rPr>
        <w:t>kor</w:t>
      </w:r>
      <w:r w:rsidR="00C94693">
        <w:rPr>
          <w:sz w:val="23"/>
        </w:rPr>
        <w:t>poracích, tyto stanovy nebo jiný</w:t>
      </w:r>
      <w:r>
        <w:rPr>
          <w:sz w:val="23"/>
        </w:rPr>
        <w:t xml:space="preserve"> p</w:t>
      </w:r>
      <w:r w:rsidR="00C94693">
        <w:rPr>
          <w:sz w:val="23"/>
        </w:rPr>
        <w:t>latný právní předpis vyžadují vě</w:t>
      </w:r>
      <w:r>
        <w:rPr>
          <w:sz w:val="23"/>
        </w:rPr>
        <w:t>tšinu kvalifikovanou. Zákon o obchod</w:t>
      </w:r>
      <w:r w:rsidR="00C94693">
        <w:rPr>
          <w:sz w:val="23"/>
        </w:rPr>
        <w:t>ních korporacích stanoví, k jakým rozhodnutím je třeba jaká vě</w:t>
      </w:r>
      <w:r>
        <w:rPr>
          <w:sz w:val="23"/>
        </w:rPr>
        <w:t>tšina</w:t>
      </w:r>
      <w:r>
        <w:rPr>
          <w:spacing w:val="30"/>
          <w:sz w:val="23"/>
        </w:rPr>
        <w:t xml:space="preserve"> </w:t>
      </w:r>
      <w:r w:rsidR="00C94693">
        <w:rPr>
          <w:sz w:val="23"/>
        </w:rPr>
        <w:t>hlasů</w:t>
      </w:r>
      <w:r>
        <w:rPr>
          <w:sz w:val="23"/>
        </w:rPr>
        <w:t>.</w:t>
      </w:r>
    </w:p>
    <w:p w:rsidR="00374C65" w:rsidRDefault="00374C65">
      <w:pPr>
        <w:pStyle w:val="Zkladntext"/>
        <w:spacing w:before="6"/>
        <w:rPr>
          <w:sz w:val="20"/>
        </w:rPr>
      </w:pPr>
    </w:p>
    <w:p w:rsidR="00374C65" w:rsidRPr="00C94693" w:rsidRDefault="00FF0A30" w:rsidP="00C94693">
      <w:pPr>
        <w:pStyle w:val="Odstavecseseznamem"/>
        <w:numPr>
          <w:ilvl w:val="0"/>
          <w:numId w:val="11"/>
        </w:numPr>
        <w:tabs>
          <w:tab w:val="left" w:pos="1205"/>
        </w:tabs>
        <w:spacing w:line="252" w:lineRule="auto"/>
        <w:ind w:left="1200" w:right="179" w:hanging="356"/>
        <w:rPr>
          <w:sz w:val="23"/>
        </w:rPr>
      </w:pPr>
      <w:r>
        <w:rPr>
          <w:color w:val="282828"/>
          <w:sz w:val="23"/>
        </w:rPr>
        <w:t>K</w:t>
      </w:r>
      <w:r>
        <w:rPr>
          <w:color w:val="282828"/>
          <w:spacing w:val="-24"/>
          <w:sz w:val="23"/>
        </w:rPr>
        <w:t xml:space="preserve"> </w:t>
      </w:r>
      <w:r w:rsidR="00C94693">
        <w:rPr>
          <w:sz w:val="23"/>
        </w:rPr>
        <w:t>př</w:t>
      </w:r>
      <w:r>
        <w:rPr>
          <w:sz w:val="23"/>
        </w:rPr>
        <w:t>ijetí</w:t>
      </w:r>
      <w:r>
        <w:rPr>
          <w:spacing w:val="-2"/>
          <w:sz w:val="23"/>
        </w:rPr>
        <w:t xml:space="preserve"> </w:t>
      </w:r>
      <w:r>
        <w:rPr>
          <w:sz w:val="23"/>
        </w:rPr>
        <w:t>rozhodnutí</w:t>
      </w:r>
      <w:r>
        <w:rPr>
          <w:spacing w:val="6"/>
          <w:sz w:val="23"/>
        </w:rPr>
        <w:t xml:space="preserve"> </w:t>
      </w:r>
      <w:r>
        <w:rPr>
          <w:sz w:val="23"/>
        </w:rPr>
        <w:t>valné</w:t>
      </w:r>
      <w:r>
        <w:rPr>
          <w:spacing w:val="-4"/>
          <w:sz w:val="23"/>
        </w:rPr>
        <w:t xml:space="preserve"> </w:t>
      </w:r>
      <w:r>
        <w:rPr>
          <w:sz w:val="23"/>
        </w:rPr>
        <w:t>hromady</w:t>
      </w:r>
      <w:r>
        <w:rPr>
          <w:spacing w:val="2"/>
          <w:sz w:val="23"/>
        </w:rPr>
        <w:t xml:space="preserve"> </w:t>
      </w:r>
      <w:r>
        <w:rPr>
          <w:sz w:val="23"/>
        </w:rPr>
        <w:t>o</w:t>
      </w:r>
      <w:r>
        <w:rPr>
          <w:spacing w:val="-4"/>
          <w:sz w:val="23"/>
        </w:rPr>
        <w:t xml:space="preserve"> </w:t>
      </w:r>
      <w:r>
        <w:rPr>
          <w:sz w:val="23"/>
        </w:rPr>
        <w:t>postoupení</w:t>
      </w:r>
      <w:r>
        <w:rPr>
          <w:spacing w:val="5"/>
          <w:sz w:val="23"/>
        </w:rPr>
        <w:t xml:space="preserve"> </w:t>
      </w:r>
      <w:r>
        <w:rPr>
          <w:sz w:val="23"/>
        </w:rPr>
        <w:t>práv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"/>
          <w:sz w:val="23"/>
        </w:rPr>
        <w:t xml:space="preserve"> </w:t>
      </w:r>
      <w:r>
        <w:rPr>
          <w:sz w:val="23"/>
        </w:rPr>
        <w:t>účast</w:t>
      </w:r>
      <w:r>
        <w:rPr>
          <w:spacing w:val="-2"/>
          <w:sz w:val="23"/>
        </w:rPr>
        <w:t xml:space="preserve"> </w:t>
      </w:r>
      <w:r>
        <w:rPr>
          <w:sz w:val="23"/>
        </w:rPr>
        <w:t>mužstev</w:t>
      </w:r>
      <w:r>
        <w:rPr>
          <w:spacing w:val="2"/>
          <w:sz w:val="23"/>
        </w:rPr>
        <w:t xml:space="preserve"> </w:t>
      </w:r>
      <w:r>
        <w:rPr>
          <w:sz w:val="23"/>
        </w:rPr>
        <w:t>v</w:t>
      </w:r>
      <w:r>
        <w:rPr>
          <w:spacing w:val="-25"/>
          <w:sz w:val="23"/>
        </w:rPr>
        <w:t xml:space="preserve"> </w:t>
      </w:r>
      <w:r w:rsidR="00C94693">
        <w:rPr>
          <w:sz w:val="23"/>
        </w:rPr>
        <w:t>hokejový</w:t>
      </w:r>
      <w:r>
        <w:rPr>
          <w:sz w:val="23"/>
        </w:rPr>
        <w:t>ch</w:t>
      </w:r>
      <w:r>
        <w:rPr>
          <w:spacing w:val="5"/>
          <w:sz w:val="23"/>
        </w:rPr>
        <w:t xml:space="preserve"> </w:t>
      </w:r>
      <w:r w:rsidR="00C94693">
        <w:rPr>
          <w:sz w:val="23"/>
        </w:rPr>
        <w:t>soutěží</w:t>
      </w:r>
      <w:r>
        <w:rPr>
          <w:sz w:val="23"/>
        </w:rPr>
        <w:t>ch</w:t>
      </w:r>
      <w:r>
        <w:rPr>
          <w:spacing w:val="2"/>
          <w:sz w:val="23"/>
        </w:rPr>
        <w:t xml:space="preserve"> </w:t>
      </w:r>
      <w:r>
        <w:rPr>
          <w:sz w:val="23"/>
        </w:rPr>
        <w:t>je</w:t>
      </w:r>
      <w:r>
        <w:rPr>
          <w:spacing w:val="-5"/>
          <w:sz w:val="23"/>
        </w:rPr>
        <w:t xml:space="preserve"> </w:t>
      </w:r>
      <w:r w:rsidR="00C94693">
        <w:rPr>
          <w:sz w:val="23"/>
        </w:rPr>
        <w:t>třeba souhlasu nejméně dvou třetin hlasů</w:t>
      </w:r>
      <w:r>
        <w:rPr>
          <w:sz w:val="23"/>
        </w:rPr>
        <w:t xml:space="preserve"> všech</w:t>
      </w:r>
      <w:r>
        <w:rPr>
          <w:spacing w:val="31"/>
          <w:sz w:val="23"/>
        </w:rPr>
        <w:t xml:space="preserve"> </w:t>
      </w:r>
      <w:r w:rsidR="00C94693">
        <w:rPr>
          <w:sz w:val="23"/>
        </w:rPr>
        <w:t>akcionářů</w:t>
      </w:r>
      <w:r>
        <w:rPr>
          <w:sz w:val="23"/>
        </w:rPr>
        <w:t>.</w:t>
      </w:r>
    </w:p>
    <w:p w:rsidR="00374C65" w:rsidRDefault="00374C65">
      <w:pPr>
        <w:pStyle w:val="Zkladntext"/>
        <w:spacing w:before="7"/>
        <w:rPr>
          <w:sz w:val="18"/>
        </w:rPr>
      </w:pPr>
    </w:p>
    <w:p w:rsidR="00374C65" w:rsidRDefault="00C94693">
      <w:pPr>
        <w:pStyle w:val="Odstavecseseznamem"/>
        <w:numPr>
          <w:ilvl w:val="0"/>
          <w:numId w:val="11"/>
        </w:numPr>
        <w:tabs>
          <w:tab w:val="left" w:pos="1206"/>
        </w:tabs>
        <w:ind w:left="1205" w:hanging="363"/>
        <w:rPr>
          <w:sz w:val="23"/>
        </w:rPr>
      </w:pPr>
      <w:r>
        <w:rPr>
          <w:sz w:val="23"/>
        </w:rPr>
        <w:t>Akcionář</w:t>
      </w:r>
      <w:r w:rsidR="00FF0A30">
        <w:rPr>
          <w:sz w:val="23"/>
        </w:rPr>
        <w:t>i nemohou rozhodovat v záležitostech společnosti mimo valnou</w:t>
      </w:r>
      <w:r w:rsidR="00FF0A30">
        <w:rPr>
          <w:spacing w:val="-3"/>
          <w:sz w:val="23"/>
        </w:rPr>
        <w:t xml:space="preserve"> </w:t>
      </w:r>
      <w:r w:rsidR="00FF0A30">
        <w:rPr>
          <w:sz w:val="23"/>
        </w:rPr>
        <w:t>hromadu.</w:t>
      </w:r>
    </w:p>
    <w:p w:rsidR="00374C65" w:rsidRDefault="00374C65">
      <w:pPr>
        <w:rPr>
          <w:sz w:val="23"/>
        </w:rPr>
      </w:pPr>
    </w:p>
    <w:p w:rsidR="00374C65" w:rsidRPr="006F3FB9" w:rsidRDefault="005D4E91" w:rsidP="009F7A38">
      <w:pPr>
        <w:pStyle w:val="Nadpis1"/>
      </w:pPr>
      <w:r w:rsidRPr="005D4E91">
        <w:t>Článek 15</w:t>
      </w:r>
    </w:p>
    <w:p w:rsidR="00374C65" w:rsidRDefault="009F7A38" w:rsidP="009F7A38">
      <w:pPr>
        <w:pStyle w:val="Nadpis1"/>
      </w:pPr>
      <w:r>
        <w:t>NÁHRADNÍ VALNÁ HROMADA</w:t>
      </w:r>
    </w:p>
    <w:p w:rsidR="009F7A38" w:rsidRDefault="009F7A38">
      <w:pPr>
        <w:pStyle w:val="Nadpis1"/>
        <w:ind w:right="845"/>
      </w:pPr>
    </w:p>
    <w:p w:rsidR="00374C65" w:rsidRDefault="00FF0A30">
      <w:pPr>
        <w:pStyle w:val="Zkladntext"/>
        <w:spacing w:before="7" w:line="228" w:lineRule="auto"/>
        <w:ind w:left="884" w:firstLine="10"/>
      </w:pPr>
      <w:r>
        <w:rPr>
          <w:w w:val="95"/>
        </w:rPr>
        <w:t>Není-li valná hrom</w:t>
      </w:r>
      <w:r w:rsidR="00C94693">
        <w:rPr>
          <w:w w:val="95"/>
        </w:rPr>
        <w:t>ada schopná se usnášet, svolá představenstvo způsobem stanovený</w:t>
      </w:r>
      <w:r>
        <w:rPr>
          <w:w w:val="95"/>
        </w:rPr>
        <w:t xml:space="preserve">m zákonem </w:t>
      </w:r>
      <w:r>
        <w:rPr>
          <w:color w:val="111111"/>
          <w:w w:val="95"/>
        </w:rPr>
        <w:t xml:space="preserve">o </w:t>
      </w:r>
      <w:r>
        <w:rPr>
          <w:w w:val="95"/>
        </w:rPr>
        <w:t xml:space="preserve">obchodních korporacích </w:t>
      </w:r>
      <w:r w:rsidR="00C94693">
        <w:rPr>
          <w:w w:val="95"/>
        </w:rPr>
        <w:t>a stanovami, je-li to stále potř</w:t>
      </w:r>
      <w:r>
        <w:rPr>
          <w:w w:val="95"/>
        </w:rPr>
        <w:t>ebné, bez zbytečného odkladu n</w:t>
      </w:r>
      <w:r w:rsidR="00C94693">
        <w:rPr>
          <w:w w:val="95"/>
        </w:rPr>
        <w:t>áhradní valnou hromadu se shodný</w:t>
      </w:r>
      <w:r>
        <w:rPr>
          <w:w w:val="95"/>
        </w:rPr>
        <w:t xml:space="preserve">m </w:t>
      </w:r>
      <w:r w:rsidR="00C94693">
        <w:t>poř</w:t>
      </w:r>
      <w:r>
        <w:t xml:space="preserve">adem. Náhradní valná hromada je schopna se usnášet bez ohledu na </w:t>
      </w:r>
      <w:r w:rsidRPr="006B5183">
        <w:t xml:space="preserve">ustanovení </w:t>
      </w:r>
      <w:r w:rsidR="00C94693">
        <w:t>článku 13 odstavce stanov. Lhů</w:t>
      </w:r>
      <w:r>
        <w:t>ta pro rozesílání pozvánek se zkracuje na patnáct dn</w:t>
      </w:r>
      <w:r w:rsidR="00C94693">
        <w:t>ů a pozvánka nemusí obsahovat přiměř</w:t>
      </w:r>
      <w:r>
        <w:t>ené informace</w:t>
      </w:r>
      <w:r>
        <w:rPr>
          <w:spacing w:val="-13"/>
        </w:rPr>
        <w:t xml:space="preserve"> </w:t>
      </w:r>
      <w:r>
        <w:t>o</w:t>
      </w:r>
      <w:r>
        <w:rPr>
          <w:spacing w:val="-15"/>
        </w:rPr>
        <w:t xml:space="preserve"> </w:t>
      </w:r>
      <w:r w:rsidR="00C94693">
        <w:t>podstatě</w:t>
      </w:r>
      <w:r>
        <w:rPr>
          <w:spacing w:val="-12"/>
        </w:rPr>
        <w:t xml:space="preserve"> </w:t>
      </w:r>
      <w:r w:rsidR="00C94693">
        <w:t>jednotlivý</w:t>
      </w:r>
      <w:r>
        <w:t>ch</w:t>
      </w:r>
      <w:r>
        <w:rPr>
          <w:spacing w:val="-11"/>
        </w:rPr>
        <w:t xml:space="preserve"> </w:t>
      </w:r>
      <w:r>
        <w:t>záležitostí</w:t>
      </w:r>
      <w:r>
        <w:rPr>
          <w:spacing w:val="-12"/>
        </w:rPr>
        <w:t xml:space="preserve"> </w:t>
      </w:r>
      <w:r w:rsidR="00C94693">
        <w:t>zařazený</w:t>
      </w:r>
      <w:r>
        <w:t>ch</w:t>
      </w:r>
      <w:r>
        <w:rPr>
          <w:spacing w:val="-11"/>
        </w:rPr>
        <w:t xml:space="preserve"> </w:t>
      </w:r>
      <w:r>
        <w:t>na</w:t>
      </w:r>
      <w:r>
        <w:rPr>
          <w:spacing w:val="-17"/>
        </w:rPr>
        <w:t xml:space="preserve"> </w:t>
      </w:r>
      <w:r w:rsidR="00C94693">
        <w:t>poř</w:t>
      </w:r>
      <w:r>
        <w:t>ad</w:t>
      </w:r>
      <w:r>
        <w:rPr>
          <w:spacing w:val="-15"/>
        </w:rPr>
        <w:t xml:space="preserve"> </w:t>
      </w:r>
      <w:r>
        <w:t>valné</w:t>
      </w:r>
      <w:r>
        <w:rPr>
          <w:spacing w:val="-16"/>
        </w:rPr>
        <w:t xml:space="preserve"> </w:t>
      </w:r>
      <w:r>
        <w:t>hromady</w:t>
      </w:r>
      <w:r>
        <w:rPr>
          <w:spacing w:val="-13"/>
        </w:rPr>
        <w:t xml:space="preserve"> </w:t>
      </w:r>
      <w:r>
        <w:t>podle</w:t>
      </w:r>
      <w:r>
        <w:rPr>
          <w:spacing w:val="-25"/>
        </w:rPr>
        <w:t xml:space="preserve"> </w:t>
      </w:r>
      <w:r>
        <w:t>článku</w:t>
      </w:r>
      <w:r>
        <w:rPr>
          <w:spacing w:val="-16"/>
        </w:rPr>
        <w:t xml:space="preserve"> </w:t>
      </w:r>
      <w:r>
        <w:t>12</w:t>
      </w:r>
      <w:r>
        <w:rPr>
          <w:spacing w:val="-19"/>
        </w:rPr>
        <w:t xml:space="preserve"> </w:t>
      </w:r>
      <w:r>
        <w:t>odstavec</w:t>
      </w:r>
      <w:r>
        <w:rPr>
          <w:spacing w:val="-10"/>
        </w:rPr>
        <w:t xml:space="preserve"> </w:t>
      </w:r>
      <w:r>
        <w:t>5 písm. d)</w:t>
      </w:r>
      <w:r>
        <w:rPr>
          <w:spacing w:val="4"/>
        </w:rPr>
        <w:t xml:space="preserve"> </w:t>
      </w:r>
      <w:r>
        <w:t>stanov.</w:t>
      </w:r>
    </w:p>
    <w:p w:rsidR="00374C65" w:rsidRDefault="00374C65">
      <w:pPr>
        <w:pStyle w:val="Zkladntext"/>
        <w:spacing w:before="12"/>
        <w:rPr>
          <w:sz w:val="21"/>
        </w:rPr>
      </w:pPr>
    </w:p>
    <w:p w:rsidR="00374C65" w:rsidRPr="006F3FB9" w:rsidRDefault="005D4E91" w:rsidP="009F7A38">
      <w:pPr>
        <w:pStyle w:val="Nadpis1"/>
      </w:pPr>
      <w:r w:rsidRPr="005D4E91">
        <w:t>B.PŘEDSTAVENSTVO</w:t>
      </w:r>
    </w:p>
    <w:p w:rsidR="00374C65" w:rsidRPr="006F3FB9" w:rsidRDefault="005D4E91" w:rsidP="009F7A38">
      <w:pPr>
        <w:pStyle w:val="Nadpis1"/>
      </w:pPr>
      <w:r w:rsidRPr="005D4E91">
        <w:t>Článek 16</w:t>
      </w:r>
    </w:p>
    <w:p w:rsidR="00374C65" w:rsidRDefault="009F7A38" w:rsidP="009F7A38">
      <w:pPr>
        <w:pStyle w:val="Nadpis1"/>
      </w:pPr>
      <w:r>
        <w:t>POSTAVENÍ A PŮSOBNOST PŘEDSTAVENSTVA</w:t>
      </w:r>
    </w:p>
    <w:p w:rsidR="009F7A38" w:rsidRDefault="009F7A38" w:rsidP="009F7A38">
      <w:pPr>
        <w:pStyle w:val="Nadpis1"/>
      </w:pPr>
    </w:p>
    <w:p w:rsidR="00374C65" w:rsidRDefault="00C94693">
      <w:pPr>
        <w:pStyle w:val="Odstavecseseznamem"/>
        <w:numPr>
          <w:ilvl w:val="0"/>
          <w:numId w:val="10"/>
        </w:numPr>
        <w:tabs>
          <w:tab w:val="left" w:pos="1241"/>
        </w:tabs>
        <w:spacing w:line="270" w:lineRule="exact"/>
        <w:rPr>
          <w:sz w:val="23"/>
        </w:rPr>
      </w:pPr>
      <w:r>
        <w:rPr>
          <w:sz w:val="23"/>
        </w:rPr>
        <w:t>Př</w:t>
      </w:r>
      <w:r w:rsidR="00FF0A30">
        <w:rPr>
          <w:sz w:val="23"/>
        </w:rPr>
        <w:t>edstavenstvo je statutárním orgánem</w:t>
      </w:r>
      <w:r w:rsidR="00FF0A30">
        <w:rPr>
          <w:spacing w:val="18"/>
          <w:sz w:val="23"/>
        </w:rPr>
        <w:t xml:space="preserve"> </w:t>
      </w:r>
      <w:r w:rsidR="00FF0A30">
        <w:rPr>
          <w:sz w:val="23"/>
        </w:rPr>
        <w:t>společnosti.</w:t>
      </w:r>
    </w:p>
    <w:p w:rsidR="00374C65" w:rsidRDefault="00C94693">
      <w:pPr>
        <w:pStyle w:val="Odstavecseseznamem"/>
        <w:numPr>
          <w:ilvl w:val="0"/>
          <w:numId w:val="10"/>
        </w:numPr>
        <w:tabs>
          <w:tab w:val="left" w:pos="1241"/>
        </w:tabs>
        <w:spacing w:before="4" w:line="228" w:lineRule="auto"/>
        <w:ind w:left="1249" w:right="139" w:hanging="363"/>
        <w:rPr>
          <w:sz w:val="23"/>
        </w:rPr>
      </w:pPr>
      <w:r>
        <w:rPr>
          <w:w w:val="95"/>
          <w:sz w:val="23"/>
        </w:rPr>
        <w:t>Představenstvu př</w:t>
      </w:r>
      <w:r w:rsidR="00FF0A30">
        <w:rPr>
          <w:w w:val="95"/>
          <w:sz w:val="23"/>
        </w:rPr>
        <w:t>ísluší obchodní vedení</w:t>
      </w:r>
      <w:r>
        <w:rPr>
          <w:w w:val="95"/>
          <w:sz w:val="23"/>
        </w:rPr>
        <w:t xml:space="preserve"> společnosti. Nikdo není oprávněn udělovat př</w:t>
      </w:r>
      <w:r w:rsidR="00FF0A30">
        <w:rPr>
          <w:w w:val="95"/>
          <w:sz w:val="23"/>
        </w:rPr>
        <w:t xml:space="preserve">edstavenstvu pokyny </w:t>
      </w:r>
      <w:r>
        <w:rPr>
          <w:sz w:val="23"/>
        </w:rPr>
        <w:t>tý</w:t>
      </w:r>
      <w:r w:rsidR="00FF0A30">
        <w:rPr>
          <w:sz w:val="23"/>
        </w:rPr>
        <w:t>kající se obchodního</w:t>
      </w:r>
      <w:r w:rsidR="00FF0A30">
        <w:rPr>
          <w:spacing w:val="24"/>
          <w:sz w:val="23"/>
        </w:rPr>
        <w:t xml:space="preserve"> </w:t>
      </w:r>
      <w:r w:rsidR="00FF0A30">
        <w:rPr>
          <w:sz w:val="23"/>
        </w:rPr>
        <w:t>vedení.</w:t>
      </w:r>
    </w:p>
    <w:p w:rsidR="00374C65" w:rsidRDefault="00C94693">
      <w:pPr>
        <w:pStyle w:val="Odstavecseseznamem"/>
        <w:numPr>
          <w:ilvl w:val="0"/>
          <w:numId w:val="10"/>
        </w:numPr>
        <w:tabs>
          <w:tab w:val="left" w:pos="1241"/>
        </w:tabs>
        <w:spacing w:line="230" w:lineRule="auto"/>
        <w:ind w:left="1228" w:right="136" w:hanging="341"/>
        <w:rPr>
          <w:sz w:val="23"/>
        </w:rPr>
      </w:pPr>
      <w:r>
        <w:rPr>
          <w:sz w:val="23"/>
        </w:rPr>
        <w:t>Představenstvo zajištuje řádné vedení účetnictví, předkládá valné hromadě ke schválení řádnou, mimořádnou, konsolidovanou, případn</w:t>
      </w:r>
      <w:r w:rsidR="00BE6902">
        <w:rPr>
          <w:sz w:val="23"/>
        </w:rPr>
        <w:t>ě</w:t>
      </w:r>
      <w:r>
        <w:rPr>
          <w:sz w:val="23"/>
        </w:rPr>
        <w:t xml:space="preserve"> mezitímní účetní závěrku a také návrh na rozdělení zisku nebo úh</w:t>
      </w:r>
      <w:r w:rsidR="00FF0A30">
        <w:rPr>
          <w:sz w:val="23"/>
        </w:rPr>
        <w:t>rady</w:t>
      </w:r>
      <w:r w:rsidR="00FF0A30">
        <w:rPr>
          <w:spacing w:val="13"/>
          <w:sz w:val="23"/>
        </w:rPr>
        <w:t xml:space="preserve"> </w:t>
      </w:r>
      <w:r w:rsidR="00FF0A30">
        <w:rPr>
          <w:sz w:val="23"/>
        </w:rPr>
        <w:t>ztráty.</w:t>
      </w:r>
    </w:p>
    <w:p w:rsidR="00374C65" w:rsidRDefault="00C94693">
      <w:pPr>
        <w:pStyle w:val="Odstavecseseznamem"/>
        <w:numPr>
          <w:ilvl w:val="0"/>
          <w:numId w:val="10"/>
        </w:numPr>
        <w:tabs>
          <w:tab w:val="left" w:pos="1234"/>
        </w:tabs>
        <w:spacing w:line="232" w:lineRule="auto"/>
        <w:ind w:left="1228" w:right="151" w:hanging="356"/>
        <w:rPr>
          <w:sz w:val="23"/>
        </w:rPr>
      </w:pPr>
      <w:r>
        <w:rPr>
          <w:sz w:val="23"/>
        </w:rPr>
        <w:t>Př</w:t>
      </w:r>
      <w:r w:rsidR="00FF0A30">
        <w:rPr>
          <w:sz w:val="23"/>
        </w:rPr>
        <w:t>edstavenstvo</w:t>
      </w:r>
      <w:r w:rsidR="00FF0A30">
        <w:rPr>
          <w:spacing w:val="-25"/>
          <w:sz w:val="23"/>
        </w:rPr>
        <w:t xml:space="preserve"> </w:t>
      </w:r>
      <w:r w:rsidR="00FF0A30">
        <w:rPr>
          <w:sz w:val="23"/>
        </w:rPr>
        <w:t>se</w:t>
      </w:r>
      <w:r w:rsidR="00FF0A30">
        <w:rPr>
          <w:spacing w:val="-17"/>
          <w:sz w:val="23"/>
        </w:rPr>
        <w:t xml:space="preserve"> </w:t>
      </w:r>
      <w:r>
        <w:rPr>
          <w:sz w:val="23"/>
        </w:rPr>
        <w:t>ř</w:t>
      </w:r>
      <w:r w:rsidR="00FF0A30">
        <w:rPr>
          <w:sz w:val="23"/>
        </w:rPr>
        <w:t>ídí</w:t>
      </w:r>
      <w:r w:rsidR="00FF0A30">
        <w:rPr>
          <w:spacing w:val="-16"/>
          <w:sz w:val="23"/>
        </w:rPr>
        <w:t xml:space="preserve"> </w:t>
      </w:r>
      <w:r w:rsidR="00FF0A30">
        <w:rPr>
          <w:sz w:val="23"/>
        </w:rPr>
        <w:t>zásadami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19"/>
          <w:sz w:val="23"/>
        </w:rPr>
        <w:t xml:space="preserve"> </w:t>
      </w:r>
      <w:r w:rsidR="00FF0A30">
        <w:rPr>
          <w:sz w:val="23"/>
        </w:rPr>
        <w:t>pokyny</w:t>
      </w:r>
      <w:r w:rsidR="00FF0A30">
        <w:rPr>
          <w:spacing w:val="-19"/>
          <w:sz w:val="23"/>
        </w:rPr>
        <w:t xml:space="preserve"> </w:t>
      </w:r>
      <w:r>
        <w:rPr>
          <w:sz w:val="23"/>
        </w:rPr>
        <w:t>schválený</w:t>
      </w:r>
      <w:r w:rsidR="00FF0A30">
        <w:rPr>
          <w:sz w:val="23"/>
        </w:rPr>
        <w:t>mi</w:t>
      </w:r>
      <w:r w:rsidR="00FF0A30">
        <w:rPr>
          <w:spacing w:val="-15"/>
          <w:sz w:val="23"/>
        </w:rPr>
        <w:t xml:space="preserve"> </w:t>
      </w:r>
      <w:r w:rsidR="00FF0A30">
        <w:rPr>
          <w:sz w:val="23"/>
        </w:rPr>
        <w:t>valnou</w:t>
      </w:r>
      <w:r w:rsidR="00FF0A30">
        <w:rPr>
          <w:spacing w:val="-19"/>
          <w:sz w:val="23"/>
        </w:rPr>
        <w:t xml:space="preserve"> </w:t>
      </w:r>
      <w:r w:rsidR="00FF0A30">
        <w:rPr>
          <w:sz w:val="23"/>
        </w:rPr>
        <w:t>hromadou,</w:t>
      </w:r>
      <w:r w:rsidR="00FF0A30">
        <w:rPr>
          <w:spacing w:val="-12"/>
          <w:sz w:val="23"/>
        </w:rPr>
        <w:t xml:space="preserve"> </w:t>
      </w:r>
      <w:r w:rsidR="00FF0A30">
        <w:rPr>
          <w:sz w:val="23"/>
        </w:rPr>
        <w:t>pokud</w:t>
      </w:r>
      <w:r w:rsidR="00FF0A30">
        <w:rPr>
          <w:spacing w:val="-15"/>
          <w:sz w:val="23"/>
        </w:rPr>
        <w:t xml:space="preserve"> </w:t>
      </w:r>
      <w:r w:rsidR="00FF0A30">
        <w:rPr>
          <w:sz w:val="23"/>
        </w:rPr>
        <w:t>jsou</w:t>
      </w:r>
      <w:r w:rsidR="00FF0A30">
        <w:rPr>
          <w:spacing w:val="-21"/>
          <w:sz w:val="23"/>
        </w:rPr>
        <w:t xml:space="preserve"> </w:t>
      </w:r>
      <w:r w:rsidR="00FF0A30">
        <w:rPr>
          <w:sz w:val="23"/>
        </w:rPr>
        <w:t>v</w:t>
      </w:r>
      <w:r w:rsidR="00FF0A30">
        <w:rPr>
          <w:spacing w:val="-32"/>
          <w:sz w:val="23"/>
        </w:rPr>
        <w:t xml:space="preserve"> </w:t>
      </w:r>
      <w:r w:rsidR="00FF0A30">
        <w:rPr>
          <w:sz w:val="23"/>
        </w:rPr>
        <w:t>souladu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s</w:t>
      </w:r>
      <w:r w:rsidR="00FF0A30">
        <w:rPr>
          <w:spacing w:val="-29"/>
          <w:sz w:val="23"/>
        </w:rPr>
        <w:t xml:space="preserve"> </w:t>
      </w:r>
      <w:r>
        <w:rPr>
          <w:sz w:val="23"/>
        </w:rPr>
        <w:t>právními př</w:t>
      </w:r>
      <w:r w:rsidR="00FF0A30">
        <w:rPr>
          <w:sz w:val="23"/>
        </w:rPr>
        <w:t>edpisy a</w:t>
      </w:r>
      <w:r w:rsidR="00FF0A30">
        <w:rPr>
          <w:spacing w:val="15"/>
          <w:sz w:val="23"/>
        </w:rPr>
        <w:t xml:space="preserve"> </w:t>
      </w:r>
      <w:r w:rsidR="00FF0A30">
        <w:rPr>
          <w:sz w:val="23"/>
        </w:rPr>
        <w:t>stanovami.</w:t>
      </w:r>
    </w:p>
    <w:p w:rsidR="00374C65" w:rsidRDefault="00C94693">
      <w:pPr>
        <w:pStyle w:val="Odstavecseseznamem"/>
        <w:numPr>
          <w:ilvl w:val="0"/>
          <w:numId w:val="10"/>
        </w:numPr>
        <w:tabs>
          <w:tab w:val="left" w:pos="1234"/>
        </w:tabs>
        <w:spacing w:line="228" w:lineRule="auto"/>
        <w:ind w:left="1228" w:right="143" w:hanging="355"/>
        <w:rPr>
          <w:sz w:val="23"/>
        </w:rPr>
      </w:pPr>
      <w:r>
        <w:rPr>
          <w:sz w:val="23"/>
        </w:rPr>
        <w:t>Představenstvu náleží veškerá pů</w:t>
      </w:r>
      <w:r w:rsidR="00FF0A30">
        <w:rPr>
          <w:sz w:val="23"/>
        </w:rPr>
        <w:t xml:space="preserve">sobnost, kterou stanovy, </w:t>
      </w:r>
      <w:r>
        <w:rPr>
          <w:sz w:val="23"/>
        </w:rPr>
        <w:t>zákon nebo rozhodnutí orgánu veřejné moci nesvěř</w:t>
      </w:r>
      <w:r w:rsidR="00FF0A30">
        <w:rPr>
          <w:sz w:val="23"/>
        </w:rPr>
        <w:t>í jinému orgánu</w:t>
      </w:r>
      <w:r w:rsidR="00FF0A30">
        <w:rPr>
          <w:spacing w:val="14"/>
          <w:sz w:val="23"/>
        </w:rPr>
        <w:t xml:space="preserve"> </w:t>
      </w:r>
      <w:r w:rsidR="00FF0A30">
        <w:rPr>
          <w:sz w:val="23"/>
        </w:rPr>
        <w:t>společnosti.</w:t>
      </w:r>
    </w:p>
    <w:p w:rsidR="00374C65" w:rsidRDefault="00C94693">
      <w:pPr>
        <w:pStyle w:val="Odstavecseseznamem"/>
        <w:numPr>
          <w:ilvl w:val="0"/>
          <w:numId w:val="10"/>
        </w:numPr>
        <w:tabs>
          <w:tab w:val="left" w:pos="1234"/>
        </w:tabs>
        <w:spacing w:line="228" w:lineRule="auto"/>
        <w:ind w:left="1227" w:right="138"/>
        <w:rPr>
          <w:sz w:val="23"/>
        </w:rPr>
      </w:pPr>
      <w:r>
        <w:rPr>
          <w:position w:val="1"/>
          <w:sz w:val="23"/>
        </w:rPr>
        <w:t>Př</w:t>
      </w:r>
      <w:r w:rsidR="00FF0A30">
        <w:rPr>
          <w:position w:val="1"/>
          <w:sz w:val="23"/>
        </w:rPr>
        <w:t>edstavenstvo</w:t>
      </w:r>
      <w:r>
        <w:rPr>
          <w:position w:val="1"/>
          <w:sz w:val="23"/>
        </w:rPr>
        <w:t xml:space="preserve"> mů</w:t>
      </w:r>
      <w:r w:rsidR="00FF0A30">
        <w:rPr>
          <w:position w:val="1"/>
          <w:sz w:val="23"/>
        </w:rPr>
        <w:t>že své povinnosti podle § 436 zákona o obchodních korporacích splnit tak, že účetní</w:t>
      </w:r>
      <w:r>
        <w:rPr>
          <w:sz w:val="23"/>
        </w:rPr>
        <w:t xml:space="preserve"> závě</w:t>
      </w:r>
      <w:r w:rsidR="00FF0A30">
        <w:rPr>
          <w:sz w:val="23"/>
        </w:rPr>
        <w:t>rku</w:t>
      </w:r>
      <w:r w:rsidR="00FF0A30">
        <w:rPr>
          <w:spacing w:val="-10"/>
          <w:sz w:val="23"/>
        </w:rPr>
        <w:t xml:space="preserve"> </w:t>
      </w:r>
      <w:r w:rsidR="00FF0A30">
        <w:rPr>
          <w:sz w:val="23"/>
        </w:rPr>
        <w:t>nebo</w:t>
      </w:r>
      <w:r w:rsidR="00FF0A30">
        <w:rPr>
          <w:spacing w:val="-7"/>
          <w:sz w:val="23"/>
        </w:rPr>
        <w:t xml:space="preserve"> </w:t>
      </w:r>
      <w:r w:rsidR="00FF0A30">
        <w:rPr>
          <w:sz w:val="23"/>
        </w:rPr>
        <w:t>hlavní</w:t>
      </w:r>
      <w:r w:rsidR="00FF0A30">
        <w:rPr>
          <w:spacing w:val="-9"/>
          <w:sz w:val="23"/>
        </w:rPr>
        <w:t xml:space="preserve"> </w:t>
      </w:r>
      <w:r w:rsidR="00FF0A30">
        <w:rPr>
          <w:sz w:val="23"/>
        </w:rPr>
        <w:t>údaje</w:t>
      </w:r>
      <w:r w:rsidR="00FF0A30">
        <w:rPr>
          <w:spacing w:val="-12"/>
          <w:sz w:val="23"/>
        </w:rPr>
        <w:t xml:space="preserve"> </w:t>
      </w:r>
      <w:r w:rsidR="00FF0A30">
        <w:rPr>
          <w:sz w:val="23"/>
        </w:rPr>
        <w:t>z</w:t>
      </w:r>
      <w:r w:rsidR="00FF0A30">
        <w:rPr>
          <w:spacing w:val="-27"/>
          <w:sz w:val="23"/>
        </w:rPr>
        <w:t xml:space="preserve"> </w:t>
      </w:r>
      <w:r w:rsidR="00FF0A30">
        <w:rPr>
          <w:sz w:val="23"/>
        </w:rPr>
        <w:t>ní</w:t>
      </w:r>
      <w:r w:rsidR="00FF0A30">
        <w:rPr>
          <w:spacing w:val="-18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15"/>
          <w:sz w:val="23"/>
        </w:rPr>
        <w:t xml:space="preserve"> </w:t>
      </w:r>
      <w:r w:rsidR="00FF0A30">
        <w:rPr>
          <w:sz w:val="23"/>
        </w:rPr>
        <w:t>zprávu</w:t>
      </w:r>
      <w:r w:rsidR="00FF0A30">
        <w:rPr>
          <w:spacing w:val="-10"/>
          <w:sz w:val="23"/>
        </w:rPr>
        <w:t xml:space="preserve"> </w:t>
      </w:r>
      <w:r w:rsidR="00FF0A30">
        <w:rPr>
          <w:sz w:val="23"/>
        </w:rPr>
        <w:t>o</w:t>
      </w:r>
      <w:r w:rsidR="00FF0A30">
        <w:rPr>
          <w:spacing w:val="-12"/>
          <w:sz w:val="23"/>
        </w:rPr>
        <w:t xml:space="preserve"> </w:t>
      </w:r>
      <w:r w:rsidR="00FF0A30">
        <w:rPr>
          <w:sz w:val="23"/>
        </w:rPr>
        <w:t>podnikatelské</w:t>
      </w:r>
      <w:r w:rsidR="00FF0A30">
        <w:rPr>
          <w:spacing w:val="-4"/>
          <w:sz w:val="23"/>
        </w:rPr>
        <w:t xml:space="preserve"> </w:t>
      </w:r>
      <w:r w:rsidR="00FF0A30">
        <w:rPr>
          <w:sz w:val="23"/>
        </w:rPr>
        <w:t>činností</w:t>
      </w:r>
      <w:r w:rsidR="00FF0A30">
        <w:rPr>
          <w:spacing w:val="-5"/>
          <w:sz w:val="23"/>
        </w:rPr>
        <w:t xml:space="preserve"> </w:t>
      </w:r>
      <w:r w:rsidR="00FF0A30">
        <w:rPr>
          <w:sz w:val="23"/>
        </w:rPr>
        <w:t>společnosti</w:t>
      </w:r>
      <w:r w:rsidR="00FF0A30">
        <w:rPr>
          <w:spacing w:val="-2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19"/>
          <w:sz w:val="23"/>
        </w:rPr>
        <w:t xml:space="preserve"> </w:t>
      </w:r>
      <w:r w:rsidR="00FF0A30">
        <w:rPr>
          <w:color w:val="0C0C0C"/>
          <w:sz w:val="23"/>
        </w:rPr>
        <w:t>o</w:t>
      </w:r>
      <w:r w:rsidR="00FF0A30">
        <w:rPr>
          <w:color w:val="0C0C0C"/>
          <w:spacing w:val="-15"/>
          <w:sz w:val="23"/>
        </w:rPr>
        <w:t xml:space="preserve"> </w:t>
      </w:r>
      <w:r w:rsidR="00FF0A30">
        <w:rPr>
          <w:sz w:val="23"/>
        </w:rPr>
        <w:t>stavu</w:t>
      </w:r>
      <w:r w:rsidR="00FF0A30">
        <w:rPr>
          <w:spacing w:val="-15"/>
          <w:sz w:val="23"/>
        </w:rPr>
        <w:t xml:space="preserve"> </w:t>
      </w:r>
      <w:r w:rsidR="00FF0A30">
        <w:rPr>
          <w:sz w:val="23"/>
        </w:rPr>
        <w:t>jejího</w:t>
      </w:r>
      <w:r w:rsidR="00FF0A30">
        <w:rPr>
          <w:spacing w:val="-11"/>
          <w:sz w:val="23"/>
        </w:rPr>
        <w:t xml:space="preserve"> </w:t>
      </w:r>
      <w:r w:rsidR="00FF0A30">
        <w:rPr>
          <w:sz w:val="23"/>
        </w:rPr>
        <w:t>majetku</w:t>
      </w:r>
      <w:r w:rsidR="00FF0A30">
        <w:rPr>
          <w:spacing w:val="-15"/>
          <w:sz w:val="23"/>
        </w:rPr>
        <w:t xml:space="preserve"> </w:t>
      </w:r>
      <w:r>
        <w:rPr>
          <w:sz w:val="23"/>
        </w:rPr>
        <w:t>zašle akcionář</w:t>
      </w:r>
      <w:r w:rsidR="00FF0A30">
        <w:rPr>
          <w:sz w:val="23"/>
        </w:rPr>
        <w:t>i na e-</w:t>
      </w:r>
      <w:r>
        <w:rPr>
          <w:sz w:val="23"/>
        </w:rPr>
        <w:t>mailovou adresu, kterou akcionář</w:t>
      </w:r>
      <w:r w:rsidR="00FF0A30">
        <w:rPr>
          <w:sz w:val="23"/>
        </w:rPr>
        <w:t xml:space="preserve"> společnosti oznám</w:t>
      </w:r>
      <w:r>
        <w:rPr>
          <w:sz w:val="23"/>
        </w:rPr>
        <w:t>il. Hlavními údaji z účetní závě</w:t>
      </w:r>
      <w:r w:rsidR="00FF0A30">
        <w:rPr>
          <w:sz w:val="23"/>
        </w:rPr>
        <w:t>rky se rozumí</w:t>
      </w:r>
      <w:r w:rsidR="00FF0A30">
        <w:rPr>
          <w:spacing w:val="-30"/>
          <w:sz w:val="23"/>
        </w:rPr>
        <w:t xml:space="preserve"> </w:t>
      </w:r>
      <w:r w:rsidR="00FF0A30">
        <w:rPr>
          <w:sz w:val="23"/>
        </w:rPr>
        <w:t>aktiva</w:t>
      </w:r>
      <w:r w:rsidR="00FF0A30">
        <w:rPr>
          <w:spacing w:val="-30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33"/>
          <w:sz w:val="23"/>
        </w:rPr>
        <w:t xml:space="preserve"> </w:t>
      </w:r>
      <w:r>
        <w:rPr>
          <w:sz w:val="23"/>
        </w:rPr>
        <w:t>pasi</w:t>
      </w:r>
      <w:r w:rsidR="00FF0A30">
        <w:rPr>
          <w:sz w:val="23"/>
        </w:rPr>
        <w:t>va</w:t>
      </w:r>
      <w:r w:rsidR="00FF0A30">
        <w:rPr>
          <w:spacing w:val="-29"/>
          <w:sz w:val="23"/>
        </w:rPr>
        <w:t xml:space="preserve"> </w:t>
      </w:r>
      <w:r w:rsidR="00FF0A30">
        <w:rPr>
          <w:sz w:val="23"/>
        </w:rPr>
        <w:t>celkem,</w:t>
      </w:r>
      <w:r w:rsidR="00FF0A30">
        <w:rPr>
          <w:spacing w:val="-29"/>
          <w:sz w:val="23"/>
        </w:rPr>
        <w:t xml:space="preserve"> </w:t>
      </w:r>
      <w:r w:rsidR="00FF0A30">
        <w:rPr>
          <w:sz w:val="23"/>
        </w:rPr>
        <w:t>dlouhodob</w:t>
      </w:r>
      <w:r>
        <w:rPr>
          <w:sz w:val="23"/>
        </w:rPr>
        <w:t>ý</w:t>
      </w:r>
      <w:r w:rsidR="00FF0A30">
        <w:rPr>
          <w:spacing w:val="-26"/>
          <w:sz w:val="23"/>
        </w:rPr>
        <w:t xml:space="preserve"> </w:t>
      </w:r>
      <w:r w:rsidR="00FF0A30">
        <w:rPr>
          <w:sz w:val="23"/>
        </w:rPr>
        <w:t>majetek,</w:t>
      </w:r>
      <w:r w:rsidR="00FF0A30">
        <w:rPr>
          <w:spacing w:val="-27"/>
          <w:sz w:val="23"/>
        </w:rPr>
        <w:t xml:space="preserve"> </w:t>
      </w:r>
      <w:r w:rsidR="00FF0A30">
        <w:rPr>
          <w:sz w:val="23"/>
        </w:rPr>
        <w:t>vlastní</w:t>
      </w:r>
      <w:r w:rsidR="00FF0A30">
        <w:rPr>
          <w:spacing w:val="-28"/>
          <w:sz w:val="23"/>
        </w:rPr>
        <w:t xml:space="preserve"> </w:t>
      </w:r>
      <w:r w:rsidR="00FF0A30">
        <w:rPr>
          <w:sz w:val="23"/>
        </w:rPr>
        <w:t>kapitál,</w:t>
      </w:r>
      <w:r w:rsidR="00FF0A30">
        <w:rPr>
          <w:spacing w:val="-27"/>
          <w:sz w:val="23"/>
        </w:rPr>
        <w:t xml:space="preserve"> </w:t>
      </w:r>
      <w:r w:rsidR="00FF0A30">
        <w:rPr>
          <w:sz w:val="23"/>
        </w:rPr>
        <w:t>aktiva</w:t>
      </w:r>
      <w:r w:rsidR="00FF0A30">
        <w:rPr>
          <w:spacing w:val="-30"/>
          <w:sz w:val="23"/>
        </w:rPr>
        <w:t xml:space="preserve"> </w:t>
      </w:r>
      <w:r>
        <w:rPr>
          <w:sz w:val="23"/>
        </w:rPr>
        <w:t>obě</w:t>
      </w:r>
      <w:r w:rsidR="00FF0A30">
        <w:rPr>
          <w:sz w:val="23"/>
        </w:rPr>
        <w:t>žná,</w:t>
      </w:r>
      <w:r w:rsidR="00FF0A30">
        <w:rPr>
          <w:spacing w:val="-25"/>
          <w:sz w:val="23"/>
        </w:rPr>
        <w:t xml:space="preserve"> </w:t>
      </w:r>
      <w:r w:rsidR="00FF0A30">
        <w:rPr>
          <w:sz w:val="23"/>
        </w:rPr>
        <w:t>ciz</w:t>
      </w:r>
      <w:r>
        <w:rPr>
          <w:sz w:val="23"/>
        </w:rPr>
        <w:t>í</w:t>
      </w:r>
      <w:r w:rsidR="00FF0A30">
        <w:rPr>
          <w:spacing w:val="-36"/>
          <w:sz w:val="23"/>
        </w:rPr>
        <w:t xml:space="preserve"> </w:t>
      </w:r>
      <w:r w:rsidR="00FF0A30">
        <w:rPr>
          <w:sz w:val="23"/>
        </w:rPr>
        <w:t>zdroje</w:t>
      </w:r>
      <w:r w:rsidR="00FF0A30">
        <w:rPr>
          <w:spacing w:val="-31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30"/>
          <w:sz w:val="23"/>
        </w:rPr>
        <w:t xml:space="preserve"> </w:t>
      </w:r>
      <w:r>
        <w:rPr>
          <w:sz w:val="23"/>
        </w:rPr>
        <w:t>hospodářský vý</w:t>
      </w:r>
      <w:r w:rsidR="00FF0A30">
        <w:rPr>
          <w:sz w:val="23"/>
        </w:rPr>
        <w:t>sledek.</w:t>
      </w:r>
    </w:p>
    <w:p w:rsidR="00374C65" w:rsidRDefault="00374C65">
      <w:pPr>
        <w:pStyle w:val="Zkladntext"/>
        <w:spacing w:before="4"/>
        <w:rPr>
          <w:sz w:val="19"/>
        </w:rPr>
      </w:pPr>
    </w:p>
    <w:p w:rsidR="00374C65" w:rsidRPr="006F3FB9" w:rsidRDefault="005D4E91" w:rsidP="009F7A38">
      <w:pPr>
        <w:pStyle w:val="Nadpis1"/>
      </w:pPr>
      <w:r w:rsidRPr="005D4E91">
        <w:t>Článek 17</w:t>
      </w:r>
    </w:p>
    <w:p w:rsidR="00374C65" w:rsidRDefault="00FF0A30" w:rsidP="009F7A38">
      <w:pPr>
        <w:pStyle w:val="Nadpis1"/>
      </w:pPr>
      <w:r>
        <w:t xml:space="preserve">SLOŽENÍ, USTANOVENÍ A FUNKČNÍ </w:t>
      </w:r>
      <w:r>
        <w:rPr>
          <w:color w:val="0A0A0A"/>
        </w:rPr>
        <w:t xml:space="preserve">OBDOBÍ </w:t>
      </w:r>
      <w:r>
        <w:t>P</w:t>
      </w:r>
      <w:r w:rsidR="00BE6902">
        <w:t>Ř</w:t>
      </w:r>
      <w:r>
        <w:t>EDSTAVENSTVA</w:t>
      </w:r>
    </w:p>
    <w:p w:rsidR="009F7A38" w:rsidRDefault="009F7A38">
      <w:pPr>
        <w:pStyle w:val="Nadpis1"/>
        <w:spacing w:line="261" w:lineRule="exact"/>
        <w:ind w:right="874"/>
      </w:pPr>
    </w:p>
    <w:p w:rsidR="00374C65" w:rsidRDefault="00C94693">
      <w:pPr>
        <w:pStyle w:val="Odstavecseseznamem"/>
        <w:numPr>
          <w:ilvl w:val="0"/>
          <w:numId w:val="9"/>
        </w:numPr>
        <w:tabs>
          <w:tab w:val="left" w:pos="1227"/>
        </w:tabs>
        <w:spacing w:line="266" w:lineRule="exact"/>
        <w:ind w:hanging="362"/>
        <w:rPr>
          <w:sz w:val="23"/>
        </w:rPr>
      </w:pPr>
      <w:r>
        <w:rPr>
          <w:sz w:val="23"/>
        </w:rPr>
        <w:t>Př</w:t>
      </w:r>
      <w:r w:rsidR="00FF0A30">
        <w:rPr>
          <w:sz w:val="23"/>
        </w:rPr>
        <w:t>edstavenstvo společnosti má 3</w:t>
      </w:r>
      <w:r>
        <w:rPr>
          <w:sz w:val="23"/>
        </w:rPr>
        <w:t xml:space="preserve"> (tř</w:t>
      </w:r>
      <w:r w:rsidR="00FF0A30">
        <w:rPr>
          <w:sz w:val="23"/>
        </w:rPr>
        <w:t>i)</w:t>
      </w:r>
      <w:r w:rsidR="00FF0A30">
        <w:rPr>
          <w:spacing w:val="15"/>
          <w:sz w:val="23"/>
        </w:rPr>
        <w:t xml:space="preserve"> </w:t>
      </w:r>
      <w:r w:rsidR="00FF0A30">
        <w:rPr>
          <w:sz w:val="23"/>
        </w:rPr>
        <w:t>členy.</w:t>
      </w:r>
    </w:p>
    <w:p w:rsidR="00374C65" w:rsidRDefault="00FF0A30">
      <w:pPr>
        <w:pStyle w:val="Odstavecseseznamem"/>
        <w:numPr>
          <w:ilvl w:val="0"/>
          <w:numId w:val="9"/>
        </w:numPr>
        <w:tabs>
          <w:tab w:val="left" w:pos="1219"/>
        </w:tabs>
        <w:spacing w:line="266" w:lineRule="exact"/>
        <w:ind w:left="1218"/>
        <w:rPr>
          <w:sz w:val="23"/>
        </w:rPr>
      </w:pPr>
      <w:r>
        <w:rPr>
          <w:sz w:val="23"/>
        </w:rPr>
        <w:t>Délka</w:t>
      </w:r>
      <w:r>
        <w:rPr>
          <w:spacing w:val="-10"/>
          <w:sz w:val="23"/>
        </w:rPr>
        <w:t xml:space="preserve"> </w:t>
      </w:r>
      <w:r>
        <w:rPr>
          <w:sz w:val="23"/>
        </w:rPr>
        <w:t xml:space="preserve">funkčního </w:t>
      </w:r>
      <w:r w:rsidRPr="0023515F">
        <w:rPr>
          <w:sz w:val="23"/>
        </w:rPr>
        <w:t>obdob</w:t>
      </w:r>
      <w:r w:rsidR="00C94693" w:rsidRPr="0023515F">
        <w:rPr>
          <w:sz w:val="23"/>
        </w:rPr>
        <w:t>í</w:t>
      </w:r>
      <w:r w:rsidRPr="0023515F">
        <w:rPr>
          <w:spacing w:val="10"/>
          <w:sz w:val="23"/>
        </w:rPr>
        <w:t xml:space="preserve"> </w:t>
      </w:r>
      <w:r w:rsidRPr="0023515F">
        <w:rPr>
          <w:sz w:val="23"/>
        </w:rPr>
        <w:t>člena</w:t>
      </w:r>
      <w:r>
        <w:rPr>
          <w:spacing w:val="-6"/>
          <w:sz w:val="23"/>
        </w:rPr>
        <w:t xml:space="preserve"> </w:t>
      </w:r>
      <w:r w:rsidR="00C94693">
        <w:rPr>
          <w:sz w:val="23"/>
        </w:rPr>
        <w:t>př</w:t>
      </w:r>
      <w:r>
        <w:rPr>
          <w:sz w:val="23"/>
        </w:rPr>
        <w:t>edstavenstva</w:t>
      </w:r>
      <w:r>
        <w:rPr>
          <w:spacing w:val="-18"/>
          <w:sz w:val="23"/>
        </w:rPr>
        <w:t xml:space="preserve"> </w:t>
      </w:r>
      <w:r>
        <w:rPr>
          <w:sz w:val="23"/>
        </w:rPr>
        <w:t>je</w:t>
      </w:r>
      <w:r>
        <w:rPr>
          <w:spacing w:val="-10"/>
          <w:sz w:val="23"/>
        </w:rPr>
        <w:t xml:space="preserve"> </w:t>
      </w:r>
      <w:r>
        <w:rPr>
          <w:sz w:val="23"/>
        </w:rPr>
        <w:t>4</w:t>
      </w:r>
      <w:r>
        <w:rPr>
          <w:spacing w:val="-14"/>
          <w:sz w:val="23"/>
        </w:rPr>
        <w:t xml:space="preserve"> </w:t>
      </w:r>
      <w:r w:rsidR="00C94693">
        <w:rPr>
          <w:sz w:val="23"/>
        </w:rPr>
        <w:t>(čtyř</w:t>
      </w:r>
      <w:r>
        <w:rPr>
          <w:sz w:val="23"/>
        </w:rPr>
        <w:t>i)</w:t>
      </w:r>
      <w:r>
        <w:rPr>
          <w:spacing w:val="-12"/>
          <w:sz w:val="23"/>
        </w:rPr>
        <w:t xml:space="preserve"> </w:t>
      </w:r>
      <w:r>
        <w:rPr>
          <w:sz w:val="23"/>
        </w:rPr>
        <w:t>roky.</w:t>
      </w:r>
      <w:r>
        <w:rPr>
          <w:spacing w:val="-1"/>
          <w:sz w:val="23"/>
        </w:rPr>
        <w:t xml:space="preserve"> </w:t>
      </w:r>
      <w:r w:rsidR="00C94693">
        <w:rPr>
          <w:sz w:val="23"/>
        </w:rPr>
        <w:t>Opě</w:t>
      </w:r>
      <w:r>
        <w:rPr>
          <w:sz w:val="23"/>
        </w:rPr>
        <w:t>tovná</w:t>
      </w:r>
      <w:r>
        <w:rPr>
          <w:spacing w:val="-1"/>
          <w:sz w:val="23"/>
        </w:rPr>
        <w:t xml:space="preserve"> </w:t>
      </w:r>
      <w:r>
        <w:rPr>
          <w:sz w:val="23"/>
        </w:rPr>
        <w:t>volba</w:t>
      </w:r>
      <w:r>
        <w:rPr>
          <w:spacing w:val="-7"/>
          <w:sz w:val="23"/>
        </w:rPr>
        <w:t xml:space="preserve"> </w:t>
      </w:r>
      <w:r>
        <w:rPr>
          <w:sz w:val="23"/>
        </w:rPr>
        <w:t>je</w:t>
      </w:r>
      <w:r>
        <w:rPr>
          <w:spacing w:val="-14"/>
          <w:sz w:val="23"/>
        </w:rPr>
        <w:t xml:space="preserve"> </w:t>
      </w:r>
      <w:r>
        <w:rPr>
          <w:sz w:val="23"/>
        </w:rPr>
        <w:t>možná.</w:t>
      </w:r>
    </w:p>
    <w:p w:rsidR="00374C65" w:rsidRDefault="00C94693">
      <w:pPr>
        <w:pStyle w:val="Odstavecseseznamem"/>
        <w:numPr>
          <w:ilvl w:val="0"/>
          <w:numId w:val="9"/>
        </w:numPr>
        <w:tabs>
          <w:tab w:val="left" w:pos="1219"/>
        </w:tabs>
        <w:spacing w:line="271" w:lineRule="exact"/>
        <w:ind w:left="1218" w:hanging="360"/>
        <w:rPr>
          <w:sz w:val="23"/>
        </w:rPr>
      </w:pPr>
      <w:r>
        <w:rPr>
          <w:sz w:val="23"/>
        </w:rPr>
        <w:t>Př</w:t>
      </w:r>
      <w:r w:rsidR="00FF0A30">
        <w:rPr>
          <w:sz w:val="23"/>
        </w:rPr>
        <w:t>eds</w:t>
      </w:r>
      <w:r>
        <w:rPr>
          <w:sz w:val="23"/>
        </w:rPr>
        <w:t>tavenstvo volí a odvolává ze svých členů př</w:t>
      </w:r>
      <w:r w:rsidR="00FF0A30">
        <w:rPr>
          <w:sz w:val="23"/>
        </w:rPr>
        <w:t>edsedu a</w:t>
      </w:r>
      <w:r w:rsidR="00FF0A30">
        <w:rPr>
          <w:spacing w:val="-14"/>
          <w:sz w:val="23"/>
        </w:rPr>
        <w:t xml:space="preserve"> </w:t>
      </w:r>
      <w:r>
        <w:rPr>
          <w:sz w:val="23"/>
        </w:rPr>
        <w:t>místopř</w:t>
      </w:r>
      <w:r w:rsidR="00FF0A30">
        <w:rPr>
          <w:sz w:val="23"/>
        </w:rPr>
        <w:t>edsedu.</w:t>
      </w:r>
    </w:p>
    <w:p w:rsidR="00374C65" w:rsidRDefault="00C94693">
      <w:pPr>
        <w:pStyle w:val="Odstavecseseznamem"/>
        <w:numPr>
          <w:ilvl w:val="0"/>
          <w:numId w:val="9"/>
        </w:numPr>
        <w:tabs>
          <w:tab w:val="left" w:pos="1213"/>
        </w:tabs>
        <w:spacing w:before="2" w:line="230" w:lineRule="auto"/>
        <w:ind w:left="1206" w:right="155" w:hanging="349"/>
        <w:rPr>
          <w:sz w:val="23"/>
        </w:rPr>
      </w:pPr>
      <w:r>
        <w:rPr>
          <w:sz w:val="23"/>
        </w:rPr>
        <w:t>Člen představenstva mů</w:t>
      </w:r>
      <w:r w:rsidR="00FF0A30">
        <w:rPr>
          <w:sz w:val="23"/>
        </w:rPr>
        <w:t>že ze své funk</w:t>
      </w:r>
      <w:r>
        <w:rPr>
          <w:sz w:val="23"/>
        </w:rPr>
        <w:t>ce odstoupit. Odstoupení musí bý</w:t>
      </w:r>
      <w:r w:rsidR="00FF0A30">
        <w:rPr>
          <w:sz w:val="23"/>
        </w:rPr>
        <w:t>t adresováno p</w:t>
      </w:r>
      <w:r>
        <w:rPr>
          <w:sz w:val="23"/>
        </w:rPr>
        <w:t>ř</w:t>
      </w:r>
      <w:r w:rsidR="00FF0A30">
        <w:rPr>
          <w:sz w:val="23"/>
        </w:rPr>
        <w:t xml:space="preserve">edstavenstvu, </w:t>
      </w:r>
      <w:r>
        <w:rPr>
          <w:w w:val="95"/>
          <w:sz w:val="23"/>
        </w:rPr>
        <w:lastRenderedPageBreak/>
        <w:t>učině</w:t>
      </w:r>
      <w:r w:rsidR="00FF0A30">
        <w:rPr>
          <w:w w:val="95"/>
          <w:sz w:val="23"/>
        </w:rPr>
        <w:t>no písemn</w:t>
      </w:r>
      <w:r w:rsidR="006B5183">
        <w:rPr>
          <w:w w:val="95"/>
          <w:sz w:val="23"/>
        </w:rPr>
        <w:t>ě</w:t>
      </w:r>
      <w:r w:rsidR="00FF0A30">
        <w:rPr>
          <w:w w:val="95"/>
          <w:sz w:val="23"/>
        </w:rPr>
        <w:t xml:space="preserve"> a doručeno na adresu sídla společnosti ne</w:t>
      </w:r>
      <w:r>
        <w:rPr>
          <w:w w:val="95"/>
          <w:sz w:val="23"/>
        </w:rPr>
        <w:t>bo osobně předáno na zasedání př</w:t>
      </w:r>
      <w:r w:rsidR="00FF0A30">
        <w:rPr>
          <w:w w:val="95"/>
          <w:sz w:val="23"/>
        </w:rPr>
        <w:t xml:space="preserve">edstavenstva </w:t>
      </w:r>
      <w:r>
        <w:rPr>
          <w:sz w:val="23"/>
        </w:rPr>
        <w:t>kterémukoliv z př</w:t>
      </w:r>
      <w:r w:rsidR="00FF0A30">
        <w:rPr>
          <w:sz w:val="23"/>
        </w:rPr>
        <w:t>í</w:t>
      </w:r>
      <w:r>
        <w:rPr>
          <w:sz w:val="23"/>
        </w:rPr>
        <w:t>tomných členů představenstva. Vý</w:t>
      </w:r>
      <w:r w:rsidR="00FF0A30">
        <w:rPr>
          <w:sz w:val="23"/>
        </w:rPr>
        <w:t>kon fu</w:t>
      </w:r>
      <w:r>
        <w:rPr>
          <w:sz w:val="23"/>
        </w:rPr>
        <w:t>nkce skončí uplynutím jednoho mě</w:t>
      </w:r>
      <w:r w:rsidR="00FF0A30">
        <w:rPr>
          <w:sz w:val="23"/>
        </w:rPr>
        <w:t>síce od doručení</w:t>
      </w:r>
      <w:r w:rsidR="00FF0A30">
        <w:rPr>
          <w:spacing w:val="-5"/>
          <w:sz w:val="23"/>
        </w:rPr>
        <w:t xml:space="preserve"> </w:t>
      </w:r>
      <w:r w:rsidR="00FF0A30">
        <w:rPr>
          <w:sz w:val="23"/>
        </w:rPr>
        <w:t>nebo</w:t>
      </w:r>
      <w:r w:rsidR="00FF0A30">
        <w:rPr>
          <w:spacing w:val="-11"/>
          <w:sz w:val="23"/>
        </w:rPr>
        <w:t xml:space="preserve"> </w:t>
      </w:r>
      <w:r>
        <w:rPr>
          <w:sz w:val="23"/>
        </w:rPr>
        <w:t>př</w:t>
      </w:r>
      <w:r w:rsidR="00FF0A30">
        <w:rPr>
          <w:sz w:val="23"/>
        </w:rPr>
        <w:t>edání</w:t>
      </w:r>
      <w:r w:rsidR="00FF0A30">
        <w:rPr>
          <w:spacing w:val="-10"/>
          <w:sz w:val="23"/>
        </w:rPr>
        <w:t xml:space="preserve"> </w:t>
      </w:r>
      <w:r w:rsidR="00FF0A30">
        <w:rPr>
          <w:sz w:val="23"/>
        </w:rPr>
        <w:t>odstoupení.</w:t>
      </w:r>
      <w:r w:rsidR="00FF0A30">
        <w:rPr>
          <w:spacing w:val="-6"/>
          <w:sz w:val="23"/>
        </w:rPr>
        <w:t xml:space="preserve"> </w:t>
      </w:r>
      <w:r w:rsidR="00FF0A30">
        <w:rPr>
          <w:sz w:val="23"/>
        </w:rPr>
        <w:t>Má-li</w:t>
      </w:r>
      <w:r w:rsidR="00FF0A30">
        <w:rPr>
          <w:spacing w:val="-12"/>
          <w:sz w:val="23"/>
        </w:rPr>
        <w:t xml:space="preserve"> </w:t>
      </w:r>
      <w:r>
        <w:rPr>
          <w:sz w:val="23"/>
        </w:rPr>
        <w:t>bý</w:t>
      </w:r>
      <w:r w:rsidR="00FF0A30">
        <w:rPr>
          <w:sz w:val="23"/>
        </w:rPr>
        <w:t>t</w:t>
      </w:r>
      <w:r w:rsidR="00FF0A30">
        <w:rPr>
          <w:spacing w:val="-11"/>
          <w:sz w:val="23"/>
        </w:rPr>
        <w:t xml:space="preserve"> </w:t>
      </w:r>
      <w:r>
        <w:rPr>
          <w:sz w:val="23"/>
        </w:rPr>
        <w:t>vý</w:t>
      </w:r>
      <w:r w:rsidR="00FF0A30">
        <w:rPr>
          <w:sz w:val="23"/>
        </w:rPr>
        <w:t>kon</w:t>
      </w:r>
      <w:r w:rsidR="00FF0A30">
        <w:rPr>
          <w:spacing w:val="-11"/>
          <w:sz w:val="23"/>
        </w:rPr>
        <w:t xml:space="preserve"> </w:t>
      </w:r>
      <w:r w:rsidR="00FF0A30">
        <w:rPr>
          <w:sz w:val="23"/>
        </w:rPr>
        <w:t>funkce</w:t>
      </w:r>
      <w:r w:rsidR="00FF0A30">
        <w:rPr>
          <w:spacing w:val="-9"/>
          <w:sz w:val="23"/>
        </w:rPr>
        <w:t xml:space="preserve"> </w:t>
      </w:r>
      <w:r w:rsidR="00FF0A30">
        <w:rPr>
          <w:sz w:val="23"/>
        </w:rPr>
        <w:t>ukončen</w:t>
      </w:r>
      <w:r w:rsidR="00FF0A30">
        <w:rPr>
          <w:spacing w:val="-7"/>
          <w:sz w:val="23"/>
        </w:rPr>
        <w:t xml:space="preserve"> </w:t>
      </w:r>
      <w:r w:rsidR="00FF0A30">
        <w:rPr>
          <w:sz w:val="23"/>
        </w:rPr>
        <w:t>k</w:t>
      </w:r>
      <w:r w:rsidR="00FF0A30">
        <w:rPr>
          <w:spacing w:val="-25"/>
          <w:sz w:val="23"/>
        </w:rPr>
        <w:t xml:space="preserve"> </w:t>
      </w:r>
      <w:r w:rsidR="00FF0A30">
        <w:rPr>
          <w:sz w:val="23"/>
        </w:rPr>
        <w:t>jinému</w:t>
      </w:r>
      <w:r w:rsidR="00FF0A30">
        <w:rPr>
          <w:spacing w:val="-12"/>
          <w:sz w:val="23"/>
        </w:rPr>
        <w:t xml:space="preserve"> </w:t>
      </w:r>
      <w:r w:rsidR="00FF0A30">
        <w:rPr>
          <w:sz w:val="23"/>
        </w:rPr>
        <w:t>datu,</w:t>
      </w:r>
      <w:r w:rsidR="00FF0A30">
        <w:rPr>
          <w:spacing w:val="-10"/>
          <w:sz w:val="23"/>
        </w:rPr>
        <w:t xml:space="preserve"> </w:t>
      </w:r>
      <w:r w:rsidR="00FF0A30">
        <w:rPr>
          <w:sz w:val="23"/>
        </w:rPr>
        <w:t>musí</w:t>
      </w:r>
      <w:r w:rsidR="00FF0A30">
        <w:rPr>
          <w:spacing w:val="-13"/>
          <w:sz w:val="23"/>
        </w:rPr>
        <w:t xml:space="preserve"> </w:t>
      </w:r>
      <w:r w:rsidR="00FF0A30">
        <w:rPr>
          <w:color w:val="0C0C0C"/>
          <w:sz w:val="23"/>
        </w:rPr>
        <w:t>o</w:t>
      </w:r>
      <w:r w:rsidR="00FF0A30">
        <w:rPr>
          <w:color w:val="0C0C0C"/>
          <w:spacing w:val="-11"/>
          <w:sz w:val="23"/>
        </w:rPr>
        <w:t xml:space="preserve"> </w:t>
      </w:r>
      <w:r w:rsidR="00FF0A30">
        <w:rPr>
          <w:sz w:val="23"/>
        </w:rPr>
        <w:t>takové</w:t>
      </w:r>
      <w:r w:rsidR="00FF0A30">
        <w:rPr>
          <w:spacing w:val="-2"/>
          <w:sz w:val="23"/>
        </w:rPr>
        <w:t xml:space="preserve"> </w:t>
      </w:r>
      <w:r w:rsidR="00FF0A30">
        <w:rPr>
          <w:sz w:val="23"/>
        </w:rPr>
        <w:t xml:space="preserve">žádosti odstupujícího člena </w:t>
      </w:r>
      <w:r>
        <w:rPr>
          <w:sz w:val="23"/>
        </w:rPr>
        <w:t>rozhodnout dozorčí rada. Člen představenstva mů</w:t>
      </w:r>
      <w:r w:rsidR="00FF0A30">
        <w:rPr>
          <w:sz w:val="23"/>
        </w:rPr>
        <w:t xml:space="preserve">že odstoupit z funkce i tak, že </w:t>
      </w:r>
      <w:r w:rsidR="00FF0A30">
        <w:rPr>
          <w:color w:val="0F0F0F"/>
          <w:sz w:val="23"/>
        </w:rPr>
        <w:t>na</w:t>
      </w:r>
      <w:r>
        <w:rPr>
          <w:sz w:val="23"/>
        </w:rPr>
        <w:t xml:space="preserve"> poř</w:t>
      </w:r>
      <w:r w:rsidR="00FF0A30">
        <w:rPr>
          <w:sz w:val="23"/>
        </w:rPr>
        <w:t>ad jednání dozorčí rady  bude za</w:t>
      </w:r>
      <w:r w:rsidR="00BE6902">
        <w:rPr>
          <w:sz w:val="23"/>
        </w:rPr>
        <w:t>ř</w:t>
      </w:r>
      <w:r w:rsidR="00FF0A30">
        <w:rPr>
          <w:sz w:val="23"/>
        </w:rPr>
        <w:t xml:space="preserve">azeno  oznámení  </w:t>
      </w:r>
      <w:r w:rsidR="00FF0A30">
        <w:rPr>
          <w:color w:val="0F0F0F"/>
          <w:sz w:val="23"/>
        </w:rPr>
        <w:t xml:space="preserve">o </w:t>
      </w:r>
      <w:r>
        <w:rPr>
          <w:sz w:val="23"/>
        </w:rPr>
        <w:t>odstoupení  z funkce  a člen př</w:t>
      </w:r>
      <w:r w:rsidR="00FF0A30">
        <w:rPr>
          <w:sz w:val="23"/>
        </w:rPr>
        <w:t xml:space="preserve">edstavenstva  na zasedání dozorčí rady oznámí, že </w:t>
      </w:r>
      <w:r>
        <w:rPr>
          <w:sz w:val="23"/>
        </w:rPr>
        <w:t>odstupuje z funkce. V takovém případě</w:t>
      </w:r>
      <w:r w:rsidR="00FF0A30">
        <w:rPr>
          <w:sz w:val="23"/>
        </w:rPr>
        <w:t xml:space="preserve"> skončí funkce oznámením odstoupení</w:t>
      </w:r>
      <w:r w:rsidR="00FF0A30">
        <w:rPr>
          <w:spacing w:val="-15"/>
          <w:sz w:val="23"/>
        </w:rPr>
        <w:t xml:space="preserve"> </w:t>
      </w:r>
      <w:r w:rsidR="00FF0A30">
        <w:rPr>
          <w:sz w:val="23"/>
        </w:rPr>
        <w:t>z</w:t>
      </w:r>
      <w:r w:rsidR="00FF0A30">
        <w:rPr>
          <w:spacing w:val="-32"/>
          <w:sz w:val="23"/>
        </w:rPr>
        <w:t xml:space="preserve"> </w:t>
      </w:r>
      <w:r w:rsidR="00FF0A30">
        <w:rPr>
          <w:sz w:val="23"/>
        </w:rPr>
        <w:t>funkce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na</w:t>
      </w:r>
      <w:r w:rsidR="00FF0A30">
        <w:rPr>
          <w:spacing w:val="-21"/>
          <w:sz w:val="23"/>
        </w:rPr>
        <w:t xml:space="preserve"> </w:t>
      </w:r>
      <w:r w:rsidR="00FF0A30">
        <w:rPr>
          <w:sz w:val="23"/>
        </w:rPr>
        <w:t>dozorčí</w:t>
      </w:r>
      <w:r w:rsidR="00FF0A30">
        <w:rPr>
          <w:spacing w:val="-18"/>
          <w:sz w:val="23"/>
        </w:rPr>
        <w:t xml:space="preserve"> </w:t>
      </w:r>
      <w:r>
        <w:rPr>
          <w:sz w:val="23"/>
        </w:rPr>
        <w:t>radě</w:t>
      </w:r>
      <w:r w:rsidR="00FF0A30">
        <w:rPr>
          <w:sz w:val="23"/>
        </w:rPr>
        <w:t>,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pokud</w:t>
      </w:r>
      <w:r w:rsidR="00FF0A30">
        <w:rPr>
          <w:spacing w:val="-18"/>
          <w:sz w:val="23"/>
        </w:rPr>
        <w:t xml:space="preserve"> </w:t>
      </w:r>
      <w:r w:rsidR="00FF0A30">
        <w:rPr>
          <w:sz w:val="23"/>
        </w:rPr>
        <w:t>dozorčí</w:t>
      </w:r>
      <w:r w:rsidR="00FF0A30">
        <w:rPr>
          <w:spacing w:val="-18"/>
          <w:sz w:val="23"/>
        </w:rPr>
        <w:t xml:space="preserve"> </w:t>
      </w:r>
      <w:r w:rsidR="00FF0A30">
        <w:rPr>
          <w:sz w:val="23"/>
        </w:rPr>
        <w:t>rada</w:t>
      </w:r>
      <w:r w:rsidR="00FF0A30">
        <w:rPr>
          <w:spacing w:val="-18"/>
          <w:sz w:val="23"/>
        </w:rPr>
        <w:t xml:space="preserve"> </w:t>
      </w:r>
      <w:r w:rsidR="00FF0A30">
        <w:rPr>
          <w:sz w:val="23"/>
        </w:rPr>
        <w:t>na</w:t>
      </w:r>
      <w:r w:rsidR="00FF0A30">
        <w:rPr>
          <w:spacing w:val="-26"/>
          <w:sz w:val="23"/>
        </w:rPr>
        <w:t xml:space="preserve"> </w:t>
      </w:r>
      <w:r w:rsidR="00FF0A30">
        <w:rPr>
          <w:sz w:val="23"/>
        </w:rPr>
        <w:t>žádost</w:t>
      </w:r>
      <w:r w:rsidR="00FF0A30">
        <w:rPr>
          <w:spacing w:val="-18"/>
          <w:sz w:val="23"/>
        </w:rPr>
        <w:t xml:space="preserve"> </w:t>
      </w:r>
      <w:r w:rsidR="00FF0A30">
        <w:rPr>
          <w:sz w:val="23"/>
        </w:rPr>
        <w:t>odstupujícího</w:t>
      </w:r>
      <w:r w:rsidR="00FF0A30">
        <w:rPr>
          <w:spacing w:val="-14"/>
          <w:sz w:val="23"/>
        </w:rPr>
        <w:t xml:space="preserve"> </w:t>
      </w:r>
      <w:r w:rsidR="00FF0A30">
        <w:rPr>
          <w:sz w:val="23"/>
        </w:rPr>
        <w:t>člena</w:t>
      </w:r>
      <w:r w:rsidR="00FF0A30">
        <w:rPr>
          <w:spacing w:val="-20"/>
          <w:sz w:val="23"/>
        </w:rPr>
        <w:t xml:space="preserve"> </w:t>
      </w:r>
      <w:r w:rsidR="00FF0A30">
        <w:rPr>
          <w:sz w:val="23"/>
        </w:rPr>
        <w:t>neurčí</w:t>
      </w:r>
      <w:r w:rsidR="00FF0A30">
        <w:rPr>
          <w:spacing w:val="-18"/>
          <w:sz w:val="23"/>
        </w:rPr>
        <w:t xml:space="preserve"> </w:t>
      </w:r>
      <w:r w:rsidR="00FF0A30">
        <w:rPr>
          <w:sz w:val="23"/>
        </w:rPr>
        <w:t>jin</w:t>
      </w:r>
      <w:r>
        <w:rPr>
          <w:sz w:val="23"/>
        </w:rPr>
        <w:t>ý</w:t>
      </w:r>
      <w:r w:rsidR="00FF0A30">
        <w:rPr>
          <w:spacing w:val="-21"/>
          <w:sz w:val="23"/>
        </w:rPr>
        <w:t xml:space="preserve"> </w:t>
      </w:r>
      <w:r>
        <w:rPr>
          <w:sz w:val="23"/>
        </w:rPr>
        <w:t>okamžik zániku vý</w:t>
      </w:r>
      <w:r w:rsidR="00FF0A30">
        <w:rPr>
          <w:sz w:val="23"/>
        </w:rPr>
        <w:t>konu</w:t>
      </w:r>
      <w:r w:rsidR="00FF0A30">
        <w:rPr>
          <w:spacing w:val="17"/>
          <w:sz w:val="23"/>
        </w:rPr>
        <w:t xml:space="preserve"> </w:t>
      </w:r>
      <w:r w:rsidR="00FF0A30">
        <w:rPr>
          <w:sz w:val="23"/>
        </w:rPr>
        <w:t>funkce.</w:t>
      </w:r>
    </w:p>
    <w:p w:rsidR="00374C65" w:rsidRDefault="00C94693">
      <w:pPr>
        <w:pStyle w:val="Odstavecseseznamem"/>
        <w:numPr>
          <w:ilvl w:val="0"/>
          <w:numId w:val="9"/>
        </w:numPr>
        <w:tabs>
          <w:tab w:val="left" w:pos="1205"/>
        </w:tabs>
        <w:spacing w:line="228" w:lineRule="auto"/>
        <w:ind w:left="1206" w:right="169" w:hanging="355"/>
        <w:rPr>
          <w:sz w:val="23"/>
        </w:rPr>
      </w:pPr>
      <w:r>
        <w:rPr>
          <w:sz w:val="23"/>
        </w:rPr>
        <w:t>Př</w:t>
      </w:r>
      <w:r w:rsidR="00FF0A30">
        <w:rPr>
          <w:sz w:val="23"/>
        </w:rPr>
        <w:t>edstavenstvo,</w:t>
      </w:r>
      <w:r w:rsidR="00FF0A30">
        <w:rPr>
          <w:spacing w:val="-30"/>
          <w:sz w:val="23"/>
        </w:rPr>
        <w:t xml:space="preserve"> </w:t>
      </w:r>
      <w:r w:rsidR="00FF0A30">
        <w:rPr>
          <w:sz w:val="23"/>
        </w:rPr>
        <w:t>jehož</w:t>
      </w:r>
      <w:r w:rsidR="00FF0A30">
        <w:rPr>
          <w:spacing w:val="-27"/>
          <w:sz w:val="23"/>
        </w:rPr>
        <w:t xml:space="preserve"> </w:t>
      </w:r>
      <w:r w:rsidR="00FF0A30">
        <w:rPr>
          <w:sz w:val="23"/>
        </w:rPr>
        <w:t>počet</w:t>
      </w:r>
      <w:r w:rsidR="00FF0A30">
        <w:rPr>
          <w:spacing w:val="-24"/>
          <w:sz w:val="23"/>
        </w:rPr>
        <w:t xml:space="preserve"> </w:t>
      </w:r>
      <w:r w:rsidR="00FF0A30">
        <w:rPr>
          <w:sz w:val="23"/>
        </w:rPr>
        <w:t>člen</w:t>
      </w:r>
      <w:r>
        <w:rPr>
          <w:sz w:val="23"/>
        </w:rPr>
        <w:t>ů</w:t>
      </w:r>
      <w:r w:rsidR="00FF0A30">
        <w:rPr>
          <w:spacing w:val="-26"/>
          <w:sz w:val="23"/>
        </w:rPr>
        <w:t xml:space="preserve"> </w:t>
      </w:r>
      <w:r>
        <w:rPr>
          <w:sz w:val="23"/>
        </w:rPr>
        <w:t>zvolený</w:t>
      </w:r>
      <w:r w:rsidR="00FF0A30">
        <w:rPr>
          <w:sz w:val="23"/>
        </w:rPr>
        <w:t>ch</w:t>
      </w:r>
      <w:r w:rsidR="00FF0A30">
        <w:rPr>
          <w:spacing w:val="-22"/>
          <w:sz w:val="23"/>
        </w:rPr>
        <w:t xml:space="preserve"> </w:t>
      </w:r>
      <w:r w:rsidR="00FF0A30">
        <w:rPr>
          <w:sz w:val="23"/>
        </w:rPr>
        <w:t>dozorčí</w:t>
      </w:r>
      <w:r w:rsidR="00FF0A30">
        <w:rPr>
          <w:spacing w:val="-25"/>
          <w:sz w:val="23"/>
        </w:rPr>
        <w:t xml:space="preserve"> </w:t>
      </w:r>
      <w:r w:rsidR="00FF0A30">
        <w:rPr>
          <w:sz w:val="23"/>
        </w:rPr>
        <w:t>radou</w:t>
      </w:r>
      <w:r w:rsidR="00FF0A30">
        <w:rPr>
          <w:spacing w:val="-25"/>
          <w:sz w:val="23"/>
        </w:rPr>
        <w:t xml:space="preserve"> </w:t>
      </w:r>
      <w:r w:rsidR="00FF0A30">
        <w:rPr>
          <w:sz w:val="23"/>
        </w:rPr>
        <w:t>neklesl</w:t>
      </w:r>
      <w:r w:rsidR="00FF0A30">
        <w:rPr>
          <w:spacing w:val="-27"/>
          <w:sz w:val="23"/>
        </w:rPr>
        <w:t xml:space="preserve"> </w:t>
      </w:r>
      <w:r w:rsidR="00FF0A30">
        <w:rPr>
          <w:sz w:val="23"/>
        </w:rPr>
        <w:t>pod</w:t>
      </w:r>
      <w:r w:rsidR="00FF0A30">
        <w:rPr>
          <w:spacing w:val="-26"/>
          <w:sz w:val="23"/>
        </w:rPr>
        <w:t xml:space="preserve"> </w:t>
      </w:r>
      <w:r w:rsidR="00FF0A30">
        <w:rPr>
          <w:sz w:val="23"/>
        </w:rPr>
        <w:t>polovinu,</w:t>
      </w:r>
      <w:r w:rsidR="00FF0A30">
        <w:rPr>
          <w:spacing w:val="-22"/>
          <w:sz w:val="23"/>
        </w:rPr>
        <w:t xml:space="preserve"> </w:t>
      </w:r>
      <w:r>
        <w:rPr>
          <w:sz w:val="23"/>
        </w:rPr>
        <w:t>mů</w:t>
      </w:r>
      <w:r w:rsidR="00FF0A30">
        <w:rPr>
          <w:sz w:val="23"/>
        </w:rPr>
        <w:t>že</w:t>
      </w:r>
      <w:r w:rsidR="00FF0A30">
        <w:rPr>
          <w:spacing w:val="-25"/>
          <w:sz w:val="23"/>
        </w:rPr>
        <w:t xml:space="preserve"> </w:t>
      </w:r>
      <w:r w:rsidR="00FF0A30">
        <w:rPr>
          <w:sz w:val="23"/>
        </w:rPr>
        <w:t>jmenovat</w:t>
      </w:r>
      <w:r w:rsidR="00FF0A30">
        <w:rPr>
          <w:spacing w:val="-24"/>
          <w:sz w:val="23"/>
        </w:rPr>
        <w:t xml:space="preserve"> </w:t>
      </w:r>
      <w:r>
        <w:rPr>
          <w:sz w:val="23"/>
        </w:rPr>
        <w:t>náhradní členy do př</w:t>
      </w:r>
      <w:r w:rsidR="00FF0A30">
        <w:rPr>
          <w:sz w:val="23"/>
        </w:rPr>
        <w:t>íštího zasedání dozorčí rady. Doba v</w:t>
      </w:r>
      <w:r>
        <w:rPr>
          <w:sz w:val="23"/>
        </w:rPr>
        <w:t>ýkonu funkce náhradního člena př</w:t>
      </w:r>
      <w:r w:rsidR="00FF0A30">
        <w:rPr>
          <w:sz w:val="23"/>
        </w:rPr>
        <w:t>edstave</w:t>
      </w:r>
      <w:r>
        <w:rPr>
          <w:sz w:val="23"/>
        </w:rPr>
        <w:t>nstva se nezapočítává do doby vý</w:t>
      </w:r>
      <w:r w:rsidR="00FF0A30">
        <w:rPr>
          <w:sz w:val="23"/>
        </w:rPr>
        <w:t>konu funkce člena</w:t>
      </w:r>
      <w:r w:rsidR="00FF0A30">
        <w:rPr>
          <w:spacing w:val="-25"/>
          <w:sz w:val="23"/>
        </w:rPr>
        <w:t xml:space="preserve"> </w:t>
      </w:r>
      <w:r>
        <w:rPr>
          <w:sz w:val="23"/>
        </w:rPr>
        <w:t>př</w:t>
      </w:r>
      <w:r w:rsidR="00FF0A30">
        <w:rPr>
          <w:sz w:val="23"/>
        </w:rPr>
        <w:t>edstavenstva.</w:t>
      </w:r>
    </w:p>
    <w:p w:rsidR="00374C65" w:rsidRDefault="00374C65">
      <w:pPr>
        <w:pStyle w:val="Zkladntext"/>
        <w:spacing w:before="6"/>
        <w:rPr>
          <w:sz w:val="20"/>
        </w:rPr>
      </w:pPr>
    </w:p>
    <w:p w:rsidR="00374C65" w:rsidRDefault="00FF0A30" w:rsidP="009F7A38">
      <w:pPr>
        <w:pStyle w:val="Nadpis1"/>
      </w:pPr>
      <w:r>
        <w:t>Článek 18</w:t>
      </w:r>
    </w:p>
    <w:p w:rsidR="00374C65" w:rsidRDefault="00FF0A30" w:rsidP="009F7A38">
      <w:pPr>
        <w:pStyle w:val="Nadpis1"/>
      </w:pPr>
      <w:r>
        <w:t>JEDNÁNÍ A ROZHO</w:t>
      </w:r>
      <w:r w:rsidR="00C94693">
        <w:t>DOVÁNÍ PŘ</w:t>
      </w:r>
      <w:r>
        <w:t>EDSTAVENSTVA</w:t>
      </w:r>
    </w:p>
    <w:p w:rsidR="009F7A38" w:rsidRDefault="009F7A38">
      <w:pPr>
        <w:spacing w:line="261" w:lineRule="exact"/>
        <w:ind w:left="1544" w:right="877"/>
        <w:jc w:val="center"/>
        <w:rPr>
          <w:b/>
          <w:sz w:val="23"/>
        </w:rPr>
      </w:pPr>
    </w:p>
    <w:p w:rsidR="00374C65" w:rsidRDefault="00C94693">
      <w:pPr>
        <w:pStyle w:val="Odstavecseseznamem"/>
        <w:numPr>
          <w:ilvl w:val="0"/>
          <w:numId w:val="8"/>
        </w:numPr>
        <w:tabs>
          <w:tab w:val="left" w:pos="1203"/>
        </w:tabs>
        <w:spacing w:before="2" w:line="228" w:lineRule="auto"/>
        <w:ind w:right="179" w:hanging="355"/>
        <w:rPr>
          <w:sz w:val="23"/>
        </w:rPr>
      </w:pPr>
      <w:r>
        <w:rPr>
          <w:w w:val="95"/>
          <w:sz w:val="23"/>
        </w:rPr>
        <w:t>Zasedání představenstva svolává předseda představenstva nejméně jedenkrát za kalendářní čtvrtletí, který</w:t>
      </w:r>
      <w:r w:rsidR="00FF0A30">
        <w:rPr>
          <w:w w:val="95"/>
          <w:sz w:val="23"/>
        </w:rPr>
        <w:t xml:space="preserve"> </w:t>
      </w:r>
      <w:r>
        <w:rPr>
          <w:sz w:val="23"/>
        </w:rPr>
        <w:t>jej také řídí. Podrobně</w:t>
      </w:r>
      <w:r w:rsidR="00FF0A30">
        <w:rPr>
          <w:sz w:val="23"/>
        </w:rPr>
        <w:t>jší úpravu svolávání za</w:t>
      </w:r>
      <w:r>
        <w:rPr>
          <w:sz w:val="23"/>
        </w:rPr>
        <w:t>sedání představenstva stanoví př</w:t>
      </w:r>
      <w:r w:rsidR="00FF0A30">
        <w:rPr>
          <w:sz w:val="23"/>
        </w:rPr>
        <w:t xml:space="preserve">edstavenstvo ve svém </w:t>
      </w:r>
      <w:r>
        <w:rPr>
          <w:w w:val="95"/>
          <w:sz w:val="23"/>
        </w:rPr>
        <w:t>jednacím řádu. Předseda př</w:t>
      </w:r>
      <w:r w:rsidR="00FF0A30">
        <w:rPr>
          <w:w w:val="95"/>
          <w:sz w:val="23"/>
        </w:rPr>
        <w:t>edstavenst</w:t>
      </w:r>
      <w:r>
        <w:rPr>
          <w:w w:val="95"/>
          <w:sz w:val="23"/>
        </w:rPr>
        <w:t xml:space="preserve">va je povinen svolat </w:t>
      </w:r>
      <w:r w:rsidR="006B5183">
        <w:rPr>
          <w:w w:val="95"/>
          <w:sz w:val="23"/>
        </w:rPr>
        <w:t>z</w:t>
      </w:r>
      <w:r>
        <w:rPr>
          <w:w w:val="95"/>
          <w:sz w:val="23"/>
        </w:rPr>
        <w:t>asedání př</w:t>
      </w:r>
      <w:r w:rsidR="00FF0A30">
        <w:rPr>
          <w:w w:val="95"/>
          <w:sz w:val="23"/>
        </w:rPr>
        <w:t>edstavenstv</w:t>
      </w:r>
      <w:r>
        <w:rPr>
          <w:w w:val="95"/>
          <w:sz w:val="23"/>
        </w:rPr>
        <w:t>a na žádost jakéhokoliv člena př</w:t>
      </w:r>
      <w:r w:rsidR="00FF0A30">
        <w:rPr>
          <w:w w:val="95"/>
          <w:sz w:val="23"/>
        </w:rPr>
        <w:t xml:space="preserve">edstavenstva nebo </w:t>
      </w:r>
      <w:r w:rsidR="00FF0A30">
        <w:rPr>
          <w:color w:val="0A0A0A"/>
          <w:w w:val="95"/>
          <w:sz w:val="23"/>
        </w:rPr>
        <w:t xml:space="preserve">na </w:t>
      </w:r>
      <w:r w:rsidR="00FF0A30">
        <w:rPr>
          <w:w w:val="95"/>
          <w:sz w:val="23"/>
        </w:rPr>
        <w:t>žádost dozo</w:t>
      </w:r>
      <w:r>
        <w:rPr>
          <w:w w:val="95"/>
          <w:sz w:val="23"/>
        </w:rPr>
        <w:t>rčí rady. Nesvolá-li předseda představenstva zasedání nejpozdě</w:t>
      </w:r>
      <w:r w:rsidR="00FF0A30">
        <w:rPr>
          <w:w w:val="95"/>
          <w:sz w:val="23"/>
        </w:rPr>
        <w:t>j</w:t>
      </w:r>
      <w:r>
        <w:rPr>
          <w:w w:val="95"/>
          <w:sz w:val="23"/>
        </w:rPr>
        <w:t xml:space="preserve">i </w:t>
      </w:r>
      <w:r>
        <w:rPr>
          <w:sz w:val="23"/>
        </w:rPr>
        <w:t>do jednoho tý</w:t>
      </w:r>
      <w:r w:rsidR="00FF0A30">
        <w:rPr>
          <w:sz w:val="23"/>
        </w:rPr>
        <w:t>dne od doručení žádosti, m</w:t>
      </w:r>
      <w:r>
        <w:rPr>
          <w:sz w:val="23"/>
        </w:rPr>
        <w:t>ůže jej svolat jakýkoliv člen př</w:t>
      </w:r>
      <w:r w:rsidR="00FF0A30">
        <w:rPr>
          <w:sz w:val="23"/>
        </w:rPr>
        <w:t>edstavenstva společnosti nebo dozorčí</w:t>
      </w:r>
      <w:r w:rsidR="00FF0A30">
        <w:rPr>
          <w:spacing w:val="10"/>
          <w:sz w:val="23"/>
        </w:rPr>
        <w:t xml:space="preserve"> </w:t>
      </w:r>
      <w:r w:rsidR="00FF0A30">
        <w:rPr>
          <w:sz w:val="23"/>
        </w:rPr>
        <w:t>rada.</w:t>
      </w:r>
    </w:p>
    <w:p w:rsidR="005D4E91" w:rsidRDefault="00C94693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>
        <w:rPr>
          <w:sz w:val="23"/>
        </w:rPr>
        <w:t>Př</w:t>
      </w:r>
      <w:r w:rsidR="00FF0A30">
        <w:rPr>
          <w:sz w:val="23"/>
        </w:rPr>
        <w:t>edstavenstvo</w:t>
      </w:r>
      <w:r w:rsidR="00FF0A30">
        <w:rPr>
          <w:spacing w:val="-6"/>
          <w:sz w:val="23"/>
        </w:rPr>
        <w:t xml:space="preserve"> </w:t>
      </w:r>
      <w:r>
        <w:rPr>
          <w:sz w:val="23"/>
        </w:rPr>
        <w:t>mů</w:t>
      </w:r>
      <w:r w:rsidR="00FF0A30">
        <w:rPr>
          <w:sz w:val="23"/>
        </w:rPr>
        <w:t>že</w:t>
      </w:r>
      <w:r w:rsidR="00FF0A30">
        <w:rPr>
          <w:spacing w:val="1"/>
          <w:sz w:val="23"/>
        </w:rPr>
        <w:t xml:space="preserve"> </w:t>
      </w:r>
      <w:r w:rsidR="00FF0A30">
        <w:rPr>
          <w:sz w:val="23"/>
        </w:rPr>
        <w:t>podle</w:t>
      </w:r>
      <w:r w:rsidR="00FF0A30">
        <w:rPr>
          <w:spacing w:val="-2"/>
          <w:sz w:val="23"/>
        </w:rPr>
        <w:t xml:space="preserve"> </w:t>
      </w:r>
      <w:r w:rsidR="00FF0A30">
        <w:rPr>
          <w:sz w:val="23"/>
        </w:rPr>
        <w:t>své</w:t>
      </w:r>
      <w:r w:rsidR="00FF0A30">
        <w:rPr>
          <w:spacing w:val="-4"/>
          <w:sz w:val="23"/>
        </w:rPr>
        <w:t xml:space="preserve"> </w:t>
      </w:r>
      <w:r w:rsidR="00FF0A30">
        <w:rPr>
          <w:sz w:val="23"/>
        </w:rPr>
        <w:t>úvahy</w:t>
      </w:r>
      <w:r w:rsidR="00FF0A30">
        <w:rPr>
          <w:spacing w:val="-6"/>
          <w:sz w:val="23"/>
        </w:rPr>
        <w:t xml:space="preserve"> </w:t>
      </w:r>
      <w:r>
        <w:rPr>
          <w:sz w:val="23"/>
        </w:rPr>
        <w:t>př</w:t>
      </w:r>
      <w:r w:rsidR="00FF0A30">
        <w:rPr>
          <w:sz w:val="23"/>
        </w:rPr>
        <w:t>izvat</w:t>
      </w:r>
      <w:r w:rsidR="00FF0A30">
        <w:rPr>
          <w:spacing w:val="4"/>
          <w:sz w:val="23"/>
        </w:rPr>
        <w:t xml:space="preserve"> </w:t>
      </w:r>
      <w:r w:rsidR="00FF0A30">
        <w:rPr>
          <w:sz w:val="23"/>
        </w:rPr>
        <w:t>na</w:t>
      </w:r>
      <w:r w:rsidR="00FF0A30">
        <w:rPr>
          <w:spacing w:val="-9"/>
          <w:sz w:val="23"/>
        </w:rPr>
        <w:t xml:space="preserve"> </w:t>
      </w:r>
      <w:r w:rsidR="00FF0A30">
        <w:rPr>
          <w:sz w:val="23"/>
        </w:rPr>
        <w:t>jednání</w:t>
      </w:r>
      <w:r w:rsidR="00FF0A30">
        <w:rPr>
          <w:spacing w:val="-4"/>
          <w:sz w:val="23"/>
        </w:rPr>
        <w:t xml:space="preserve"> </w:t>
      </w:r>
      <w:r>
        <w:rPr>
          <w:sz w:val="23"/>
        </w:rPr>
        <w:t>př</w:t>
      </w:r>
      <w:r w:rsidR="00FF0A30">
        <w:rPr>
          <w:sz w:val="23"/>
        </w:rPr>
        <w:t>edstavenstva</w:t>
      </w:r>
      <w:r w:rsidR="00FF0A30">
        <w:rPr>
          <w:spacing w:val="-5"/>
          <w:sz w:val="23"/>
        </w:rPr>
        <w:t xml:space="preserve"> </w:t>
      </w:r>
      <w:r w:rsidR="00FF0A30">
        <w:rPr>
          <w:sz w:val="23"/>
        </w:rPr>
        <w:t>i</w:t>
      </w:r>
      <w:r w:rsidR="00FF0A30">
        <w:rPr>
          <w:spacing w:val="-11"/>
          <w:sz w:val="23"/>
        </w:rPr>
        <w:t xml:space="preserve"> </w:t>
      </w:r>
      <w:r w:rsidR="00FF0A30">
        <w:rPr>
          <w:sz w:val="23"/>
        </w:rPr>
        <w:t>jiné</w:t>
      </w:r>
      <w:r w:rsidR="00FF0A30">
        <w:rPr>
          <w:spacing w:val="-10"/>
          <w:sz w:val="23"/>
        </w:rPr>
        <w:t xml:space="preserve"> </w:t>
      </w:r>
      <w:r w:rsidR="00FF0A30">
        <w:rPr>
          <w:sz w:val="23"/>
        </w:rPr>
        <w:t>osoby.</w:t>
      </w:r>
    </w:p>
    <w:p w:rsidR="005D4E91" w:rsidRDefault="005D4E91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 w:rsidRPr="005D4E91">
        <w:rPr>
          <w:sz w:val="23"/>
        </w:rPr>
        <w:t>Jednání představenstva řídí zpravidla předseda představenstva a v případě nepřítomnosti předsedy</w:t>
      </w:r>
      <w:r w:rsidR="00C94693">
        <w:rPr>
          <w:sz w:val="23"/>
        </w:rPr>
        <w:t xml:space="preserve"> místopř</w:t>
      </w:r>
      <w:r w:rsidR="00FF0A30">
        <w:rPr>
          <w:sz w:val="23"/>
        </w:rPr>
        <w:t>edseda</w:t>
      </w:r>
      <w:r w:rsidRPr="005D4E91">
        <w:rPr>
          <w:sz w:val="23"/>
        </w:rPr>
        <w:t xml:space="preserve"> </w:t>
      </w:r>
      <w:r w:rsidR="00C94693">
        <w:rPr>
          <w:sz w:val="23"/>
        </w:rPr>
        <w:t>př</w:t>
      </w:r>
      <w:r w:rsidR="00FF0A30">
        <w:rPr>
          <w:sz w:val="23"/>
        </w:rPr>
        <w:t>edstavenstva.</w:t>
      </w:r>
    </w:p>
    <w:p w:rsidR="005D4E91" w:rsidRDefault="005D4E91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 w:rsidRPr="005D4E91">
        <w:rPr>
          <w:sz w:val="23"/>
        </w:rPr>
        <w:t>0 průběhu jednání představenstva a o jeho rozhodnutích se pořizují zápisy podepsané předsedajícím a</w:t>
      </w:r>
      <w:r w:rsidR="00FF0A30">
        <w:rPr>
          <w:sz w:val="23"/>
        </w:rPr>
        <w:t xml:space="preserve"> zapisovatelem. Součástí zápisu je seznam</w:t>
      </w:r>
      <w:r w:rsidRPr="005D4E91">
        <w:rPr>
          <w:sz w:val="23"/>
        </w:rPr>
        <w:t xml:space="preserve"> </w:t>
      </w:r>
      <w:r w:rsidR="00C94693">
        <w:rPr>
          <w:sz w:val="23"/>
        </w:rPr>
        <w:t>přítomný</w:t>
      </w:r>
      <w:r w:rsidR="00FF0A30">
        <w:rPr>
          <w:sz w:val="23"/>
        </w:rPr>
        <w:t>ch.</w:t>
      </w:r>
    </w:p>
    <w:p w:rsidR="005D4E91" w:rsidRDefault="005D4E91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 w:rsidRPr="005D4E91">
        <w:rPr>
          <w:sz w:val="23"/>
        </w:rPr>
        <w:t>V zápisu se jmenovit</w:t>
      </w:r>
      <w:r w:rsidR="006B5183">
        <w:rPr>
          <w:sz w:val="23"/>
        </w:rPr>
        <w:t>ě</w:t>
      </w:r>
      <w:r w:rsidRPr="005D4E91">
        <w:rPr>
          <w:sz w:val="23"/>
        </w:rPr>
        <w:t xml:space="preserve"> uvedou členové představenstva, kteří hlasovali proti jednotlivým rozhodnutím nebo</w:t>
      </w:r>
      <w:r w:rsidR="00FF0A30">
        <w:rPr>
          <w:sz w:val="23"/>
        </w:rPr>
        <w:t xml:space="preserve"> se</w:t>
      </w:r>
      <w:r w:rsidRPr="005D4E91">
        <w:rPr>
          <w:sz w:val="23"/>
        </w:rPr>
        <w:t xml:space="preserve"> </w:t>
      </w:r>
      <w:r w:rsidR="00FF0A30">
        <w:rPr>
          <w:sz w:val="23"/>
        </w:rPr>
        <w:t>zdrželi</w:t>
      </w:r>
      <w:r w:rsidRPr="005D4E91">
        <w:rPr>
          <w:sz w:val="23"/>
        </w:rPr>
        <w:t xml:space="preserve"> </w:t>
      </w:r>
      <w:r w:rsidR="00FF0A30">
        <w:rPr>
          <w:sz w:val="23"/>
        </w:rPr>
        <w:t>hlasování.</w:t>
      </w:r>
      <w:r w:rsidRPr="005D4E91">
        <w:rPr>
          <w:sz w:val="23"/>
        </w:rPr>
        <w:t xml:space="preserve"> </w:t>
      </w:r>
      <w:r w:rsidR="00FF0A30">
        <w:rPr>
          <w:sz w:val="23"/>
        </w:rPr>
        <w:t>U</w:t>
      </w:r>
      <w:r w:rsidRPr="005D4E91">
        <w:rPr>
          <w:sz w:val="23"/>
        </w:rPr>
        <w:t xml:space="preserve"> </w:t>
      </w:r>
      <w:r w:rsidR="00C94693">
        <w:rPr>
          <w:sz w:val="23"/>
        </w:rPr>
        <w:t>neuvedený</w:t>
      </w:r>
      <w:r w:rsidR="00FF0A30">
        <w:rPr>
          <w:sz w:val="23"/>
        </w:rPr>
        <w:t>ch</w:t>
      </w:r>
      <w:r w:rsidRPr="005D4E91">
        <w:rPr>
          <w:sz w:val="23"/>
        </w:rPr>
        <w:t xml:space="preserve"> </w:t>
      </w:r>
      <w:r w:rsidR="00FF0A30">
        <w:rPr>
          <w:sz w:val="23"/>
        </w:rPr>
        <w:t>člen</w:t>
      </w:r>
      <w:r w:rsidR="00C94693">
        <w:rPr>
          <w:sz w:val="23"/>
        </w:rPr>
        <w:t>ů</w:t>
      </w:r>
      <w:r w:rsidRPr="005D4E91">
        <w:rPr>
          <w:sz w:val="23"/>
        </w:rPr>
        <w:t xml:space="preserve"> </w:t>
      </w:r>
      <w:r w:rsidR="00FF0A30">
        <w:rPr>
          <w:sz w:val="23"/>
        </w:rPr>
        <w:t>se</w:t>
      </w:r>
      <w:r w:rsidRPr="005D4E91">
        <w:rPr>
          <w:sz w:val="23"/>
        </w:rPr>
        <w:t xml:space="preserve"> </w:t>
      </w:r>
      <w:r w:rsidR="00FF0A30">
        <w:rPr>
          <w:sz w:val="23"/>
        </w:rPr>
        <w:t>má</w:t>
      </w:r>
      <w:r w:rsidRPr="005D4E91">
        <w:rPr>
          <w:sz w:val="23"/>
        </w:rPr>
        <w:t xml:space="preserve"> </w:t>
      </w:r>
      <w:r w:rsidR="00FF0A30">
        <w:rPr>
          <w:sz w:val="23"/>
        </w:rPr>
        <w:t>za</w:t>
      </w:r>
      <w:r w:rsidRPr="005D4E91">
        <w:rPr>
          <w:sz w:val="23"/>
        </w:rPr>
        <w:t xml:space="preserve"> </w:t>
      </w:r>
      <w:r w:rsidR="00FF0A30">
        <w:rPr>
          <w:sz w:val="23"/>
        </w:rPr>
        <w:t>to,</w:t>
      </w:r>
      <w:r w:rsidRPr="005D4E91">
        <w:rPr>
          <w:sz w:val="23"/>
        </w:rPr>
        <w:t xml:space="preserve"> </w:t>
      </w:r>
      <w:r w:rsidR="00FF0A30">
        <w:rPr>
          <w:sz w:val="23"/>
        </w:rPr>
        <w:t>že</w:t>
      </w:r>
      <w:r w:rsidRPr="005D4E91">
        <w:rPr>
          <w:sz w:val="23"/>
        </w:rPr>
        <w:t xml:space="preserve"> </w:t>
      </w:r>
      <w:r w:rsidR="00FF0A30">
        <w:rPr>
          <w:sz w:val="23"/>
        </w:rPr>
        <w:t>hlasovali</w:t>
      </w:r>
      <w:r w:rsidRPr="005D4E91">
        <w:rPr>
          <w:sz w:val="23"/>
        </w:rPr>
        <w:t xml:space="preserve"> </w:t>
      </w:r>
      <w:r w:rsidR="00FF0A30">
        <w:rPr>
          <w:sz w:val="23"/>
        </w:rPr>
        <w:t>pro</w:t>
      </w:r>
      <w:r w:rsidRPr="005D4E91">
        <w:rPr>
          <w:sz w:val="23"/>
        </w:rPr>
        <w:t xml:space="preserve"> </w:t>
      </w:r>
      <w:r w:rsidR="00052472">
        <w:rPr>
          <w:sz w:val="23"/>
        </w:rPr>
        <w:t>př</w:t>
      </w:r>
      <w:r w:rsidR="00FF0A30">
        <w:rPr>
          <w:sz w:val="23"/>
        </w:rPr>
        <w:t>ijetí</w:t>
      </w:r>
      <w:r w:rsidRPr="005D4E91">
        <w:rPr>
          <w:sz w:val="23"/>
        </w:rPr>
        <w:t xml:space="preserve"> </w:t>
      </w:r>
      <w:r w:rsidR="00FF0A30">
        <w:rPr>
          <w:sz w:val="23"/>
        </w:rPr>
        <w:t>rozhodnutí.</w:t>
      </w:r>
    </w:p>
    <w:p w:rsidR="005D4E91" w:rsidRDefault="005D4E91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 w:rsidRPr="005D4E91">
        <w:rPr>
          <w:sz w:val="23"/>
        </w:rPr>
        <w:t>Představenstvo je schopno se usnášet za přítomnosti nadpoloviční většiny všech členů.</w:t>
      </w:r>
    </w:p>
    <w:p w:rsidR="005D4E91" w:rsidRDefault="005D4E91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 w:rsidRPr="005D4E91">
        <w:rPr>
          <w:sz w:val="23"/>
        </w:rPr>
        <w:t>Ke schválení rozhodnutí představenstva je zapotřebí většiny hlasů přítomných členů. Každý člen má jeden</w:t>
      </w:r>
      <w:r w:rsidR="00FF0A30">
        <w:rPr>
          <w:sz w:val="23"/>
        </w:rPr>
        <w:t xml:space="preserve"> hlas.</w:t>
      </w:r>
    </w:p>
    <w:p w:rsidR="005D4E91" w:rsidRDefault="005D4E91" w:rsidP="005D4E91">
      <w:pPr>
        <w:pStyle w:val="Odstavecseseznamem"/>
        <w:numPr>
          <w:ilvl w:val="0"/>
          <w:numId w:val="8"/>
        </w:numPr>
        <w:tabs>
          <w:tab w:val="left" w:pos="1198"/>
        </w:tabs>
        <w:spacing w:before="2" w:line="228" w:lineRule="auto"/>
        <w:ind w:right="179" w:hanging="355"/>
        <w:rPr>
          <w:sz w:val="23"/>
        </w:rPr>
      </w:pPr>
      <w:r w:rsidRPr="005D4E91">
        <w:rPr>
          <w:sz w:val="23"/>
        </w:rPr>
        <w:t>Hlasuje</w:t>
      </w:r>
      <w:r w:rsidR="00FF0A30">
        <w:rPr>
          <w:spacing w:val="-31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se</w:t>
      </w:r>
      <w:r w:rsidR="00FF0A30">
        <w:rPr>
          <w:spacing w:val="-31"/>
          <w:position w:val="1"/>
          <w:sz w:val="23"/>
        </w:rPr>
        <w:t xml:space="preserve"> </w:t>
      </w:r>
      <w:r w:rsidR="00FF0A30">
        <w:rPr>
          <w:position w:val="1"/>
          <w:sz w:val="23"/>
        </w:rPr>
        <w:t>aklamací.</w:t>
      </w:r>
      <w:r w:rsidR="00FF0A30">
        <w:rPr>
          <w:spacing w:val="-27"/>
          <w:position w:val="1"/>
          <w:sz w:val="23"/>
        </w:rPr>
        <w:t xml:space="preserve"> </w:t>
      </w:r>
      <w:r w:rsidR="00C94693">
        <w:rPr>
          <w:position w:val="1"/>
          <w:sz w:val="23"/>
        </w:rPr>
        <w:t>Př</w:t>
      </w:r>
      <w:r w:rsidR="00FF0A30">
        <w:rPr>
          <w:position w:val="1"/>
          <w:sz w:val="23"/>
        </w:rPr>
        <w:t>edstavenstvo</w:t>
      </w:r>
      <w:r w:rsidR="00FF0A30">
        <w:rPr>
          <w:spacing w:val="-32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se</w:t>
      </w:r>
      <w:r w:rsidR="00FF0A30">
        <w:rPr>
          <w:spacing w:val="-34"/>
          <w:position w:val="1"/>
          <w:sz w:val="23"/>
        </w:rPr>
        <w:t xml:space="preserve"> </w:t>
      </w:r>
      <w:r w:rsidR="00052472">
        <w:rPr>
          <w:position w:val="1"/>
          <w:sz w:val="23"/>
        </w:rPr>
        <w:t>mů</w:t>
      </w:r>
      <w:r w:rsidR="00FF0A30">
        <w:rPr>
          <w:position w:val="1"/>
          <w:sz w:val="23"/>
        </w:rPr>
        <w:t>že</w:t>
      </w:r>
      <w:r w:rsidR="00FF0A30">
        <w:rPr>
          <w:spacing w:val="-28"/>
          <w:position w:val="1"/>
          <w:sz w:val="23"/>
        </w:rPr>
        <w:t xml:space="preserve"> </w:t>
      </w:r>
      <w:r w:rsidR="00FF0A30">
        <w:rPr>
          <w:position w:val="1"/>
          <w:sz w:val="23"/>
        </w:rPr>
        <w:t>usnášet</w:t>
      </w:r>
      <w:r w:rsidR="00FF0A30">
        <w:rPr>
          <w:spacing w:val="-27"/>
          <w:position w:val="1"/>
          <w:sz w:val="23"/>
        </w:rPr>
        <w:t xml:space="preserve"> </w:t>
      </w:r>
      <w:r w:rsidR="00FF0A30">
        <w:rPr>
          <w:position w:val="1"/>
          <w:sz w:val="23"/>
        </w:rPr>
        <w:t>i</w:t>
      </w:r>
      <w:r w:rsidR="00FF0A30">
        <w:rPr>
          <w:spacing w:val="-33"/>
          <w:position w:val="1"/>
          <w:sz w:val="23"/>
        </w:rPr>
        <w:t xml:space="preserve"> </w:t>
      </w:r>
      <w:r w:rsidR="00FF0A30">
        <w:rPr>
          <w:position w:val="1"/>
          <w:sz w:val="23"/>
        </w:rPr>
        <w:t>mimo</w:t>
      </w:r>
      <w:r w:rsidR="00FF0A30">
        <w:rPr>
          <w:spacing w:val="-27"/>
          <w:position w:val="1"/>
          <w:sz w:val="23"/>
        </w:rPr>
        <w:t xml:space="preserve"> </w:t>
      </w:r>
      <w:r w:rsidR="00FF0A30">
        <w:rPr>
          <w:position w:val="1"/>
          <w:sz w:val="23"/>
        </w:rPr>
        <w:t>zasedání</w:t>
      </w:r>
      <w:r w:rsidR="00FF0A30">
        <w:rPr>
          <w:spacing w:val="-26"/>
          <w:position w:val="1"/>
          <w:sz w:val="23"/>
        </w:rPr>
        <w:t xml:space="preserve"> </w:t>
      </w:r>
      <w:r w:rsidR="00052472">
        <w:rPr>
          <w:position w:val="1"/>
          <w:sz w:val="23"/>
        </w:rPr>
        <w:t>př</w:t>
      </w:r>
      <w:r w:rsidR="00FF0A30">
        <w:rPr>
          <w:position w:val="1"/>
          <w:sz w:val="23"/>
        </w:rPr>
        <w:t>edstavenstva,</w:t>
      </w:r>
      <w:r w:rsidR="00FF0A30">
        <w:rPr>
          <w:spacing w:val="-34"/>
          <w:position w:val="1"/>
          <w:sz w:val="23"/>
        </w:rPr>
        <w:t xml:space="preserve"> </w:t>
      </w:r>
      <w:r w:rsidR="00FF0A30">
        <w:rPr>
          <w:position w:val="1"/>
          <w:sz w:val="23"/>
        </w:rPr>
        <w:t>pokud</w:t>
      </w:r>
      <w:r w:rsidR="00FF0A30">
        <w:rPr>
          <w:spacing w:val="-27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</w:t>
      </w:r>
      <w:r w:rsidR="00FF0A30">
        <w:rPr>
          <w:spacing w:val="-31"/>
          <w:position w:val="1"/>
          <w:sz w:val="23"/>
        </w:rPr>
        <w:t xml:space="preserve"> </w:t>
      </w:r>
      <w:r w:rsidR="00FF0A30">
        <w:rPr>
          <w:position w:val="1"/>
          <w:sz w:val="23"/>
        </w:rPr>
        <w:t>tím</w:t>
      </w:r>
      <w:r w:rsidR="00FF0A30">
        <w:rPr>
          <w:spacing w:val="-29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souhlasí</w:t>
      </w:r>
      <w:r w:rsidR="00C94693">
        <w:rPr>
          <w:sz w:val="23"/>
        </w:rPr>
        <w:t xml:space="preserve"> všichni členové př</w:t>
      </w:r>
      <w:r w:rsidR="00FF0A30">
        <w:rPr>
          <w:sz w:val="23"/>
        </w:rPr>
        <w:t>edstav</w:t>
      </w:r>
      <w:r w:rsidR="00052472">
        <w:rPr>
          <w:sz w:val="23"/>
        </w:rPr>
        <w:t>enstva. V takovém  případě se př</w:t>
      </w:r>
      <w:r w:rsidR="00FF0A30">
        <w:rPr>
          <w:sz w:val="23"/>
        </w:rPr>
        <w:t>ipouští  i písemné  hlasování  nebo</w:t>
      </w:r>
      <w:r w:rsidR="00C94693">
        <w:rPr>
          <w:sz w:val="23"/>
        </w:rPr>
        <w:t xml:space="preserve">  hlasování s využitím technický</w:t>
      </w:r>
      <w:r w:rsidR="00FF0A30">
        <w:rPr>
          <w:sz w:val="23"/>
        </w:rPr>
        <w:t>ch</w:t>
      </w:r>
      <w:r w:rsidR="00C94693">
        <w:rPr>
          <w:sz w:val="23"/>
        </w:rPr>
        <w:t xml:space="preserve"> prostř</w:t>
      </w:r>
      <w:r w:rsidR="00052472">
        <w:rPr>
          <w:sz w:val="23"/>
        </w:rPr>
        <w:t>edků</w:t>
      </w:r>
      <w:r w:rsidR="00FF0A30">
        <w:rPr>
          <w:sz w:val="23"/>
        </w:rPr>
        <w:t>. Hlasují</w:t>
      </w:r>
      <w:r w:rsidR="00052472">
        <w:rPr>
          <w:sz w:val="23"/>
        </w:rPr>
        <w:t>cí členové se pak považují za př</w:t>
      </w:r>
      <w:r w:rsidR="00FF0A30">
        <w:rPr>
          <w:sz w:val="23"/>
        </w:rPr>
        <w:t>ítomné osoby. Podrobnosti takovéhoto</w:t>
      </w:r>
      <w:r w:rsidR="00FF0A30">
        <w:rPr>
          <w:spacing w:val="-26"/>
          <w:sz w:val="23"/>
        </w:rPr>
        <w:t xml:space="preserve"> </w:t>
      </w:r>
      <w:r w:rsidR="00FF0A30">
        <w:rPr>
          <w:sz w:val="23"/>
        </w:rPr>
        <w:t>postupu</w:t>
      </w:r>
      <w:r w:rsidR="00FF0A30">
        <w:rPr>
          <w:spacing w:val="-32"/>
          <w:sz w:val="23"/>
        </w:rPr>
        <w:t xml:space="preserve"> </w:t>
      </w:r>
      <w:r w:rsidR="00FF0A30">
        <w:rPr>
          <w:sz w:val="23"/>
        </w:rPr>
        <w:t>mohou</w:t>
      </w:r>
      <w:r w:rsidR="00FF0A30">
        <w:rPr>
          <w:spacing w:val="-31"/>
          <w:sz w:val="23"/>
        </w:rPr>
        <w:t xml:space="preserve"> </w:t>
      </w:r>
      <w:r w:rsidR="00052472">
        <w:rPr>
          <w:sz w:val="23"/>
        </w:rPr>
        <w:t>bý</w:t>
      </w:r>
      <w:r w:rsidR="00FF0A30">
        <w:rPr>
          <w:sz w:val="23"/>
        </w:rPr>
        <w:t>t</w:t>
      </w:r>
      <w:r w:rsidR="00FF0A30">
        <w:rPr>
          <w:spacing w:val="-33"/>
          <w:sz w:val="23"/>
        </w:rPr>
        <w:t xml:space="preserve"> </w:t>
      </w:r>
      <w:r w:rsidR="00FF0A30">
        <w:rPr>
          <w:sz w:val="23"/>
        </w:rPr>
        <w:t>upraveny</w:t>
      </w:r>
      <w:r w:rsidR="00FF0A30">
        <w:rPr>
          <w:spacing w:val="-29"/>
          <w:sz w:val="23"/>
        </w:rPr>
        <w:t xml:space="preserve"> </w:t>
      </w:r>
      <w:r w:rsidR="00FF0A30">
        <w:rPr>
          <w:sz w:val="23"/>
        </w:rPr>
        <w:t>v</w:t>
      </w:r>
      <w:r w:rsidR="00FF0A30">
        <w:rPr>
          <w:spacing w:val="-36"/>
          <w:sz w:val="23"/>
        </w:rPr>
        <w:t xml:space="preserve"> </w:t>
      </w:r>
      <w:r w:rsidR="00052472">
        <w:rPr>
          <w:sz w:val="23"/>
        </w:rPr>
        <w:t>př</w:t>
      </w:r>
      <w:r w:rsidR="00FF0A30">
        <w:rPr>
          <w:sz w:val="23"/>
        </w:rPr>
        <w:t>edstavenstvem</w:t>
      </w:r>
      <w:r w:rsidR="00FF0A30">
        <w:rPr>
          <w:spacing w:val="-32"/>
          <w:sz w:val="23"/>
        </w:rPr>
        <w:t xml:space="preserve"> </w:t>
      </w:r>
      <w:r w:rsidR="00FF0A30">
        <w:rPr>
          <w:sz w:val="23"/>
        </w:rPr>
        <w:t>schváleném</w:t>
      </w:r>
      <w:r w:rsidR="00FF0A30">
        <w:rPr>
          <w:spacing w:val="-28"/>
          <w:sz w:val="23"/>
        </w:rPr>
        <w:t xml:space="preserve"> </w:t>
      </w:r>
      <w:r w:rsidR="00FF0A30">
        <w:rPr>
          <w:sz w:val="23"/>
        </w:rPr>
        <w:t>jednacím</w:t>
      </w:r>
      <w:r w:rsidR="00FF0A30">
        <w:rPr>
          <w:spacing w:val="-30"/>
          <w:sz w:val="23"/>
        </w:rPr>
        <w:t xml:space="preserve"> </w:t>
      </w:r>
      <w:r w:rsidR="00BE6902">
        <w:rPr>
          <w:sz w:val="23"/>
        </w:rPr>
        <w:t>ř</w:t>
      </w:r>
      <w:r w:rsidR="00FF0A30">
        <w:rPr>
          <w:sz w:val="23"/>
        </w:rPr>
        <w:t>ádu</w:t>
      </w:r>
      <w:r w:rsidR="00FF0A30">
        <w:rPr>
          <w:spacing w:val="-33"/>
          <w:sz w:val="23"/>
        </w:rPr>
        <w:t xml:space="preserve"> </w:t>
      </w:r>
      <w:r w:rsidR="00052472">
        <w:rPr>
          <w:sz w:val="23"/>
        </w:rPr>
        <w:t>př</w:t>
      </w:r>
      <w:r w:rsidR="00FF0A30">
        <w:rPr>
          <w:sz w:val="23"/>
        </w:rPr>
        <w:t>edstavenstva.</w:t>
      </w:r>
    </w:p>
    <w:p w:rsidR="00374C65" w:rsidRDefault="00374C65">
      <w:pPr>
        <w:pStyle w:val="Zkladntext"/>
        <w:spacing w:before="2"/>
        <w:rPr>
          <w:sz w:val="20"/>
        </w:rPr>
      </w:pPr>
    </w:p>
    <w:p w:rsidR="00374C65" w:rsidRDefault="00FF0A30" w:rsidP="009F7A38">
      <w:pPr>
        <w:pStyle w:val="Nadpis1"/>
      </w:pPr>
      <w:r>
        <w:t>Článek 19</w:t>
      </w:r>
    </w:p>
    <w:p w:rsidR="00374C65" w:rsidRDefault="00FF0A30" w:rsidP="009F7A38">
      <w:pPr>
        <w:pStyle w:val="Nadpis1"/>
      </w:pPr>
      <w:r>
        <w:t>POVINNOSTI ČLENA PREDSTAVENSTVA</w:t>
      </w:r>
    </w:p>
    <w:p w:rsidR="009F7A38" w:rsidRDefault="009F7A38">
      <w:pPr>
        <w:pStyle w:val="Nadpis1"/>
        <w:spacing w:line="265" w:lineRule="exact"/>
        <w:ind w:right="861"/>
      </w:pPr>
    </w:p>
    <w:p w:rsidR="00374C65" w:rsidRDefault="00052472">
      <w:pPr>
        <w:pStyle w:val="Odstavecseseznamem"/>
        <w:numPr>
          <w:ilvl w:val="0"/>
          <w:numId w:val="7"/>
        </w:numPr>
        <w:tabs>
          <w:tab w:val="left" w:pos="1228"/>
        </w:tabs>
        <w:spacing w:line="275" w:lineRule="exact"/>
        <w:ind w:hanging="356"/>
        <w:rPr>
          <w:sz w:val="23"/>
        </w:rPr>
      </w:pPr>
      <w:r>
        <w:rPr>
          <w:position w:val="1"/>
          <w:sz w:val="23"/>
        </w:rPr>
        <w:t>Čl</w:t>
      </w:r>
      <w:r w:rsidR="00FF0A30">
        <w:rPr>
          <w:position w:val="1"/>
          <w:sz w:val="23"/>
        </w:rPr>
        <w:t>en</w:t>
      </w:r>
      <w:r w:rsidR="00FF0A30">
        <w:rPr>
          <w:spacing w:val="-10"/>
          <w:position w:val="1"/>
          <w:sz w:val="23"/>
        </w:rPr>
        <w:t xml:space="preserve"> </w:t>
      </w:r>
      <w:r>
        <w:rPr>
          <w:position w:val="1"/>
          <w:sz w:val="23"/>
        </w:rPr>
        <w:t>př</w:t>
      </w:r>
      <w:r w:rsidR="00FF0A30">
        <w:rPr>
          <w:position w:val="1"/>
          <w:sz w:val="23"/>
        </w:rPr>
        <w:t>edstavenstva</w:t>
      </w:r>
      <w:r w:rsidR="00FF0A30">
        <w:rPr>
          <w:spacing w:val="-7"/>
          <w:position w:val="1"/>
          <w:sz w:val="23"/>
        </w:rPr>
        <w:t xml:space="preserve"> </w:t>
      </w:r>
      <w:r w:rsidR="00FF0A30">
        <w:rPr>
          <w:position w:val="1"/>
          <w:sz w:val="23"/>
        </w:rPr>
        <w:t>je</w:t>
      </w:r>
      <w:r w:rsidR="00FF0A30">
        <w:rPr>
          <w:spacing w:val="-8"/>
          <w:position w:val="1"/>
          <w:sz w:val="23"/>
        </w:rPr>
        <w:t xml:space="preserve"> </w:t>
      </w:r>
      <w:r w:rsidR="00FF0A30">
        <w:rPr>
          <w:position w:val="1"/>
          <w:sz w:val="23"/>
        </w:rPr>
        <w:t>povinen</w:t>
      </w:r>
      <w:r w:rsidR="00FF0A30">
        <w:rPr>
          <w:spacing w:val="-3"/>
          <w:position w:val="1"/>
          <w:sz w:val="23"/>
        </w:rPr>
        <w:t xml:space="preserve"> </w:t>
      </w:r>
      <w:r>
        <w:rPr>
          <w:position w:val="1"/>
          <w:sz w:val="23"/>
        </w:rPr>
        <w:t>při</w:t>
      </w:r>
      <w:r w:rsidR="00FF0A30">
        <w:rPr>
          <w:spacing w:val="-9"/>
          <w:position w:val="1"/>
          <w:sz w:val="23"/>
        </w:rPr>
        <w:t xml:space="preserve"> </w:t>
      </w:r>
      <w:r>
        <w:rPr>
          <w:position w:val="1"/>
          <w:sz w:val="23"/>
        </w:rPr>
        <w:t>vý</w:t>
      </w:r>
      <w:r w:rsidR="00FF0A30">
        <w:rPr>
          <w:position w:val="1"/>
          <w:sz w:val="23"/>
        </w:rPr>
        <w:t>konu</w:t>
      </w:r>
      <w:r w:rsidR="00FF0A30">
        <w:rPr>
          <w:spacing w:val="-6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své</w:t>
      </w:r>
      <w:r w:rsidR="00FF0A30">
        <w:rPr>
          <w:spacing w:val="-6"/>
          <w:position w:val="1"/>
          <w:sz w:val="23"/>
        </w:rPr>
        <w:t xml:space="preserve"> </w:t>
      </w:r>
      <w:r w:rsidR="00FF0A30">
        <w:rPr>
          <w:position w:val="1"/>
          <w:sz w:val="23"/>
        </w:rPr>
        <w:t>funkce</w:t>
      </w:r>
      <w:r w:rsidR="00FF0A30">
        <w:rPr>
          <w:spacing w:val="-6"/>
          <w:position w:val="1"/>
          <w:sz w:val="23"/>
        </w:rPr>
        <w:t xml:space="preserve"> </w:t>
      </w:r>
      <w:r w:rsidR="00FF0A30">
        <w:rPr>
          <w:position w:val="1"/>
          <w:sz w:val="23"/>
        </w:rPr>
        <w:t>jednat</w:t>
      </w:r>
      <w:r w:rsidR="00FF0A30">
        <w:rPr>
          <w:spacing w:val="-10"/>
          <w:position w:val="1"/>
          <w:sz w:val="23"/>
        </w:rPr>
        <w:t xml:space="preserve"> </w:t>
      </w:r>
      <w:r w:rsidR="00FF0A30">
        <w:rPr>
          <w:position w:val="1"/>
          <w:sz w:val="23"/>
        </w:rPr>
        <w:t>s</w:t>
      </w:r>
      <w:r w:rsidR="00FF0A30">
        <w:rPr>
          <w:spacing w:val="-15"/>
          <w:position w:val="1"/>
          <w:sz w:val="23"/>
        </w:rPr>
        <w:t xml:space="preserve"> </w:t>
      </w:r>
      <w:r w:rsidR="00FF0A30">
        <w:rPr>
          <w:position w:val="1"/>
          <w:sz w:val="23"/>
        </w:rPr>
        <w:t>péčí</w:t>
      </w:r>
      <w:r w:rsidR="00FF0A30">
        <w:rPr>
          <w:spacing w:val="-7"/>
          <w:position w:val="1"/>
          <w:sz w:val="23"/>
        </w:rPr>
        <w:t xml:space="preserve"> </w:t>
      </w:r>
      <w:r>
        <w:rPr>
          <w:position w:val="1"/>
          <w:sz w:val="23"/>
        </w:rPr>
        <w:t>ř</w:t>
      </w:r>
      <w:r w:rsidR="00FF0A30">
        <w:rPr>
          <w:position w:val="1"/>
          <w:sz w:val="23"/>
        </w:rPr>
        <w:t>ádného</w:t>
      </w:r>
      <w:r w:rsidR="00FF0A30">
        <w:rPr>
          <w:spacing w:val="1"/>
          <w:position w:val="1"/>
          <w:sz w:val="23"/>
        </w:rPr>
        <w:t xml:space="preserve"> </w:t>
      </w:r>
      <w:r>
        <w:rPr>
          <w:position w:val="1"/>
          <w:sz w:val="23"/>
        </w:rPr>
        <w:t>hospodář</w:t>
      </w:r>
      <w:r w:rsidR="00FF0A30">
        <w:rPr>
          <w:position w:val="1"/>
          <w:sz w:val="23"/>
        </w:rPr>
        <w:t>e.</w:t>
      </w:r>
    </w:p>
    <w:p w:rsidR="00374C65" w:rsidRDefault="00052472">
      <w:pPr>
        <w:pStyle w:val="Odstavecseseznamem"/>
        <w:numPr>
          <w:ilvl w:val="0"/>
          <w:numId w:val="7"/>
        </w:numPr>
        <w:tabs>
          <w:tab w:val="left" w:pos="1228"/>
        </w:tabs>
        <w:spacing w:line="266" w:lineRule="exact"/>
        <w:ind w:hanging="356"/>
        <w:rPr>
          <w:sz w:val="23"/>
        </w:rPr>
      </w:pPr>
      <w:r>
        <w:rPr>
          <w:sz w:val="23"/>
        </w:rPr>
        <w:t>Člen př</w:t>
      </w:r>
      <w:r w:rsidR="00FF0A30">
        <w:rPr>
          <w:sz w:val="23"/>
        </w:rPr>
        <w:t>edstavenstva vykonává funkci</w:t>
      </w:r>
      <w:r w:rsidR="00FF0A30">
        <w:rPr>
          <w:spacing w:val="13"/>
          <w:sz w:val="23"/>
        </w:rPr>
        <w:t xml:space="preserve"> </w:t>
      </w:r>
      <w:r>
        <w:rPr>
          <w:sz w:val="23"/>
        </w:rPr>
        <w:t>osobně</w:t>
      </w:r>
      <w:r w:rsidR="00FF0A30">
        <w:rPr>
          <w:sz w:val="23"/>
        </w:rPr>
        <w:t>.</w:t>
      </w:r>
    </w:p>
    <w:p w:rsidR="00374C65" w:rsidRDefault="00FF0A30">
      <w:pPr>
        <w:pStyle w:val="Odstavecseseznamem"/>
        <w:numPr>
          <w:ilvl w:val="0"/>
          <w:numId w:val="7"/>
        </w:numPr>
        <w:tabs>
          <w:tab w:val="left" w:pos="1228"/>
        </w:tabs>
        <w:spacing w:before="4" w:line="228" w:lineRule="auto"/>
        <w:ind w:left="1228" w:right="162"/>
        <w:rPr>
          <w:sz w:val="23"/>
        </w:rPr>
      </w:pPr>
      <w:r>
        <w:rPr>
          <w:sz w:val="23"/>
        </w:rPr>
        <w:t>Člen</w:t>
      </w:r>
      <w:r>
        <w:rPr>
          <w:spacing w:val="-10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edstavenstva</w:t>
      </w:r>
      <w:r>
        <w:rPr>
          <w:spacing w:val="-9"/>
          <w:sz w:val="23"/>
        </w:rPr>
        <w:t xml:space="preserve"> </w:t>
      </w:r>
      <w:r>
        <w:rPr>
          <w:sz w:val="23"/>
        </w:rPr>
        <w:t>je</w:t>
      </w:r>
      <w:r>
        <w:rPr>
          <w:spacing w:val="-10"/>
          <w:sz w:val="23"/>
        </w:rPr>
        <w:t xml:space="preserve"> </w:t>
      </w:r>
      <w:r>
        <w:rPr>
          <w:sz w:val="23"/>
        </w:rPr>
        <w:t>povinen</w:t>
      </w:r>
      <w:r>
        <w:rPr>
          <w:spacing w:val="-6"/>
          <w:sz w:val="23"/>
        </w:rPr>
        <w:t xml:space="preserve"> </w:t>
      </w:r>
      <w:r>
        <w:rPr>
          <w:sz w:val="23"/>
        </w:rPr>
        <w:t>respektovat omezení</w:t>
      </w:r>
      <w:r>
        <w:rPr>
          <w:spacing w:val="-2"/>
          <w:sz w:val="23"/>
        </w:rPr>
        <w:t xml:space="preserve"> </w:t>
      </w:r>
      <w:r w:rsidR="00052472">
        <w:rPr>
          <w:sz w:val="23"/>
        </w:rPr>
        <w:t>tý</w:t>
      </w:r>
      <w:r>
        <w:rPr>
          <w:sz w:val="23"/>
        </w:rPr>
        <w:t>kající</w:t>
      </w:r>
      <w:r>
        <w:rPr>
          <w:spacing w:val="-1"/>
          <w:sz w:val="23"/>
        </w:rPr>
        <w:t xml:space="preserve"> </w:t>
      </w:r>
      <w:r>
        <w:rPr>
          <w:sz w:val="23"/>
        </w:rPr>
        <w:t>se</w:t>
      </w:r>
      <w:r>
        <w:rPr>
          <w:spacing w:val="-12"/>
          <w:sz w:val="23"/>
        </w:rPr>
        <w:t xml:space="preserve"> </w:t>
      </w:r>
      <w:r>
        <w:rPr>
          <w:sz w:val="23"/>
        </w:rPr>
        <w:t>zákazu</w:t>
      </w:r>
      <w:r>
        <w:rPr>
          <w:spacing w:val="-8"/>
          <w:sz w:val="23"/>
        </w:rPr>
        <w:t xml:space="preserve"> </w:t>
      </w:r>
      <w:r>
        <w:rPr>
          <w:sz w:val="23"/>
        </w:rPr>
        <w:t>konkurence</w:t>
      </w:r>
      <w:r>
        <w:rPr>
          <w:spacing w:val="-3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dodržovat</w:t>
      </w:r>
      <w:r>
        <w:rPr>
          <w:spacing w:val="-6"/>
          <w:sz w:val="23"/>
        </w:rPr>
        <w:t xml:space="preserve"> </w:t>
      </w:r>
      <w:r w:rsidR="00052472">
        <w:rPr>
          <w:sz w:val="23"/>
        </w:rPr>
        <w:t>pravi</w:t>
      </w:r>
      <w:r>
        <w:rPr>
          <w:sz w:val="23"/>
        </w:rPr>
        <w:t>dla o</w:t>
      </w:r>
      <w:r>
        <w:rPr>
          <w:spacing w:val="-20"/>
          <w:sz w:val="23"/>
        </w:rPr>
        <w:t xml:space="preserve"> </w:t>
      </w:r>
      <w:r w:rsidR="00052472">
        <w:rPr>
          <w:sz w:val="23"/>
        </w:rPr>
        <w:t>stř</w:t>
      </w:r>
      <w:r>
        <w:rPr>
          <w:sz w:val="23"/>
        </w:rPr>
        <w:t>etu</w:t>
      </w:r>
      <w:r>
        <w:rPr>
          <w:spacing w:val="-19"/>
          <w:sz w:val="23"/>
        </w:rPr>
        <w:t xml:space="preserve"> </w:t>
      </w:r>
      <w:r w:rsidR="00052472">
        <w:rPr>
          <w:sz w:val="23"/>
        </w:rPr>
        <w:t>zájmů</w:t>
      </w:r>
      <w:r>
        <w:rPr>
          <w:sz w:val="23"/>
        </w:rPr>
        <w:t>,</w:t>
      </w:r>
      <w:r>
        <w:rPr>
          <w:spacing w:val="-18"/>
          <w:sz w:val="23"/>
        </w:rPr>
        <w:t xml:space="preserve"> </w:t>
      </w:r>
      <w:r>
        <w:rPr>
          <w:sz w:val="23"/>
        </w:rPr>
        <w:t>které</w:t>
      </w:r>
      <w:r>
        <w:rPr>
          <w:spacing w:val="-17"/>
          <w:sz w:val="23"/>
        </w:rPr>
        <w:t xml:space="preserve"> </w:t>
      </w:r>
      <w:r>
        <w:rPr>
          <w:sz w:val="23"/>
        </w:rPr>
        <w:t>pro</w:t>
      </w:r>
      <w:r>
        <w:rPr>
          <w:spacing w:val="-17"/>
          <w:sz w:val="23"/>
        </w:rPr>
        <w:t xml:space="preserve"> </w:t>
      </w:r>
      <w:r w:rsidR="00052472">
        <w:rPr>
          <w:sz w:val="23"/>
        </w:rPr>
        <w:t>ně</w:t>
      </w:r>
      <w:r>
        <w:rPr>
          <w:sz w:val="23"/>
        </w:rPr>
        <w:t>j</w:t>
      </w:r>
      <w:r>
        <w:rPr>
          <w:spacing w:val="-18"/>
          <w:sz w:val="23"/>
        </w:rPr>
        <w:t xml:space="preserve"> </w:t>
      </w:r>
      <w:r w:rsidR="00052472">
        <w:rPr>
          <w:sz w:val="23"/>
        </w:rPr>
        <w:t>vyplý</w:t>
      </w:r>
      <w:r>
        <w:rPr>
          <w:sz w:val="23"/>
        </w:rPr>
        <w:t>vají</w:t>
      </w:r>
      <w:r>
        <w:rPr>
          <w:spacing w:val="-15"/>
          <w:sz w:val="23"/>
        </w:rPr>
        <w:t xml:space="preserve"> </w:t>
      </w:r>
      <w:r>
        <w:rPr>
          <w:sz w:val="23"/>
        </w:rPr>
        <w:t>z</w:t>
      </w:r>
      <w:r>
        <w:rPr>
          <w:spacing w:val="-25"/>
          <w:sz w:val="23"/>
        </w:rPr>
        <w:t xml:space="preserve"> </w:t>
      </w:r>
      <w:r w:rsidR="00052472">
        <w:rPr>
          <w:sz w:val="23"/>
        </w:rPr>
        <w:t>příslušný</w:t>
      </w:r>
      <w:r>
        <w:rPr>
          <w:sz w:val="23"/>
        </w:rPr>
        <w:t>ch</w:t>
      </w:r>
      <w:r>
        <w:rPr>
          <w:spacing w:val="-12"/>
          <w:sz w:val="23"/>
        </w:rPr>
        <w:t xml:space="preserve"> </w:t>
      </w:r>
      <w:r>
        <w:rPr>
          <w:sz w:val="23"/>
        </w:rPr>
        <w:t>ustanovení</w:t>
      </w:r>
      <w:r>
        <w:rPr>
          <w:spacing w:val="-13"/>
          <w:sz w:val="23"/>
        </w:rPr>
        <w:t xml:space="preserve"> </w:t>
      </w:r>
      <w:r>
        <w:rPr>
          <w:sz w:val="23"/>
        </w:rPr>
        <w:t>obecné</w:t>
      </w:r>
      <w:r>
        <w:rPr>
          <w:spacing w:val="-14"/>
          <w:sz w:val="23"/>
        </w:rPr>
        <w:t xml:space="preserve"> </w:t>
      </w:r>
      <w:r w:rsidR="00052472">
        <w:rPr>
          <w:sz w:val="23"/>
        </w:rPr>
        <w:t>závazný</w:t>
      </w:r>
      <w:r>
        <w:rPr>
          <w:sz w:val="23"/>
        </w:rPr>
        <w:t>ch</w:t>
      </w:r>
      <w:r>
        <w:rPr>
          <w:spacing w:val="-14"/>
          <w:sz w:val="23"/>
        </w:rPr>
        <w:t xml:space="preserve"> </w:t>
      </w:r>
      <w:r>
        <w:rPr>
          <w:sz w:val="23"/>
        </w:rPr>
        <w:t>právních</w:t>
      </w:r>
      <w:r>
        <w:rPr>
          <w:spacing w:val="-16"/>
          <w:sz w:val="23"/>
        </w:rPr>
        <w:t xml:space="preserve"> </w:t>
      </w:r>
      <w:r w:rsidR="00052472">
        <w:rPr>
          <w:sz w:val="23"/>
        </w:rPr>
        <w:t>předpisů</w:t>
      </w:r>
      <w:r>
        <w:rPr>
          <w:sz w:val="23"/>
        </w:rPr>
        <w:t>.</w:t>
      </w:r>
    </w:p>
    <w:p w:rsidR="00374C65" w:rsidRDefault="00374C65">
      <w:pPr>
        <w:pStyle w:val="Zkladntext"/>
        <w:spacing w:before="7"/>
        <w:rPr>
          <w:sz w:val="21"/>
        </w:rPr>
      </w:pPr>
    </w:p>
    <w:p w:rsidR="009F7A38" w:rsidRDefault="00FF0A30" w:rsidP="009F7A38">
      <w:pPr>
        <w:pStyle w:val="Nadpis1"/>
      </w:pPr>
      <w:r>
        <w:t xml:space="preserve">C. DOZORČÍ RADA </w:t>
      </w:r>
    </w:p>
    <w:p w:rsidR="00374C65" w:rsidRDefault="00FF0A30" w:rsidP="009F7A38">
      <w:pPr>
        <w:pStyle w:val="Nadpis1"/>
      </w:pPr>
      <w:r>
        <w:t xml:space="preserve">Článek </w:t>
      </w:r>
      <w:r>
        <w:rPr>
          <w:color w:val="0A0A0A"/>
        </w:rPr>
        <w:t>20</w:t>
      </w:r>
    </w:p>
    <w:p w:rsidR="00374C65" w:rsidRDefault="00052472" w:rsidP="009F7A38">
      <w:pPr>
        <w:pStyle w:val="Nadpis1"/>
      </w:pPr>
      <w:r>
        <w:t>POSTAVENÍ A PŮ</w:t>
      </w:r>
      <w:r w:rsidR="00FF0A30">
        <w:t>SOBNOST DOZORČÍ RADY</w:t>
      </w:r>
    </w:p>
    <w:p w:rsidR="009F7A38" w:rsidRDefault="009F7A38">
      <w:pPr>
        <w:spacing w:line="268" w:lineRule="exact"/>
        <w:ind w:left="1579" w:right="877"/>
        <w:jc w:val="center"/>
        <w:rPr>
          <w:b/>
          <w:sz w:val="23"/>
        </w:rPr>
      </w:pPr>
    </w:p>
    <w:p w:rsidR="00374C65" w:rsidRDefault="00FF0A30">
      <w:pPr>
        <w:pStyle w:val="Odstavecseseznamem"/>
        <w:numPr>
          <w:ilvl w:val="0"/>
          <w:numId w:val="6"/>
        </w:numPr>
        <w:tabs>
          <w:tab w:val="left" w:pos="1219"/>
        </w:tabs>
        <w:spacing w:line="266" w:lineRule="exact"/>
        <w:rPr>
          <w:sz w:val="23"/>
        </w:rPr>
      </w:pPr>
      <w:r>
        <w:rPr>
          <w:sz w:val="23"/>
        </w:rPr>
        <w:t>Dozorčí rada je kontrolním orgánem</w:t>
      </w:r>
      <w:r>
        <w:rPr>
          <w:spacing w:val="48"/>
          <w:sz w:val="23"/>
        </w:rPr>
        <w:t xml:space="preserve"> </w:t>
      </w:r>
      <w:r>
        <w:rPr>
          <w:sz w:val="23"/>
        </w:rPr>
        <w:t>společnosti.</w:t>
      </w:r>
    </w:p>
    <w:p w:rsidR="00374C65" w:rsidRDefault="00052472">
      <w:pPr>
        <w:pStyle w:val="Odstavecseseznamem"/>
        <w:numPr>
          <w:ilvl w:val="0"/>
          <w:numId w:val="6"/>
        </w:numPr>
        <w:tabs>
          <w:tab w:val="left" w:pos="1219"/>
        </w:tabs>
        <w:spacing w:before="4" w:line="228" w:lineRule="auto"/>
        <w:ind w:left="1214" w:right="166" w:hanging="350"/>
        <w:rPr>
          <w:sz w:val="23"/>
        </w:rPr>
      </w:pPr>
      <w:r>
        <w:rPr>
          <w:sz w:val="23"/>
        </w:rPr>
        <w:t>Dozorčí rada dohlíží na výkon působnosti př</w:t>
      </w:r>
      <w:r w:rsidR="00FF0A30">
        <w:rPr>
          <w:sz w:val="23"/>
        </w:rPr>
        <w:t>edstavenstva a na činnost spol</w:t>
      </w:r>
      <w:r>
        <w:rPr>
          <w:sz w:val="23"/>
        </w:rPr>
        <w:t>ečnosti. Nikdo není oprávněn udě</w:t>
      </w:r>
      <w:r w:rsidR="00FF0A30">
        <w:rPr>
          <w:sz w:val="23"/>
        </w:rPr>
        <w:t>lovat</w:t>
      </w:r>
      <w:r w:rsidR="00FF0A30">
        <w:rPr>
          <w:spacing w:val="-13"/>
          <w:sz w:val="23"/>
        </w:rPr>
        <w:t xml:space="preserve"> </w:t>
      </w:r>
      <w:r w:rsidR="00FF0A30">
        <w:rPr>
          <w:sz w:val="23"/>
        </w:rPr>
        <w:t>dozorčí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rad</w:t>
      </w:r>
      <w:r>
        <w:rPr>
          <w:sz w:val="23"/>
        </w:rPr>
        <w:t>ě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pokyny</w:t>
      </w:r>
      <w:r w:rsidR="00FF0A30">
        <w:rPr>
          <w:spacing w:val="-16"/>
          <w:sz w:val="23"/>
        </w:rPr>
        <w:t xml:space="preserve"> </w:t>
      </w:r>
      <w:r>
        <w:rPr>
          <w:sz w:val="23"/>
        </w:rPr>
        <w:t>tý</w:t>
      </w:r>
      <w:r w:rsidR="00FF0A30">
        <w:rPr>
          <w:sz w:val="23"/>
        </w:rPr>
        <w:t>kající</w:t>
      </w:r>
      <w:r w:rsidR="00FF0A30">
        <w:rPr>
          <w:spacing w:val="-16"/>
          <w:sz w:val="23"/>
        </w:rPr>
        <w:t xml:space="preserve"> </w:t>
      </w:r>
      <w:r w:rsidR="00FF0A30">
        <w:rPr>
          <w:sz w:val="23"/>
        </w:rPr>
        <w:t>se</w:t>
      </w:r>
      <w:r w:rsidR="00FF0A30">
        <w:rPr>
          <w:spacing w:val="-21"/>
          <w:sz w:val="23"/>
        </w:rPr>
        <w:t xml:space="preserve"> </w:t>
      </w:r>
      <w:r w:rsidR="00FF0A30">
        <w:rPr>
          <w:sz w:val="23"/>
        </w:rPr>
        <w:t>její</w:t>
      </w:r>
      <w:r w:rsidR="00FF0A30">
        <w:rPr>
          <w:spacing w:val="-21"/>
          <w:sz w:val="23"/>
        </w:rPr>
        <w:t xml:space="preserve"> </w:t>
      </w:r>
      <w:r w:rsidR="00FF0A30">
        <w:rPr>
          <w:sz w:val="23"/>
        </w:rPr>
        <w:t>zákonné</w:t>
      </w:r>
      <w:r w:rsidR="00FF0A30">
        <w:rPr>
          <w:spacing w:val="-12"/>
          <w:sz w:val="23"/>
        </w:rPr>
        <w:t xml:space="preserve"> </w:t>
      </w:r>
      <w:r w:rsidR="00FF0A30">
        <w:rPr>
          <w:sz w:val="23"/>
        </w:rPr>
        <w:t>povinnosti</w:t>
      </w:r>
      <w:r w:rsidR="00FF0A30">
        <w:rPr>
          <w:spacing w:val="-16"/>
          <w:sz w:val="23"/>
        </w:rPr>
        <w:t xml:space="preserve"> </w:t>
      </w:r>
      <w:r w:rsidR="00FF0A30">
        <w:rPr>
          <w:sz w:val="23"/>
        </w:rPr>
        <w:t>kontroly</w:t>
      </w:r>
      <w:r w:rsidR="00FF0A30">
        <w:rPr>
          <w:spacing w:val="-15"/>
          <w:sz w:val="23"/>
        </w:rPr>
        <w:t xml:space="preserve"> </w:t>
      </w:r>
      <w:r>
        <w:rPr>
          <w:sz w:val="23"/>
        </w:rPr>
        <w:t>pů</w:t>
      </w:r>
      <w:r w:rsidR="00FF0A30">
        <w:rPr>
          <w:sz w:val="23"/>
        </w:rPr>
        <w:t>sobnosti</w:t>
      </w:r>
      <w:r w:rsidR="00FF0A30">
        <w:rPr>
          <w:spacing w:val="-10"/>
          <w:sz w:val="23"/>
        </w:rPr>
        <w:t xml:space="preserve"> </w:t>
      </w:r>
      <w:r>
        <w:rPr>
          <w:sz w:val="23"/>
        </w:rPr>
        <w:t>př</w:t>
      </w:r>
      <w:r w:rsidR="00FF0A30">
        <w:rPr>
          <w:sz w:val="23"/>
        </w:rPr>
        <w:t>edstavenstva.</w:t>
      </w:r>
    </w:p>
    <w:p w:rsidR="00374C65" w:rsidRDefault="00052472">
      <w:pPr>
        <w:pStyle w:val="Odstavecseseznamem"/>
        <w:numPr>
          <w:ilvl w:val="0"/>
          <w:numId w:val="6"/>
        </w:numPr>
        <w:tabs>
          <w:tab w:val="left" w:pos="1219"/>
        </w:tabs>
        <w:spacing w:line="228" w:lineRule="auto"/>
        <w:ind w:left="1207" w:right="157" w:hanging="348"/>
        <w:rPr>
          <w:sz w:val="23"/>
        </w:rPr>
      </w:pPr>
      <w:r>
        <w:rPr>
          <w:sz w:val="23"/>
        </w:rPr>
        <w:t>Dozorčí  rada  je oprávněna  nahlížet  do všech  dokladů a záznamů  tý</w:t>
      </w:r>
      <w:r w:rsidR="00FF0A30">
        <w:rPr>
          <w:sz w:val="23"/>
        </w:rPr>
        <w:t>kajících  se  činností  společnosti  a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kontrolovat,</w:t>
      </w:r>
      <w:r w:rsidR="00FF0A30">
        <w:rPr>
          <w:spacing w:val="-11"/>
          <w:sz w:val="23"/>
        </w:rPr>
        <w:t xml:space="preserve"> </w:t>
      </w:r>
      <w:r w:rsidR="00FF0A30">
        <w:rPr>
          <w:sz w:val="23"/>
        </w:rPr>
        <w:t>zda</w:t>
      </w:r>
      <w:r w:rsidR="00FF0A30">
        <w:rPr>
          <w:spacing w:val="-14"/>
          <w:sz w:val="23"/>
        </w:rPr>
        <w:t xml:space="preserve"> </w:t>
      </w:r>
      <w:r w:rsidR="00FF0A30">
        <w:rPr>
          <w:sz w:val="23"/>
        </w:rPr>
        <w:t>jsou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účetní</w:t>
      </w:r>
      <w:r w:rsidR="00FF0A30">
        <w:rPr>
          <w:spacing w:val="-14"/>
          <w:sz w:val="23"/>
        </w:rPr>
        <w:t xml:space="preserve"> </w:t>
      </w:r>
      <w:r w:rsidR="00FF0A30">
        <w:rPr>
          <w:sz w:val="23"/>
        </w:rPr>
        <w:t>zápisy</w:t>
      </w:r>
      <w:r w:rsidR="00FF0A30">
        <w:rPr>
          <w:spacing w:val="-14"/>
          <w:sz w:val="23"/>
        </w:rPr>
        <w:t xml:space="preserve"> </w:t>
      </w:r>
      <w:r w:rsidR="00FF0A30">
        <w:rPr>
          <w:sz w:val="23"/>
        </w:rPr>
        <w:t>vedeny</w:t>
      </w:r>
      <w:r w:rsidR="00FF0A30">
        <w:rPr>
          <w:spacing w:val="-13"/>
          <w:sz w:val="23"/>
        </w:rPr>
        <w:t xml:space="preserve"> </w:t>
      </w:r>
      <w:r>
        <w:rPr>
          <w:sz w:val="23"/>
        </w:rPr>
        <w:t>ř</w:t>
      </w:r>
      <w:r w:rsidR="00FF0A30">
        <w:rPr>
          <w:sz w:val="23"/>
        </w:rPr>
        <w:t>ádn</w:t>
      </w:r>
      <w:r w:rsidR="00CF7F46">
        <w:rPr>
          <w:sz w:val="23"/>
        </w:rPr>
        <w:t>ě</w:t>
      </w:r>
      <w:r w:rsidR="00FF0A30">
        <w:rPr>
          <w:spacing w:val="-14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20"/>
          <w:sz w:val="23"/>
        </w:rPr>
        <w:t xml:space="preserve"> </w:t>
      </w:r>
      <w:r w:rsidR="00FF0A30">
        <w:rPr>
          <w:sz w:val="23"/>
        </w:rPr>
        <w:t>v</w:t>
      </w:r>
      <w:r w:rsidR="00FF0A30">
        <w:rPr>
          <w:spacing w:val="-28"/>
          <w:sz w:val="23"/>
        </w:rPr>
        <w:t xml:space="preserve"> </w:t>
      </w:r>
      <w:r w:rsidR="00FF0A30">
        <w:rPr>
          <w:sz w:val="23"/>
        </w:rPr>
        <w:t>souladu</w:t>
      </w:r>
      <w:r w:rsidR="00FF0A30">
        <w:rPr>
          <w:spacing w:val="-13"/>
          <w:sz w:val="23"/>
        </w:rPr>
        <w:t xml:space="preserve"> </w:t>
      </w:r>
      <w:r w:rsidR="00FF0A30">
        <w:rPr>
          <w:sz w:val="23"/>
        </w:rPr>
        <w:t>se</w:t>
      </w:r>
      <w:r w:rsidR="00FF0A30">
        <w:rPr>
          <w:spacing w:val="-20"/>
          <w:sz w:val="23"/>
        </w:rPr>
        <w:t xml:space="preserve"> </w:t>
      </w:r>
      <w:r w:rsidR="00FF0A30">
        <w:rPr>
          <w:sz w:val="23"/>
        </w:rPr>
        <w:t>skutečností</w:t>
      </w:r>
      <w:r w:rsidR="00FF0A30">
        <w:rPr>
          <w:spacing w:val="-7"/>
          <w:sz w:val="23"/>
        </w:rPr>
        <w:t xml:space="preserve"> </w:t>
      </w:r>
      <w:r w:rsidR="00FF0A30">
        <w:rPr>
          <w:sz w:val="23"/>
        </w:rPr>
        <w:t>a</w:t>
      </w:r>
      <w:r w:rsidR="00FF0A30">
        <w:rPr>
          <w:spacing w:val="-20"/>
          <w:sz w:val="23"/>
        </w:rPr>
        <w:t xml:space="preserve"> </w:t>
      </w:r>
      <w:r w:rsidR="00FF0A30">
        <w:rPr>
          <w:sz w:val="23"/>
        </w:rPr>
        <w:t>zda</w:t>
      </w:r>
      <w:r w:rsidR="00FF0A30">
        <w:rPr>
          <w:spacing w:val="-17"/>
          <w:sz w:val="23"/>
        </w:rPr>
        <w:t xml:space="preserve"> </w:t>
      </w:r>
      <w:r w:rsidR="00FF0A30">
        <w:rPr>
          <w:sz w:val="23"/>
        </w:rPr>
        <w:t>se</w:t>
      </w:r>
      <w:r w:rsidR="00FF0A30">
        <w:rPr>
          <w:spacing w:val="-16"/>
          <w:sz w:val="23"/>
        </w:rPr>
        <w:t xml:space="preserve"> </w:t>
      </w:r>
      <w:r w:rsidR="00FF0A30">
        <w:rPr>
          <w:sz w:val="23"/>
        </w:rPr>
        <w:t>podnikatelská</w:t>
      </w:r>
      <w:r w:rsidR="00FF0A30">
        <w:rPr>
          <w:spacing w:val="-11"/>
          <w:sz w:val="23"/>
        </w:rPr>
        <w:t xml:space="preserve"> </w:t>
      </w:r>
      <w:r w:rsidR="00FF0A30">
        <w:rPr>
          <w:sz w:val="23"/>
        </w:rPr>
        <w:t>či</w:t>
      </w:r>
      <w:r w:rsidR="00FF0A30">
        <w:rPr>
          <w:spacing w:val="-19"/>
          <w:sz w:val="23"/>
        </w:rPr>
        <w:t xml:space="preserve"> </w:t>
      </w:r>
      <w:r w:rsidR="00FF0A30">
        <w:rPr>
          <w:sz w:val="23"/>
        </w:rPr>
        <w:t>jiná činnost společno</w:t>
      </w:r>
      <w:r>
        <w:rPr>
          <w:sz w:val="23"/>
        </w:rPr>
        <w:t>sti děje v souladu s právními př</w:t>
      </w:r>
      <w:r w:rsidR="00FF0A30">
        <w:rPr>
          <w:sz w:val="23"/>
        </w:rPr>
        <w:t>edpisy a</w:t>
      </w:r>
      <w:r w:rsidR="00FF0A30">
        <w:rPr>
          <w:spacing w:val="-21"/>
          <w:sz w:val="23"/>
        </w:rPr>
        <w:t xml:space="preserve"> </w:t>
      </w:r>
      <w:r w:rsidR="00FF0A30">
        <w:rPr>
          <w:sz w:val="23"/>
        </w:rPr>
        <w:t>stanovami.</w:t>
      </w:r>
    </w:p>
    <w:p w:rsidR="00374C65" w:rsidRDefault="00FF0A30">
      <w:pPr>
        <w:pStyle w:val="Odstavecseseznamem"/>
        <w:numPr>
          <w:ilvl w:val="0"/>
          <w:numId w:val="6"/>
        </w:numPr>
        <w:tabs>
          <w:tab w:val="left" w:pos="1212"/>
        </w:tabs>
        <w:spacing w:line="228" w:lineRule="auto"/>
        <w:ind w:left="1206" w:right="167" w:hanging="356"/>
        <w:rPr>
          <w:sz w:val="23"/>
        </w:rPr>
      </w:pPr>
      <w:r>
        <w:rPr>
          <w:sz w:val="23"/>
        </w:rPr>
        <w:t>Dozorčí</w:t>
      </w:r>
      <w:r>
        <w:rPr>
          <w:spacing w:val="-1"/>
          <w:sz w:val="23"/>
        </w:rPr>
        <w:t xml:space="preserve"> </w:t>
      </w:r>
      <w:r>
        <w:rPr>
          <w:sz w:val="23"/>
        </w:rPr>
        <w:t>rada</w:t>
      </w:r>
      <w:r>
        <w:rPr>
          <w:spacing w:val="-6"/>
          <w:sz w:val="23"/>
        </w:rPr>
        <w:t xml:space="preserve"> </w:t>
      </w:r>
      <w:r>
        <w:rPr>
          <w:sz w:val="23"/>
        </w:rPr>
        <w:t>se</w:t>
      </w:r>
      <w:r>
        <w:rPr>
          <w:spacing w:val="-5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i</w:t>
      </w:r>
      <w:r>
        <w:rPr>
          <w:spacing w:val="-10"/>
          <w:sz w:val="23"/>
        </w:rPr>
        <w:t xml:space="preserve"> </w:t>
      </w:r>
      <w:r>
        <w:rPr>
          <w:sz w:val="23"/>
        </w:rPr>
        <w:t>své</w:t>
      </w:r>
      <w:r>
        <w:rPr>
          <w:spacing w:val="-9"/>
          <w:sz w:val="23"/>
        </w:rPr>
        <w:t xml:space="preserve"> </w:t>
      </w:r>
      <w:r>
        <w:rPr>
          <w:sz w:val="23"/>
        </w:rPr>
        <w:t>kontrolní</w:t>
      </w:r>
      <w:r>
        <w:rPr>
          <w:spacing w:val="-1"/>
          <w:sz w:val="23"/>
        </w:rPr>
        <w:t xml:space="preserve"> </w:t>
      </w:r>
      <w:r>
        <w:rPr>
          <w:sz w:val="23"/>
        </w:rPr>
        <w:t>činností</w:t>
      </w:r>
      <w:r>
        <w:rPr>
          <w:spacing w:val="-4"/>
          <w:sz w:val="23"/>
        </w:rPr>
        <w:t xml:space="preserve"> </w:t>
      </w:r>
      <w:r w:rsidR="00052472">
        <w:rPr>
          <w:sz w:val="23"/>
        </w:rPr>
        <w:t>ří</w:t>
      </w:r>
      <w:r>
        <w:rPr>
          <w:sz w:val="23"/>
        </w:rPr>
        <w:t>d</w:t>
      </w:r>
      <w:r w:rsidR="00052472">
        <w:rPr>
          <w:sz w:val="23"/>
        </w:rPr>
        <w:t>í</w:t>
      </w:r>
      <w:r>
        <w:rPr>
          <w:spacing w:val="-8"/>
          <w:sz w:val="23"/>
        </w:rPr>
        <w:t xml:space="preserve"> </w:t>
      </w:r>
      <w:r w:rsidR="00052472">
        <w:rPr>
          <w:sz w:val="23"/>
        </w:rPr>
        <w:t>příslušný</w:t>
      </w:r>
      <w:r>
        <w:rPr>
          <w:sz w:val="23"/>
        </w:rPr>
        <w:t>mi</w:t>
      </w:r>
      <w:r>
        <w:rPr>
          <w:spacing w:val="-1"/>
          <w:sz w:val="23"/>
        </w:rPr>
        <w:t xml:space="preserve"> </w:t>
      </w:r>
      <w:r w:rsidR="00052472">
        <w:rPr>
          <w:sz w:val="23"/>
        </w:rPr>
        <w:t>právními př</w:t>
      </w:r>
      <w:r>
        <w:rPr>
          <w:sz w:val="23"/>
        </w:rPr>
        <w:t>edpisy,</w:t>
      </w:r>
      <w:r>
        <w:rPr>
          <w:spacing w:val="-1"/>
          <w:sz w:val="23"/>
        </w:rPr>
        <w:t xml:space="preserve"> </w:t>
      </w:r>
      <w:r>
        <w:rPr>
          <w:sz w:val="23"/>
        </w:rPr>
        <w:t>zejména</w:t>
      </w:r>
      <w:r>
        <w:rPr>
          <w:spacing w:val="-2"/>
          <w:sz w:val="23"/>
        </w:rPr>
        <w:t xml:space="preserve"> </w:t>
      </w:r>
      <w:r>
        <w:rPr>
          <w:sz w:val="23"/>
        </w:rPr>
        <w:t>pak</w:t>
      </w:r>
      <w:r>
        <w:rPr>
          <w:spacing w:val="-5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 xml:space="preserve">ezkoumává </w:t>
      </w:r>
      <w:r w:rsidR="00052472">
        <w:rPr>
          <w:w w:val="95"/>
          <w:sz w:val="23"/>
        </w:rPr>
        <w:t>řádnou, mimoř</w:t>
      </w:r>
      <w:r>
        <w:rPr>
          <w:w w:val="95"/>
          <w:sz w:val="23"/>
        </w:rPr>
        <w:t>ádnou, konsolido</w:t>
      </w:r>
      <w:r w:rsidR="00052472">
        <w:rPr>
          <w:w w:val="95"/>
          <w:sz w:val="23"/>
        </w:rPr>
        <w:t>vanou, popřípadě také mezitímní účetní závěrku a návrh na rozdělení zi</w:t>
      </w:r>
      <w:r>
        <w:rPr>
          <w:w w:val="95"/>
          <w:sz w:val="23"/>
        </w:rPr>
        <w:t xml:space="preserve">sku </w:t>
      </w:r>
      <w:r w:rsidR="00052472">
        <w:rPr>
          <w:sz w:val="23"/>
        </w:rPr>
        <w:lastRenderedPageBreak/>
        <w:t>nebo na úhradu ztráty a předkládá svá vyjádř</w:t>
      </w:r>
      <w:r>
        <w:rPr>
          <w:sz w:val="23"/>
        </w:rPr>
        <w:t>ení valné</w:t>
      </w:r>
      <w:r>
        <w:rPr>
          <w:spacing w:val="12"/>
          <w:sz w:val="23"/>
        </w:rPr>
        <w:t xml:space="preserve"> </w:t>
      </w:r>
      <w:r w:rsidR="00052472">
        <w:rPr>
          <w:sz w:val="23"/>
        </w:rPr>
        <w:t>hromadě</w:t>
      </w:r>
      <w:r>
        <w:rPr>
          <w:sz w:val="23"/>
        </w:rPr>
        <w:t>.</w:t>
      </w:r>
    </w:p>
    <w:p w:rsidR="00374C65" w:rsidRDefault="00FF0A30">
      <w:pPr>
        <w:pStyle w:val="Odstavecseseznamem"/>
        <w:numPr>
          <w:ilvl w:val="0"/>
          <w:numId w:val="6"/>
        </w:numPr>
        <w:tabs>
          <w:tab w:val="left" w:pos="1212"/>
        </w:tabs>
        <w:spacing w:line="269" w:lineRule="exact"/>
        <w:ind w:left="1211" w:hanging="360"/>
        <w:rPr>
          <w:sz w:val="23"/>
        </w:rPr>
      </w:pPr>
      <w:r>
        <w:rPr>
          <w:position w:val="1"/>
          <w:sz w:val="23"/>
        </w:rPr>
        <w:t>Dozorčí rada volí a odvolává členy</w:t>
      </w:r>
      <w:r>
        <w:rPr>
          <w:spacing w:val="-13"/>
          <w:position w:val="1"/>
          <w:sz w:val="23"/>
        </w:rPr>
        <w:t xml:space="preserve"> </w:t>
      </w:r>
      <w:r w:rsidR="00052472">
        <w:rPr>
          <w:position w:val="1"/>
          <w:sz w:val="23"/>
        </w:rPr>
        <w:t>př</w:t>
      </w:r>
      <w:r>
        <w:rPr>
          <w:position w:val="1"/>
          <w:sz w:val="23"/>
        </w:rPr>
        <w:t>edstavenstva.</w:t>
      </w:r>
    </w:p>
    <w:p w:rsidR="00374C65" w:rsidRDefault="00FF0A30">
      <w:pPr>
        <w:pStyle w:val="Odstavecseseznamem"/>
        <w:numPr>
          <w:ilvl w:val="0"/>
          <w:numId w:val="6"/>
        </w:numPr>
        <w:tabs>
          <w:tab w:val="left" w:pos="1205"/>
        </w:tabs>
        <w:spacing w:before="2" w:line="228" w:lineRule="auto"/>
        <w:ind w:left="1206" w:right="177" w:hanging="355"/>
        <w:rPr>
          <w:sz w:val="23"/>
        </w:rPr>
      </w:pPr>
      <w:r>
        <w:rPr>
          <w:sz w:val="23"/>
        </w:rPr>
        <w:t>Dozorčí</w:t>
      </w:r>
      <w:r>
        <w:rPr>
          <w:spacing w:val="-6"/>
          <w:sz w:val="23"/>
        </w:rPr>
        <w:t xml:space="preserve"> </w:t>
      </w:r>
      <w:r>
        <w:rPr>
          <w:sz w:val="23"/>
        </w:rPr>
        <w:t>rada</w:t>
      </w:r>
      <w:r>
        <w:rPr>
          <w:spacing w:val="-6"/>
          <w:sz w:val="23"/>
        </w:rPr>
        <w:t xml:space="preserve"> </w:t>
      </w:r>
      <w:r>
        <w:rPr>
          <w:sz w:val="23"/>
        </w:rPr>
        <w:t>volí</w:t>
      </w:r>
      <w:r>
        <w:rPr>
          <w:spacing w:val="-7"/>
          <w:sz w:val="23"/>
        </w:rPr>
        <w:t xml:space="preserve"> </w:t>
      </w:r>
      <w:r>
        <w:rPr>
          <w:sz w:val="23"/>
        </w:rPr>
        <w:t>a</w:t>
      </w:r>
      <w:r>
        <w:rPr>
          <w:spacing w:val="-12"/>
          <w:sz w:val="23"/>
        </w:rPr>
        <w:t xml:space="preserve"> </w:t>
      </w:r>
      <w:r>
        <w:rPr>
          <w:sz w:val="23"/>
        </w:rPr>
        <w:t>odvolává náhradníky</w:t>
      </w:r>
      <w:r>
        <w:rPr>
          <w:spacing w:val="1"/>
          <w:sz w:val="23"/>
        </w:rPr>
        <w:t xml:space="preserve"> </w:t>
      </w:r>
      <w:r>
        <w:rPr>
          <w:sz w:val="23"/>
        </w:rPr>
        <w:t>člen</w:t>
      </w:r>
      <w:r w:rsidR="00052472">
        <w:rPr>
          <w:sz w:val="23"/>
        </w:rPr>
        <w:t>ů</w:t>
      </w:r>
      <w:r>
        <w:rPr>
          <w:spacing w:val="-7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edstavenstva</w:t>
      </w:r>
      <w:r>
        <w:rPr>
          <w:spacing w:val="-15"/>
          <w:sz w:val="23"/>
        </w:rPr>
        <w:t xml:space="preserve"> </w:t>
      </w:r>
      <w:r>
        <w:rPr>
          <w:sz w:val="23"/>
        </w:rPr>
        <w:t>s</w:t>
      </w:r>
      <w:r>
        <w:rPr>
          <w:spacing w:val="-28"/>
          <w:sz w:val="23"/>
        </w:rPr>
        <w:t xml:space="preserve"> </w:t>
      </w:r>
      <w:r>
        <w:rPr>
          <w:sz w:val="23"/>
        </w:rPr>
        <w:t>tím,</w:t>
      </w:r>
      <w:r>
        <w:rPr>
          <w:spacing w:val="1"/>
          <w:sz w:val="23"/>
        </w:rPr>
        <w:t xml:space="preserve"> </w:t>
      </w:r>
      <w:r>
        <w:rPr>
          <w:sz w:val="23"/>
        </w:rPr>
        <w:t>že</w:t>
      </w:r>
      <w:r>
        <w:rPr>
          <w:spacing w:val="-8"/>
          <w:sz w:val="23"/>
        </w:rPr>
        <w:t xml:space="preserve"> </w:t>
      </w:r>
      <w:r>
        <w:rPr>
          <w:sz w:val="23"/>
        </w:rPr>
        <w:t>pokud</w:t>
      </w:r>
      <w:r>
        <w:rPr>
          <w:spacing w:val="-3"/>
          <w:sz w:val="23"/>
        </w:rPr>
        <w:t xml:space="preserve"> </w:t>
      </w:r>
      <w:r>
        <w:rPr>
          <w:sz w:val="23"/>
        </w:rPr>
        <w:t>je</w:t>
      </w:r>
      <w:r>
        <w:rPr>
          <w:spacing w:val="-9"/>
          <w:sz w:val="23"/>
        </w:rPr>
        <w:t xml:space="preserve"> </w:t>
      </w:r>
      <w:r>
        <w:rPr>
          <w:sz w:val="23"/>
        </w:rPr>
        <w:t>voleno</w:t>
      </w:r>
      <w:r>
        <w:rPr>
          <w:spacing w:val="-2"/>
          <w:sz w:val="23"/>
        </w:rPr>
        <w:t xml:space="preserve"> </w:t>
      </w:r>
      <w:r>
        <w:rPr>
          <w:sz w:val="23"/>
        </w:rPr>
        <w:t>více</w:t>
      </w:r>
      <w:r>
        <w:rPr>
          <w:spacing w:val="-7"/>
          <w:sz w:val="23"/>
        </w:rPr>
        <w:t xml:space="preserve"> </w:t>
      </w:r>
      <w:r w:rsidR="00052472">
        <w:rPr>
          <w:sz w:val="23"/>
        </w:rPr>
        <w:t>náhradníků</w:t>
      </w:r>
      <w:r>
        <w:rPr>
          <w:sz w:val="23"/>
        </w:rPr>
        <w:t>, musí dozorčí rada určit po</w:t>
      </w:r>
      <w:r w:rsidR="00CF7F46">
        <w:rPr>
          <w:sz w:val="23"/>
        </w:rPr>
        <w:t>ř</w:t>
      </w:r>
      <w:r>
        <w:rPr>
          <w:sz w:val="23"/>
        </w:rPr>
        <w:t>adí, v jakém budou</w:t>
      </w:r>
      <w:r w:rsidR="00052472">
        <w:rPr>
          <w:sz w:val="23"/>
        </w:rPr>
        <w:t xml:space="preserve"> náhradníci nastupovat na uvolněné místo člena př</w:t>
      </w:r>
      <w:r>
        <w:rPr>
          <w:sz w:val="23"/>
        </w:rPr>
        <w:t>edstavenstva.</w:t>
      </w:r>
    </w:p>
    <w:p w:rsidR="00F32AF3" w:rsidRDefault="00F32AF3" w:rsidP="00F32AF3">
      <w:pPr>
        <w:pStyle w:val="Odstavecseseznamem"/>
        <w:tabs>
          <w:tab w:val="left" w:pos="1205"/>
        </w:tabs>
        <w:spacing w:before="2" w:line="228" w:lineRule="auto"/>
        <w:ind w:left="1206" w:right="177" w:firstLine="0"/>
        <w:rPr>
          <w:sz w:val="23"/>
        </w:rPr>
      </w:pPr>
    </w:p>
    <w:p w:rsidR="00374C65" w:rsidRDefault="00374C65">
      <w:pPr>
        <w:pStyle w:val="Zkladntext"/>
        <w:rPr>
          <w:sz w:val="22"/>
        </w:rPr>
      </w:pPr>
    </w:p>
    <w:p w:rsidR="00374C65" w:rsidRDefault="00374C65">
      <w:pPr>
        <w:pStyle w:val="Zkladntext"/>
        <w:spacing w:before="8"/>
        <w:rPr>
          <w:sz w:val="20"/>
        </w:rPr>
      </w:pPr>
    </w:p>
    <w:p w:rsidR="00374C65" w:rsidRDefault="00FF0A30">
      <w:pPr>
        <w:pStyle w:val="Nadpis1"/>
        <w:ind w:left="1538"/>
      </w:pPr>
      <w:r>
        <w:t>Článek 21</w:t>
      </w:r>
    </w:p>
    <w:p w:rsidR="00374C65" w:rsidRDefault="00FF0A30">
      <w:pPr>
        <w:spacing w:line="274" w:lineRule="exact"/>
        <w:ind w:left="1537" w:right="877"/>
        <w:jc w:val="center"/>
        <w:rPr>
          <w:b/>
          <w:sz w:val="23"/>
        </w:rPr>
      </w:pPr>
      <w:r>
        <w:rPr>
          <w:b/>
          <w:sz w:val="23"/>
        </w:rPr>
        <w:t>SLOŽENÍ, USTAVENÍ A FUNKČNÍ OBDOBÍ DOZORČÍ RADY</w:t>
      </w:r>
    </w:p>
    <w:p w:rsidR="00374C65" w:rsidRDefault="00FF0A30">
      <w:pPr>
        <w:pStyle w:val="Odstavecseseznamem"/>
        <w:numPr>
          <w:ilvl w:val="0"/>
          <w:numId w:val="5"/>
        </w:numPr>
        <w:tabs>
          <w:tab w:val="left" w:pos="1198"/>
        </w:tabs>
        <w:spacing w:before="7"/>
        <w:rPr>
          <w:sz w:val="23"/>
        </w:rPr>
      </w:pPr>
      <w:r>
        <w:rPr>
          <w:sz w:val="23"/>
        </w:rPr>
        <w:t>Dozorčí</w:t>
      </w:r>
      <w:r>
        <w:rPr>
          <w:spacing w:val="-29"/>
          <w:sz w:val="23"/>
        </w:rPr>
        <w:t xml:space="preserve"> </w:t>
      </w:r>
      <w:r>
        <w:rPr>
          <w:sz w:val="23"/>
        </w:rPr>
        <w:t>rada</w:t>
      </w:r>
      <w:r>
        <w:rPr>
          <w:spacing w:val="-33"/>
          <w:sz w:val="23"/>
        </w:rPr>
        <w:t xml:space="preserve"> </w:t>
      </w:r>
      <w:r>
        <w:rPr>
          <w:sz w:val="23"/>
        </w:rPr>
        <w:t>společnosti</w:t>
      </w:r>
      <w:r>
        <w:rPr>
          <w:spacing w:val="-25"/>
          <w:sz w:val="23"/>
        </w:rPr>
        <w:t xml:space="preserve"> </w:t>
      </w:r>
      <w:r>
        <w:rPr>
          <w:sz w:val="23"/>
        </w:rPr>
        <w:t>má</w:t>
      </w:r>
      <w:r>
        <w:rPr>
          <w:spacing w:val="-12"/>
          <w:sz w:val="23"/>
        </w:rPr>
        <w:t xml:space="preserve"> </w:t>
      </w:r>
      <w:r w:rsidR="00643BE3">
        <w:rPr>
          <w:spacing w:val="-12"/>
          <w:sz w:val="23"/>
        </w:rPr>
        <w:t>7</w:t>
      </w:r>
      <w:r>
        <w:rPr>
          <w:spacing w:val="-38"/>
          <w:sz w:val="23"/>
        </w:rPr>
        <w:t xml:space="preserve"> </w:t>
      </w:r>
      <w:r w:rsidR="00052472">
        <w:rPr>
          <w:sz w:val="23"/>
        </w:rPr>
        <w:t>(</w:t>
      </w:r>
      <w:r w:rsidR="00643BE3">
        <w:rPr>
          <w:sz w:val="23"/>
        </w:rPr>
        <w:t>sedm</w:t>
      </w:r>
      <w:r>
        <w:rPr>
          <w:sz w:val="23"/>
        </w:rPr>
        <w:t>)</w:t>
      </w:r>
      <w:r>
        <w:rPr>
          <w:spacing w:val="-33"/>
          <w:sz w:val="23"/>
        </w:rPr>
        <w:t xml:space="preserve"> </w:t>
      </w:r>
      <w:r w:rsidR="00052472">
        <w:rPr>
          <w:sz w:val="23"/>
        </w:rPr>
        <w:t>členů</w:t>
      </w:r>
      <w:r>
        <w:rPr>
          <w:sz w:val="23"/>
        </w:rPr>
        <w:t>.</w:t>
      </w:r>
    </w:p>
    <w:p w:rsidR="00374C65" w:rsidRDefault="00FF0A30">
      <w:pPr>
        <w:pStyle w:val="Odstavecseseznamem"/>
        <w:numPr>
          <w:ilvl w:val="0"/>
          <w:numId w:val="5"/>
        </w:numPr>
        <w:tabs>
          <w:tab w:val="left" w:pos="1199"/>
        </w:tabs>
        <w:spacing w:before="22" w:line="220" w:lineRule="auto"/>
        <w:ind w:left="1198" w:right="187" w:hanging="355"/>
        <w:rPr>
          <w:sz w:val="23"/>
        </w:rPr>
      </w:pPr>
      <w:r>
        <w:rPr>
          <w:sz w:val="23"/>
        </w:rPr>
        <w:t>Člen</w:t>
      </w:r>
      <w:r>
        <w:rPr>
          <w:spacing w:val="-24"/>
          <w:sz w:val="23"/>
        </w:rPr>
        <w:t xml:space="preserve"> </w:t>
      </w:r>
      <w:r>
        <w:rPr>
          <w:sz w:val="23"/>
        </w:rPr>
        <w:t>dozorčí</w:t>
      </w:r>
      <w:r>
        <w:rPr>
          <w:spacing w:val="-20"/>
          <w:sz w:val="23"/>
        </w:rPr>
        <w:t xml:space="preserve"> </w:t>
      </w:r>
      <w:r>
        <w:rPr>
          <w:sz w:val="23"/>
        </w:rPr>
        <w:t>rady</w:t>
      </w:r>
      <w:r>
        <w:rPr>
          <w:spacing w:val="-26"/>
          <w:sz w:val="23"/>
        </w:rPr>
        <w:t xml:space="preserve"> </w:t>
      </w:r>
      <w:r>
        <w:rPr>
          <w:sz w:val="23"/>
        </w:rPr>
        <w:t>nesmí</w:t>
      </w:r>
      <w:r>
        <w:rPr>
          <w:spacing w:val="-23"/>
          <w:sz w:val="23"/>
        </w:rPr>
        <w:t xml:space="preserve"> </w:t>
      </w:r>
      <w:r w:rsidR="00052472">
        <w:rPr>
          <w:sz w:val="23"/>
        </w:rPr>
        <w:t>bý</w:t>
      </w:r>
      <w:r>
        <w:rPr>
          <w:sz w:val="23"/>
        </w:rPr>
        <w:t>t</w:t>
      </w:r>
      <w:r>
        <w:rPr>
          <w:spacing w:val="-25"/>
          <w:sz w:val="23"/>
        </w:rPr>
        <w:t xml:space="preserve"> </w:t>
      </w:r>
      <w:r>
        <w:rPr>
          <w:sz w:val="23"/>
        </w:rPr>
        <w:t>současné</w:t>
      </w:r>
      <w:r>
        <w:rPr>
          <w:spacing w:val="-22"/>
          <w:sz w:val="23"/>
        </w:rPr>
        <w:t xml:space="preserve"> </w:t>
      </w:r>
      <w:r>
        <w:rPr>
          <w:sz w:val="23"/>
        </w:rPr>
        <w:t>členem</w:t>
      </w:r>
      <w:r>
        <w:rPr>
          <w:spacing w:val="-20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edstavenstva</w:t>
      </w:r>
      <w:r>
        <w:rPr>
          <w:spacing w:val="-26"/>
          <w:sz w:val="23"/>
        </w:rPr>
        <w:t xml:space="preserve"> </w:t>
      </w:r>
      <w:r>
        <w:rPr>
          <w:sz w:val="23"/>
        </w:rPr>
        <w:t>nebo</w:t>
      </w:r>
      <w:r>
        <w:rPr>
          <w:spacing w:val="-22"/>
          <w:sz w:val="23"/>
        </w:rPr>
        <w:t xml:space="preserve"> </w:t>
      </w:r>
      <w:r>
        <w:rPr>
          <w:sz w:val="23"/>
        </w:rPr>
        <w:t>jinou</w:t>
      </w:r>
      <w:r>
        <w:rPr>
          <w:spacing w:val="-23"/>
          <w:sz w:val="23"/>
        </w:rPr>
        <w:t xml:space="preserve"> </w:t>
      </w:r>
      <w:r>
        <w:rPr>
          <w:sz w:val="23"/>
        </w:rPr>
        <w:t>osobou</w:t>
      </w:r>
      <w:r>
        <w:rPr>
          <w:spacing w:val="-22"/>
          <w:sz w:val="23"/>
        </w:rPr>
        <w:t xml:space="preserve"> </w:t>
      </w:r>
      <w:r w:rsidR="00052472">
        <w:rPr>
          <w:sz w:val="23"/>
        </w:rPr>
        <w:t>oprávně</w:t>
      </w:r>
      <w:r>
        <w:rPr>
          <w:sz w:val="23"/>
        </w:rPr>
        <w:t>nou</w:t>
      </w:r>
      <w:r>
        <w:rPr>
          <w:spacing w:val="-19"/>
          <w:sz w:val="23"/>
        </w:rPr>
        <w:t xml:space="preserve"> </w:t>
      </w:r>
      <w:r>
        <w:rPr>
          <w:sz w:val="23"/>
        </w:rPr>
        <w:t>podle</w:t>
      </w:r>
      <w:r>
        <w:rPr>
          <w:spacing w:val="-23"/>
          <w:sz w:val="23"/>
        </w:rPr>
        <w:t xml:space="preserve"> </w:t>
      </w:r>
      <w:r w:rsidR="00052472">
        <w:rPr>
          <w:sz w:val="23"/>
        </w:rPr>
        <w:t>zápisu v obchodním rejstř</w:t>
      </w:r>
      <w:r>
        <w:rPr>
          <w:sz w:val="23"/>
        </w:rPr>
        <w:t>íku zastupovat</w:t>
      </w:r>
      <w:r>
        <w:rPr>
          <w:spacing w:val="29"/>
          <w:sz w:val="23"/>
        </w:rPr>
        <w:t xml:space="preserve"> </w:t>
      </w:r>
      <w:r>
        <w:rPr>
          <w:sz w:val="23"/>
        </w:rPr>
        <w:t>společnost.</w:t>
      </w:r>
    </w:p>
    <w:p w:rsidR="00374C65" w:rsidRDefault="00FF0A30">
      <w:pPr>
        <w:pStyle w:val="Odstavecseseznamem"/>
        <w:numPr>
          <w:ilvl w:val="0"/>
          <w:numId w:val="5"/>
        </w:numPr>
        <w:tabs>
          <w:tab w:val="left" w:pos="1185"/>
        </w:tabs>
        <w:spacing w:before="14"/>
        <w:ind w:left="1184" w:hanging="355"/>
        <w:rPr>
          <w:sz w:val="23"/>
        </w:rPr>
      </w:pPr>
      <w:r>
        <w:rPr>
          <w:sz w:val="23"/>
        </w:rPr>
        <w:t>Členy dozorčí rady volí a odvolává valná</w:t>
      </w:r>
      <w:r>
        <w:rPr>
          <w:spacing w:val="6"/>
          <w:sz w:val="23"/>
        </w:rPr>
        <w:t xml:space="preserve"> </w:t>
      </w:r>
      <w:r>
        <w:rPr>
          <w:sz w:val="23"/>
        </w:rPr>
        <w:t>hromada.</w:t>
      </w:r>
    </w:p>
    <w:p w:rsidR="00374C65" w:rsidRDefault="00FF0A30">
      <w:pPr>
        <w:pStyle w:val="Odstavecseseznamem"/>
        <w:numPr>
          <w:ilvl w:val="0"/>
          <w:numId w:val="5"/>
        </w:numPr>
        <w:tabs>
          <w:tab w:val="left" w:pos="1191"/>
        </w:tabs>
        <w:spacing w:before="7"/>
        <w:ind w:left="1190" w:hanging="355"/>
        <w:rPr>
          <w:color w:val="111111"/>
          <w:sz w:val="23"/>
        </w:rPr>
      </w:pPr>
      <w:r>
        <w:rPr>
          <w:sz w:val="23"/>
        </w:rPr>
        <w:t>Doz</w:t>
      </w:r>
      <w:r w:rsidR="00052472">
        <w:rPr>
          <w:sz w:val="23"/>
        </w:rPr>
        <w:t>orčí rada volí a odvolává ze svých členů př</w:t>
      </w:r>
      <w:r>
        <w:rPr>
          <w:sz w:val="23"/>
        </w:rPr>
        <w:t>edsedu dozorčí</w:t>
      </w:r>
      <w:r>
        <w:rPr>
          <w:spacing w:val="18"/>
          <w:sz w:val="23"/>
        </w:rPr>
        <w:t xml:space="preserve"> </w:t>
      </w:r>
      <w:r>
        <w:rPr>
          <w:sz w:val="23"/>
        </w:rPr>
        <w:t>rady.</w:t>
      </w:r>
    </w:p>
    <w:p w:rsidR="00374C65" w:rsidRDefault="00FF0A30">
      <w:pPr>
        <w:pStyle w:val="Odstavecseseznamem"/>
        <w:numPr>
          <w:ilvl w:val="0"/>
          <w:numId w:val="5"/>
        </w:numPr>
        <w:tabs>
          <w:tab w:val="left" w:pos="1191"/>
        </w:tabs>
        <w:spacing w:before="4"/>
        <w:ind w:left="1190"/>
        <w:rPr>
          <w:sz w:val="23"/>
        </w:rPr>
      </w:pPr>
      <w:r>
        <w:rPr>
          <w:position w:val="1"/>
          <w:sz w:val="23"/>
        </w:rPr>
        <w:t>Délka funkčního obdo</w:t>
      </w:r>
      <w:r w:rsidR="00052472">
        <w:rPr>
          <w:position w:val="1"/>
          <w:sz w:val="23"/>
        </w:rPr>
        <w:t>bí člena dozorčí rady je 4 (čtyř</w:t>
      </w:r>
      <w:r>
        <w:rPr>
          <w:position w:val="1"/>
          <w:sz w:val="23"/>
        </w:rPr>
        <w:t>i)</w:t>
      </w:r>
      <w:r>
        <w:rPr>
          <w:spacing w:val="-39"/>
          <w:position w:val="1"/>
          <w:sz w:val="23"/>
        </w:rPr>
        <w:t xml:space="preserve"> </w:t>
      </w:r>
      <w:r w:rsidR="00052472">
        <w:rPr>
          <w:position w:val="1"/>
          <w:sz w:val="23"/>
        </w:rPr>
        <w:t>roky. Opě</w:t>
      </w:r>
      <w:r>
        <w:rPr>
          <w:position w:val="1"/>
          <w:sz w:val="23"/>
        </w:rPr>
        <w:t>tovná volba je možná.</w:t>
      </w:r>
    </w:p>
    <w:p w:rsidR="005D4E91" w:rsidRDefault="00FF0A30" w:rsidP="005D4E91">
      <w:pPr>
        <w:pStyle w:val="Odstavecseseznamem"/>
        <w:numPr>
          <w:ilvl w:val="0"/>
          <w:numId w:val="5"/>
        </w:numPr>
        <w:tabs>
          <w:tab w:val="left" w:pos="1192"/>
        </w:tabs>
        <w:spacing w:before="11" w:line="228" w:lineRule="auto"/>
        <w:ind w:left="1185" w:right="187" w:hanging="348"/>
      </w:pPr>
      <w:r>
        <w:rPr>
          <w:sz w:val="23"/>
        </w:rPr>
        <w:t>Člen</w:t>
      </w:r>
      <w:r>
        <w:rPr>
          <w:spacing w:val="-9"/>
          <w:sz w:val="23"/>
        </w:rPr>
        <w:t xml:space="preserve"> </w:t>
      </w:r>
      <w:r>
        <w:rPr>
          <w:sz w:val="23"/>
        </w:rPr>
        <w:t>dozorčí</w:t>
      </w:r>
      <w:r>
        <w:rPr>
          <w:spacing w:val="-7"/>
          <w:sz w:val="23"/>
        </w:rPr>
        <w:t xml:space="preserve"> </w:t>
      </w:r>
      <w:r>
        <w:rPr>
          <w:sz w:val="23"/>
        </w:rPr>
        <w:t>rady</w:t>
      </w:r>
      <w:r>
        <w:rPr>
          <w:spacing w:val="-9"/>
          <w:sz w:val="23"/>
        </w:rPr>
        <w:t xml:space="preserve"> </w:t>
      </w:r>
      <w:r w:rsidR="00052472">
        <w:rPr>
          <w:sz w:val="23"/>
        </w:rPr>
        <w:t>můž</w:t>
      </w:r>
      <w:r>
        <w:rPr>
          <w:sz w:val="23"/>
        </w:rPr>
        <w:t>e</w:t>
      </w:r>
      <w:r>
        <w:rPr>
          <w:spacing w:val="-9"/>
          <w:sz w:val="23"/>
        </w:rPr>
        <w:t xml:space="preserve"> </w:t>
      </w:r>
      <w:r>
        <w:rPr>
          <w:sz w:val="23"/>
        </w:rPr>
        <w:t>ze</w:t>
      </w:r>
      <w:r>
        <w:rPr>
          <w:spacing w:val="-11"/>
          <w:sz w:val="23"/>
        </w:rPr>
        <w:t xml:space="preserve"> </w:t>
      </w:r>
      <w:r>
        <w:rPr>
          <w:sz w:val="23"/>
        </w:rPr>
        <w:t>své</w:t>
      </w:r>
      <w:r>
        <w:rPr>
          <w:spacing w:val="-11"/>
          <w:sz w:val="23"/>
        </w:rPr>
        <w:t xml:space="preserve"> </w:t>
      </w:r>
      <w:r>
        <w:rPr>
          <w:sz w:val="23"/>
        </w:rPr>
        <w:t>funkce</w:t>
      </w:r>
      <w:r>
        <w:rPr>
          <w:spacing w:val="-6"/>
          <w:sz w:val="23"/>
        </w:rPr>
        <w:t xml:space="preserve"> </w:t>
      </w:r>
      <w:r>
        <w:rPr>
          <w:sz w:val="23"/>
        </w:rPr>
        <w:t>odstoupit.</w:t>
      </w:r>
      <w:r>
        <w:rPr>
          <w:spacing w:val="-5"/>
          <w:sz w:val="23"/>
        </w:rPr>
        <w:t xml:space="preserve"> </w:t>
      </w:r>
      <w:r>
        <w:rPr>
          <w:sz w:val="23"/>
        </w:rPr>
        <w:t>Odstoupení</w:t>
      </w:r>
      <w:r>
        <w:rPr>
          <w:spacing w:val="-2"/>
          <w:sz w:val="23"/>
        </w:rPr>
        <w:t xml:space="preserve"> </w:t>
      </w:r>
      <w:r>
        <w:rPr>
          <w:sz w:val="23"/>
        </w:rPr>
        <w:t>musí</w:t>
      </w:r>
      <w:r>
        <w:rPr>
          <w:spacing w:val="-10"/>
          <w:sz w:val="23"/>
        </w:rPr>
        <w:t xml:space="preserve"> </w:t>
      </w:r>
      <w:r w:rsidR="00052472">
        <w:rPr>
          <w:sz w:val="23"/>
        </w:rPr>
        <w:t>bý</w:t>
      </w:r>
      <w:r>
        <w:rPr>
          <w:sz w:val="23"/>
        </w:rPr>
        <w:t>t</w:t>
      </w:r>
      <w:r>
        <w:rPr>
          <w:spacing w:val="-12"/>
          <w:sz w:val="23"/>
        </w:rPr>
        <w:t xml:space="preserve"> </w:t>
      </w:r>
      <w:r>
        <w:rPr>
          <w:sz w:val="23"/>
        </w:rPr>
        <w:t>adresováno</w:t>
      </w:r>
      <w:r>
        <w:rPr>
          <w:spacing w:val="4"/>
          <w:sz w:val="23"/>
        </w:rPr>
        <w:t xml:space="preserve"> </w:t>
      </w:r>
      <w:r>
        <w:rPr>
          <w:sz w:val="23"/>
        </w:rPr>
        <w:t>dozorčí</w:t>
      </w:r>
      <w:r>
        <w:rPr>
          <w:spacing w:val="-4"/>
          <w:sz w:val="23"/>
        </w:rPr>
        <w:t xml:space="preserve"> </w:t>
      </w:r>
      <w:r w:rsidR="00052472">
        <w:rPr>
          <w:sz w:val="23"/>
        </w:rPr>
        <w:t>radě</w:t>
      </w:r>
      <w:r>
        <w:rPr>
          <w:sz w:val="23"/>
        </w:rPr>
        <w:t>,</w:t>
      </w:r>
      <w:r>
        <w:rPr>
          <w:spacing w:val="-10"/>
          <w:sz w:val="23"/>
        </w:rPr>
        <w:t xml:space="preserve"> </w:t>
      </w:r>
      <w:r>
        <w:rPr>
          <w:sz w:val="23"/>
        </w:rPr>
        <w:t>musí</w:t>
      </w:r>
      <w:r>
        <w:rPr>
          <w:spacing w:val="-6"/>
          <w:sz w:val="23"/>
        </w:rPr>
        <w:t xml:space="preserve"> </w:t>
      </w:r>
      <w:r w:rsidR="00052472">
        <w:rPr>
          <w:sz w:val="23"/>
        </w:rPr>
        <w:t>být učině</w:t>
      </w:r>
      <w:r>
        <w:rPr>
          <w:sz w:val="23"/>
        </w:rPr>
        <w:t>no</w:t>
      </w:r>
      <w:r>
        <w:rPr>
          <w:spacing w:val="-5"/>
          <w:sz w:val="23"/>
        </w:rPr>
        <w:t xml:space="preserve"> </w:t>
      </w:r>
      <w:r>
        <w:rPr>
          <w:sz w:val="23"/>
        </w:rPr>
        <w:t>písemn</w:t>
      </w:r>
      <w:r w:rsidR="006B5183">
        <w:rPr>
          <w:sz w:val="23"/>
        </w:rPr>
        <w:t>ě</w:t>
      </w:r>
      <w:r>
        <w:rPr>
          <w:spacing w:val="-8"/>
          <w:sz w:val="23"/>
        </w:rPr>
        <w:t xml:space="preserve"> </w:t>
      </w:r>
      <w:r>
        <w:rPr>
          <w:sz w:val="23"/>
        </w:rPr>
        <w:t>a</w:t>
      </w:r>
      <w:r>
        <w:rPr>
          <w:spacing w:val="-10"/>
          <w:sz w:val="23"/>
        </w:rPr>
        <w:t xml:space="preserve"> </w:t>
      </w:r>
      <w:r>
        <w:rPr>
          <w:sz w:val="23"/>
        </w:rPr>
        <w:t>doručeno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9"/>
          <w:sz w:val="23"/>
        </w:rPr>
        <w:t xml:space="preserve"> </w:t>
      </w:r>
      <w:r>
        <w:rPr>
          <w:sz w:val="23"/>
        </w:rPr>
        <w:t>adresu</w:t>
      </w:r>
      <w:r>
        <w:rPr>
          <w:spacing w:val="-9"/>
          <w:sz w:val="23"/>
        </w:rPr>
        <w:t xml:space="preserve"> </w:t>
      </w:r>
      <w:r>
        <w:rPr>
          <w:sz w:val="23"/>
        </w:rPr>
        <w:t>sídla</w:t>
      </w:r>
      <w:r>
        <w:rPr>
          <w:spacing w:val="-6"/>
          <w:sz w:val="23"/>
        </w:rPr>
        <w:t xml:space="preserve"> </w:t>
      </w:r>
      <w:r>
        <w:rPr>
          <w:sz w:val="23"/>
        </w:rPr>
        <w:t>společnosti</w:t>
      </w:r>
      <w:r>
        <w:rPr>
          <w:spacing w:val="2"/>
          <w:sz w:val="23"/>
        </w:rPr>
        <w:t xml:space="preserve"> </w:t>
      </w:r>
      <w:r>
        <w:rPr>
          <w:sz w:val="23"/>
        </w:rPr>
        <w:t>nebo</w:t>
      </w:r>
      <w:r>
        <w:rPr>
          <w:spacing w:val="-6"/>
          <w:sz w:val="23"/>
        </w:rPr>
        <w:t xml:space="preserve"> </w:t>
      </w:r>
      <w:r>
        <w:rPr>
          <w:sz w:val="23"/>
        </w:rPr>
        <w:t>osobn</w:t>
      </w:r>
      <w:r w:rsidR="00052472">
        <w:rPr>
          <w:sz w:val="23"/>
        </w:rPr>
        <w:t>ě</w:t>
      </w:r>
      <w:r>
        <w:rPr>
          <w:spacing w:val="-5"/>
          <w:sz w:val="23"/>
        </w:rPr>
        <w:t xml:space="preserve"> </w:t>
      </w:r>
      <w:r>
        <w:rPr>
          <w:sz w:val="23"/>
        </w:rPr>
        <w:t>p</w:t>
      </w:r>
      <w:r w:rsidR="00052472">
        <w:rPr>
          <w:sz w:val="23"/>
        </w:rPr>
        <w:t>ře</w:t>
      </w:r>
      <w:r>
        <w:rPr>
          <w:sz w:val="23"/>
        </w:rPr>
        <w:t>dáno</w:t>
      </w:r>
      <w:r>
        <w:rPr>
          <w:spacing w:val="-1"/>
          <w:sz w:val="23"/>
        </w:rPr>
        <w:t xml:space="preserve"> </w:t>
      </w:r>
      <w:r>
        <w:rPr>
          <w:sz w:val="23"/>
        </w:rPr>
        <w:t>na</w:t>
      </w:r>
      <w:r>
        <w:rPr>
          <w:spacing w:val="-24"/>
          <w:sz w:val="23"/>
        </w:rPr>
        <w:t xml:space="preserve"> </w:t>
      </w:r>
      <w:r>
        <w:rPr>
          <w:sz w:val="23"/>
        </w:rPr>
        <w:t>zasedání</w:t>
      </w:r>
      <w:r>
        <w:rPr>
          <w:spacing w:val="-1"/>
          <w:sz w:val="23"/>
        </w:rPr>
        <w:t xml:space="preserve"> </w:t>
      </w:r>
      <w:r>
        <w:rPr>
          <w:sz w:val="23"/>
        </w:rPr>
        <w:t>dozorčí</w:t>
      </w:r>
      <w:r>
        <w:rPr>
          <w:spacing w:val="-6"/>
          <w:sz w:val="23"/>
        </w:rPr>
        <w:t xml:space="preserve"> </w:t>
      </w:r>
      <w:r>
        <w:rPr>
          <w:sz w:val="23"/>
        </w:rPr>
        <w:t>rady kterémukoliv</w:t>
      </w:r>
      <w:r>
        <w:rPr>
          <w:spacing w:val="-19"/>
          <w:sz w:val="23"/>
        </w:rPr>
        <w:t xml:space="preserve"> </w:t>
      </w:r>
      <w:r>
        <w:rPr>
          <w:sz w:val="23"/>
        </w:rPr>
        <w:t>z</w:t>
      </w:r>
      <w:r>
        <w:rPr>
          <w:spacing w:val="-32"/>
          <w:sz w:val="23"/>
        </w:rPr>
        <w:t xml:space="preserve"> </w:t>
      </w:r>
      <w:r w:rsidR="00052472">
        <w:rPr>
          <w:sz w:val="23"/>
        </w:rPr>
        <w:t>přítomný</w:t>
      </w:r>
      <w:r>
        <w:rPr>
          <w:sz w:val="23"/>
        </w:rPr>
        <w:t>ch</w:t>
      </w:r>
      <w:r>
        <w:rPr>
          <w:spacing w:val="-22"/>
          <w:sz w:val="23"/>
        </w:rPr>
        <w:t xml:space="preserve"> </w:t>
      </w:r>
      <w:r>
        <w:rPr>
          <w:sz w:val="23"/>
        </w:rPr>
        <w:t>člen</w:t>
      </w:r>
      <w:r w:rsidR="00052472">
        <w:rPr>
          <w:sz w:val="23"/>
        </w:rPr>
        <w:t>ů</w:t>
      </w:r>
      <w:r>
        <w:rPr>
          <w:spacing w:val="-27"/>
          <w:sz w:val="23"/>
        </w:rPr>
        <w:t xml:space="preserve"> </w:t>
      </w:r>
      <w:r>
        <w:rPr>
          <w:sz w:val="23"/>
        </w:rPr>
        <w:t>dozorčí</w:t>
      </w:r>
      <w:r>
        <w:rPr>
          <w:spacing w:val="-24"/>
          <w:sz w:val="23"/>
        </w:rPr>
        <w:t xml:space="preserve"> </w:t>
      </w:r>
      <w:r>
        <w:rPr>
          <w:sz w:val="23"/>
        </w:rPr>
        <w:t>rady.</w:t>
      </w:r>
      <w:r>
        <w:rPr>
          <w:spacing w:val="-27"/>
          <w:sz w:val="23"/>
        </w:rPr>
        <w:t xml:space="preserve"> </w:t>
      </w:r>
      <w:r w:rsidR="00052472">
        <w:rPr>
          <w:sz w:val="23"/>
        </w:rPr>
        <w:t>Vý</w:t>
      </w:r>
      <w:r>
        <w:rPr>
          <w:sz w:val="23"/>
        </w:rPr>
        <w:t>kon</w:t>
      </w:r>
      <w:r>
        <w:rPr>
          <w:spacing w:val="-26"/>
          <w:sz w:val="23"/>
        </w:rPr>
        <w:t xml:space="preserve"> </w:t>
      </w:r>
      <w:r>
        <w:rPr>
          <w:sz w:val="23"/>
        </w:rPr>
        <w:t>funkce</w:t>
      </w:r>
      <w:r>
        <w:rPr>
          <w:spacing w:val="-26"/>
          <w:sz w:val="23"/>
        </w:rPr>
        <w:t xml:space="preserve"> </w:t>
      </w:r>
      <w:r>
        <w:rPr>
          <w:sz w:val="23"/>
        </w:rPr>
        <w:t>skončí</w:t>
      </w:r>
      <w:r>
        <w:rPr>
          <w:spacing w:val="-25"/>
          <w:sz w:val="23"/>
        </w:rPr>
        <w:t xml:space="preserve"> </w:t>
      </w:r>
      <w:r>
        <w:rPr>
          <w:sz w:val="23"/>
        </w:rPr>
        <w:t>uplynutím</w:t>
      </w:r>
      <w:r>
        <w:rPr>
          <w:spacing w:val="-26"/>
          <w:sz w:val="23"/>
        </w:rPr>
        <w:t xml:space="preserve"> </w:t>
      </w:r>
      <w:r>
        <w:rPr>
          <w:sz w:val="23"/>
        </w:rPr>
        <w:t>jednoho</w:t>
      </w:r>
      <w:r>
        <w:rPr>
          <w:spacing w:val="-26"/>
          <w:sz w:val="23"/>
        </w:rPr>
        <w:t xml:space="preserve"> </w:t>
      </w:r>
      <w:r w:rsidR="00052472">
        <w:rPr>
          <w:sz w:val="23"/>
        </w:rPr>
        <w:t>mě</w:t>
      </w:r>
      <w:r>
        <w:rPr>
          <w:sz w:val="23"/>
        </w:rPr>
        <w:t>síce</w:t>
      </w:r>
      <w:r>
        <w:rPr>
          <w:spacing w:val="-27"/>
          <w:sz w:val="23"/>
        </w:rPr>
        <w:t xml:space="preserve"> </w:t>
      </w:r>
      <w:r>
        <w:rPr>
          <w:sz w:val="23"/>
        </w:rPr>
        <w:t>od</w:t>
      </w:r>
      <w:r>
        <w:rPr>
          <w:spacing w:val="-29"/>
          <w:sz w:val="23"/>
        </w:rPr>
        <w:t xml:space="preserve"> </w:t>
      </w:r>
      <w:r w:rsidR="00052472">
        <w:rPr>
          <w:sz w:val="23"/>
        </w:rPr>
        <w:t>doručení nebo předání odstoupení. Má-li b</w:t>
      </w:r>
      <w:r w:rsidR="00CF7F46">
        <w:rPr>
          <w:sz w:val="23"/>
        </w:rPr>
        <w:t>ý</w:t>
      </w:r>
      <w:r w:rsidR="00052472">
        <w:rPr>
          <w:sz w:val="23"/>
        </w:rPr>
        <w:t>t vý</w:t>
      </w:r>
      <w:r>
        <w:rPr>
          <w:sz w:val="23"/>
        </w:rPr>
        <w:t>kon funkce ukončen k jinému datu, musí o takové žádosti odstupujícího</w:t>
      </w:r>
      <w:r>
        <w:rPr>
          <w:spacing w:val="-26"/>
          <w:sz w:val="23"/>
        </w:rPr>
        <w:t xml:space="preserve"> </w:t>
      </w:r>
      <w:r>
        <w:rPr>
          <w:sz w:val="23"/>
        </w:rPr>
        <w:t>člena</w:t>
      </w:r>
      <w:r>
        <w:rPr>
          <w:spacing w:val="-29"/>
          <w:sz w:val="23"/>
        </w:rPr>
        <w:t xml:space="preserve"> </w:t>
      </w:r>
      <w:r>
        <w:rPr>
          <w:sz w:val="23"/>
        </w:rPr>
        <w:t>rozhodnout</w:t>
      </w:r>
      <w:r>
        <w:rPr>
          <w:spacing w:val="-28"/>
          <w:sz w:val="23"/>
        </w:rPr>
        <w:t xml:space="preserve"> </w:t>
      </w:r>
      <w:r>
        <w:rPr>
          <w:sz w:val="23"/>
        </w:rPr>
        <w:t>valná</w:t>
      </w:r>
      <w:r>
        <w:rPr>
          <w:spacing w:val="-32"/>
          <w:sz w:val="23"/>
        </w:rPr>
        <w:t xml:space="preserve"> </w:t>
      </w:r>
      <w:r>
        <w:rPr>
          <w:sz w:val="23"/>
        </w:rPr>
        <w:t>hromada.</w:t>
      </w:r>
      <w:r>
        <w:rPr>
          <w:spacing w:val="-26"/>
          <w:sz w:val="23"/>
        </w:rPr>
        <w:t xml:space="preserve"> </w:t>
      </w:r>
      <w:r>
        <w:rPr>
          <w:sz w:val="23"/>
        </w:rPr>
        <w:t>Člen</w:t>
      </w:r>
      <w:r>
        <w:rPr>
          <w:spacing w:val="-32"/>
          <w:sz w:val="23"/>
        </w:rPr>
        <w:t xml:space="preserve"> </w:t>
      </w:r>
      <w:r>
        <w:rPr>
          <w:sz w:val="23"/>
        </w:rPr>
        <w:t>dozorčí</w:t>
      </w:r>
      <w:r>
        <w:rPr>
          <w:spacing w:val="-29"/>
          <w:sz w:val="23"/>
        </w:rPr>
        <w:t xml:space="preserve"> </w:t>
      </w:r>
      <w:r>
        <w:rPr>
          <w:sz w:val="23"/>
        </w:rPr>
        <w:t>rady</w:t>
      </w:r>
      <w:r>
        <w:rPr>
          <w:spacing w:val="-30"/>
          <w:sz w:val="23"/>
        </w:rPr>
        <w:t xml:space="preserve"> </w:t>
      </w:r>
      <w:r w:rsidR="00052472">
        <w:rPr>
          <w:sz w:val="23"/>
        </w:rPr>
        <w:t>mů</w:t>
      </w:r>
      <w:r>
        <w:rPr>
          <w:sz w:val="23"/>
        </w:rPr>
        <w:t>že</w:t>
      </w:r>
      <w:r>
        <w:rPr>
          <w:spacing w:val="-28"/>
          <w:sz w:val="23"/>
        </w:rPr>
        <w:t xml:space="preserve"> </w:t>
      </w:r>
      <w:r>
        <w:rPr>
          <w:sz w:val="23"/>
        </w:rPr>
        <w:t>odstoupit</w:t>
      </w:r>
      <w:r>
        <w:rPr>
          <w:spacing w:val="-28"/>
          <w:sz w:val="23"/>
        </w:rPr>
        <w:t xml:space="preserve"> </w:t>
      </w:r>
      <w:r>
        <w:rPr>
          <w:sz w:val="23"/>
        </w:rPr>
        <w:t>z</w:t>
      </w:r>
      <w:r>
        <w:rPr>
          <w:spacing w:val="-35"/>
          <w:sz w:val="23"/>
        </w:rPr>
        <w:t xml:space="preserve"> </w:t>
      </w:r>
      <w:r>
        <w:rPr>
          <w:sz w:val="23"/>
        </w:rPr>
        <w:t>funkce</w:t>
      </w:r>
      <w:r>
        <w:rPr>
          <w:spacing w:val="-27"/>
          <w:sz w:val="23"/>
        </w:rPr>
        <w:t xml:space="preserve"> </w:t>
      </w:r>
      <w:r>
        <w:rPr>
          <w:sz w:val="23"/>
        </w:rPr>
        <w:t>i</w:t>
      </w:r>
      <w:r>
        <w:rPr>
          <w:spacing w:val="-34"/>
          <w:sz w:val="23"/>
        </w:rPr>
        <w:t xml:space="preserve"> </w:t>
      </w:r>
      <w:r>
        <w:rPr>
          <w:sz w:val="23"/>
        </w:rPr>
        <w:t>tak,</w:t>
      </w:r>
      <w:r>
        <w:rPr>
          <w:spacing w:val="-26"/>
          <w:sz w:val="23"/>
        </w:rPr>
        <w:t xml:space="preserve"> </w:t>
      </w:r>
      <w:r>
        <w:rPr>
          <w:sz w:val="23"/>
        </w:rPr>
        <w:t>že</w:t>
      </w:r>
      <w:r>
        <w:rPr>
          <w:spacing w:val="-31"/>
          <w:sz w:val="23"/>
        </w:rPr>
        <w:t xml:space="preserve"> </w:t>
      </w:r>
      <w:r>
        <w:rPr>
          <w:sz w:val="23"/>
        </w:rPr>
        <w:t>na</w:t>
      </w:r>
      <w:r>
        <w:rPr>
          <w:spacing w:val="-33"/>
          <w:sz w:val="23"/>
        </w:rPr>
        <w:t xml:space="preserve"> </w:t>
      </w:r>
      <w:r>
        <w:rPr>
          <w:sz w:val="23"/>
        </w:rPr>
        <w:t>po</w:t>
      </w:r>
      <w:r w:rsidR="00CF7F46">
        <w:rPr>
          <w:sz w:val="23"/>
        </w:rPr>
        <w:t>ř</w:t>
      </w:r>
      <w:r>
        <w:rPr>
          <w:sz w:val="23"/>
        </w:rPr>
        <w:t xml:space="preserve">ad </w:t>
      </w:r>
      <w:r>
        <w:rPr>
          <w:w w:val="95"/>
          <w:sz w:val="23"/>
        </w:rPr>
        <w:t>jednání valné hromady bude za</w:t>
      </w:r>
      <w:r w:rsidR="006B5183">
        <w:rPr>
          <w:w w:val="95"/>
          <w:sz w:val="23"/>
        </w:rPr>
        <w:t>ř</w:t>
      </w:r>
      <w:r>
        <w:rPr>
          <w:w w:val="95"/>
          <w:sz w:val="23"/>
        </w:rPr>
        <w:t>azeno oznámení o odstoupení z funkce a člen dozorčí rady na zasedání valn</w:t>
      </w:r>
      <w:r w:rsidR="006B5183">
        <w:rPr>
          <w:w w:val="95"/>
          <w:sz w:val="23"/>
        </w:rPr>
        <w:t>é</w:t>
      </w:r>
      <w:r>
        <w:rPr>
          <w:w w:val="95"/>
          <w:sz w:val="23"/>
        </w:rPr>
        <w:t xml:space="preserve"> </w:t>
      </w:r>
      <w:r>
        <w:rPr>
          <w:sz w:val="23"/>
        </w:rPr>
        <w:t>hromady</w:t>
      </w:r>
      <w:r>
        <w:rPr>
          <w:spacing w:val="-22"/>
          <w:sz w:val="23"/>
        </w:rPr>
        <w:t xml:space="preserve"> </w:t>
      </w:r>
      <w:r>
        <w:rPr>
          <w:sz w:val="23"/>
        </w:rPr>
        <w:t>oznámí,</w:t>
      </w:r>
      <w:r>
        <w:rPr>
          <w:spacing w:val="-20"/>
          <w:sz w:val="23"/>
        </w:rPr>
        <w:t xml:space="preserve"> </w:t>
      </w:r>
      <w:r>
        <w:rPr>
          <w:sz w:val="23"/>
        </w:rPr>
        <w:t>že</w:t>
      </w:r>
      <w:r>
        <w:rPr>
          <w:spacing w:val="-26"/>
          <w:sz w:val="23"/>
        </w:rPr>
        <w:t xml:space="preserve"> </w:t>
      </w:r>
      <w:r>
        <w:rPr>
          <w:sz w:val="23"/>
        </w:rPr>
        <w:t>odstupuje</w:t>
      </w:r>
      <w:r>
        <w:rPr>
          <w:spacing w:val="-22"/>
          <w:sz w:val="23"/>
        </w:rPr>
        <w:t xml:space="preserve"> </w:t>
      </w:r>
      <w:r>
        <w:rPr>
          <w:sz w:val="23"/>
        </w:rPr>
        <w:t>z</w:t>
      </w:r>
      <w:r>
        <w:rPr>
          <w:spacing w:val="-32"/>
          <w:sz w:val="23"/>
        </w:rPr>
        <w:t xml:space="preserve"> </w:t>
      </w:r>
      <w:r>
        <w:rPr>
          <w:sz w:val="23"/>
        </w:rPr>
        <w:t>funkce.</w:t>
      </w:r>
      <w:r>
        <w:rPr>
          <w:spacing w:val="-25"/>
          <w:sz w:val="23"/>
        </w:rPr>
        <w:t xml:space="preserve"> </w:t>
      </w:r>
      <w:r>
        <w:rPr>
          <w:sz w:val="23"/>
        </w:rPr>
        <w:t>V</w:t>
      </w:r>
      <w:r>
        <w:rPr>
          <w:spacing w:val="-32"/>
          <w:sz w:val="23"/>
        </w:rPr>
        <w:t xml:space="preserve"> </w:t>
      </w:r>
      <w:r>
        <w:rPr>
          <w:sz w:val="23"/>
        </w:rPr>
        <w:t>takovém</w:t>
      </w:r>
      <w:r>
        <w:rPr>
          <w:spacing w:val="-23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ípad</w:t>
      </w:r>
      <w:r w:rsidR="00052472">
        <w:rPr>
          <w:sz w:val="23"/>
        </w:rPr>
        <w:t>ě</w:t>
      </w:r>
      <w:r>
        <w:rPr>
          <w:spacing w:val="-26"/>
          <w:sz w:val="23"/>
        </w:rPr>
        <w:t xml:space="preserve"> </w:t>
      </w:r>
      <w:r>
        <w:rPr>
          <w:sz w:val="23"/>
        </w:rPr>
        <w:t>skončí</w:t>
      </w:r>
      <w:r>
        <w:rPr>
          <w:spacing w:val="-25"/>
          <w:sz w:val="23"/>
        </w:rPr>
        <w:t xml:space="preserve"> </w:t>
      </w:r>
      <w:r>
        <w:rPr>
          <w:sz w:val="23"/>
        </w:rPr>
        <w:t>funkce</w:t>
      </w:r>
      <w:r>
        <w:rPr>
          <w:spacing w:val="-23"/>
          <w:sz w:val="23"/>
        </w:rPr>
        <w:t xml:space="preserve"> </w:t>
      </w:r>
      <w:r>
        <w:rPr>
          <w:sz w:val="23"/>
        </w:rPr>
        <w:t>oznámením</w:t>
      </w:r>
      <w:r>
        <w:rPr>
          <w:spacing w:val="-20"/>
          <w:sz w:val="23"/>
        </w:rPr>
        <w:t xml:space="preserve"> </w:t>
      </w:r>
      <w:r>
        <w:rPr>
          <w:sz w:val="23"/>
        </w:rPr>
        <w:t>odstoupení</w:t>
      </w:r>
      <w:r>
        <w:rPr>
          <w:spacing w:val="-21"/>
          <w:sz w:val="23"/>
        </w:rPr>
        <w:t xml:space="preserve"> </w:t>
      </w:r>
      <w:r>
        <w:rPr>
          <w:sz w:val="23"/>
        </w:rPr>
        <w:t>z</w:t>
      </w:r>
      <w:r w:rsidR="006F3FB9">
        <w:rPr>
          <w:spacing w:val="-32"/>
          <w:sz w:val="23"/>
        </w:rPr>
        <w:t> </w:t>
      </w:r>
      <w:r>
        <w:rPr>
          <w:sz w:val="23"/>
        </w:rPr>
        <w:t>funkce</w:t>
      </w:r>
      <w:r w:rsidR="006F3FB9">
        <w:rPr>
          <w:sz w:val="23"/>
        </w:rPr>
        <w:t xml:space="preserve"> </w:t>
      </w:r>
      <w:r>
        <w:t>na</w:t>
      </w:r>
      <w:r>
        <w:rPr>
          <w:spacing w:val="-20"/>
        </w:rPr>
        <w:t xml:space="preserve"> </w:t>
      </w:r>
      <w:r>
        <w:t>valné</w:t>
      </w:r>
      <w:r>
        <w:rPr>
          <w:spacing w:val="-17"/>
        </w:rPr>
        <w:t xml:space="preserve"> </w:t>
      </w:r>
      <w:r w:rsidR="00052472">
        <w:t>hromadě</w:t>
      </w:r>
      <w:r>
        <w:t>,</w:t>
      </w:r>
      <w:r>
        <w:rPr>
          <w:spacing w:val="-7"/>
        </w:rPr>
        <w:t xml:space="preserve"> </w:t>
      </w:r>
      <w:r>
        <w:t>pokud</w:t>
      </w:r>
      <w:r>
        <w:rPr>
          <w:spacing w:val="-16"/>
        </w:rPr>
        <w:t xml:space="preserve"> </w:t>
      </w:r>
      <w:r>
        <w:t>valná</w:t>
      </w:r>
      <w:r>
        <w:rPr>
          <w:spacing w:val="-17"/>
        </w:rPr>
        <w:t xml:space="preserve"> </w:t>
      </w:r>
      <w:r>
        <w:t>hromada</w:t>
      </w:r>
      <w:r>
        <w:rPr>
          <w:spacing w:val="-14"/>
        </w:rPr>
        <w:t xml:space="preserve"> </w:t>
      </w:r>
      <w:r>
        <w:t>na</w:t>
      </w:r>
      <w:r>
        <w:rPr>
          <w:spacing w:val="-21"/>
        </w:rPr>
        <w:t xml:space="preserve"> </w:t>
      </w:r>
      <w:r>
        <w:t>žádost</w:t>
      </w:r>
      <w:r>
        <w:rPr>
          <w:spacing w:val="-16"/>
        </w:rPr>
        <w:t xml:space="preserve"> </w:t>
      </w:r>
      <w:r>
        <w:t>odstupujícího</w:t>
      </w:r>
      <w:r>
        <w:rPr>
          <w:spacing w:val="-9"/>
        </w:rPr>
        <w:t xml:space="preserve"> </w:t>
      </w:r>
      <w:r>
        <w:t>člena</w:t>
      </w:r>
      <w:r>
        <w:rPr>
          <w:spacing w:val="-15"/>
        </w:rPr>
        <w:t xml:space="preserve"> </w:t>
      </w:r>
      <w:r>
        <w:t>neurčí</w:t>
      </w:r>
      <w:r>
        <w:rPr>
          <w:spacing w:val="-17"/>
        </w:rPr>
        <w:t xml:space="preserve"> </w:t>
      </w:r>
      <w:r w:rsidR="00052472">
        <w:t>jiný</w:t>
      </w:r>
      <w:r>
        <w:rPr>
          <w:spacing w:val="-16"/>
        </w:rPr>
        <w:t xml:space="preserve"> </w:t>
      </w:r>
      <w:r>
        <w:t>okamžik</w:t>
      </w:r>
      <w:r>
        <w:rPr>
          <w:spacing w:val="-12"/>
        </w:rPr>
        <w:t xml:space="preserve"> </w:t>
      </w:r>
      <w:r>
        <w:t>zániku</w:t>
      </w:r>
      <w:r>
        <w:rPr>
          <w:spacing w:val="-18"/>
        </w:rPr>
        <w:t xml:space="preserve"> </w:t>
      </w:r>
      <w:r w:rsidR="00052472">
        <w:t>vý</w:t>
      </w:r>
      <w:r>
        <w:t>konu funkce.</w:t>
      </w:r>
    </w:p>
    <w:p w:rsidR="005D4E91" w:rsidRDefault="00FF0A30" w:rsidP="005D4E91">
      <w:pPr>
        <w:pStyle w:val="Odstavecseseznamem"/>
        <w:numPr>
          <w:ilvl w:val="0"/>
          <w:numId w:val="5"/>
        </w:numPr>
        <w:tabs>
          <w:tab w:val="left" w:pos="1192"/>
        </w:tabs>
        <w:spacing w:before="11" w:line="228" w:lineRule="auto"/>
        <w:ind w:left="1185" w:right="187" w:hanging="348"/>
        <w:rPr>
          <w:sz w:val="23"/>
        </w:rPr>
      </w:pPr>
      <w:r>
        <w:rPr>
          <w:sz w:val="23"/>
        </w:rPr>
        <w:t>Dozorčí</w:t>
      </w:r>
      <w:r>
        <w:rPr>
          <w:spacing w:val="-24"/>
          <w:sz w:val="23"/>
        </w:rPr>
        <w:t xml:space="preserve"> </w:t>
      </w:r>
      <w:r>
        <w:rPr>
          <w:sz w:val="23"/>
        </w:rPr>
        <w:t>rada,</w:t>
      </w:r>
      <w:r>
        <w:rPr>
          <w:spacing w:val="-22"/>
          <w:sz w:val="23"/>
        </w:rPr>
        <w:t xml:space="preserve"> </w:t>
      </w:r>
      <w:r>
        <w:rPr>
          <w:sz w:val="23"/>
        </w:rPr>
        <w:t>jejíž</w:t>
      </w:r>
      <w:r>
        <w:rPr>
          <w:spacing w:val="-24"/>
          <w:sz w:val="23"/>
        </w:rPr>
        <w:t xml:space="preserve"> </w:t>
      </w:r>
      <w:r>
        <w:rPr>
          <w:sz w:val="23"/>
        </w:rPr>
        <w:t>počet</w:t>
      </w:r>
      <w:r>
        <w:rPr>
          <w:spacing w:val="-21"/>
          <w:sz w:val="23"/>
        </w:rPr>
        <w:t xml:space="preserve"> </w:t>
      </w:r>
      <w:r>
        <w:rPr>
          <w:sz w:val="23"/>
        </w:rPr>
        <w:t>člen</w:t>
      </w:r>
      <w:r w:rsidR="00052472">
        <w:rPr>
          <w:sz w:val="23"/>
        </w:rPr>
        <w:t>ů</w:t>
      </w:r>
      <w:r>
        <w:rPr>
          <w:spacing w:val="-22"/>
          <w:sz w:val="23"/>
        </w:rPr>
        <w:t xml:space="preserve"> </w:t>
      </w:r>
      <w:r w:rsidR="00052472">
        <w:rPr>
          <w:sz w:val="23"/>
        </w:rPr>
        <w:t>zvolený</w:t>
      </w:r>
      <w:r>
        <w:rPr>
          <w:sz w:val="23"/>
        </w:rPr>
        <w:t>ch</w:t>
      </w:r>
      <w:r>
        <w:rPr>
          <w:spacing w:val="-19"/>
          <w:sz w:val="23"/>
        </w:rPr>
        <w:t xml:space="preserve"> </w:t>
      </w:r>
      <w:r w:rsidR="00052472">
        <w:rPr>
          <w:sz w:val="23"/>
        </w:rPr>
        <w:t>val</w:t>
      </w:r>
      <w:r>
        <w:rPr>
          <w:sz w:val="23"/>
        </w:rPr>
        <w:t>nou</w:t>
      </w:r>
      <w:r>
        <w:rPr>
          <w:spacing w:val="-20"/>
          <w:sz w:val="23"/>
        </w:rPr>
        <w:t xml:space="preserve"> </w:t>
      </w:r>
      <w:r>
        <w:rPr>
          <w:sz w:val="23"/>
        </w:rPr>
        <w:t>hromadou</w:t>
      </w:r>
      <w:r>
        <w:rPr>
          <w:spacing w:val="-18"/>
          <w:sz w:val="23"/>
        </w:rPr>
        <w:t xml:space="preserve"> </w:t>
      </w:r>
      <w:r>
        <w:rPr>
          <w:sz w:val="23"/>
        </w:rPr>
        <w:t>neklesl</w:t>
      </w:r>
      <w:r>
        <w:rPr>
          <w:spacing w:val="-24"/>
          <w:sz w:val="23"/>
        </w:rPr>
        <w:t xml:space="preserve"> </w:t>
      </w:r>
      <w:r>
        <w:rPr>
          <w:sz w:val="23"/>
        </w:rPr>
        <w:t>pod</w:t>
      </w:r>
      <w:r>
        <w:rPr>
          <w:spacing w:val="-24"/>
          <w:sz w:val="23"/>
        </w:rPr>
        <w:t xml:space="preserve"> </w:t>
      </w:r>
      <w:r>
        <w:rPr>
          <w:sz w:val="23"/>
        </w:rPr>
        <w:t>polovinu,</w:t>
      </w:r>
      <w:r>
        <w:rPr>
          <w:spacing w:val="-13"/>
          <w:sz w:val="23"/>
        </w:rPr>
        <w:t xml:space="preserve"> </w:t>
      </w:r>
      <w:r w:rsidR="00052472">
        <w:rPr>
          <w:sz w:val="23"/>
        </w:rPr>
        <w:t>mů</w:t>
      </w:r>
      <w:r>
        <w:rPr>
          <w:sz w:val="23"/>
        </w:rPr>
        <w:t>že</w:t>
      </w:r>
      <w:r>
        <w:rPr>
          <w:spacing w:val="-20"/>
          <w:sz w:val="23"/>
        </w:rPr>
        <w:t xml:space="preserve"> </w:t>
      </w:r>
      <w:r>
        <w:rPr>
          <w:sz w:val="23"/>
        </w:rPr>
        <w:t>jmenovat</w:t>
      </w:r>
      <w:r>
        <w:rPr>
          <w:spacing w:val="-18"/>
          <w:sz w:val="23"/>
        </w:rPr>
        <w:t xml:space="preserve"> </w:t>
      </w:r>
      <w:r w:rsidR="00052472">
        <w:rPr>
          <w:sz w:val="23"/>
        </w:rPr>
        <w:t>náhradní členy do př</w:t>
      </w:r>
      <w:r>
        <w:rPr>
          <w:sz w:val="23"/>
        </w:rPr>
        <w:t>íštího</w:t>
      </w:r>
      <w:r w:rsidR="00052472">
        <w:rPr>
          <w:sz w:val="23"/>
        </w:rPr>
        <w:t xml:space="preserve"> zasedání valné hromady. Doba vý</w:t>
      </w:r>
      <w:r>
        <w:rPr>
          <w:sz w:val="23"/>
        </w:rPr>
        <w:t>konu funkce náhradního člena dozorčí</w:t>
      </w:r>
      <w:r w:rsidR="00052472">
        <w:rPr>
          <w:sz w:val="23"/>
        </w:rPr>
        <w:t xml:space="preserve"> rady se nezapočítává do doby vý</w:t>
      </w:r>
      <w:r>
        <w:rPr>
          <w:sz w:val="23"/>
        </w:rPr>
        <w:t>konu funkce člena dozorčí</w:t>
      </w:r>
      <w:r w:rsidR="005D4E91" w:rsidRPr="005D4E91">
        <w:rPr>
          <w:sz w:val="23"/>
        </w:rPr>
        <w:t xml:space="preserve"> </w:t>
      </w:r>
      <w:r>
        <w:rPr>
          <w:sz w:val="23"/>
        </w:rPr>
        <w:t>rady.</w:t>
      </w:r>
    </w:p>
    <w:p w:rsidR="005D4E91" w:rsidRDefault="00FF0A30" w:rsidP="005D4E91">
      <w:pPr>
        <w:pStyle w:val="Odstavecseseznamem"/>
        <w:numPr>
          <w:ilvl w:val="0"/>
          <w:numId w:val="5"/>
        </w:numPr>
        <w:tabs>
          <w:tab w:val="left" w:pos="1192"/>
        </w:tabs>
        <w:spacing w:before="11" w:line="228" w:lineRule="auto"/>
        <w:ind w:left="1185" w:right="187" w:hanging="348"/>
        <w:rPr>
          <w:sz w:val="23"/>
        </w:rPr>
      </w:pPr>
      <w:r>
        <w:rPr>
          <w:sz w:val="23"/>
        </w:rPr>
        <w:t>Funkce</w:t>
      </w:r>
      <w:r w:rsidR="005D4E91" w:rsidRPr="005D4E91">
        <w:rPr>
          <w:sz w:val="23"/>
        </w:rPr>
        <w:t xml:space="preserve"> </w:t>
      </w:r>
      <w:r>
        <w:rPr>
          <w:sz w:val="23"/>
        </w:rPr>
        <w:t>člena</w:t>
      </w:r>
      <w:r w:rsidR="005D4E91" w:rsidRPr="005D4E91">
        <w:rPr>
          <w:sz w:val="23"/>
        </w:rPr>
        <w:t xml:space="preserve"> </w:t>
      </w:r>
      <w:r>
        <w:rPr>
          <w:sz w:val="23"/>
        </w:rPr>
        <w:t>dozorčí</w:t>
      </w:r>
      <w:r w:rsidR="005D4E91" w:rsidRPr="005D4E91">
        <w:rPr>
          <w:sz w:val="23"/>
        </w:rPr>
        <w:t xml:space="preserve"> </w:t>
      </w:r>
      <w:r>
        <w:rPr>
          <w:sz w:val="23"/>
        </w:rPr>
        <w:t>rady</w:t>
      </w:r>
      <w:r w:rsidR="005D4E91" w:rsidRPr="005D4E91">
        <w:rPr>
          <w:sz w:val="23"/>
        </w:rPr>
        <w:t xml:space="preserve"> </w:t>
      </w:r>
      <w:r w:rsidR="00052472">
        <w:rPr>
          <w:sz w:val="23"/>
        </w:rPr>
        <w:t>zani</w:t>
      </w:r>
      <w:r>
        <w:rPr>
          <w:sz w:val="23"/>
        </w:rPr>
        <w:t>ká</w:t>
      </w:r>
      <w:r w:rsidR="005D4E91" w:rsidRPr="005D4E91">
        <w:rPr>
          <w:sz w:val="23"/>
        </w:rPr>
        <w:t xml:space="preserve"> </w:t>
      </w:r>
      <w:r>
        <w:rPr>
          <w:sz w:val="23"/>
        </w:rPr>
        <w:t>také</w:t>
      </w:r>
      <w:r w:rsidR="005D4E91" w:rsidRPr="005D4E91">
        <w:rPr>
          <w:sz w:val="23"/>
        </w:rPr>
        <w:t xml:space="preserve"> </w:t>
      </w:r>
      <w:r>
        <w:rPr>
          <w:sz w:val="23"/>
        </w:rPr>
        <w:t>volbou</w:t>
      </w:r>
      <w:r w:rsidR="005D4E91" w:rsidRPr="005D4E91">
        <w:rPr>
          <w:sz w:val="23"/>
        </w:rPr>
        <w:t xml:space="preserve"> </w:t>
      </w:r>
      <w:r>
        <w:rPr>
          <w:sz w:val="23"/>
        </w:rPr>
        <w:t>nového</w:t>
      </w:r>
      <w:r w:rsidR="005D4E91" w:rsidRPr="005D4E91">
        <w:rPr>
          <w:sz w:val="23"/>
        </w:rPr>
        <w:t xml:space="preserve"> </w:t>
      </w:r>
      <w:r>
        <w:rPr>
          <w:sz w:val="23"/>
        </w:rPr>
        <w:t>člena,</w:t>
      </w:r>
      <w:r w:rsidR="005D4E91" w:rsidRPr="005D4E91">
        <w:rPr>
          <w:sz w:val="23"/>
        </w:rPr>
        <w:t xml:space="preserve"> </w:t>
      </w:r>
      <w:r>
        <w:rPr>
          <w:sz w:val="23"/>
        </w:rPr>
        <w:t>ledaže</w:t>
      </w:r>
      <w:r w:rsidR="005D4E91" w:rsidRPr="005D4E91">
        <w:rPr>
          <w:sz w:val="23"/>
        </w:rPr>
        <w:t xml:space="preserve"> </w:t>
      </w:r>
      <w:r>
        <w:rPr>
          <w:sz w:val="23"/>
        </w:rPr>
        <w:t>z</w:t>
      </w:r>
      <w:r w:rsidR="005D4E91" w:rsidRPr="005D4E91">
        <w:rPr>
          <w:sz w:val="23"/>
        </w:rPr>
        <w:t xml:space="preserve"> </w:t>
      </w:r>
      <w:r>
        <w:rPr>
          <w:sz w:val="23"/>
        </w:rPr>
        <w:t>rozhodnutí</w:t>
      </w:r>
      <w:r w:rsidR="005D4E91" w:rsidRPr="005D4E91">
        <w:rPr>
          <w:sz w:val="23"/>
        </w:rPr>
        <w:t xml:space="preserve"> </w:t>
      </w:r>
      <w:r>
        <w:rPr>
          <w:sz w:val="23"/>
        </w:rPr>
        <w:t>valné</w:t>
      </w:r>
      <w:r w:rsidR="005D4E91" w:rsidRPr="005D4E91">
        <w:rPr>
          <w:sz w:val="23"/>
        </w:rPr>
        <w:t xml:space="preserve"> </w:t>
      </w:r>
      <w:r>
        <w:rPr>
          <w:sz w:val="23"/>
        </w:rPr>
        <w:t>hromady</w:t>
      </w:r>
      <w:r w:rsidR="005D4E91" w:rsidRPr="005D4E91">
        <w:rPr>
          <w:sz w:val="23"/>
        </w:rPr>
        <w:t xml:space="preserve"> </w:t>
      </w:r>
      <w:r>
        <w:rPr>
          <w:sz w:val="23"/>
        </w:rPr>
        <w:t>plyne</w:t>
      </w:r>
      <w:r w:rsidR="005D4E91" w:rsidRPr="005D4E91">
        <w:rPr>
          <w:sz w:val="23"/>
        </w:rPr>
        <w:t xml:space="preserve"> </w:t>
      </w:r>
      <w:r w:rsidR="00052472">
        <w:rPr>
          <w:sz w:val="23"/>
        </w:rPr>
        <w:t>ně</w:t>
      </w:r>
      <w:r>
        <w:rPr>
          <w:sz w:val="23"/>
        </w:rPr>
        <w:t>co jiného.</w:t>
      </w:r>
    </w:p>
    <w:p w:rsidR="005D4E91" w:rsidRDefault="005D4E91" w:rsidP="005D4E91">
      <w:pPr>
        <w:pStyle w:val="Odstavecseseznamem"/>
        <w:numPr>
          <w:ilvl w:val="0"/>
          <w:numId w:val="5"/>
        </w:numPr>
        <w:tabs>
          <w:tab w:val="left" w:pos="1192"/>
        </w:tabs>
        <w:spacing w:before="11" w:line="228" w:lineRule="auto"/>
        <w:ind w:left="1185" w:right="187" w:hanging="348"/>
        <w:rPr>
          <w:sz w:val="23"/>
        </w:rPr>
      </w:pPr>
      <w:r w:rsidRPr="005D4E91">
        <w:rPr>
          <w:sz w:val="23"/>
        </w:rPr>
        <w:t xml:space="preserve">Zanikne-li právnická osoba, která je členem dozorčí rady, s právním nástupcem, stává se členem dozorčí rady </w:t>
      </w:r>
      <w:r w:rsidR="00FF0A30">
        <w:rPr>
          <w:sz w:val="23"/>
        </w:rPr>
        <w:t>její právní</w:t>
      </w:r>
      <w:r w:rsidR="00FF0A30">
        <w:rPr>
          <w:spacing w:val="13"/>
          <w:sz w:val="23"/>
        </w:rPr>
        <w:t xml:space="preserve"> </w:t>
      </w:r>
      <w:r w:rsidR="00FF0A30">
        <w:rPr>
          <w:sz w:val="23"/>
        </w:rPr>
        <w:t>nástupce.</w:t>
      </w:r>
    </w:p>
    <w:p w:rsidR="00374C65" w:rsidRDefault="00374C65">
      <w:pPr>
        <w:pStyle w:val="Zkladntext"/>
        <w:spacing w:before="8"/>
        <w:rPr>
          <w:sz w:val="21"/>
        </w:rPr>
      </w:pPr>
    </w:p>
    <w:p w:rsidR="00374C65" w:rsidRDefault="00FF0A30">
      <w:pPr>
        <w:spacing w:line="266" w:lineRule="exact"/>
        <w:ind w:left="1608" w:right="874"/>
        <w:jc w:val="center"/>
        <w:rPr>
          <w:b/>
        </w:rPr>
      </w:pPr>
      <w:r>
        <w:rPr>
          <w:b/>
        </w:rPr>
        <w:t xml:space="preserve">Článek </w:t>
      </w:r>
      <w:r>
        <w:rPr>
          <w:b/>
          <w:color w:val="161616"/>
        </w:rPr>
        <w:t>22</w:t>
      </w:r>
    </w:p>
    <w:p w:rsidR="00374C65" w:rsidRDefault="00FF0A30">
      <w:pPr>
        <w:pStyle w:val="Nadpis1"/>
        <w:spacing w:line="270" w:lineRule="exact"/>
        <w:ind w:left="1604"/>
      </w:pPr>
      <w:r>
        <w:t xml:space="preserve">JEDNÁNÍ </w:t>
      </w:r>
      <w:r>
        <w:rPr>
          <w:color w:val="1F1F1F"/>
        </w:rPr>
        <w:t xml:space="preserve">A </w:t>
      </w:r>
      <w:r>
        <w:t>ROZHODOVÁNÍ DOZORČÍ RADY</w:t>
      </w:r>
    </w:p>
    <w:p w:rsidR="009F7A38" w:rsidRDefault="009F7A38">
      <w:pPr>
        <w:pStyle w:val="Nadpis1"/>
        <w:spacing w:line="270" w:lineRule="exact"/>
        <w:ind w:left="1604"/>
      </w:pPr>
    </w:p>
    <w:p w:rsidR="00374C65" w:rsidRDefault="00FF0A30">
      <w:pPr>
        <w:pStyle w:val="Odstavecseseznamem"/>
        <w:numPr>
          <w:ilvl w:val="0"/>
          <w:numId w:val="4"/>
        </w:numPr>
        <w:tabs>
          <w:tab w:val="left" w:pos="1224"/>
        </w:tabs>
        <w:spacing w:before="3" w:line="228" w:lineRule="auto"/>
        <w:ind w:right="143" w:hanging="356"/>
        <w:rPr>
          <w:sz w:val="23"/>
        </w:rPr>
      </w:pPr>
      <w:r>
        <w:rPr>
          <w:sz w:val="23"/>
        </w:rPr>
        <w:t>Jednání</w:t>
      </w:r>
      <w:r>
        <w:rPr>
          <w:spacing w:val="-17"/>
          <w:sz w:val="23"/>
        </w:rPr>
        <w:t xml:space="preserve"> </w:t>
      </w:r>
      <w:r>
        <w:rPr>
          <w:sz w:val="23"/>
        </w:rPr>
        <w:t>dozorčí</w:t>
      </w:r>
      <w:r>
        <w:rPr>
          <w:spacing w:val="-19"/>
          <w:sz w:val="23"/>
        </w:rPr>
        <w:t xml:space="preserve"> </w:t>
      </w:r>
      <w:r>
        <w:rPr>
          <w:sz w:val="23"/>
        </w:rPr>
        <w:t>rady</w:t>
      </w:r>
      <w:r>
        <w:rPr>
          <w:spacing w:val="-20"/>
          <w:sz w:val="23"/>
        </w:rPr>
        <w:t xml:space="preserve"> </w:t>
      </w:r>
      <w:r>
        <w:rPr>
          <w:sz w:val="23"/>
        </w:rPr>
        <w:t>svolává</w:t>
      </w:r>
      <w:r>
        <w:rPr>
          <w:spacing w:val="-17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edseda</w:t>
      </w:r>
      <w:r>
        <w:rPr>
          <w:spacing w:val="-16"/>
          <w:sz w:val="23"/>
        </w:rPr>
        <w:t xml:space="preserve"> </w:t>
      </w:r>
      <w:r>
        <w:rPr>
          <w:sz w:val="23"/>
        </w:rPr>
        <w:t>dozorčí</w:t>
      </w:r>
      <w:r>
        <w:rPr>
          <w:spacing w:val="-19"/>
          <w:sz w:val="23"/>
        </w:rPr>
        <w:t xml:space="preserve"> </w:t>
      </w:r>
      <w:r>
        <w:rPr>
          <w:sz w:val="23"/>
        </w:rPr>
        <w:t>rady</w:t>
      </w:r>
      <w:r>
        <w:rPr>
          <w:spacing w:val="-23"/>
          <w:sz w:val="23"/>
        </w:rPr>
        <w:t xml:space="preserve"> </w:t>
      </w:r>
      <w:r>
        <w:rPr>
          <w:sz w:val="23"/>
        </w:rPr>
        <w:t>nejmén</w:t>
      </w:r>
      <w:r w:rsidR="00052472">
        <w:rPr>
          <w:sz w:val="23"/>
        </w:rPr>
        <w:t>ě</w:t>
      </w:r>
      <w:r>
        <w:rPr>
          <w:spacing w:val="-17"/>
          <w:sz w:val="23"/>
        </w:rPr>
        <w:t xml:space="preserve"> </w:t>
      </w:r>
      <w:r>
        <w:rPr>
          <w:sz w:val="23"/>
        </w:rPr>
        <w:t>dvakrát</w:t>
      </w:r>
      <w:r>
        <w:rPr>
          <w:spacing w:val="-16"/>
          <w:sz w:val="23"/>
        </w:rPr>
        <w:t xml:space="preserve"> </w:t>
      </w:r>
      <w:r>
        <w:rPr>
          <w:sz w:val="23"/>
        </w:rPr>
        <w:t>ročn</w:t>
      </w:r>
      <w:r w:rsidR="00CF7F46">
        <w:rPr>
          <w:sz w:val="23"/>
        </w:rPr>
        <w:t>ě</w:t>
      </w:r>
      <w:r>
        <w:rPr>
          <w:sz w:val="23"/>
        </w:rPr>
        <w:t>.</w:t>
      </w:r>
      <w:r>
        <w:rPr>
          <w:spacing w:val="-23"/>
          <w:sz w:val="23"/>
        </w:rPr>
        <w:t xml:space="preserve"> </w:t>
      </w:r>
      <w:r w:rsidR="00052472">
        <w:rPr>
          <w:sz w:val="23"/>
        </w:rPr>
        <w:t>Podrobně</w:t>
      </w:r>
      <w:r>
        <w:rPr>
          <w:sz w:val="23"/>
        </w:rPr>
        <w:t>jší</w:t>
      </w:r>
      <w:r>
        <w:rPr>
          <w:spacing w:val="-16"/>
          <w:sz w:val="23"/>
        </w:rPr>
        <w:t xml:space="preserve"> </w:t>
      </w:r>
      <w:r>
        <w:rPr>
          <w:sz w:val="23"/>
        </w:rPr>
        <w:t>úpravu</w:t>
      </w:r>
      <w:r>
        <w:rPr>
          <w:spacing w:val="-21"/>
          <w:sz w:val="23"/>
        </w:rPr>
        <w:t xml:space="preserve"> </w:t>
      </w:r>
      <w:r>
        <w:rPr>
          <w:sz w:val="23"/>
        </w:rPr>
        <w:t>svolávání zasedání</w:t>
      </w:r>
      <w:r>
        <w:rPr>
          <w:spacing w:val="-21"/>
          <w:sz w:val="23"/>
        </w:rPr>
        <w:t xml:space="preserve"> </w:t>
      </w:r>
      <w:r>
        <w:rPr>
          <w:sz w:val="23"/>
        </w:rPr>
        <w:t>dozorčí</w:t>
      </w:r>
      <w:r>
        <w:rPr>
          <w:spacing w:val="-24"/>
          <w:sz w:val="23"/>
        </w:rPr>
        <w:t xml:space="preserve"> </w:t>
      </w:r>
      <w:r>
        <w:rPr>
          <w:sz w:val="23"/>
        </w:rPr>
        <w:t>rady</w:t>
      </w:r>
      <w:r>
        <w:rPr>
          <w:spacing w:val="-25"/>
          <w:sz w:val="23"/>
        </w:rPr>
        <w:t xml:space="preserve"> </w:t>
      </w:r>
      <w:r>
        <w:rPr>
          <w:sz w:val="23"/>
        </w:rPr>
        <w:t>stanoví</w:t>
      </w:r>
      <w:r>
        <w:rPr>
          <w:spacing w:val="-22"/>
          <w:sz w:val="23"/>
        </w:rPr>
        <w:t xml:space="preserve"> </w:t>
      </w:r>
      <w:r>
        <w:rPr>
          <w:sz w:val="23"/>
        </w:rPr>
        <w:t>dozorčí</w:t>
      </w:r>
      <w:r>
        <w:rPr>
          <w:spacing w:val="-21"/>
          <w:sz w:val="23"/>
        </w:rPr>
        <w:t xml:space="preserve"> </w:t>
      </w:r>
      <w:r>
        <w:rPr>
          <w:sz w:val="23"/>
        </w:rPr>
        <w:t>rada</w:t>
      </w:r>
      <w:r>
        <w:rPr>
          <w:spacing w:val="-25"/>
          <w:sz w:val="23"/>
        </w:rPr>
        <w:t xml:space="preserve"> </w:t>
      </w:r>
      <w:r>
        <w:rPr>
          <w:sz w:val="23"/>
        </w:rPr>
        <w:t>ve</w:t>
      </w:r>
      <w:r>
        <w:rPr>
          <w:spacing w:val="-27"/>
          <w:sz w:val="23"/>
        </w:rPr>
        <w:t xml:space="preserve"> </w:t>
      </w:r>
      <w:r>
        <w:rPr>
          <w:sz w:val="23"/>
        </w:rPr>
        <w:t>svém</w:t>
      </w:r>
      <w:r>
        <w:rPr>
          <w:spacing w:val="-24"/>
          <w:sz w:val="23"/>
        </w:rPr>
        <w:t xml:space="preserve"> </w:t>
      </w:r>
      <w:r>
        <w:rPr>
          <w:sz w:val="23"/>
        </w:rPr>
        <w:t>jednacím</w:t>
      </w:r>
      <w:r>
        <w:rPr>
          <w:spacing w:val="-20"/>
          <w:sz w:val="23"/>
        </w:rPr>
        <w:t xml:space="preserve"> </w:t>
      </w:r>
      <w:r w:rsidR="00052472">
        <w:rPr>
          <w:sz w:val="23"/>
        </w:rPr>
        <w:t>ř</w:t>
      </w:r>
      <w:r>
        <w:rPr>
          <w:sz w:val="23"/>
        </w:rPr>
        <w:t>ádu.</w:t>
      </w:r>
      <w:r>
        <w:rPr>
          <w:spacing w:val="-24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edseda</w:t>
      </w:r>
      <w:r>
        <w:rPr>
          <w:spacing w:val="-17"/>
          <w:sz w:val="23"/>
        </w:rPr>
        <w:t xml:space="preserve"> </w:t>
      </w:r>
      <w:r>
        <w:rPr>
          <w:sz w:val="23"/>
        </w:rPr>
        <w:t>dozorčí</w:t>
      </w:r>
      <w:r>
        <w:rPr>
          <w:spacing w:val="-22"/>
          <w:sz w:val="23"/>
        </w:rPr>
        <w:t xml:space="preserve"> </w:t>
      </w:r>
      <w:r>
        <w:rPr>
          <w:sz w:val="23"/>
        </w:rPr>
        <w:t>rady</w:t>
      </w:r>
      <w:r>
        <w:rPr>
          <w:spacing w:val="-22"/>
          <w:sz w:val="23"/>
        </w:rPr>
        <w:t xml:space="preserve"> </w:t>
      </w:r>
      <w:r>
        <w:rPr>
          <w:sz w:val="23"/>
        </w:rPr>
        <w:t>je</w:t>
      </w:r>
      <w:r>
        <w:rPr>
          <w:spacing w:val="-27"/>
          <w:sz w:val="23"/>
        </w:rPr>
        <w:t xml:space="preserve"> </w:t>
      </w:r>
      <w:r>
        <w:rPr>
          <w:sz w:val="23"/>
        </w:rPr>
        <w:t>povinen</w:t>
      </w:r>
      <w:r>
        <w:rPr>
          <w:spacing w:val="-25"/>
          <w:sz w:val="23"/>
        </w:rPr>
        <w:t xml:space="preserve"> </w:t>
      </w:r>
      <w:r>
        <w:rPr>
          <w:sz w:val="23"/>
        </w:rPr>
        <w:t>svolat zasedání dozorčí rady bez zbytečného odkladu na žádost jakéhokoliv člen</w:t>
      </w:r>
      <w:r w:rsidR="00052472">
        <w:rPr>
          <w:sz w:val="23"/>
        </w:rPr>
        <w:t>a dozorčí rady nebo na žádost př</w:t>
      </w:r>
      <w:r>
        <w:rPr>
          <w:sz w:val="23"/>
        </w:rPr>
        <w:t>edstavenstva</w:t>
      </w:r>
      <w:r>
        <w:rPr>
          <w:spacing w:val="-15"/>
          <w:sz w:val="23"/>
        </w:rPr>
        <w:t xml:space="preserve"> </w:t>
      </w:r>
      <w:r>
        <w:rPr>
          <w:sz w:val="23"/>
        </w:rPr>
        <w:t>anebo</w:t>
      </w:r>
      <w:r>
        <w:rPr>
          <w:spacing w:val="-7"/>
          <w:sz w:val="23"/>
        </w:rPr>
        <w:t xml:space="preserve"> </w:t>
      </w:r>
      <w:r w:rsidR="00052472">
        <w:rPr>
          <w:sz w:val="23"/>
        </w:rPr>
        <w:t>pož</w:t>
      </w:r>
      <w:r>
        <w:rPr>
          <w:sz w:val="23"/>
        </w:rPr>
        <w:t>ádá-li</w:t>
      </w:r>
      <w:r>
        <w:rPr>
          <w:spacing w:val="-10"/>
          <w:sz w:val="23"/>
        </w:rPr>
        <w:t xml:space="preserve"> </w:t>
      </w:r>
      <w:r>
        <w:rPr>
          <w:sz w:val="23"/>
        </w:rPr>
        <w:t>kvalifikovan</w:t>
      </w:r>
      <w:r w:rsidR="00052472">
        <w:rPr>
          <w:sz w:val="23"/>
        </w:rPr>
        <w:t>ý</w:t>
      </w:r>
      <w:r>
        <w:rPr>
          <w:spacing w:val="-4"/>
          <w:sz w:val="23"/>
        </w:rPr>
        <w:t xml:space="preserve"> </w:t>
      </w:r>
      <w:r w:rsidR="00052472">
        <w:rPr>
          <w:sz w:val="23"/>
        </w:rPr>
        <w:t>akcionář</w:t>
      </w:r>
      <w:r>
        <w:rPr>
          <w:spacing w:val="-8"/>
          <w:sz w:val="23"/>
        </w:rPr>
        <w:t xml:space="preserve"> </w:t>
      </w:r>
      <w:r>
        <w:rPr>
          <w:sz w:val="23"/>
        </w:rPr>
        <w:t>dozorčí</w:t>
      </w:r>
      <w:r>
        <w:rPr>
          <w:spacing w:val="-8"/>
          <w:sz w:val="23"/>
        </w:rPr>
        <w:t xml:space="preserve"> </w:t>
      </w:r>
      <w:r>
        <w:rPr>
          <w:sz w:val="23"/>
        </w:rPr>
        <w:t>radu,</w:t>
      </w:r>
      <w:r>
        <w:rPr>
          <w:spacing w:val="-11"/>
          <w:sz w:val="23"/>
        </w:rPr>
        <w:t xml:space="preserve"> </w:t>
      </w:r>
      <w:r>
        <w:rPr>
          <w:sz w:val="23"/>
        </w:rPr>
        <w:t>aby</w:t>
      </w:r>
      <w:r>
        <w:rPr>
          <w:spacing w:val="-10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ezkoumala</w:t>
      </w:r>
      <w:r>
        <w:rPr>
          <w:spacing w:val="-2"/>
          <w:sz w:val="23"/>
        </w:rPr>
        <w:t xml:space="preserve"> </w:t>
      </w:r>
      <w:r w:rsidR="00052472">
        <w:rPr>
          <w:sz w:val="23"/>
        </w:rPr>
        <w:t>vý</w:t>
      </w:r>
      <w:r>
        <w:rPr>
          <w:sz w:val="23"/>
        </w:rPr>
        <w:t>kon</w:t>
      </w:r>
      <w:r>
        <w:rPr>
          <w:spacing w:val="-11"/>
          <w:sz w:val="23"/>
        </w:rPr>
        <w:t xml:space="preserve"> </w:t>
      </w:r>
      <w:r w:rsidR="00052472">
        <w:rPr>
          <w:sz w:val="23"/>
        </w:rPr>
        <w:t>pů</w:t>
      </w:r>
      <w:r>
        <w:rPr>
          <w:sz w:val="23"/>
        </w:rPr>
        <w:t xml:space="preserve">sobnosti </w:t>
      </w:r>
      <w:r w:rsidR="00052472">
        <w:rPr>
          <w:w w:val="95"/>
          <w:sz w:val="23"/>
        </w:rPr>
        <w:t>př</w:t>
      </w:r>
      <w:r>
        <w:rPr>
          <w:w w:val="95"/>
          <w:sz w:val="23"/>
        </w:rPr>
        <w:t>edstavenstva</w:t>
      </w:r>
      <w:r w:rsidR="00052472">
        <w:rPr>
          <w:w w:val="95"/>
          <w:sz w:val="23"/>
        </w:rPr>
        <w:t>, nebo ji bude informovat o záměru podat akcionářskou žalobu. Nesvolá-li př</w:t>
      </w:r>
      <w:r>
        <w:rPr>
          <w:w w:val="95"/>
          <w:sz w:val="23"/>
        </w:rPr>
        <w:t xml:space="preserve">edseda dozorčí </w:t>
      </w:r>
      <w:r>
        <w:rPr>
          <w:sz w:val="23"/>
        </w:rPr>
        <w:t>rady zas</w:t>
      </w:r>
      <w:r w:rsidR="00052472">
        <w:rPr>
          <w:sz w:val="23"/>
        </w:rPr>
        <w:t>edání bez zbytečného odkladu, může jej svolat jaký</w:t>
      </w:r>
      <w:r>
        <w:rPr>
          <w:sz w:val="23"/>
        </w:rPr>
        <w:t>koliv člen dozorčí rady ne</w:t>
      </w:r>
      <w:r w:rsidR="00052472">
        <w:rPr>
          <w:sz w:val="23"/>
        </w:rPr>
        <w:t>bo př</w:t>
      </w:r>
      <w:r>
        <w:rPr>
          <w:sz w:val="23"/>
        </w:rPr>
        <w:t>edstavenstvo společnosti.</w:t>
      </w:r>
    </w:p>
    <w:p w:rsidR="00374C65" w:rsidRDefault="00052472">
      <w:pPr>
        <w:pStyle w:val="Odstavecseseznamem"/>
        <w:numPr>
          <w:ilvl w:val="0"/>
          <w:numId w:val="4"/>
        </w:numPr>
        <w:tabs>
          <w:tab w:val="left" w:pos="1227"/>
        </w:tabs>
        <w:spacing w:line="264" w:lineRule="exact"/>
        <w:ind w:left="1226" w:hanging="362"/>
        <w:rPr>
          <w:sz w:val="23"/>
        </w:rPr>
      </w:pPr>
      <w:r>
        <w:rPr>
          <w:sz w:val="23"/>
        </w:rPr>
        <w:t>Dozorčí rada může podle své úvahy při</w:t>
      </w:r>
      <w:r w:rsidR="00FF0A30">
        <w:rPr>
          <w:sz w:val="23"/>
        </w:rPr>
        <w:t>zvat na jednání dozorčí rady i jiné</w:t>
      </w:r>
      <w:r w:rsidR="00FF0A30">
        <w:rPr>
          <w:spacing w:val="-26"/>
          <w:sz w:val="23"/>
        </w:rPr>
        <w:t xml:space="preserve"> </w:t>
      </w:r>
      <w:r w:rsidR="00FF0A30">
        <w:rPr>
          <w:sz w:val="23"/>
        </w:rPr>
        <w:t>osoby.</w:t>
      </w:r>
    </w:p>
    <w:p w:rsidR="00374C65" w:rsidRDefault="00FF0A30">
      <w:pPr>
        <w:pStyle w:val="Odstavecseseznamem"/>
        <w:numPr>
          <w:ilvl w:val="0"/>
          <w:numId w:val="4"/>
        </w:numPr>
        <w:tabs>
          <w:tab w:val="left" w:pos="1224"/>
        </w:tabs>
        <w:spacing w:line="270" w:lineRule="exact"/>
        <w:ind w:left="1223"/>
        <w:rPr>
          <w:sz w:val="23"/>
        </w:rPr>
      </w:pPr>
      <w:r>
        <w:rPr>
          <w:sz w:val="23"/>
        </w:rPr>
        <w:t>Jednán</w:t>
      </w:r>
      <w:r w:rsidR="00052472">
        <w:rPr>
          <w:sz w:val="23"/>
        </w:rPr>
        <w:t>í dozorčí rady řídí zpravidla př</w:t>
      </w:r>
      <w:r>
        <w:rPr>
          <w:sz w:val="23"/>
        </w:rPr>
        <w:t>edseda dozorčí</w:t>
      </w:r>
      <w:r>
        <w:rPr>
          <w:spacing w:val="47"/>
          <w:sz w:val="23"/>
        </w:rPr>
        <w:t xml:space="preserve"> </w:t>
      </w:r>
      <w:r>
        <w:rPr>
          <w:sz w:val="23"/>
        </w:rPr>
        <w:t>rady.</w:t>
      </w:r>
    </w:p>
    <w:p w:rsidR="00374C65" w:rsidRDefault="00052472">
      <w:pPr>
        <w:pStyle w:val="Odstavecseseznamem"/>
        <w:numPr>
          <w:ilvl w:val="0"/>
          <w:numId w:val="4"/>
        </w:numPr>
        <w:tabs>
          <w:tab w:val="left" w:pos="1224"/>
        </w:tabs>
        <w:spacing w:line="232" w:lineRule="auto"/>
        <w:ind w:left="1213" w:right="159" w:hanging="348"/>
        <w:rPr>
          <w:sz w:val="19"/>
        </w:rPr>
      </w:pPr>
      <w:r>
        <w:rPr>
          <w:color w:val="0A0A0A"/>
          <w:w w:val="95"/>
          <w:sz w:val="23"/>
        </w:rPr>
        <w:t xml:space="preserve">O </w:t>
      </w:r>
      <w:r>
        <w:rPr>
          <w:w w:val="95"/>
          <w:sz w:val="23"/>
        </w:rPr>
        <w:t>průbě</w:t>
      </w:r>
      <w:r w:rsidR="00FF0A30">
        <w:rPr>
          <w:w w:val="95"/>
          <w:sz w:val="23"/>
        </w:rPr>
        <w:t>hu jednání dozorčí rady</w:t>
      </w:r>
      <w:r>
        <w:rPr>
          <w:w w:val="95"/>
          <w:sz w:val="23"/>
        </w:rPr>
        <w:t xml:space="preserve"> a o jejích rozhodnutích se poř</w:t>
      </w:r>
      <w:r w:rsidR="00FF0A30">
        <w:rPr>
          <w:w w:val="95"/>
          <w:sz w:val="23"/>
        </w:rPr>
        <w:t>izují zápisy podepsané p</w:t>
      </w:r>
      <w:r>
        <w:rPr>
          <w:w w:val="95"/>
          <w:sz w:val="23"/>
        </w:rPr>
        <w:t>ředsedajícím. Př</w:t>
      </w:r>
      <w:r w:rsidR="00FF0A30">
        <w:rPr>
          <w:w w:val="95"/>
          <w:sz w:val="23"/>
        </w:rPr>
        <w:t xml:space="preserve">ílohou </w:t>
      </w:r>
      <w:r w:rsidR="00FF0A30">
        <w:rPr>
          <w:sz w:val="23"/>
        </w:rPr>
        <w:t>zápisu je seznam</w:t>
      </w:r>
      <w:r w:rsidR="00FF0A30">
        <w:rPr>
          <w:spacing w:val="13"/>
          <w:sz w:val="23"/>
        </w:rPr>
        <w:t xml:space="preserve"> </w:t>
      </w:r>
      <w:r>
        <w:rPr>
          <w:sz w:val="23"/>
        </w:rPr>
        <w:t>přítomný</w:t>
      </w:r>
      <w:r w:rsidR="00FF0A30">
        <w:rPr>
          <w:sz w:val="23"/>
        </w:rPr>
        <w:t>ch.</w:t>
      </w:r>
    </w:p>
    <w:p w:rsidR="00374C65" w:rsidRDefault="00FF0A30">
      <w:pPr>
        <w:pStyle w:val="Odstavecseseznamem"/>
        <w:numPr>
          <w:ilvl w:val="0"/>
          <w:numId w:val="4"/>
        </w:numPr>
        <w:tabs>
          <w:tab w:val="left" w:pos="1213"/>
        </w:tabs>
        <w:spacing w:line="230" w:lineRule="auto"/>
        <w:ind w:left="1212" w:right="153" w:hanging="354"/>
        <w:rPr>
          <w:sz w:val="23"/>
        </w:rPr>
      </w:pPr>
      <w:r>
        <w:rPr>
          <w:sz w:val="23"/>
        </w:rPr>
        <w:t>V</w:t>
      </w:r>
      <w:r>
        <w:rPr>
          <w:spacing w:val="-28"/>
          <w:sz w:val="23"/>
        </w:rPr>
        <w:t xml:space="preserve"> </w:t>
      </w:r>
      <w:r>
        <w:rPr>
          <w:sz w:val="23"/>
        </w:rPr>
        <w:t>zápisu</w:t>
      </w:r>
      <w:r>
        <w:rPr>
          <w:spacing w:val="-17"/>
          <w:sz w:val="23"/>
        </w:rPr>
        <w:t xml:space="preserve"> </w:t>
      </w:r>
      <w:r>
        <w:rPr>
          <w:sz w:val="23"/>
        </w:rPr>
        <w:t>se</w:t>
      </w:r>
      <w:r>
        <w:rPr>
          <w:spacing w:val="-17"/>
          <w:sz w:val="23"/>
        </w:rPr>
        <w:t xml:space="preserve"> </w:t>
      </w:r>
      <w:r>
        <w:rPr>
          <w:sz w:val="23"/>
        </w:rPr>
        <w:t>jmenovit</w:t>
      </w:r>
      <w:r w:rsidR="00052472">
        <w:rPr>
          <w:sz w:val="23"/>
        </w:rPr>
        <w:t>ě</w:t>
      </w:r>
      <w:r>
        <w:rPr>
          <w:spacing w:val="-9"/>
          <w:sz w:val="23"/>
        </w:rPr>
        <w:t xml:space="preserve"> </w:t>
      </w:r>
      <w:r>
        <w:rPr>
          <w:sz w:val="23"/>
        </w:rPr>
        <w:t>uvedou</w:t>
      </w:r>
      <w:r>
        <w:rPr>
          <w:spacing w:val="-15"/>
          <w:sz w:val="23"/>
        </w:rPr>
        <w:t xml:space="preserve"> </w:t>
      </w:r>
      <w:r>
        <w:rPr>
          <w:sz w:val="23"/>
        </w:rPr>
        <w:t>členové</w:t>
      </w:r>
      <w:r>
        <w:rPr>
          <w:spacing w:val="-15"/>
          <w:sz w:val="23"/>
        </w:rPr>
        <w:t xml:space="preserve"> </w:t>
      </w:r>
      <w:r>
        <w:rPr>
          <w:sz w:val="23"/>
        </w:rPr>
        <w:t>dozorčí</w:t>
      </w:r>
      <w:r>
        <w:rPr>
          <w:spacing w:val="-13"/>
          <w:sz w:val="23"/>
        </w:rPr>
        <w:t xml:space="preserve"> </w:t>
      </w:r>
      <w:r>
        <w:rPr>
          <w:sz w:val="23"/>
        </w:rPr>
        <w:t>rady,</w:t>
      </w:r>
      <w:r>
        <w:rPr>
          <w:spacing w:val="-17"/>
          <w:sz w:val="23"/>
        </w:rPr>
        <w:t xml:space="preserve"> </w:t>
      </w:r>
      <w:r w:rsidR="00052472">
        <w:rPr>
          <w:sz w:val="23"/>
        </w:rPr>
        <w:t>kteř</w:t>
      </w:r>
      <w:r>
        <w:rPr>
          <w:sz w:val="23"/>
        </w:rPr>
        <w:t>í</w:t>
      </w:r>
      <w:r>
        <w:rPr>
          <w:spacing w:val="-16"/>
          <w:sz w:val="23"/>
        </w:rPr>
        <w:t xml:space="preserve"> </w:t>
      </w:r>
      <w:r>
        <w:rPr>
          <w:sz w:val="23"/>
        </w:rPr>
        <w:t>hlasovali</w:t>
      </w:r>
      <w:r>
        <w:rPr>
          <w:spacing w:val="-13"/>
          <w:sz w:val="23"/>
        </w:rPr>
        <w:t xml:space="preserve"> </w:t>
      </w:r>
      <w:r>
        <w:rPr>
          <w:sz w:val="23"/>
        </w:rPr>
        <w:t>proti</w:t>
      </w:r>
      <w:r>
        <w:rPr>
          <w:spacing w:val="-16"/>
          <w:sz w:val="23"/>
        </w:rPr>
        <w:t xml:space="preserve"> </w:t>
      </w:r>
      <w:r w:rsidR="00052472">
        <w:rPr>
          <w:sz w:val="23"/>
        </w:rPr>
        <w:t>jednotlivý</w:t>
      </w:r>
      <w:r>
        <w:rPr>
          <w:sz w:val="23"/>
        </w:rPr>
        <w:t>m</w:t>
      </w:r>
      <w:r>
        <w:rPr>
          <w:spacing w:val="-6"/>
          <w:sz w:val="23"/>
        </w:rPr>
        <w:t xml:space="preserve"> </w:t>
      </w:r>
      <w:r>
        <w:rPr>
          <w:sz w:val="23"/>
        </w:rPr>
        <w:t>rozhodnutím</w:t>
      </w:r>
      <w:r>
        <w:rPr>
          <w:spacing w:val="-12"/>
          <w:sz w:val="23"/>
        </w:rPr>
        <w:t xml:space="preserve"> </w:t>
      </w:r>
      <w:r>
        <w:rPr>
          <w:sz w:val="23"/>
        </w:rPr>
        <w:t>nebo</w:t>
      </w:r>
      <w:r>
        <w:rPr>
          <w:spacing w:val="-17"/>
          <w:sz w:val="23"/>
        </w:rPr>
        <w:t xml:space="preserve"> </w:t>
      </w:r>
      <w:r>
        <w:rPr>
          <w:sz w:val="23"/>
        </w:rPr>
        <w:t>se zdrželi</w:t>
      </w:r>
      <w:r>
        <w:rPr>
          <w:spacing w:val="-16"/>
          <w:sz w:val="23"/>
        </w:rPr>
        <w:t xml:space="preserve"> </w:t>
      </w:r>
      <w:r>
        <w:rPr>
          <w:sz w:val="23"/>
        </w:rPr>
        <w:t>hlasování.</w:t>
      </w:r>
      <w:r>
        <w:rPr>
          <w:spacing w:val="-9"/>
          <w:sz w:val="23"/>
        </w:rPr>
        <w:t xml:space="preserve"> </w:t>
      </w:r>
      <w:r>
        <w:rPr>
          <w:sz w:val="23"/>
        </w:rPr>
        <w:t>U</w:t>
      </w:r>
      <w:r>
        <w:rPr>
          <w:spacing w:val="-17"/>
          <w:sz w:val="23"/>
        </w:rPr>
        <w:t xml:space="preserve"> </w:t>
      </w:r>
      <w:r w:rsidR="00052472">
        <w:rPr>
          <w:sz w:val="23"/>
        </w:rPr>
        <w:t>neuvedený</w:t>
      </w:r>
      <w:r>
        <w:rPr>
          <w:sz w:val="23"/>
        </w:rPr>
        <w:t>ch</w:t>
      </w:r>
      <w:r>
        <w:rPr>
          <w:spacing w:val="-10"/>
          <w:sz w:val="23"/>
        </w:rPr>
        <w:t xml:space="preserve"> </w:t>
      </w:r>
      <w:r>
        <w:rPr>
          <w:sz w:val="23"/>
        </w:rPr>
        <w:t>člen</w:t>
      </w:r>
      <w:r w:rsidR="00052472">
        <w:rPr>
          <w:sz w:val="23"/>
        </w:rPr>
        <w:t>ů</w:t>
      </w:r>
      <w:r>
        <w:rPr>
          <w:spacing w:val="-13"/>
          <w:sz w:val="23"/>
        </w:rPr>
        <w:t xml:space="preserve"> </w:t>
      </w:r>
      <w:r>
        <w:rPr>
          <w:sz w:val="23"/>
        </w:rPr>
        <w:t>se</w:t>
      </w:r>
      <w:r>
        <w:rPr>
          <w:spacing w:val="-17"/>
          <w:sz w:val="23"/>
        </w:rPr>
        <w:t xml:space="preserve"> </w:t>
      </w:r>
      <w:r>
        <w:rPr>
          <w:sz w:val="23"/>
        </w:rPr>
        <w:t>má</w:t>
      </w:r>
      <w:r>
        <w:rPr>
          <w:spacing w:val="-14"/>
          <w:sz w:val="23"/>
        </w:rPr>
        <w:t xml:space="preserve"> </w:t>
      </w:r>
      <w:r>
        <w:rPr>
          <w:sz w:val="23"/>
        </w:rPr>
        <w:t>za</w:t>
      </w:r>
      <w:r>
        <w:rPr>
          <w:spacing w:val="-17"/>
          <w:sz w:val="23"/>
        </w:rPr>
        <w:t xml:space="preserve"> </w:t>
      </w:r>
      <w:r>
        <w:rPr>
          <w:sz w:val="23"/>
        </w:rPr>
        <w:t>to,</w:t>
      </w:r>
      <w:r>
        <w:rPr>
          <w:spacing w:val="-15"/>
          <w:sz w:val="23"/>
        </w:rPr>
        <w:t xml:space="preserve"> </w:t>
      </w:r>
      <w:r>
        <w:rPr>
          <w:sz w:val="23"/>
        </w:rPr>
        <w:t>že</w:t>
      </w:r>
      <w:r>
        <w:rPr>
          <w:spacing w:val="-16"/>
          <w:sz w:val="23"/>
        </w:rPr>
        <w:t xml:space="preserve"> </w:t>
      </w:r>
      <w:r>
        <w:rPr>
          <w:sz w:val="23"/>
        </w:rPr>
        <w:t>hlasovali</w:t>
      </w:r>
      <w:r>
        <w:rPr>
          <w:spacing w:val="-11"/>
          <w:sz w:val="23"/>
        </w:rPr>
        <w:t xml:space="preserve"> </w:t>
      </w:r>
      <w:r>
        <w:rPr>
          <w:sz w:val="23"/>
        </w:rPr>
        <w:t>pro</w:t>
      </w:r>
      <w:r>
        <w:rPr>
          <w:spacing w:val="-22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ijetí</w:t>
      </w:r>
      <w:r>
        <w:rPr>
          <w:spacing w:val="-10"/>
          <w:sz w:val="23"/>
        </w:rPr>
        <w:t xml:space="preserve"> </w:t>
      </w:r>
      <w:r>
        <w:rPr>
          <w:sz w:val="23"/>
        </w:rPr>
        <w:t>rozhodnutí.</w:t>
      </w:r>
      <w:r>
        <w:rPr>
          <w:spacing w:val="-9"/>
          <w:sz w:val="23"/>
        </w:rPr>
        <w:t xml:space="preserve"> </w:t>
      </w:r>
      <w:r>
        <w:rPr>
          <w:sz w:val="23"/>
        </w:rPr>
        <w:t>V</w:t>
      </w:r>
      <w:r>
        <w:rPr>
          <w:spacing w:val="-26"/>
          <w:sz w:val="23"/>
        </w:rPr>
        <w:t xml:space="preserve"> </w:t>
      </w:r>
      <w:r>
        <w:rPr>
          <w:sz w:val="23"/>
        </w:rPr>
        <w:t>zápisu</w:t>
      </w:r>
      <w:r>
        <w:rPr>
          <w:spacing w:val="-14"/>
          <w:sz w:val="23"/>
        </w:rPr>
        <w:t xml:space="preserve"> </w:t>
      </w:r>
      <w:r>
        <w:rPr>
          <w:sz w:val="23"/>
        </w:rPr>
        <w:t>se</w:t>
      </w:r>
      <w:r>
        <w:rPr>
          <w:spacing w:val="-18"/>
          <w:sz w:val="23"/>
        </w:rPr>
        <w:t xml:space="preserve"> </w:t>
      </w:r>
      <w:r>
        <w:rPr>
          <w:sz w:val="23"/>
        </w:rPr>
        <w:t>uved</w:t>
      </w:r>
      <w:r w:rsidR="00052472">
        <w:rPr>
          <w:sz w:val="23"/>
        </w:rPr>
        <w:t>ou také stanoviska menšiny členů</w:t>
      </w:r>
      <w:r>
        <w:rPr>
          <w:sz w:val="23"/>
        </w:rPr>
        <w:t>, jestliže o to</w:t>
      </w:r>
      <w:r>
        <w:rPr>
          <w:spacing w:val="24"/>
          <w:sz w:val="23"/>
        </w:rPr>
        <w:t xml:space="preserve"> </w:t>
      </w:r>
      <w:r>
        <w:rPr>
          <w:sz w:val="23"/>
        </w:rPr>
        <w:t>požádají.</w:t>
      </w:r>
    </w:p>
    <w:p w:rsidR="00374C65" w:rsidRDefault="00FF0A30">
      <w:pPr>
        <w:pStyle w:val="Odstavecseseznamem"/>
        <w:numPr>
          <w:ilvl w:val="0"/>
          <w:numId w:val="4"/>
        </w:numPr>
        <w:tabs>
          <w:tab w:val="left" w:pos="1212"/>
        </w:tabs>
        <w:spacing w:line="258" w:lineRule="exact"/>
        <w:ind w:left="1211" w:hanging="354"/>
        <w:rPr>
          <w:sz w:val="23"/>
        </w:rPr>
      </w:pPr>
      <w:r>
        <w:rPr>
          <w:sz w:val="23"/>
        </w:rPr>
        <w:t xml:space="preserve">Dozorčí </w:t>
      </w:r>
      <w:r w:rsidR="00052472">
        <w:rPr>
          <w:sz w:val="23"/>
        </w:rPr>
        <w:t>rada je schopna se usnášet za přítomnosti nadpoloviční vě</w:t>
      </w:r>
      <w:r>
        <w:rPr>
          <w:sz w:val="23"/>
        </w:rPr>
        <w:t>tšiny všech</w:t>
      </w:r>
      <w:r>
        <w:rPr>
          <w:spacing w:val="-11"/>
          <w:sz w:val="23"/>
        </w:rPr>
        <w:t xml:space="preserve"> </w:t>
      </w:r>
      <w:r w:rsidR="00052472">
        <w:rPr>
          <w:sz w:val="23"/>
        </w:rPr>
        <w:t>členů</w:t>
      </w:r>
      <w:r>
        <w:rPr>
          <w:sz w:val="23"/>
        </w:rPr>
        <w:t>.</w:t>
      </w:r>
    </w:p>
    <w:p w:rsidR="00374C65" w:rsidRDefault="00FF0A30">
      <w:pPr>
        <w:pStyle w:val="Odstavecseseznamem"/>
        <w:numPr>
          <w:ilvl w:val="0"/>
          <w:numId w:val="4"/>
        </w:numPr>
        <w:tabs>
          <w:tab w:val="left" w:pos="1212"/>
        </w:tabs>
        <w:spacing w:line="266" w:lineRule="exact"/>
        <w:ind w:left="1211" w:hanging="353"/>
        <w:rPr>
          <w:sz w:val="23"/>
        </w:rPr>
      </w:pPr>
      <w:r>
        <w:rPr>
          <w:sz w:val="23"/>
        </w:rPr>
        <w:t>Ke</w:t>
      </w:r>
      <w:r>
        <w:rPr>
          <w:spacing w:val="-17"/>
          <w:sz w:val="23"/>
        </w:rPr>
        <w:t xml:space="preserve"> </w:t>
      </w:r>
      <w:r>
        <w:rPr>
          <w:sz w:val="23"/>
        </w:rPr>
        <w:t>schválení</w:t>
      </w:r>
      <w:r>
        <w:rPr>
          <w:spacing w:val="-4"/>
          <w:sz w:val="23"/>
        </w:rPr>
        <w:t xml:space="preserve"> </w:t>
      </w:r>
      <w:r>
        <w:rPr>
          <w:sz w:val="23"/>
        </w:rPr>
        <w:t>rozhodnutí</w:t>
      </w:r>
      <w:r>
        <w:rPr>
          <w:spacing w:val="-4"/>
          <w:sz w:val="23"/>
        </w:rPr>
        <w:t xml:space="preserve"> </w:t>
      </w:r>
      <w:r>
        <w:rPr>
          <w:sz w:val="23"/>
        </w:rPr>
        <w:t>dozorčí</w:t>
      </w:r>
      <w:r>
        <w:rPr>
          <w:spacing w:val="-12"/>
          <w:sz w:val="23"/>
        </w:rPr>
        <w:t xml:space="preserve"> </w:t>
      </w:r>
      <w:r>
        <w:rPr>
          <w:sz w:val="23"/>
        </w:rPr>
        <w:t>rady</w:t>
      </w:r>
      <w:r>
        <w:rPr>
          <w:spacing w:val="-13"/>
          <w:sz w:val="23"/>
        </w:rPr>
        <w:t xml:space="preserve"> </w:t>
      </w:r>
      <w:r>
        <w:rPr>
          <w:sz w:val="23"/>
        </w:rPr>
        <w:t>je</w:t>
      </w:r>
      <w:r>
        <w:rPr>
          <w:spacing w:val="-13"/>
          <w:sz w:val="23"/>
        </w:rPr>
        <w:t xml:space="preserve"> </w:t>
      </w:r>
      <w:r w:rsidR="00052472">
        <w:rPr>
          <w:sz w:val="23"/>
        </w:rPr>
        <w:t>zapotř</w:t>
      </w:r>
      <w:r>
        <w:rPr>
          <w:sz w:val="23"/>
        </w:rPr>
        <w:t>ebí</w:t>
      </w:r>
      <w:r>
        <w:rPr>
          <w:spacing w:val="-11"/>
          <w:sz w:val="23"/>
        </w:rPr>
        <w:t xml:space="preserve"> </w:t>
      </w:r>
      <w:r w:rsidR="00052472">
        <w:rPr>
          <w:sz w:val="23"/>
        </w:rPr>
        <w:t>vě</w:t>
      </w:r>
      <w:r>
        <w:rPr>
          <w:sz w:val="23"/>
        </w:rPr>
        <w:t>tšiny</w:t>
      </w:r>
      <w:r>
        <w:rPr>
          <w:spacing w:val="-12"/>
          <w:sz w:val="23"/>
        </w:rPr>
        <w:t xml:space="preserve"> </w:t>
      </w:r>
      <w:r>
        <w:rPr>
          <w:sz w:val="23"/>
        </w:rPr>
        <w:t>hlas</w:t>
      </w:r>
      <w:r w:rsidR="00052472">
        <w:rPr>
          <w:sz w:val="23"/>
        </w:rPr>
        <w:t>ů</w:t>
      </w:r>
      <w:r>
        <w:rPr>
          <w:spacing w:val="-16"/>
          <w:sz w:val="23"/>
        </w:rPr>
        <w:t xml:space="preserve"> </w:t>
      </w:r>
      <w:r>
        <w:rPr>
          <w:sz w:val="23"/>
        </w:rPr>
        <w:t>všech</w:t>
      </w:r>
      <w:r>
        <w:rPr>
          <w:spacing w:val="-16"/>
          <w:sz w:val="23"/>
        </w:rPr>
        <w:t xml:space="preserve"> </w:t>
      </w:r>
      <w:r w:rsidR="00052472">
        <w:rPr>
          <w:sz w:val="23"/>
        </w:rPr>
        <w:t>členů</w:t>
      </w:r>
      <w:r>
        <w:rPr>
          <w:sz w:val="23"/>
        </w:rPr>
        <w:t>.</w:t>
      </w:r>
      <w:r>
        <w:rPr>
          <w:spacing w:val="-12"/>
          <w:sz w:val="23"/>
        </w:rPr>
        <w:t xml:space="preserve"> </w:t>
      </w:r>
      <w:r>
        <w:rPr>
          <w:sz w:val="23"/>
        </w:rPr>
        <w:t>Každ</w:t>
      </w:r>
      <w:r w:rsidR="00052472">
        <w:rPr>
          <w:sz w:val="23"/>
        </w:rPr>
        <w:t>ý</w:t>
      </w:r>
      <w:r>
        <w:rPr>
          <w:spacing w:val="-12"/>
          <w:sz w:val="23"/>
        </w:rPr>
        <w:t xml:space="preserve"> </w:t>
      </w:r>
      <w:r>
        <w:rPr>
          <w:sz w:val="23"/>
        </w:rPr>
        <w:t>člen</w:t>
      </w:r>
      <w:r>
        <w:rPr>
          <w:spacing w:val="-16"/>
          <w:sz w:val="23"/>
        </w:rPr>
        <w:t xml:space="preserve"> </w:t>
      </w:r>
      <w:r>
        <w:rPr>
          <w:sz w:val="23"/>
        </w:rPr>
        <w:t>má</w:t>
      </w:r>
      <w:r>
        <w:rPr>
          <w:spacing w:val="-14"/>
          <w:sz w:val="23"/>
        </w:rPr>
        <w:t xml:space="preserve"> </w:t>
      </w:r>
      <w:r>
        <w:rPr>
          <w:sz w:val="23"/>
        </w:rPr>
        <w:t>jeden</w:t>
      </w:r>
      <w:r>
        <w:rPr>
          <w:spacing w:val="-15"/>
          <w:sz w:val="23"/>
        </w:rPr>
        <w:t xml:space="preserve"> </w:t>
      </w:r>
      <w:r>
        <w:rPr>
          <w:sz w:val="23"/>
        </w:rPr>
        <w:t>hlas.</w:t>
      </w:r>
    </w:p>
    <w:p w:rsidR="00374C65" w:rsidRDefault="00FF0A30">
      <w:pPr>
        <w:pStyle w:val="Odstavecseseznamem"/>
        <w:numPr>
          <w:ilvl w:val="0"/>
          <w:numId w:val="4"/>
        </w:numPr>
        <w:tabs>
          <w:tab w:val="left" w:pos="1212"/>
        </w:tabs>
        <w:spacing w:line="230" w:lineRule="auto"/>
        <w:ind w:left="1199" w:right="168" w:hanging="345"/>
        <w:rPr>
          <w:sz w:val="23"/>
        </w:rPr>
      </w:pPr>
      <w:r>
        <w:rPr>
          <w:sz w:val="23"/>
        </w:rPr>
        <w:t>Hlasuje</w:t>
      </w:r>
      <w:r w:rsidR="00052472">
        <w:rPr>
          <w:sz w:val="23"/>
        </w:rPr>
        <w:t xml:space="preserve"> se aklamací. Dozorčí rada se mů</w:t>
      </w:r>
      <w:r>
        <w:rPr>
          <w:sz w:val="23"/>
        </w:rPr>
        <w:t xml:space="preserve">že usnášet </w:t>
      </w:r>
      <w:r>
        <w:rPr>
          <w:color w:val="131313"/>
          <w:sz w:val="23"/>
        </w:rPr>
        <w:t xml:space="preserve">i </w:t>
      </w:r>
      <w:r>
        <w:rPr>
          <w:sz w:val="23"/>
        </w:rPr>
        <w:t>mimo zasedání dozorčí rady, pokud s tím souhlasí všichni</w:t>
      </w:r>
      <w:r>
        <w:rPr>
          <w:spacing w:val="-22"/>
          <w:sz w:val="23"/>
        </w:rPr>
        <w:t xml:space="preserve"> </w:t>
      </w:r>
      <w:r>
        <w:rPr>
          <w:sz w:val="23"/>
        </w:rPr>
        <w:t>členové</w:t>
      </w:r>
      <w:r>
        <w:rPr>
          <w:spacing w:val="-24"/>
          <w:sz w:val="23"/>
        </w:rPr>
        <w:t xml:space="preserve"> </w:t>
      </w:r>
      <w:r>
        <w:rPr>
          <w:sz w:val="23"/>
        </w:rPr>
        <w:t>dozorčí</w:t>
      </w:r>
      <w:r>
        <w:rPr>
          <w:spacing w:val="-22"/>
          <w:sz w:val="23"/>
        </w:rPr>
        <w:t xml:space="preserve"> </w:t>
      </w:r>
      <w:r>
        <w:rPr>
          <w:sz w:val="23"/>
        </w:rPr>
        <w:t>rady.</w:t>
      </w:r>
      <w:r>
        <w:rPr>
          <w:spacing w:val="-22"/>
          <w:sz w:val="23"/>
        </w:rPr>
        <w:t xml:space="preserve"> </w:t>
      </w:r>
      <w:r>
        <w:rPr>
          <w:sz w:val="23"/>
        </w:rPr>
        <w:t>V</w:t>
      </w:r>
      <w:r>
        <w:rPr>
          <w:spacing w:val="-27"/>
          <w:sz w:val="23"/>
        </w:rPr>
        <w:t xml:space="preserve"> </w:t>
      </w:r>
      <w:r>
        <w:rPr>
          <w:sz w:val="23"/>
        </w:rPr>
        <w:t>takovém</w:t>
      </w:r>
      <w:r>
        <w:rPr>
          <w:spacing w:val="-21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ípad</w:t>
      </w:r>
      <w:r w:rsidR="00052472">
        <w:rPr>
          <w:sz w:val="23"/>
        </w:rPr>
        <w:t>ě</w:t>
      </w:r>
      <w:r>
        <w:rPr>
          <w:spacing w:val="-19"/>
          <w:sz w:val="23"/>
        </w:rPr>
        <w:t xml:space="preserve"> </w:t>
      </w:r>
      <w:r>
        <w:rPr>
          <w:sz w:val="23"/>
        </w:rPr>
        <w:t>se</w:t>
      </w:r>
      <w:r>
        <w:rPr>
          <w:spacing w:val="-28"/>
          <w:sz w:val="23"/>
        </w:rPr>
        <w:t xml:space="preserve"> </w:t>
      </w:r>
      <w:r w:rsidR="00052472">
        <w:rPr>
          <w:sz w:val="23"/>
        </w:rPr>
        <w:t>př</w:t>
      </w:r>
      <w:r>
        <w:rPr>
          <w:sz w:val="23"/>
        </w:rPr>
        <w:t>ipouští</w:t>
      </w:r>
      <w:r>
        <w:rPr>
          <w:spacing w:val="-20"/>
          <w:sz w:val="23"/>
        </w:rPr>
        <w:t xml:space="preserve"> </w:t>
      </w:r>
      <w:r>
        <w:rPr>
          <w:sz w:val="23"/>
        </w:rPr>
        <w:t>i</w:t>
      </w:r>
      <w:r>
        <w:rPr>
          <w:spacing w:val="-28"/>
          <w:sz w:val="23"/>
        </w:rPr>
        <w:t xml:space="preserve"> </w:t>
      </w:r>
      <w:r>
        <w:rPr>
          <w:sz w:val="23"/>
        </w:rPr>
        <w:t>písemné</w:t>
      </w:r>
      <w:r>
        <w:rPr>
          <w:spacing w:val="-24"/>
          <w:sz w:val="23"/>
        </w:rPr>
        <w:t xml:space="preserve"> </w:t>
      </w:r>
      <w:r>
        <w:rPr>
          <w:sz w:val="23"/>
        </w:rPr>
        <w:t>hlasování</w:t>
      </w:r>
      <w:r>
        <w:rPr>
          <w:spacing w:val="-22"/>
          <w:sz w:val="23"/>
        </w:rPr>
        <w:t xml:space="preserve"> </w:t>
      </w:r>
      <w:r>
        <w:rPr>
          <w:sz w:val="23"/>
        </w:rPr>
        <w:t>nebo</w:t>
      </w:r>
      <w:r>
        <w:rPr>
          <w:spacing w:val="-21"/>
          <w:sz w:val="23"/>
        </w:rPr>
        <w:t xml:space="preserve"> </w:t>
      </w:r>
      <w:r>
        <w:rPr>
          <w:sz w:val="23"/>
        </w:rPr>
        <w:t>hlasování</w:t>
      </w:r>
      <w:r>
        <w:rPr>
          <w:spacing w:val="-22"/>
          <w:sz w:val="23"/>
        </w:rPr>
        <w:t xml:space="preserve"> </w:t>
      </w:r>
      <w:r>
        <w:rPr>
          <w:sz w:val="23"/>
        </w:rPr>
        <w:t>s</w:t>
      </w:r>
      <w:r>
        <w:rPr>
          <w:spacing w:val="-31"/>
          <w:sz w:val="23"/>
        </w:rPr>
        <w:t xml:space="preserve"> </w:t>
      </w:r>
      <w:r w:rsidR="00052472">
        <w:rPr>
          <w:sz w:val="23"/>
        </w:rPr>
        <w:t>využitím technických prostředků</w:t>
      </w:r>
      <w:r>
        <w:rPr>
          <w:sz w:val="23"/>
        </w:rPr>
        <w:t>. Hlasující členové se pak pov</w:t>
      </w:r>
      <w:r w:rsidR="00052472">
        <w:rPr>
          <w:sz w:val="23"/>
        </w:rPr>
        <w:t>ažují za př</w:t>
      </w:r>
      <w:r>
        <w:rPr>
          <w:sz w:val="23"/>
        </w:rPr>
        <w:t>ítomné osoby. Podrobnosti takovéhoto postupu</w:t>
      </w:r>
      <w:r>
        <w:rPr>
          <w:spacing w:val="-11"/>
          <w:sz w:val="23"/>
        </w:rPr>
        <w:t xml:space="preserve"> </w:t>
      </w:r>
      <w:r>
        <w:rPr>
          <w:sz w:val="23"/>
        </w:rPr>
        <w:t>musí</w:t>
      </w:r>
      <w:r>
        <w:rPr>
          <w:spacing w:val="-11"/>
          <w:sz w:val="23"/>
        </w:rPr>
        <w:t xml:space="preserve"> </w:t>
      </w:r>
      <w:r>
        <w:rPr>
          <w:sz w:val="23"/>
        </w:rPr>
        <w:t>byt</w:t>
      </w:r>
      <w:r>
        <w:rPr>
          <w:spacing w:val="-9"/>
          <w:sz w:val="23"/>
        </w:rPr>
        <w:t xml:space="preserve"> </w:t>
      </w:r>
      <w:r>
        <w:rPr>
          <w:sz w:val="23"/>
        </w:rPr>
        <w:t>upraveny</w:t>
      </w:r>
      <w:r>
        <w:rPr>
          <w:spacing w:val="5"/>
          <w:sz w:val="23"/>
        </w:rPr>
        <w:t xml:space="preserve"> </w:t>
      </w:r>
      <w:r>
        <w:rPr>
          <w:sz w:val="23"/>
        </w:rPr>
        <w:t>v</w:t>
      </w:r>
      <w:r>
        <w:rPr>
          <w:spacing w:val="-10"/>
          <w:sz w:val="23"/>
        </w:rPr>
        <w:t xml:space="preserve"> </w:t>
      </w:r>
      <w:r>
        <w:rPr>
          <w:sz w:val="23"/>
        </w:rPr>
        <w:t>dozorč</w:t>
      </w:r>
      <w:r w:rsidR="006B5183">
        <w:rPr>
          <w:sz w:val="23"/>
        </w:rPr>
        <w:t>í</w:t>
      </w:r>
      <w:r>
        <w:rPr>
          <w:spacing w:val="-20"/>
          <w:sz w:val="23"/>
        </w:rPr>
        <w:t xml:space="preserve"> </w:t>
      </w:r>
      <w:r>
        <w:rPr>
          <w:sz w:val="23"/>
        </w:rPr>
        <w:t>radou</w:t>
      </w:r>
      <w:r>
        <w:rPr>
          <w:spacing w:val="-14"/>
          <w:sz w:val="23"/>
        </w:rPr>
        <w:t xml:space="preserve"> </w:t>
      </w:r>
      <w:r>
        <w:rPr>
          <w:sz w:val="23"/>
        </w:rPr>
        <w:t>schváleném</w:t>
      </w:r>
      <w:r>
        <w:rPr>
          <w:spacing w:val="2"/>
          <w:sz w:val="23"/>
        </w:rPr>
        <w:t xml:space="preserve"> </w:t>
      </w:r>
      <w:r>
        <w:rPr>
          <w:sz w:val="23"/>
        </w:rPr>
        <w:t>jednacím</w:t>
      </w:r>
      <w:r>
        <w:rPr>
          <w:spacing w:val="2"/>
          <w:sz w:val="23"/>
        </w:rPr>
        <w:t xml:space="preserve"> </w:t>
      </w:r>
      <w:r w:rsidR="00052472">
        <w:rPr>
          <w:sz w:val="23"/>
        </w:rPr>
        <w:t>ř</w:t>
      </w:r>
      <w:r>
        <w:rPr>
          <w:sz w:val="23"/>
        </w:rPr>
        <w:t>ádu</w:t>
      </w:r>
      <w:r>
        <w:rPr>
          <w:spacing w:val="-2"/>
          <w:sz w:val="23"/>
        </w:rPr>
        <w:t xml:space="preserve"> </w:t>
      </w:r>
      <w:r>
        <w:rPr>
          <w:sz w:val="23"/>
        </w:rPr>
        <w:t>dozorčí</w:t>
      </w:r>
      <w:r>
        <w:rPr>
          <w:spacing w:val="-1"/>
          <w:sz w:val="23"/>
        </w:rPr>
        <w:t xml:space="preserve"> </w:t>
      </w:r>
      <w:r>
        <w:rPr>
          <w:sz w:val="23"/>
        </w:rPr>
        <w:t>rady.</w:t>
      </w:r>
    </w:p>
    <w:p w:rsidR="00B22B1C" w:rsidRDefault="00B22B1C" w:rsidP="00B22B1C">
      <w:pPr>
        <w:tabs>
          <w:tab w:val="left" w:pos="1212"/>
        </w:tabs>
        <w:spacing w:line="230" w:lineRule="auto"/>
        <w:ind w:right="168"/>
        <w:rPr>
          <w:sz w:val="23"/>
        </w:rPr>
      </w:pPr>
    </w:p>
    <w:p w:rsidR="00B22B1C" w:rsidRDefault="00B22B1C" w:rsidP="00B22B1C">
      <w:pPr>
        <w:tabs>
          <w:tab w:val="left" w:pos="1212"/>
        </w:tabs>
        <w:spacing w:line="230" w:lineRule="auto"/>
        <w:ind w:right="168"/>
        <w:rPr>
          <w:sz w:val="23"/>
        </w:rPr>
      </w:pPr>
    </w:p>
    <w:p w:rsidR="00B22B1C" w:rsidRPr="00B22B1C" w:rsidRDefault="00B22B1C" w:rsidP="00B22B1C">
      <w:pPr>
        <w:tabs>
          <w:tab w:val="left" w:pos="1212"/>
        </w:tabs>
        <w:spacing w:line="230" w:lineRule="auto"/>
        <w:ind w:right="168"/>
        <w:rPr>
          <w:sz w:val="23"/>
        </w:rPr>
      </w:pPr>
    </w:p>
    <w:p w:rsidR="00374C65" w:rsidRDefault="00374C65">
      <w:pPr>
        <w:pStyle w:val="Zkladntext"/>
        <w:rPr>
          <w:sz w:val="22"/>
        </w:rPr>
      </w:pPr>
    </w:p>
    <w:p w:rsidR="00374C65" w:rsidRDefault="00FF0A30">
      <w:pPr>
        <w:pStyle w:val="Nadpis1"/>
        <w:spacing w:line="228" w:lineRule="auto"/>
        <w:ind w:left="4233" w:right="3548" w:firstLine="1195"/>
        <w:jc w:val="left"/>
        <w:rPr>
          <w:w w:val="95"/>
        </w:rPr>
      </w:pPr>
      <w:r>
        <w:t xml:space="preserve">Článek 23 </w:t>
      </w:r>
      <w:r w:rsidR="00052472">
        <w:rPr>
          <w:w w:val="95"/>
        </w:rPr>
        <w:t>POVINNOSTI ČLENŮ</w:t>
      </w:r>
      <w:r>
        <w:rPr>
          <w:w w:val="95"/>
        </w:rPr>
        <w:t xml:space="preserve"> DOZORČÍ RADY</w:t>
      </w:r>
    </w:p>
    <w:p w:rsidR="009F7A38" w:rsidRDefault="009F7A38">
      <w:pPr>
        <w:pStyle w:val="Nadpis1"/>
        <w:spacing w:line="228" w:lineRule="auto"/>
        <w:ind w:left="4233" w:right="3548" w:firstLine="1195"/>
        <w:jc w:val="left"/>
      </w:pPr>
    </w:p>
    <w:p w:rsidR="00374C65" w:rsidRDefault="00FF0A30">
      <w:pPr>
        <w:pStyle w:val="Zkladntext"/>
        <w:spacing w:line="257" w:lineRule="exact"/>
        <w:ind w:left="1205"/>
      </w:pPr>
      <w:r>
        <w:rPr>
          <w:noProof/>
          <w:lang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713567</wp:posOffset>
            </wp:positionH>
            <wp:positionV relativeFrom="paragraph">
              <wp:posOffset>44841</wp:posOffset>
            </wp:positionV>
            <wp:extent cx="82334" cy="8687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2334" cy="8687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52472">
        <w:t>Člen dozorčí rady je povinen př</w:t>
      </w:r>
      <w:r>
        <w:t>i v</w:t>
      </w:r>
      <w:r w:rsidR="00052472">
        <w:t>ýkonu své funkce jednat s péčí řádného hospodář</w:t>
      </w:r>
      <w:r>
        <w:t>e.</w:t>
      </w:r>
    </w:p>
    <w:p w:rsidR="00374C65" w:rsidRDefault="00FF0A30">
      <w:pPr>
        <w:pStyle w:val="Odstavecseseznamem"/>
        <w:numPr>
          <w:ilvl w:val="0"/>
          <w:numId w:val="3"/>
        </w:numPr>
        <w:tabs>
          <w:tab w:val="left" w:pos="1199"/>
        </w:tabs>
        <w:spacing w:line="266" w:lineRule="exact"/>
        <w:ind w:hanging="356"/>
        <w:rPr>
          <w:sz w:val="23"/>
        </w:rPr>
      </w:pPr>
      <w:r>
        <w:rPr>
          <w:sz w:val="23"/>
        </w:rPr>
        <w:t>Člen dozorčí rady vykonává funkci</w:t>
      </w:r>
      <w:r>
        <w:rPr>
          <w:spacing w:val="28"/>
          <w:sz w:val="23"/>
        </w:rPr>
        <w:t xml:space="preserve"> </w:t>
      </w:r>
      <w:r w:rsidR="00052472">
        <w:rPr>
          <w:sz w:val="23"/>
        </w:rPr>
        <w:t>osobně</w:t>
      </w:r>
      <w:r>
        <w:rPr>
          <w:sz w:val="23"/>
        </w:rPr>
        <w:t>.</w:t>
      </w:r>
    </w:p>
    <w:p w:rsidR="00374C65" w:rsidRDefault="00FF0A30">
      <w:pPr>
        <w:pStyle w:val="Odstavecseseznamem"/>
        <w:numPr>
          <w:ilvl w:val="0"/>
          <w:numId w:val="3"/>
        </w:numPr>
        <w:tabs>
          <w:tab w:val="left" w:pos="1199"/>
        </w:tabs>
        <w:spacing w:line="228" w:lineRule="auto"/>
        <w:ind w:left="1205" w:right="175" w:hanging="361"/>
        <w:rPr>
          <w:sz w:val="23"/>
        </w:rPr>
      </w:pPr>
      <w:r>
        <w:rPr>
          <w:sz w:val="23"/>
        </w:rPr>
        <w:t>Člen dozorčí rady je takté</w:t>
      </w:r>
      <w:r w:rsidR="00052472">
        <w:rPr>
          <w:sz w:val="23"/>
        </w:rPr>
        <w:t>ž povinen respektovat omezení tý</w:t>
      </w:r>
      <w:r>
        <w:rPr>
          <w:sz w:val="23"/>
        </w:rPr>
        <w:t>kající se zákazu konkurence, která pro n</w:t>
      </w:r>
      <w:r w:rsidR="00CF7F46">
        <w:rPr>
          <w:sz w:val="23"/>
        </w:rPr>
        <w:t>ě</w:t>
      </w:r>
      <w:r>
        <w:rPr>
          <w:sz w:val="23"/>
        </w:rPr>
        <w:t xml:space="preserve">j </w:t>
      </w:r>
      <w:r w:rsidR="00052472">
        <w:rPr>
          <w:w w:val="95"/>
          <w:sz w:val="23"/>
        </w:rPr>
        <w:t>vyplý</w:t>
      </w:r>
      <w:r>
        <w:rPr>
          <w:w w:val="95"/>
          <w:sz w:val="23"/>
        </w:rPr>
        <w:t>vají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z</w:t>
      </w:r>
      <w:r>
        <w:rPr>
          <w:spacing w:val="-14"/>
          <w:w w:val="95"/>
          <w:sz w:val="23"/>
        </w:rPr>
        <w:t xml:space="preserve"> </w:t>
      </w:r>
      <w:r w:rsidR="00052472">
        <w:rPr>
          <w:w w:val="95"/>
          <w:sz w:val="23"/>
        </w:rPr>
        <w:t>příslušný</w:t>
      </w:r>
      <w:r>
        <w:rPr>
          <w:w w:val="95"/>
          <w:sz w:val="23"/>
        </w:rPr>
        <w:t>ch</w:t>
      </w:r>
      <w:r>
        <w:rPr>
          <w:spacing w:val="2"/>
          <w:w w:val="95"/>
          <w:sz w:val="23"/>
        </w:rPr>
        <w:t xml:space="preserve"> </w:t>
      </w:r>
      <w:r>
        <w:rPr>
          <w:w w:val="95"/>
          <w:sz w:val="23"/>
        </w:rPr>
        <w:t>ustanovení</w:t>
      </w:r>
      <w:r>
        <w:rPr>
          <w:spacing w:val="-1"/>
          <w:w w:val="95"/>
          <w:sz w:val="23"/>
        </w:rPr>
        <w:t xml:space="preserve"> </w:t>
      </w:r>
      <w:r>
        <w:rPr>
          <w:w w:val="95"/>
          <w:sz w:val="23"/>
        </w:rPr>
        <w:t>obecn</w:t>
      </w:r>
      <w:r w:rsidR="00052472">
        <w:rPr>
          <w:w w:val="95"/>
          <w:sz w:val="23"/>
        </w:rPr>
        <w:t>ě</w:t>
      </w:r>
      <w:r>
        <w:rPr>
          <w:spacing w:val="-2"/>
          <w:w w:val="95"/>
          <w:sz w:val="23"/>
        </w:rPr>
        <w:t xml:space="preserve"> </w:t>
      </w:r>
      <w:r w:rsidR="00052472">
        <w:rPr>
          <w:w w:val="95"/>
          <w:sz w:val="23"/>
        </w:rPr>
        <w:t>závazný</w:t>
      </w:r>
      <w:r>
        <w:rPr>
          <w:w w:val="95"/>
          <w:sz w:val="23"/>
        </w:rPr>
        <w:t>ch právních</w:t>
      </w:r>
      <w:r>
        <w:rPr>
          <w:spacing w:val="-4"/>
          <w:w w:val="95"/>
          <w:sz w:val="23"/>
        </w:rPr>
        <w:t xml:space="preserve"> </w:t>
      </w:r>
      <w:r w:rsidR="00052472">
        <w:rPr>
          <w:w w:val="95"/>
          <w:sz w:val="23"/>
        </w:rPr>
        <w:t>předpisů</w:t>
      </w:r>
      <w:r>
        <w:rPr>
          <w:w w:val="95"/>
          <w:sz w:val="23"/>
        </w:rPr>
        <w:t>,</w:t>
      </w:r>
      <w:r>
        <w:rPr>
          <w:spacing w:val="-3"/>
          <w:w w:val="95"/>
          <w:sz w:val="23"/>
        </w:rPr>
        <w:t xml:space="preserve"> </w:t>
      </w:r>
      <w:r>
        <w:rPr>
          <w:w w:val="95"/>
          <w:sz w:val="23"/>
        </w:rPr>
        <w:t>stanov</w:t>
      </w:r>
      <w:r>
        <w:rPr>
          <w:spacing w:val="-5"/>
          <w:w w:val="95"/>
          <w:sz w:val="23"/>
        </w:rPr>
        <w:t xml:space="preserve"> </w:t>
      </w:r>
      <w:r>
        <w:rPr>
          <w:w w:val="95"/>
          <w:sz w:val="23"/>
        </w:rPr>
        <w:t>a</w:t>
      </w:r>
      <w:r>
        <w:rPr>
          <w:spacing w:val="-14"/>
          <w:w w:val="95"/>
          <w:sz w:val="23"/>
        </w:rPr>
        <w:t xml:space="preserve"> </w:t>
      </w:r>
      <w:r>
        <w:rPr>
          <w:w w:val="95"/>
          <w:sz w:val="23"/>
        </w:rPr>
        <w:t>rozhodnutí</w:t>
      </w:r>
      <w:r>
        <w:rPr>
          <w:spacing w:val="3"/>
          <w:w w:val="95"/>
          <w:sz w:val="23"/>
        </w:rPr>
        <w:t xml:space="preserve"> </w:t>
      </w:r>
      <w:r>
        <w:rPr>
          <w:w w:val="95"/>
          <w:sz w:val="23"/>
        </w:rPr>
        <w:t>valné</w:t>
      </w:r>
      <w:r>
        <w:rPr>
          <w:spacing w:val="-6"/>
          <w:w w:val="95"/>
          <w:sz w:val="23"/>
        </w:rPr>
        <w:t xml:space="preserve"> </w:t>
      </w:r>
      <w:r>
        <w:rPr>
          <w:w w:val="95"/>
          <w:sz w:val="23"/>
        </w:rPr>
        <w:t>hromady.</w:t>
      </w:r>
    </w:p>
    <w:p w:rsidR="00374C65" w:rsidRDefault="00374C65">
      <w:pPr>
        <w:pStyle w:val="Zkladntext"/>
        <w:rPr>
          <w:sz w:val="22"/>
        </w:rPr>
      </w:pPr>
    </w:p>
    <w:p w:rsidR="00374C65" w:rsidRDefault="00374C65">
      <w:pPr>
        <w:pStyle w:val="Zkladntext"/>
        <w:spacing w:before="7"/>
        <w:rPr>
          <w:sz w:val="22"/>
        </w:rPr>
      </w:pPr>
    </w:p>
    <w:p w:rsidR="009F7A38" w:rsidRPr="00335751" w:rsidRDefault="00335751" w:rsidP="009F7A38">
      <w:pPr>
        <w:pStyle w:val="Nadpis1"/>
        <w:rPr>
          <w:w w:val="95"/>
          <w:sz w:val="28"/>
          <w:szCs w:val="28"/>
        </w:rPr>
      </w:pPr>
      <w:r w:rsidRPr="00335751">
        <w:rPr>
          <w:w w:val="95"/>
          <w:sz w:val="28"/>
          <w:szCs w:val="28"/>
          <w:u w:color="1C1F1C"/>
        </w:rPr>
        <w:t>III. ZASTUPOVÁNÍ SPOLEČNOSTI</w:t>
      </w:r>
      <w:r w:rsidRPr="00335751">
        <w:rPr>
          <w:w w:val="95"/>
          <w:sz w:val="28"/>
          <w:szCs w:val="28"/>
        </w:rPr>
        <w:t xml:space="preserve"> </w:t>
      </w:r>
    </w:p>
    <w:p w:rsidR="00374C65" w:rsidRPr="00335751" w:rsidRDefault="00FF0A30" w:rsidP="009F7A38">
      <w:pPr>
        <w:pStyle w:val="Nadpis1"/>
      </w:pPr>
      <w:r w:rsidRPr="00335751">
        <w:t>Článek</w:t>
      </w:r>
      <w:r w:rsidRPr="00335751">
        <w:rPr>
          <w:spacing w:val="3"/>
        </w:rPr>
        <w:t xml:space="preserve"> </w:t>
      </w:r>
      <w:r w:rsidRPr="00335751">
        <w:rPr>
          <w:color w:val="151515"/>
        </w:rPr>
        <w:t>24</w:t>
      </w:r>
    </w:p>
    <w:p w:rsidR="00374C65" w:rsidRPr="00335751" w:rsidRDefault="00FF0A30">
      <w:pPr>
        <w:pStyle w:val="Nadpis1"/>
        <w:spacing w:line="276" w:lineRule="exact"/>
        <w:ind w:left="2961" w:right="0"/>
        <w:jc w:val="left"/>
      </w:pPr>
      <w:r w:rsidRPr="00335751">
        <w:t>ZASTUPOVÁNÍ SPOLEČNOSTI A PODEPISOVÁNÍ ZA SPOLEČNOST</w:t>
      </w:r>
    </w:p>
    <w:p w:rsidR="00374C65" w:rsidRPr="00335751" w:rsidRDefault="00374C65">
      <w:pPr>
        <w:pStyle w:val="Zkladntext"/>
        <w:spacing w:before="5"/>
        <w:rPr>
          <w:b/>
          <w:sz w:val="20"/>
        </w:rPr>
      </w:pPr>
    </w:p>
    <w:p w:rsidR="00374C65" w:rsidRPr="00335751" w:rsidRDefault="00FF0A30">
      <w:pPr>
        <w:pStyle w:val="Odstavecseseznamem"/>
        <w:numPr>
          <w:ilvl w:val="0"/>
          <w:numId w:val="2"/>
        </w:numPr>
        <w:tabs>
          <w:tab w:val="left" w:pos="1195"/>
        </w:tabs>
        <w:spacing w:line="232" w:lineRule="auto"/>
        <w:ind w:right="195" w:hanging="356"/>
        <w:rPr>
          <w:sz w:val="23"/>
        </w:rPr>
      </w:pPr>
      <w:r w:rsidRPr="00335751">
        <w:rPr>
          <w:sz w:val="23"/>
        </w:rPr>
        <w:t>Společno</w:t>
      </w:r>
      <w:r w:rsidR="001053E5" w:rsidRPr="00335751">
        <w:rPr>
          <w:sz w:val="23"/>
        </w:rPr>
        <w:t>st zastupují vždy dva členové př</w:t>
      </w:r>
      <w:r w:rsidRPr="00335751">
        <w:rPr>
          <w:sz w:val="23"/>
        </w:rPr>
        <w:t>eds</w:t>
      </w:r>
      <w:r w:rsidR="001053E5" w:rsidRPr="00335751">
        <w:rPr>
          <w:sz w:val="23"/>
        </w:rPr>
        <w:t>tavenstva, z nichž jeden musí bý</w:t>
      </w:r>
      <w:r w:rsidRPr="00335751">
        <w:rPr>
          <w:sz w:val="23"/>
        </w:rPr>
        <w:t>t ve</w:t>
      </w:r>
      <w:r w:rsidR="001053E5" w:rsidRPr="00335751">
        <w:rPr>
          <w:sz w:val="23"/>
        </w:rPr>
        <w:t xml:space="preserve"> funkci předsedy představenstva.</w:t>
      </w:r>
    </w:p>
    <w:p w:rsidR="00374C65" w:rsidRPr="00335751" w:rsidRDefault="001053E5">
      <w:pPr>
        <w:pStyle w:val="Odstavecseseznamem"/>
        <w:numPr>
          <w:ilvl w:val="0"/>
          <w:numId w:val="2"/>
        </w:numPr>
        <w:tabs>
          <w:tab w:val="left" w:pos="1191"/>
        </w:tabs>
        <w:spacing w:line="228" w:lineRule="auto"/>
        <w:ind w:left="1190" w:right="189" w:hanging="362"/>
        <w:rPr>
          <w:sz w:val="23"/>
        </w:rPr>
      </w:pPr>
      <w:r w:rsidRPr="00335751">
        <w:rPr>
          <w:sz w:val="23"/>
        </w:rPr>
        <w:t>Př</w:t>
      </w:r>
      <w:r w:rsidR="00FF0A30" w:rsidRPr="00335751">
        <w:rPr>
          <w:sz w:val="23"/>
        </w:rPr>
        <w:t>edseda</w:t>
      </w:r>
      <w:r w:rsidR="00FF0A30" w:rsidRPr="00335751">
        <w:rPr>
          <w:spacing w:val="-20"/>
          <w:sz w:val="23"/>
        </w:rPr>
        <w:t xml:space="preserve"> </w:t>
      </w:r>
      <w:r w:rsidRPr="00335751">
        <w:rPr>
          <w:sz w:val="23"/>
        </w:rPr>
        <w:t>př</w:t>
      </w:r>
      <w:r w:rsidR="00FF0A30" w:rsidRPr="00335751">
        <w:rPr>
          <w:sz w:val="23"/>
        </w:rPr>
        <w:t>edstavenstva</w:t>
      </w:r>
      <w:r w:rsidR="00FF0A30" w:rsidRPr="00335751">
        <w:rPr>
          <w:spacing w:val="-27"/>
          <w:sz w:val="23"/>
        </w:rPr>
        <w:t xml:space="preserve"> </w:t>
      </w:r>
      <w:r w:rsidR="00FF0A30" w:rsidRPr="00335751">
        <w:rPr>
          <w:sz w:val="23"/>
        </w:rPr>
        <w:t>a</w:t>
      </w:r>
      <w:r w:rsidR="00FF0A30" w:rsidRPr="00335751">
        <w:rPr>
          <w:spacing w:val="-26"/>
          <w:sz w:val="23"/>
        </w:rPr>
        <w:t xml:space="preserve"> </w:t>
      </w:r>
      <w:r w:rsidR="00FF0A30" w:rsidRPr="00335751">
        <w:rPr>
          <w:sz w:val="23"/>
        </w:rPr>
        <w:t>další</w:t>
      </w:r>
      <w:r w:rsidR="00FF0A30" w:rsidRPr="00335751">
        <w:rPr>
          <w:spacing w:val="-23"/>
          <w:sz w:val="23"/>
        </w:rPr>
        <w:t xml:space="preserve"> </w:t>
      </w:r>
      <w:r w:rsidR="00FF0A30" w:rsidRPr="00335751">
        <w:rPr>
          <w:sz w:val="23"/>
        </w:rPr>
        <w:t>člen</w:t>
      </w:r>
      <w:r w:rsidR="00FF0A30" w:rsidRPr="00335751">
        <w:rPr>
          <w:spacing w:val="-23"/>
          <w:sz w:val="23"/>
        </w:rPr>
        <w:t xml:space="preserve"> </w:t>
      </w:r>
      <w:r w:rsidRPr="00335751">
        <w:rPr>
          <w:sz w:val="23"/>
        </w:rPr>
        <w:t>př</w:t>
      </w:r>
      <w:r w:rsidR="00FF0A30" w:rsidRPr="00335751">
        <w:rPr>
          <w:sz w:val="23"/>
        </w:rPr>
        <w:t>edstavenstva</w:t>
      </w:r>
      <w:r w:rsidR="00FF0A30" w:rsidRPr="00335751">
        <w:rPr>
          <w:spacing w:val="-26"/>
          <w:sz w:val="23"/>
        </w:rPr>
        <w:t xml:space="preserve"> </w:t>
      </w:r>
      <w:r w:rsidR="00FF0A30" w:rsidRPr="00335751">
        <w:rPr>
          <w:sz w:val="23"/>
        </w:rPr>
        <w:t>činí</w:t>
      </w:r>
      <w:r w:rsidR="00FF0A30" w:rsidRPr="00335751">
        <w:rPr>
          <w:spacing w:val="-24"/>
          <w:sz w:val="23"/>
        </w:rPr>
        <w:t xml:space="preserve"> </w:t>
      </w:r>
      <w:r w:rsidR="00FF0A30" w:rsidRPr="00335751">
        <w:rPr>
          <w:sz w:val="23"/>
        </w:rPr>
        <w:t>písemná</w:t>
      </w:r>
      <w:r w:rsidR="00FF0A30" w:rsidRPr="00335751">
        <w:rPr>
          <w:spacing w:val="-24"/>
          <w:sz w:val="23"/>
        </w:rPr>
        <w:t xml:space="preserve"> </w:t>
      </w:r>
      <w:r w:rsidR="00FF0A30" w:rsidRPr="00335751">
        <w:rPr>
          <w:sz w:val="23"/>
        </w:rPr>
        <w:t>právní</w:t>
      </w:r>
      <w:r w:rsidR="00FF0A30" w:rsidRPr="00335751">
        <w:rPr>
          <w:spacing w:val="-25"/>
          <w:sz w:val="23"/>
        </w:rPr>
        <w:t xml:space="preserve"> </w:t>
      </w:r>
      <w:r w:rsidR="00FF0A30" w:rsidRPr="00335751">
        <w:rPr>
          <w:sz w:val="23"/>
        </w:rPr>
        <w:t>jednání</w:t>
      </w:r>
      <w:r w:rsidR="00FF0A30" w:rsidRPr="00335751">
        <w:rPr>
          <w:spacing w:val="-22"/>
          <w:sz w:val="23"/>
        </w:rPr>
        <w:t xml:space="preserve"> </w:t>
      </w:r>
      <w:r w:rsidR="00FF0A30" w:rsidRPr="00335751">
        <w:rPr>
          <w:sz w:val="23"/>
        </w:rPr>
        <w:t>tak,</w:t>
      </w:r>
      <w:r w:rsidR="00FF0A30" w:rsidRPr="00335751">
        <w:rPr>
          <w:spacing w:val="-24"/>
          <w:sz w:val="23"/>
        </w:rPr>
        <w:t xml:space="preserve"> </w:t>
      </w:r>
      <w:r w:rsidR="00FF0A30" w:rsidRPr="00335751">
        <w:rPr>
          <w:sz w:val="23"/>
        </w:rPr>
        <w:t>že</w:t>
      </w:r>
      <w:r w:rsidR="00FF0A30" w:rsidRPr="00335751">
        <w:rPr>
          <w:spacing w:val="-25"/>
          <w:sz w:val="23"/>
        </w:rPr>
        <w:t xml:space="preserve"> </w:t>
      </w:r>
      <w:r w:rsidRPr="00335751">
        <w:rPr>
          <w:sz w:val="23"/>
        </w:rPr>
        <w:t>př</w:t>
      </w:r>
      <w:r w:rsidR="00FF0A30" w:rsidRPr="00335751">
        <w:rPr>
          <w:sz w:val="23"/>
        </w:rPr>
        <w:t>ipojí</w:t>
      </w:r>
      <w:r w:rsidR="00FF0A30" w:rsidRPr="00335751">
        <w:rPr>
          <w:spacing w:val="-22"/>
          <w:sz w:val="23"/>
        </w:rPr>
        <w:t xml:space="preserve"> </w:t>
      </w:r>
      <w:r w:rsidR="00FF0A30" w:rsidRPr="00335751">
        <w:rPr>
          <w:sz w:val="23"/>
        </w:rPr>
        <w:t>k</w:t>
      </w:r>
      <w:r w:rsidR="00FF0A30" w:rsidRPr="00335751">
        <w:rPr>
          <w:spacing w:val="-31"/>
          <w:sz w:val="23"/>
        </w:rPr>
        <w:t xml:space="preserve"> </w:t>
      </w:r>
      <w:r w:rsidRPr="00335751">
        <w:rPr>
          <w:sz w:val="23"/>
        </w:rPr>
        <w:t>obchodní firmě</w:t>
      </w:r>
      <w:r w:rsidR="00FF0A30" w:rsidRPr="00335751">
        <w:rPr>
          <w:sz w:val="23"/>
        </w:rPr>
        <w:t xml:space="preserve"> společnosti </w:t>
      </w:r>
      <w:r w:rsidRPr="00335751">
        <w:rPr>
          <w:sz w:val="23"/>
        </w:rPr>
        <w:t>svů</w:t>
      </w:r>
      <w:r w:rsidR="00FF0A30" w:rsidRPr="00335751">
        <w:rPr>
          <w:sz w:val="23"/>
        </w:rPr>
        <w:t xml:space="preserve">j podpis, </w:t>
      </w:r>
      <w:r w:rsidRPr="00335751">
        <w:rPr>
          <w:sz w:val="23"/>
        </w:rPr>
        <w:t>popřípadě</w:t>
      </w:r>
      <w:r w:rsidR="00FF0A30" w:rsidRPr="00335751">
        <w:rPr>
          <w:sz w:val="23"/>
        </w:rPr>
        <w:t xml:space="preserve"> i údaj o své</w:t>
      </w:r>
      <w:r w:rsidR="00FF0A30" w:rsidRPr="00335751">
        <w:rPr>
          <w:spacing w:val="14"/>
          <w:sz w:val="23"/>
        </w:rPr>
        <w:t xml:space="preserve"> </w:t>
      </w:r>
      <w:r w:rsidR="00FF0A30" w:rsidRPr="00335751">
        <w:rPr>
          <w:sz w:val="23"/>
        </w:rPr>
        <w:t>funkci.</w:t>
      </w:r>
    </w:p>
    <w:p w:rsidR="009F7A38" w:rsidRPr="00335751" w:rsidRDefault="009F7A38" w:rsidP="0023515F">
      <w:pPr>
        <w:pStyle w:val="Odstavecseseznamem"/>
        <w:tabs>
          <w:tab w:val="left" w:pos="4850"/>
        </w:tabs>
        <w:spacing w:before="78"/>
        <w:ind w:left="4849" w:firstLine="0"/>
        <w:rPr>
          <w:b/>
          <w:w w:val="95"/>
          <w:sz w:val="23"/>
          <w:u w:val="single" w:color="181C18"/>
        </w:rPr>
      </w:pPr>
    </w:p>
    <w:p w:rsidR="00374C65" w:rsidRPr="00335751" w:rsidRDefault="00335751" w:rsidP="009F7A38">
      <w:pPr>
        <w:pStyle w:val="Nadpis1"/>
        <w:rPr>
          <w:sz w:val="28"/>
          <w:szCs w:val="28"/>
        </w:rPr>
      </w:pPr>
      <w:r w:rsidRPr="00335751">
        <w:rPr>
          <w:w w:val="95"/>
          <w:sz w:val="28"/>
          <w:szCs w:val="28"/>
          <w:u w:color="181C18"/>
        </w:rPr>
        <w:t>IV. ZRUŠENÍ</w:t>
      </w:r>
      <w:r w:rsidRPr="00335751">
        <w:rPr>
          <w:spacing w:val="-12"/>
          <w:w w:val="95"/>
          <w:sz w:val="28"/>
          <w:szCs w:val="28"/>
          <w:u w:color="181C18"/>
        </w:rPr>
        <w:t xml:space="preserve"> </w:t>
      </w:r>
      <w:r w:rsidRPr="00335751">
        <w:rPr>
          <w:w w:val="95"/>
          <w:sz w:val="28"/>
          <w:szCs w:val="28"/>
          <w:u w:color="181C18"/>
        </w:rPr>
        <w:t>A</w:t>
      </w:r>
      <w:r w:rsidRPr="00335751">
        <w:rPr>
          <w:spacing w:val="-21"/>
          <w:w w:val="95"/>
          <w:sz w:val="28"/>
          <w:szCs w:val="28"/>
          <w:u w:color="181C18"/>
        </w:rPr>
        <w:t xml:space="preserve"> </w:t>
      </w:r>
      <w:r w:rsidRPr="00335751">
        <w:rPr>
          <w:w w:val="95"/>
          <w:sz w:val="28"/>
          <w:szCs w:val="28"/>
          <w:u w:color="181C18"/>
        </w:rPr>
        <w:t>ZÁNIK</w:t>
      </w:r>
      <w:r w:rsidRPr="00335751">
        <w:rPr>
          <w:spacing w:val="-17"/>
          <w:w w:val="95"/>
          <w:sz w:val="28"/>
          <w:szCs w:val="28"/>
          <w:u w:color="181C18"/>
        </w:rPr>
        <w:t xml:space="preserve"> </w:t>
      </w:r>
      <w:r w:rsidRPr="00335751">
        <w:rPr>
          <w:w w:val="95"/>
          <w:sz w:val="28"/>
          <w:szCs w:val="28"/>
          <w:u w:color="181C18"/>
        </w:rPr>
        <w:t>SPOLEČNOSTI</w:t>
      </w:r>
    </w:p>
    <w:p w:rsidR="00374C65" w:rsidRPr="00335751" w:rsidRDefault="005D4E91" w:rsidP="009F7A38">
      <w:pPr>
        <w:pStyle w:val="Nadpis1"/>
      </w:pPr>
      <w:r w:rsidRPr="00335751">
        <w:rPr>
          <w:w w:val="95"/>
        </w:rPr>
        <w:t xml:space="preserve">Článek </w:t>
      </w:r>
      <w:r w:rsidRPr="00335751">
        <w:rPr>
          <w:color w:val="0F0F0F"/>
          <w:w w:val="95"/>
        </w:rPr>
        <w:t>25</w:t>
      </w:r>
    </w:p>
    <w:p w:rsidR="00374C65" w:rsidRPr="00335751" w:rsidRDefault="00A749FD" w:rsidP="009F7A38">
      <w:pPr>
        <w:pStyle w:val="Nadpis1"/>
      </w:pPr>
      <w:r w:rsidRPr="00335751">
        <w:rPr>
          <w:w w:val="85"/>
        </w:rPr>
        <w:t>ZPŮSOBY ZRUŠENÍ SPOLEČNOSTI</w:t>
      </w:r>
    </w:p>
    <w:p w:rsidR="00374C65" w:rsidRPr="00335751" w:rsidRDefault="00A749FD">
      <w:pPr>
        <w:pStyle w:val="Zkladntext"/>
        <w:spacing w:before="9"/>
        <w:ind w:left="881"/>
      </w:pPr>
      <w:r w:rsidRPr="00335751">
        <w:rPr>
          <w:w w:val="90"/>
        </w:rPr>
        <w:t>Společnost se zrušuje zejména:</w:t>
      </w:r>
    </w:p>
    <w:p w:rsidR="00374C65" w:rsidRPr="00335751" w:rsidRDefault="00A749FD">
      <w:pPr>
        <w:pStyle w:val="Odstavecseseznamem"/>
        <w:numPr>
          <w:ilvl w:val="0"/>
          <w:numId w:val="1"/>
        </w:numPr>
        <w:tabs>
          <w:tab w:val="left" w:pos="1245"/>
          <w:tab w:val="left" w:pos="1246"/>
        </w:tabs>
        <w:spacing w:before="2"/>
        <w:ind w:hanging="362"/>
        <w:rPr>
          <w:sz w:val="23"/>
        </w:rPr>
      </w:pPr>
      <w:r w:rsidRPr="00335751">
        <w:rPr>
          <w:w w:val="95"/>
          <w:sz w:val="23"/>
        </w:rPr>
        <w:t>dnem</w:t>
      </w:r>
      <w:r w:rsidRPr="00335751">
        <w:rPr>
          <w:spacing w:val="-16"/>
          <w:w w:val="95"/>
          <w:sz w:val="23"/>
        </w:rPr>
        <w:t xml:space="preserve"> </w:t>
      </w:r>
      <w:r w:rsidRPr="00335751">
        <w:rPr>
          <w:w w:val="95"/>
          <w:sz w:val="23"/>
        </w:rPr>
        <w:t>určeným</w:t>
      </w:r>
      <w:r w:rsidRPr="00335751">
        <w:rPr>
          <w:spacing w:val="-16"/>
          <w:w w:val="95"/>
          <w:sz w:val="23"/>
        </w:rPr>
        <w:t xml:space="preserve"> </w:t>
      </w:r>
      <w:r w:rsidRPr="00335751">
        <w:rPr>
          <w:w w:val="95"/>
          <w:sz w:val="23"/>
        </w:rPr>
        <w:t>v</w:t>
      </w:r>
      <w:r w:rsidRPr="00335751">
        <w:rPr>
          <w:spacing w:val="-22"/>
          <w:w w:val="95"/>
          <w:sz w:val="23"/>
        </w:rPr>
        <w:t xml:space="preserve"> </w:t>
      </w:r>
      <w:r w:rsidRPr="00335751">
        <w:rPr>
          <w:w w:val="95"/>
          <w:sz w:val="23"/>
        </w:rPr>
        <w:t>rozhodnutí</w:t>
      </w:r>
      <w:r w:rsidRPr="00335751">
        <w:rPr>
          <w:spacing w:val="-21"/>
          <w:w w:val="95"/>
          <w:sz w:val="23"/>
        </w:rPr>
        <w:t xml:space="preserve"> </w:t>
      </w:r>
      <w:r w:rsidRPr="00335751">
        <w:rPr>
          <w:w w:val="95"/>
          <w:sz w:val="23"/>
        </w:rPr>
        <w:t>valné</w:t>
      </w:r>
      <w:r w:rsidRPr="00335751">
        <w:rPr>
          <w:spacing w:val="-18"/>
          <w:w w:val="95"/>
          <w:sz w:val="23"/>
        </w:rPr>
        <w:t xml:space="preserve"> </w:t>
      </w:r>
      <w:r w:rsidRPr="00335751">
        <w:rPr>
          <w:w w:val="95"/>
          <w:sz w:val="23"/>
        </w:rPr>
        <w:t>hromady</w:t>
      </w:r>
      <w:r w:rsidRPr="00335751">
        <w:rPr>
          <w:spacing w:val="-8"/>
          <w:w w:val="95"/>
          <w:sz w:val="23"/>
        </w:rPr>
        <w:t xml:space="preserve"> </w:t>
      </w:r>
      <w:r w:rsidRPr="00335751">
        <w:rPr>
          <w:w w:val="95"/>
          <w:sz w:val="23"/>
        </w:rPr>
        <w:t>o</w:t>
      </w:r>
      <w:r w:rsidRPr="00335751">
        <w:rPr>
          <w:spacing w:val="-19"/>
          <w:w w:val="95"/>
          <w:sz w:val="23"/>
        </w:rPr>
        <w:t xml:space="preserve"> </w:t>
      </w:r>
      <w:r w:rsidRPr="00335751">
        <w:rPr>
          <w:w w:val="95"/>
          <w:sz w:val="23"/>
        </w:rPr>
        <w:t>zrušení</w:t>
      </w:r>
      <w:r w:rsidRPr="00335751">
        <w:rPr>
          <w:spacing w:val="-19"/>
          <w:w w:val="95"/>
          <w:sz w:val="23"/>
        </w:rPr>
        <w:t xml:space="preserve"> </w:t>
      </w:r>
      <w:r w:rsidRPr="00335751">
        <w:rPr>
          <w:w w:val="95"/>
          <w:sz w:val="23"/>
        </w:rPr>
        <w:t>společnosti,</w:t>
      </w:r>
      <w:r w:rsidRPr="00335751">
        <w:rPr>
          <w:spacing w:val="-11"/>
          <w:w w:val="95"/>
          <w:sz w:val="23"/>
        </w:rPr>
        <w:t xml:space="preserve"> </w:t>
      </w:r>
      <w:r w:rsidRPr="00335751">
        <w:rPr>
          <w:w w:val="95"/>
          <w:sz w:val="23"/>
        </w:rPr>
        <w:t>jinak</w:t>
      </w:r>
      <w:r w:rsidRPr="00335751">
        <w:rPr>
          <w:spacing w:val="-19"/>
          <w:w w:val="95"/>
          <w:sz w:val="23"/>
        </w:rPr>
        <w:t xml:space="preserve"> </w:t>
      </w:r>
      <w:r w:rsidRPr="00335751">
        <w:rPr>
          <w:w w:val="95"/>
          <w:sz w:val="23"/>
        </w:rPr>
        <w:t>dnem</w:t>
      </w:r>
      <w:r w:rsidRPr="00335751">
        <w:rPr>
          <w:spacing w:val="-13"/>
          <w:w w:val="95"/>
          <w:sz w:val="23"/>
        </w:rPr>
        <w:t xml:space="preserve"> </w:t>
      </w:r>
      <w:r w:rsidRPr="00335751">
        <w:rPr>
          <w:w w:val="95"/>
          <w:sz w:val="23"/>
        </w:rPr>
        <w:t>jeho</w:t>
      </w:r>
      <w:r w:rsidRPr="00335751">
        <w:rPr>
          <w:spacing w:val="-18"/>
          <w:w w:val="95"/>
          <w:sz w:val="23"/>
        </w:rPr>
        <w:t xml:space="preserve"> </w:t>
      </w:r>
      <w:r w:rsidRPr="00335751">
        <w:rPr>
          <w:w w:val="95"/>
          <w:sz w:val="23"/>
        </w:rPr>
        <w:t>účinnosti,</w:t>
      </w:r>
    </w:p>
    <w:p w:rsidR="00374C65" w:rsidRPr="00335751" w:rsidRDefault="00A749FD">
      <w:pPr>
        <w:pStyle w:val="Odstavecseseznamem"/>
        <w:numPr>
          <w:ilvl w:val="0"/>
          <w:numId w:val="1"/>
        </w:numPr>
        <w:tabs>
          <w:tab w:val="left" w:pos="1246"/>
        </w:tabs>
        <w:spacing w:before="2"/>
        <w:ind w:hanging="362"/>
        <w:rPr>
          <w:sz w:val="23"/>
        </w:rPr>
      </w:pPr>
      <w:r w:rsidRPr="00335751">
        <w:rPr>
          <w:w w:val="95"/>
          <w:sz w:val="23"/>
        </w:rPr>
        <w:t>dnem účinnosti přeměny, zrušuje-li se při ní</w:t>
      </w:r>
      <w:r w:rsidRPr="00335751">
        <w:rPr>
          <w:spacing w:val="-26"/>
          <w:w w:val="95"/>
          <w:sz w:val="23"/>
        </w:rPr>
        <w:t xml:space="preserve"> </w:t>
      </w:r>
      <w:r w:rsidRPr="00335751">
        <w:rPr>
          <w:w w:val="95"/>
          <w:sz w:val="23"/>
        </w:rPr>
        <w:t>společnost,</w:t>
      </w:r>
    </w:p>
    <w:p w:rsidR="00374C65" w:rsidRPr="00335751" w:rsidRDefault="00A749FD">
      <w:pPr>
        <w:pStyle w:val="Odstavecseseznamem"/>
        <w:numPr>
          <w:ilvl w:val="0"/>
          <w:numId w:val="1"/>
        </w:numPr>
        <w:tabs>
          <w:tab w:val="left" w:pos="1245"/>
          <w:tab w:val="left" w:pos="1246"/>
        </w:tabs>
        <w:spacing w:before="2"/>
        <w:ind w:hanging="363"/>
        <w:rPr>
          <w:sz w:val="23"/>
        </w:rPr>
      </w:pPr>
      <w:r w:rsidRPr="00335751">
        <w:rPr>
          <w:w w:val="95"/>
          <w:sz w:val="23"/>
        </w:rPr>
        <w:t>dnem</w:t>
      </w:r>
      <w:r w:rsidRPr="00335751">
        <w:rPr>
          <w:spacing w:val="-32"/>
          <w:w w:val="95"/>
          <w:sz w:val="23"/>
        </w:rPr>
        <w:t xml:space="preserve"> </w:t>
      </w:r>
      <w:r w:rsidRPr="00335751">
        <w:rPr>
          <w:w w:val="95"/>
          <w:sz w:val="23"/>
        </w:rPr>
        <w:t>právní</w:t>
      </w:r>
      <w:r w:rsidRPr="00335751">
        <w:rPr>
          <w:spacing w:val="-33"/>
          <w:w w:val="95"/>
          <w:sz w:val="23"/>
        </w:rPr>
        <w:t xml:space="preserve"> </w:t>
      </w:r>
      <w:r w:rsidRPr="00335751">
        <w:rPr>
          <w:w w:val="95"/>
          <w:sz w:val="23"/>
        </w:rPr>
        <w:t>moci</w:t>
      </w:r>
      <w:r w:rsidRPr="00335751">
        <w:rPr>
          <w:spacing w:val="-34"/>
          <w:w w:val="95"/>
          <w:sz w:val="23"/>
        </w:rPr>
        <w:t xml:space="preserve"> </w:t>
      </w:r>
      <w:r w:rsidRPr="00335751">
        <w:rPr>
          <w:w w:val="95"/>
          <w:sz w:val="23"/>
        </w:rPr>
        <w:t>rozhodnutí</w:t>
      </w:r>
      <w:r w:rsidRPr="00335751">
        <w:rPr>
          <w:spacing w:val="-30"/>
          <w:w w:val="95"/>
          <w:sz w:val="23"/>
        </w:rPr>
        <w:t xml:space="preserve"> </w:t>
      </w:r>
      <w:r w:rsidRPr="00335751">
        <w:rPr>
          <w:w w:val="95"/>
          <w:sz w:val="23"/>
        </w:rPr>
        <w:t>soudu</w:t>
      </w:r>
      <w:r w:rsidRPr="00335751">
        <w:rPr>
          <w:spacing w:val="-30"/>
          <w:w w:val="95"/>
          <w:sz w:val="23"/>
        </w:rPr>
        <w:t xml:space="preserve"> </w:t>
      </w:r>
      <w:r w:rsidRPr="00335751">
        <w:rPr>
          <w:w w:val="95"/>
          <w:sz w:val="23"/>
        </w:rPr>
        <w:t>o</w:t>
      </w:r>
      <w:r w:rsidRPr="00335751">
        <w:rPr>
          <w:spacing w:val="-30"/>
          <w:w w:val="95"/>
          <w:sz w:val="23"/>
        </w:rPr>
        <w:t xml:space="preserve"> </w:t>
      </w:r>
      <w:r w:rsidRPr="00335751">
        <w:rPr>
          <w:w w:val="95"/>
          <w:sz w:val="23"/>
        </w:rPr>
        <w:t>zrušení</w:t>
      </w:r>
      <w:r w:rsidRPr="00335751">
        <w:rPr>
          <w:spacing w:val="-30"/>
          <w:w w:val="95"/>
          <w:sz w:val="23"/>
        </w:rPr>
        <w:t xml:space="preserve"> </w:t>
      </w:r>
      <w:r w:rsidRPr="00335751">
        <w:rPr>
          <w:w w:val="95"/>
          <w:sz w:val="23"/>
        </w:rPr>
        <w:t>společnosti,</w:t>
      </w:r>
      <w:r w:rsidRPr="00335751">
        <w:rPr>
          <w:spacing w:val="-20"/>
          <w:w w:val="95"/>
          <w:sz w:val="23"/>
        </w:rPr>
        <w:t xml:space="preserve"> </w:t>
      </w:r>
      <w:r w:rsidRPr="00335751">
        <w:rPr>
          <w:w w:val="95"/>
          <w:sz w:val="23"/>
        </w:rPr>
        <w:t>nestanoví-li</w:t>
      </w:r>
      <w:r w:rsidRPr="00335751">
        <w:rPr>
          <w:spacing w:val="-27"/>
          <w:w w:val="95"/>
          <w:sz w:val="23"/>
        </w:rPr>
        <w:t xml:space="preserve"> </w:t>
      </w:r>
      <w:r w:rsidRPr="00335751">
        <w:rPr>
          <w:w w:val="95"/>
          <w:sz w:val="23"/>
        </w:rPr>
        <w:t>se</w:t>
      </w:r>
      <w:r w:rsidRPr="00335751">
        <w:rPr>
          <w:spacing w:val="-36"/>
          <w:w w:val="95"/>
          <w:sz w:val="23"/>
        </w:rPr>
        <w:t xml:space="preserve"> </w:t>
      </w:r>
      <w:r w:rsidRPr="00335751">
        <w:rPr>
          <w:w w:val="95"/>
          <w:sz w:val="23"/>
        </w:rPr>
        <w:t>v</w:t>
      </w:r>
      <w:r w:rsidRPr="00335751">
        <w:rPr>
          <w:spacing w:val="-32"/>
          <w:w w:val="95"/>
          <w:sz w:val="23"/>
        </w:rPr>
        <w:t xml:space="preserve"> </w:t>
      </w:r>
      <w:r w:rsidRPr="00335751">
        <w:rPr>
          <w:w w:val="95"/>
          <w:sz w:val="23"/>
        </w:rPr>
        <w:t>rozhodnutí</w:t>
      </w:r>
      <w:r w:rsidRPr="00335751">
        <w:rPr>
          <w:spacing w:val="-30"/>
          <w:w w:val="95"/>
          <w:sz w:val="23"/>
        </w:rPr>
        <w:t xml:space="preserve"> </w:t>
      </w:r>
      <w:r w:rsidRPr="00335751">
        <w:rPr>
          <w:w w:val="95"/>
          <w:sz w:val="23"/>
        </w:rPr>
        <w:t>den</w:t>
      </w:r>
      <w:r w:rsidRPr="00335751">
        <w:rPr>
          <w:spacing w:val="-33"/>
          <w:w w:val="95"/>
          <w:sz w:val="23"/>
        </w:rPr>
        <w:t xml:space="preserve"> </w:t>
      </w:r>
      <w:r w:rsidRPr="00335751">
        <w:rPr>
          <w:w w:val="95"/>
          <w:sz w:val="23"/>
        </w:rPr>
        <w:t>pozdější,</w:t>
      </w:r>
    </w:p>
    <w:p w:rsidR="00374C65" w:rsidRPr="00335751" w:rsidRDefault="00A749FD">
      <w:pPr>
        <w:pStyle w:val="Odstavecseseznamem"/>
        <w:numPr>
          <w:ilvl w:val="0"/>
          <w:numId w:val="1"/>
        </w:numPr>
        <w:tabs>
          <w:tab w:val="left" w:pos="1249"/>
        </w:tabs>
        <w:spacing w:before="2"/>
        <w:ind w:left="1237" w:right="156" w:hanging="353"/>
        <w:rPr>
          <w:sz w:val="23"/>
        </w:rPr>
      </w:pPr>
      <w:r w:rsidRPr="00335751">
        <w:rPr>
          <w:w w:val="90"/>
          <w:sz w:val="23"/>
        </w:rPr>
        <w:t xml:space="preserve">zrušením konkursu po splnění rozvrhového usnesení nebo zrušením konkursu proto, že majetek je zcela </w:t>
      </w:r>
      <w:r w:rsidRPr="00335751">
        <w:rPr>
          <w:w w:val="95"/>
          <w:sz w:val="23"/>
        </w:rPr>
        <w:t>nepostačující.</w:t>
      </w:r>
    </w:p>
    <w:p w:rsidR="00374C65" w:rsidRPr="00335751" w:rsidRDefault="00374C65">
      <w:pPr>
        <w:pStyle w:val="Zkladntext"/>
        <w:spacing w:before="2"/>
        <w:rPr>
          <w:sz w:val="24"/>
        </w:rPr>
      </w:pPr>
    </w:p>
    <w:p w:rsidR="0023515F" w:rsidRPr="00335751" w:rsidRDefault="00A749FD">
      <w:pPr>
        <w:pStyle w:val="Zkladntext"/>
        <w:spacing w:line="247" w:lineRule="auto"/>
        <w:ind w:left="4965" w:right="4244" w:firstLine="482"/>
        <w:rPr>
          <w:w w:val="85"/>
        </w:rPr>
      </w:pPr>
      <w:r w:rsidRPr="00335751">
        <w:rPr>
          <w:b/>
          <w:w w:val="85"/>
        </w:rPr>
        <w:t>Článek 26</w:t>
      </w:r>
      <w:r w:rsidR="005D4E91" w:rsidRPr="00335751">
        <w:rPr>
          <w:w w:val="85"/>
        </w:rPr>
        <w:t xml:space="preserve"> </w:t>
      </w:r>
    </w:p>
    <w:p w:rsidR="00374C65" w:rsidRPr="00335751" w:rsidRDefault="00A749FD" w:rsidP="0023515F">
      <w:pPr>
        <w:pStyle w:val="Zkladntext"/>
        <w:spacing w:line="247" w:lineRule="auto"/>
        <w:ind w:left="4965" w:right="4244"/>
        <w:rPr>
          <w:b/>
        </w:rPr>
      </w:pPr>
      <w:r w:rsidRPr="00335751">
        <w:rPr>
          <w:b/>
          <w:w w:val="75"/>
        </w:rPr>
        <w:t>ZÁNIK SPOLEČNOSTI</w:t>
      </w:r>
    </w:p>
    <w:p w:rsidR="00374C65" w:rsidRPr="00335751" w:rsidRDefault="00A749FD">
      <w:pPr>
        <w:pStyle w:val="Zkladntext"/>
        <w:spacing w:line="260" w:lineRule="exact"/>
        <w:ind w:left="867"/>
      </w:pPr>
      <w:r w:rsidRPr="00335751">
        <w:rPr>
          <w:w w:val="90"/>
        </w:rPr>
        <w:t>Společnost zaniká dnem výmazu z obchodního rejstříku.</w:t>
      </w:r>
    </w:p>
    <w:p w:rsidR="00374C65" w:rsidRPr="00335751" w:rsidRDefault="00374C65">
      <w:pPr>
        <w:pStyle w:val="Zkladntext"/>
        <w:spacing w:before="3"/>
      </w:pPr>
    </w:p>
    <w:p w:rsidR="00374C65" w:rsidRPr="007C643F" w:rsidRDefault="007C643F" w:rsidP="007C643F">
      <w:pPr>
        <w:tabs>
          <w:tab w:val="left" w:pos="5016"/>
        </w:tabs>
        <w:spacing w:before="1"/>
        <w:rPr>
          <w:b/>
          <w:sz w:val="28"/>
          <w:szCs w:val="28"/>
        </w:rPr>
      </w:pPr>
      <w:r w:rsidRPr="007C643F">
        <w:rPr>
          <w:b/>
          <w:w w:val="95"/>
          <w:sz w:val="28"/>
          <w:szCs w:val="28"/>
        </w:rPr>
        <w:t xml:space="preserve">                                                                        </w:t>
      </w:r>
      <w:r w:rsidR="00A749FD" w:rsidRPr="007C643F">
        <w:rPr>
          <w:b/>
          <w:w w:val="95"/>
          <w:sz w:val="28"/>
          <w:szCs w:val="28"/>
        </w:rPr>
        <w:t xml:space="preserve">V. </w:t>
      </w:r>
      <w:r w:rsidRPr="007C643F">
        <w:rPr>
          <w:b/>
          <w:w w:val="95"/>
          <w:sz w:val="28"/>
          <w:szCs w:val="28"/>
        </w:rPr>
        <w:t>ZÁVĚREČNÁ USTANOVENÍ</w:t>
      </w:r>
    </w:p>
    <w:p w:rsidR="00374C65" w:rsidRPr="00335751" w:rsidRDefault="005D4E91">
      <w:pPr>
        <w:pStyle w:val="Zkladntext"/>
        <w:spacing w:before="1"/>
        <w:ind w:left="5188" w:right="4487" w:firstLine="14"/>
        <w:jc w:val="center"/>
        <w:rPr>
          <w:b/>
        </w:rPr>
      </w:pPr>
      <w:r w:rsidRPr="00335751">
        <w:rPr>
          <w:b/>
          <w:w w:val="90"/>
        </w:rPr>
        <w:t>Článek 27</w:t>
      </w:r>
      <w:r w:rsidRPr="00335751">
        <w:rPr>
          <w:w w:val="90"/>
        </w:rPr>
        <w:t xml:space="preserve"> </w:t>
      </w:r>
      <w:r w:rsidR="00A749FD" w:rsidRPr="00335751">
        <w:rPr>
          <w:b/>
          <w:w w:val="75"/>
        </w:rPr>
        <w:t>ZVEŘEJŇ</w:t>
      </w:r>
      <w:bookmarkStart w:id="0" w:name="_GoBack"/>
      <w:bookmarkEnd w:id="0"/>
      <w:r w:rsidR="00A749FD" w:rsidRPr="00335751">
        <w:rPr>
          <w:b/>
          <w:w w:val="75"/>
        </w:rPr>
        <w:t>OVÁNÍ</w:t>
      </w:r>
    </w:p>
    <w:p w:rsidR="00374C65" w:rsidRPr="00335751" w:rsidRDefault="00A749FD">
      <w:pPr>
        <w:pStyle w:val="Zkladntext"/>
        <w:spacing w:before="8" w:line="235" w:lineRule="auto"/>
        <w:ind w:left="866" w:firstLine="1"/>
        <w:rPr>
          <w:w w:val="90"/>
        </w:rPr>
      </w:pPr>
      <w:r w:rsidRPr="00335751">
        <w:rPr>
          <w:w w:val="90"/>
        </w:rPr>
        <w:t>Povinnost zveřejnění údajů a skutečností stanovená zákonem o obchodních korporacích je splněna jejich zveřejněním v Obchodním rejstříku.</w:t>
      </w:r>
    </w:p>
    <w:p w:rsidR="0023515F" w:rsidRPr="00335751" w:rsidRDefault="0023515F">
      <w:pPr>
        <w:pStyle w:val="Zkladntext"/>
        <w:spacing w:before="8" w:line="235" w:lineRule="auto"/>
        <w:ind w:left="866" w:firstLine="1"/>
        <w:rPr>
          <w:w w:val="90"/>
        </w:rPr>
      </w:pPr>
    </w:p>
    <w:p w:rsidR="0023515F" w:rsidRPr="00335751" w:rsidRDefault="0023515F">
      <w:pPr>
        <w:pStyle w:val="Zkladntext"/>
        <w:spacing w:before="8" w:line="235" w:lineRule="auto"/>
        <w:ind w:left="866" w:firstLine="1"/>
        <w:rPr>
          <w:w w:val="90"/>
        </w:rPr>
      </w:pPr>
    </w:p>
    <w:p w:rsidR="0023515F" w:rsidRPr="00335751" w:rsidRDefault="0023515F">
      <w:pPr>
        <w:pStyle w:val="Zkladntext"/>
        <w:spacing w:before="8" w:line="235" w:lineRule="auto"/>
        <w:ind w:left="866" w:firstLine="1"/>
        <w:rPr>
          <w:b/>
          <w:w w:val="90"/>
        </w:rPr>
      </w:pPr>
    </w:p>
    <w:p w:rsidR="0023515F" w:rsidRPr="00335751" w:rsidRDefault="005D4E91">
      <w:pPr>
        <w:pStyle w:val="Zkladntext"/>
        <w:spacing w:before="8" w:line="235" w:lineRule="auto"/>
        <w:ind w:left="866" w:firstLine="1"/>
        <w:rPr>
          <w:b/>
          <w:w w:val="90"/>
        </w:rPr>
      </w:pPr>
      <w:r w:rsidRPr="00335751">
        <w:rPr>
          <w:b/>
          <w:w w:val="90"/>
        </w:rPr>
        <w:t>Za správnost úplného znění odpovídá představenstvo:</w:t>
      </w:r>
    </w:p>
    <w:p w:rsidR="0023515F" w:rsidRPr="00335751" w:rsidRDefault="0023515F">
      <w:pPr>
        <w:pStyle w:val="Zkladntext"/>
        <w:spacing w:before="8" w:line="235" w:lineRule="auto"/>
        <w:ind w:left="866" w:firstLine="1"/>
        <w:rPr>
          <w:w w:val="90"/>
        </w:rPr>
      </w:pPr>
    </w:p>
    <w:p w:rsidR="0023515F" w:rsidRPr="00335751" w:rsidRDefault="0023515F">
      <w:pPr>
        <w:pStyle w:val="Zkladntext"/>
        <w:spacing w:before="8" w:line="235" w:lineRule="auto"/>
        <w:ind w:left="866" w:firstLine="1"/>
        <w:rPr>
          <w:w w:val="90"/>
        </w:rPr>
      </w:pPr>
    </w:p>
    <w:p w:rsidR="0023515F" w:rsidRPr="00335751" w:rsidRDefault="0023515F">
      <w:pPr>
        <w:pStyle w:val="Zkladntext"/>
        <w:spacing w:before="8" w:line="235" w:lineRule="auto"/>
        <w:ind w:left="866" w:firstLine="1"/>
        <w:rPr>
          <w:w w:val="90"/>
        </w:rPr>
      </w:pPr>
    </w:p>
    <w:p w:rsidR="0023515F" w:rsidRPr="00F22B47" w:rsidRDefault="0023515F">
      <w:pPr>
        <w:pStyle w:val="Zkladntext"/>
        <w:spacing w:before="8" w:line="235" w:lineRule="auto"/>
        <w:ind w:left="866" w:firstLine="1"/>
        <w:rPr>
          <w:w w:val="90"/>
        </w:rPr>
      </w:pPr>
      <w:r w:rsidRPr="00F22B47">
        <w:rPr>
          <w:w w:val="90"/>
        </w:rPr>
        <w:t>……………………………………………………..</w:t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  <w:t>………………………………………………….</w:t>
      </w:r>
    </w:p>
    <w:p w:rsidR="0023515F" w:rsidRPr="004F4776" w:rsidRDefault="0023515F">
      <w:pPr>
        <w:pStyle w:val="Zkladntext"/>
        <w:spacing w:before="8" w:line="235" w:lineRule="auto"/>
        <w:ind w:left="866" w:firstLine="1"/>
        <w:rPr>
          <w:w w:val="90"/>
        </w:rPr>
      </w:pPr>
      <w:r w:rsidRPr="00F22B47">
        <w:rPr>
          <w:w w:val="90"/>
        </w:rPr>
        <w:t xml:space="preserve">            </w:t>
      </w:r>
      <w:r w:rsidR="00D925AB" w:rsidRPr="00F22B47">
        <w:rPr>
          <w:w w:val="90"/>
        </w:rPr>
        <w:t xml:space="preserve">Mgr. </w:t>
      </w:r>
      <w:r w:rsidR="004126EF" w:rsidRPr="00F22B47">
        <w:rPr>
          <w:w w:val="90"/>
        </w:rPr>
        <w:t>Ivan Čonka</w:t>
      </w:r>
      <w:r w:rsidR="004126EF"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Pr="00F22B47">
        <w:rPr>
          <w:w w:val="90"/>
        </w:rPr>
        <w:tab/>
      </w:r>
      <w:r w:rsidR="004126EF" w:rsidRPr="00F22B47">
        <w:rPr>
          <w:w w:val="90"/>
        </w:rPr>
        <w:t xml:space="preserve">           </w:t>
      </w:r>
      <w:r w:rsidR="004D0A82" w:rsidRPr="00F22B47">
        <w:rPr>
          <w:w w:val="90"/>
        </w:rPr>
        <w:t>Dušan Salfický</w:t>
      </w:r>
    </w:p>
    <w:p w:rsidR="0023515F" w:rsidRPr="00335751" w:rsidRDefault="0023515F">
      <w:pPr>
        <w:pStyle w:val="Zkladntext"/>
        <w:spacing w:before="8" w:line="235" w:lineRule="auto"/>
        <w:ind w:left="866" w:firstLine="1"/>
      </w:pPr>
      <w:r w:rsidRPr="004F4776">
        <w:rPr>
          <w:w w:val="90"/>
        </w:rPr>
        <w:t xml:space="preserve"> </w:t>
      </w:r>
      <w:r w:rsidR="00D925AB" w:rsidRPr="004F4776">
        <w:rPr>
          <w:w w:val="90"/>
        </w:rPr>
        <w:t xml:space="preserve">      </w:t>
      </w:r>
      <w:r w:rsidRPr="004F4776">
        <w:rPr>
          <w:w w:val="90"/>
        </w:rPr>
        <w:t>předseda představenstva</w:t>
      </w:r>
      <w:r w:rsidRPr="004F4776">
        <w:rPr>
          <w:w w:val="90"/>
        </w:rPr>
        <w:tab/>
      </w:r>
      <w:r w:rsidRPr="004F4776">
        <w:rPr>
          <w:w w:val="90"/>
        </w:rPr>
        <w:tab/>
      </w:r>
      <w:r w:rsidRPr="004F4776">
        <w:rPr>
          <w:w w:val="90"/>
        </w:rPr>
        <w:tab/>
      </w:r>
      <w:r w:rsidRPr="004F4776">
        <w:rPr>
          <w:w w:val="90"/>
        </w:rPr>
        <w:tab/>
      </w:r>
      <w:r w:rsidRPr="004F4776">
        <w:rPr>
          <w:w w:val="90"/>
        </w:rPr>
        <w:tab/>
      </w:r>
      <w:r w:rsidRPr="004F4776">
        <w:rPr>
          <w:w w:val="90"/>
        </w:rPr>
        <w:tab/>
      </w:r>
      <w:r w:rsidRPr="004F4776">
        <w:rPr>
          <w:w w:val="90"/>
        </w:rPr>
        <w:tab/>
        <w:t xml:space="preserve">  </w:t>
      </w:r>
      <w:r w:rsidR="004D0A82">
        <w:rPr>
          <w:w w:val="90"/>
        </w:rPr>
        <w:t xml:space="preserve">   </w:t>
      </w:r>
      <w:r w:rsidRPr="004F4776">
        <w:rPr>
          <w:w w:val="90"/>
        </w:rPr>
        <w:t xml:space="preserve">  </w:t>
      </w:r>
      <w:r w:rsidR="004D0A82">
        <w:rPr>
          <w:w w:val="90"/>
        </w:rPr>
        <w:t>člen</w:t>
      </w:r>
      <w:r w:rsidR="00291C93" w:rsidRPr="004F4776">
        <w:rPr>
          <w:w w:val="90"/>
        </w:rPr>
        <w:t xml:space="preserve"> představenstva</w:t>
      </w:r>
    </w:p>
    <w:p w:rsidR="00374C65" w:rsidRPr="0023515F" w:rsidRDefault="00374C65">
      <w:pPr>
        <w:pStyle w:val="Zkladntext"/>
        <w:rPr>
          <w:rFonts w:asciiTheme="minorHAnsi" w:hAnsiTheme="minorHAnsi" w:cstheme="minorHAnsi"/>
          <w:sz w:val="20"/>
        </w:rPr>
      </w:pPr>
    </w:p>
    <w:p w:rsidR="00374C65" w:rsidRDefault="00374C65">
      <w:pPr>
        <w:pStyle w:val="Zkladntext"/>
        <w:rPr>
          <w:rFonts w:ascii="Arial"/>
          <w:sz w:val="20"/>
        </w:rPr>
      </w:pPr>
    </w:p>
    <w:p w:rsidR="00374C65" w:rsidRDefault="00374C65">
      <w:pPr>
        <w:pStyle w:val="Zkladntext"/>
        <w:rPr>
          <w:rFonts w:ascii="Arial"/>
          <w:sz w:val="20"/>
        </w:rPr>
      </w:pPr>
    </w:p>
    <w:p w:rsidR="00374C65" w:rsidRDefault="00374C65">
      <w:pPr>
        <w:pStyle w:val="Zkladntext"/>
        <w:spacing w:before="1"/>
        <w:rPr>
          <w:rFonts w:ascii="Arial"/>
          <w:sz w:val="10"/>
        </w:rPr>
      </w:pPr>
    </w:p>
    <w:p w:rsidR="00374C65" w:rsidRDefault="00374C65">
      <w:pPr>
        <w:pStyle w:val="Zkladntext"/>
        <w:spacing w:before="4"/>
        <w:rPr>
          <w:rFonts w:ascii="Arial"/>
          <w:sz w:val="15"/>
        </w:rPr>
      </w:pPr>
    </w:p>
    <w:sectPr w:rsidR="00374C65" w:rsidSect="0049558B">
      <w:footerReference w:type="default" r:id="rId10"/>
      <w:pgSz w:w="11900" w:h="16840"/>
      <w:pgMar w:top="880" w:right="580" w:bottom="640" w:left="260" w:header="0" w:footer="44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7797" w:rsidRDefault="004F7797">
      <w:r>
        <w:separator/>
      </w:r>
    </w:p>
  </w:endnote>
  <w:endnote w:type="continuationSeparator" w:id="0">
    <w:p w:rsidR="004F7797" w:rsidRDefault="004F77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7797" w:rsidRDefault="00DC4843">
    <w:pPr>
      <w:pStyle w:val="Zkladntext"/>
      <w:spacing w:line="14" w:lineRule="auto"/>
      <w:rPr>
        <w:sz w:val="19"/>
      </w:rPr>
    </w:pP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6464300</wp:posOffset>
              </wp:positionH>
              <wp:positionV relativeFrom="page">
                <wp:posOffset>10257155</wp:posOffset>
              </wp:positionV>
              <wp:extent cx="624840" cy="16002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4840" cy="1600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F7797" w:rsidRDefault="004F7797">
                          <w:pPr>
                            <w:spacing w:before="5"/>
                            <w:ind w:left="20"/>
                            <w:rPr>
                              <w:sz w:val="18"/>
                            </w:rPr>
                          </w:pPr>
                          <w:r>
                            <w:rPr>
                              <w:sz w:val="18"/>
                            </w:rPr>
                            <w:t xml:space="preserve">Stránka </w:t>
                          </w:r>
                          <w:r w:rsidR="00D37797">
                            <w:fldChar w:fldCharType="begin"/>
                          </w:r>
                          <w:r>
                            <w:rPr>
                              <w:sz w:val="18"/>
                            </w:rPr>
                            <w:instrText xml:space="preserve"> PAGE </w:instrText>
                          </w:r>
                          <w:r w:rsidR="00D37797">
                            <w:fldChar w:fldCharType="separate"/>
                          </w:r>
                          <w:r w:rsidR="004D0A82">
                            <w:rPr>
                              <w:noProof/>
                              <w:sz w:val="18"/>
                            </w:rPr>
                            <w:t>9</w:t>
                          </w:r>
                          <w:r w:rsidR="00D37797">
                            <w:fldChar w:fldCharType="end"/>
                          </w:r>
                          <w:r>
                            <w:rPr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0A0A0A"/>
                              <w:sz w:val="18"/>
                            </w:rPr>
                            <w:t xml:space="preserve">z </w:t>
                          </w:r>
                          <w:r>
                            <w:rPr>
                              <w:sz w:val="18"/>
                            </w:rPr>
                            <w:t>9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09pt;margin-top:807.65pt;width:49.2pt;height:12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" filled="f" stroked="f">
              <v:textbox inset="0,0,0,0">
                <w:txbxContent>
                  <w:p w:rsidR="004F7797" w:rsidRDefault="004F7797">
                    <w:pPr>
                      <w:spacing w:before="5"/>
                      <w:ind w:left="20"/>
                      <w:rPr>
                        <w:sz w:val="18"/>
                      </w:rPr>
                    </w:pPr>
                    <w:r>
                      <w:rPr>
                        <w:sz w:val="18"/>
                      </w:rPr>
                      <w:t xml:space="preserve">Stránka </w:t>
                    </w:r>
                    <w:r w:rsidR="00D37797">
                      <w:fldChar w:fldCharType="begin"/>
                    </w:r>
                    <w:r>
                      <w:rPr>
                        <w:sz w:val="18"/>
                      </w:rPr>
                      <w:instrText xml:space="preserve"> PAGE </w:instrText>
                    </w:r>
                    <w:r w:rsidR="00D37797">
                      <w:fldChar w:fldCharType="separate"/>
                    </w:r>
                    <w:r w:rsidR="004D0A82">
                      <w:rPr>
                        <w:noProof/>
                        <w:sz w:val="18"/>
                      </w:rPr>
                      <w:t>9</w:t>
                    </w:r>
                    <w:r w:rsidR="00D37797">
                      <w:fldChar w:fldCharType="end"/>
                    </w:r>
                    <w:r>
                      <w:rPr>
                        <w:sz w:val="18"/>
                      </w:rPr>
                      <w:t xml:space="preserve"> </w:t>
                    </w:r>
                    <w:r>
                      <w:rPr>
                        <w:color w:val="0A0A0A"/>
                        <w:sz w:val="18"/>
                      </w:rPr>
                      <w:t xml:space="preserve">z </w:t>
                    </w:r>
                    <w:r>
                      <w:rPr>
                        <w:sz w:val="18"/>
                      </w:rPr>
                      <w:t>9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7797" w:rsidRDefault="004F7797">
      <w:r>
        <w:separator/>
      </w:r>
    </w:p>
  </w:footnote>
  <w:footnote w:type="continuationSeparator" w:id="0">
    <w:p w:rsidR="004F7797" w:rsidRDefault="004F77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72073"/>
    <w:multiLevelType w:val="hybridMultilevel"/>
    <w:tmpl w:val="A39887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CC6778"/>
    <w:multiLevelType w:val="hybridMultilevel"/>
    <w:tmpl w:val="89888B0C"/>
    <w:lvl w:ilvl="0" w:tplc="8702F52C">
      <w:start w:val="1"/>
      <w:numFmt w:val="decimal"/>
      <w:lvlText w:val="%1."/>
      <w:lvlJc w:val="left"/>
      <w:pPr>
        <w:ind w:left="1595" w:hanging="343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97F4F4B2">
      <w:numFmt w:val="bullet"/>
      <w:lvlText w:val="•"/>
      <w:lvlJc w:val="left"/>
      <w:pPr>
        <w:ind w:left="2546" w:hanging="343"/>
      </w:pPr>
      <w:rPr>
        <w:rFonts w:hint="default"/>
        <w:lang w:val="cs-CZ" w:eastAsia="cs-CZ" w:bidi="cs-CZ"/>
      </w:rPr>
    </w:lvl>
    <w:lvl w:ilvl="2" w:tplc="E598A058">
      <w:numFmt w:val="bullet"/>
      <w:lvlText w:val="•"/>
      <w:lvlJc w:val="left"/>
      <w:pPr>
        <w:ind w:left="3492" w:hanging="343"/>
      </w:pPr>
      <w:rPr>
        <w:rFonts w:hint="default"/>
        <w:lang w:val="cs-CZ" w:eastAsia="cs-CZ" w:bidi="cs-CZ"/>
      </w:rPr>
    </w:lvl>
    <w:lvl w:ilvl="3" w:tplc="B93CA712">
      <w:numFmt w:val="bullet"/>
      <w:lvlText w:val="•"/>
      <w:lvlJc w:val="left"/>
      <w:pPr>
        <w:ind w:left="4438" w:hanging="343"/>
      </w:pPr>
      <w:rPr>
        <w:rFonts w:hint="default"/>
        <w:lang w:val="cs-CZ" w:eastAsia="cs-CZ" w:bidi="cs-CZ"/>
      </w:rPr>
    </w:lvl>
    <w:lvl w:ilvl="4" w:tplc="00A61B64">
      <w:numFmt w:val="bullet"/>
      <w:lvlText w:val="•"/>
      <w:lvlJc w:val="left"/>
      <w:pPr>
        <w:ind w:left="5384" w:hanging="343"/>
      </w:pPr>
      <w:rPr>
        <w:rFonts w:hint="default"/>
        <w:lang w:val="cs-CZ" w:eastAsia="cs-CZ" w:bidi="cs-CZ"/>
      </w:rPr>
    </w:lvl>
    <w:lvl w:ilvl="5" w:tplc="0FDCB286">
      <w:numFmt w:val="bullet"/>
      <w:lvlText w:val="•"/>
      <w:lvlJc w:val="left"/>
      <w:pPr>
        <w:ind w:left="6330" w:hanging="343"/>
      </w:pPr>
      <w:rPr>
        <w:rFonts w:hint="default"/>
        <w:lang w:val="cs-CZ" w:eastAsia="cs-CZ" w:bidi="cs-CZ"/>
      </w:rPr>
    </w:lvl>
    <w:lvl w:ilvl="6" w:tplc="7070E8EC">
      <w:numFmt w:val="bullet"/>
      <w:lvlText w:val="•"/>
      <w:lvlJc w:val="left"/>
      <w:pPr>
        <w:ind w:left="7276" w:hanging="343"/>
      </w:pPr>
      <w:rPr>
        <w:rFonts w:hint="default"/>
        <w:lang w:val="cs-CZ" w:eastAsia="cs-CZ" w:bidi="cs-CZ"/>
      </w:rPr>
    </w:lvl>
    <w:lvl w:ilvl="7" w:tplc="47D073D4">
      <w:numFmt w:val="bullet"/>
      <w:lvlText w:val="•"/>
      <w:lvlJc w:val="left"/>
      <w:pPr>
        <w:ind w:left="8222" w:hanging="343"/>
      </w:pPr>
      <w:rPr>
        <w:rFonts w:hint="default"/>
        <w:lang w:val="cs-CZ" w:eastAsia="cs-CZ" w:bidi="cs-CZ"/>
      </w:rPr>
    </w:lvl>
    <w:lvl w:ilvl="8" w:tplc="11368D4C">
      <w:numFmt w:val="bullet"/>
      <w:lvlText w:val="•"/>
      <w:lvlJc w:val="left"/>
      <w:pPr>
        <w:ind w:left="9168" w:hanging="343"/>
      </w:pPr>
      <w:rPr>
        <w:rFonts w:hint="default"/>
        <w:lang w:val="cs-CZ" w:eastAsia="cs-CZ" w:bidi="cs-CZ"/>
      </w:rPr>
    </w:lvl>
  </w:abstractNum>
  <w:abstractNum w:abstractNumId="2" w15:restartNumberingAfterBreak="0">
    <w:nsid w:val="074D4FAE"/>
    <w:multiLevelType w:val="hybridMultilevel"/>
    <w:tmpl w:val="F9969B34"/>
    <w:lvl w:ilvl="0" w:tplc="8702F52C">
      <w:start w:val="1"/>
      <w:numFmt w:val="decimal"/>
      <w:lvlText w:val="%1."/>
      <w:lvlJc w:val="left"/>
      <w:pPr>
        <w:ind w:left="1595" w:hanging="343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97F4F4B2">
      <w:numFmt w:val="bullet"/>
      <w:lvlText w:val="•"/>
      <w:lvlJc w:val="left"/>
      <w:pPr>
        <w:ind w:left="2546" w:hanging="343"/>
      </w:pPr>
      <w:rPr>
        <w:rFonts w:hint="default"/>
        <w:lang w:val="cs-CZ" w:eastAsia="cs-CZ" w:bidi="cs-CZ"/>
      </w:rPr>
    </w:lvl>
    <w:lvl w:ilvl="2" w:tplc="E598A058">
      <w:numFmt w:val="bullet"/>
      <w:lvlText w:val="•"/>
      <w:lvlJc w:val="left"/>
      <w:pPr>
        <w:ind w:left="3492" w:hanging="343"/>
      </w:pPr>
      <w:rPr>
        <w:rFonts w:hint="default"/>
        <w:lang w:val="cs-CZ" w:eastAsia="cs-CZ" w:bidi="cs-CZ"/>
      </w:rPr>
    </w:lvl>
    <w:lvl w:ilvl="3" w:tplc="B93CA712">
      <w:numFmt w:val="bullet"/>
      <w:lvlText w:val="•"/>
      <w:lvlJc w:val="left"/>
      <w:pPr>
        <w:ind w:left="4438" w:hanging="343"/>
      </w:pPr>
      <w:rPr>
        <w:rFonts w:hint="default"/>
        <w:lang w:val="cs-CZ" w:eastAsia="cs-CZ" w:bidi="cs-CZ"/>
      </w:rPr>
    </w:lvl>
    <w:lvl w:ilvl="4" w:tplc="00A61B64">
      <w:numFmt w:val="bullet"/>
      <w:lvlText w:val="•"/>
      <w:lvlJc w:val="left"/>
      <w:pPr>
        <w:ind w:left="5384" w:hanging="343"/>
      </w:pPr>
      <w:rPr>
        <w:rFonts w:hint="default"/>
        <w:lang w:val="cs-CZ" w:eastAsia="cs-CZ" w:bidi="cs-CZ"/>
      </w:rPr>
    </w:lvl>
    <w:lvl w:ilvl="5" w:tplc="0FDCB286">
      <w:numFmt w:val="bullet"/>
      <w:lvlText w:val="•"/>
      <w:lvlJc w:val="left"/>
      <w:pPr>
        <w:ind w:left="6330" w:hanging="343"/>
      </w:pPr>
      <w:rPr>
        <w:rFonts w:hint="default"/>
        <w:lang w:val="cs-CZ" w:eastAsia="cs-CZ" w:bidi="cs-CZ"/>
      </w:rPr>
    </w:lvl>
    <w:lvl w:ilvl="6" w:tplc="7070E8EC">
      <w:numFmt w:val="bullet"/>
      <w:lvlText w:val="•"/>
      <w:lvlJc w:val="left"/>
      <w:pPr>
        <w:ind w:left="7276" w:hanging="343"/>
      </w:pPr>
      <w:rPr>
        <w:rFonts w:hint="default"/>
        <w:lang w:val="cs-CZ" w:eastAsia="cs-CZ" w:bidi="cs-CZ"/>
      </w:rPr>
    </w:lvl>
    <w:lvl w:ilvl="7" w:tplc="47D073D4">
      <w:numFmt w:val="bullet"/>
      <w:lvlText w:val="•"/>
      <w:lvlJc w:val="left"/>
      <w:pPr>
        <w:ind w:left="8222" w:hanging="343"/>
      </w:pPr>
      <w:rPr>
        <w:rFonts w:hint="default"/>
        <w:lang w:val="cs-CZ" w:eastAsia="cs-CZ" w:bidi="cs-CZ"/>
      </w:rPr>
    </w:lvl>
    <w:lvl w:ilvl="8" w:tplc="11368D4C">
      <w:numFmt w:val="bullet"/>
      <w:lvlText w:val="•"/>
      <w:lvlJc w:val="left"/>
      <w:pPr>
        <w:ind w:left="9168" w:hanging="343"/>
      </w:pPr>
      <w:rPr>
        <w:rFonts w:hint="default"/>
        <w:lang w:val="cs-CZ" w:eastAsia="cs-CZ" w:bidi="cs-CZ"/>
      </w:rPr>
    </w:lvl>
  </w:abstractNum>
  <w:abstractNum w:abstractNumId="3" w15:restartNumberingAfterBreak="0">
    <w:nsid w:val="09302622"/>
    <w:multiLevelType w:val="hybridMultilevel"/>
    <w:tmpl w:val="3DD69916"/>
    <w:lvl w:ilvl="0" w:tplc="7DA8F886">
      <w:start w:val="2"/>
      <w:numFmt w:val="decimal"/>
      <w:lvlText w:val="%1."/>
      <w:lvlJc w:val="left"/>
      <w:pPr>
        <w:ind w:left="1198" w:hanging="355"/>
      </w:pPr>
      <w:rPr>
        <w:rFonts w:ascii="Calibri" w:eastAsia="Calibri" w:hAnsi="Calibri" w:cs="Calibri" w:hint="default"/>
        <w:spacing w:val="-1"/>
        <w:w w:val="98"/>
        <w:position w:val="1"/>
        <w:sz w:val="23"/>
        <w:szCs w:val="23"/>
        <w:lang w:val="cs-CZ" w:eastAsia="cs-CZ" w:bidi="cs-CZ"/>
      </w:rPr>
    </w:lvl>
    <w:lvl w:ilvl="1" w:tplc="E8DA7EF2">
      <w:numFmt w:val="bullet"/>
      <w:lvlText w:val="•"/>
      <w:lvlJc w:val="left"/>
      <w:pPr>
        <w:ind w:left="2186" w:hanging="355"/>
      </w:pPr>
      <w:rPr>
        <w:rFonts w:hint="default"/>
        <w:lang w:val="cs-CZ" w:eastAsia="cs-CZ" w:bidi="cs-CZ"/>
      </w:rPr>
    </w:lvl>
    <w:lvl w:ilvl="2" w:tplc="7068B0A6">
      <w:numFmt w:val="bullet"/>
      <w:lvlText w:val="•"/>
      <w:lvlJc w:val="left"/>
      <w:pPr>
        <w:ind w:left="3172" w:hanging="355"/>
      </w:pPr>
      <w:rPr>
        <w:rFonts w:hint="default"/>
        <w:lang w:val="cs-CZ" w:eastAsia="cs-CZ" w:bidi="cs-CZ"/>
      </w:rPr>
    </w:lvl>
    <w:lvl w:ilvl="3" w:tplc="6ECC1F6C">
      <w:numFmt w:val="bullet"/>
      <w:lvlText w:val="•"/>
      <w:lvlJc w:val="left"/>
      <w:pPr>
        <w:ind w:left="4158" w:hanging="355"/>
      </w:pPr>
      <w:rPr>
        <w:rFonts w:hint="default"/>
        <w:lang w:val="cs-CZ" w:eastAsia="cs-CZ" w:bidi="cs-CZ"/>
      </w:rPr>
    </w:lvl>
    <w:lvl w:ilvl="4" w:tplc="B5E21834">
      <w:numFmt w:val="bullet"/>
      <w:lvlText w:val="•"/>
      <w:lvlJc w:val="left"/>
      <w:pPr>
        <w:ind w:left="5144" w:hanging="355"/>
      </w:pPr>
      <w:rPr>
        <w:rFonts w:hint="default"/>
        <w:lang w:val="cs-CZ" w:eastAsia="cs-CZ" w:bidi="cs-CZ"/>
      </w:rPr>
    </w:lvl>
    <w:lvl w:ilvl="5" w:tplc="DDCA396A">
      <w:numFmt w:val="bullet"/>
      <w:lvlText w:val="•"/>
      <w:lvlJc w:val="left"/>
      <w:pPr>
        <w:ind w:left="6130" w:hanging="355"/>
      </w:pPr>
      <w:rPr>
        <w:rFonts w:hint="default"/>
        <w:lang w:val="cs-CZ" w:eastAsia="cs-CZ" w:bidi="cs-CZ"/>
      </w:rPr>
    </w:lvl>
    <w:lvl w:ilvl="6" w:tplc="F760B9C4">
      <w:numFmt w:val="bullet"/>
      <w:lvlText w:val="•"/>
      <w:lvlJc w:val="left"/>
      <w:pPr>
        <w:ind w:left="7116" w:hanging="355"/>
      </w:pPr>
      <w:rPr>
        <w:rFonts w:hint="default"/>
        <w:lang w:val="cs-CZ" w:eastAsia="cs-CZ" w:bidi="cs-CZ"/>
      </w:rPr>
    </w:lvl>
    <w:lvl w:ilvl="7" w:tplc="490A7F5A">
      <w:numFmt w:val="bullet"/>
      <w:lvlText w:val="•"/>
      <w:lvlJc w:val="left"/>
      <w:pPr>
        <w:ind w:left="8102" w:hanging="355"/>
      </w:pPr>
      <w:rPr>
        <w:rFonts w:hint="default"/>
        <w:lang w:val="cs-CZ" w:eastAsia="cs-CZ" w:bidi="cs-CZ"/>
      </w:rPr>
    </w:lvl>
    <w:lvl w:ilvl="8" w:tplc="20768FD0">
      <w:numFmt w:val="bullet"/>
      <w:lvlText w:val="•"/>
      <w:lvlJc w:val="left"/>
      <w:pPr>
        <w:ind w:left="9088" w:hanging="355"/>
      </w:pPr>
      <w:rPr>
        <w:rFonts w:hint="default"/>
        <w:lang w:val="cs-CZ" w:eastAsia="cs-CZ" w:bidi="cs-CZ"/>
      </w:rPr>
    </w:lvl>
  </w:abstractNum>
  <w:abstractNum w:abstractNumId="4" w15:restartNumberingAfterBreak="0">
    <w:nsid w:val="0AB62BD5"/>
    <w:multiLevelType w:val="hybridMultilevel"/>
    <w:tmpl w:val="AF7C96C2"/>
    <w:lvl w:ilvl="0" w:tplc="8702F52C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31431F"/>
    <w:multiLevelType w:val="hybridMultilevel"/>
    <w:tmpl w:val="9000CC8A"/>
    <w:lvl w:ilvl="0" w:tplc="5470DA9C">
      <w:start w:val="13"/>
      <w:numFmt w:val="lowerLetter"/>
      <w:lvlText w:val="%1)"/>
      <w:lvlJc w:val="left"/>
      <w:pPr>
        <w:ind w:left="1553" w:hanging="347"/>
      </w:pPr>
      <w:rPr>
        <w:rFonts w:ascii="Calibri" w:eastAsia="Calibri" w:hAnsi="Calibri" w:cs="Calibri" w:hint="default"/>
        <w:spacing w:val="-1"/>
        <w:w w:val="102"/>
        <w:sz w:val="23"/>
        <w:szCs w:val="23"/>
        <w:lang w:val="cs-CZ" w:eastAsia="cs-CZ" w:bidi="cs-CZ"/>
      </w:rPr>
    </w:lvl>
    <w:lvl w:ilvl="1" w:tplc="3AAC52A6">
      <w:numFmt w:val="bullet"/>
      <w:lvlText w:val="•"/>
      <w:lvlJc w:val="left"/>
      <w:pPr>
        <w:ind w:left="2510" w:hanging="347"/>
      </w:pPr>
      <w:rPr>
        <w:rFonts w:hint="default"/>
        <w:lang w:val="cs-CZ" w:eastAsia="cs-CZ" w:bidi="cs-CZ"/>
      </w:rPr>
    </w:lvl>
    <w:lvl w:ilvl="2" w:tplc="3A3CA38E">
      <w:numFmt w:val="bullet"/>
      <w:lvlText w:val="•"/>
      <w:lvlJc w:val="left"/>
      <w:pPr>
        <w:ind w:left="3460" w:hanging="347"/>
      </w:pPr>
      <w:rPr>
        <w:rFonts w:hint="default"/>
        <w:lang w:val="cs-CZ" w:eastAsia="cs-CZ" w:bidi="cs-CZ"/>
      </w:rPr>
    </w:lvl>
    <w:lvl w:ilvl="3" w:tplc="0BE6DFFC">
      <w:numFmt w:val="bullet"/>
      <w:lvlText w:val="•"/>
      <w:lvlJc w:val="left"/>
      <w:pPr>
        <w:ind w:left="4410" w:hanging="347"/>
      </w:pPr>
      <w:rPr>
        <w:rFonts w:hint="default"/>
        <w:lang w:val="cs-CZ" w:eastAsia="cs-CZ" w:bidi="cs-CZ"/>
      </w:rPr>
    </w:lvl>
    <w:lvl w:ilvl="4" w:tplc="4D007D0C">
      <w:numFmt w:val="bullet"/>
      <w:lvlText w:val="•"/>
      <w:lvlJc w:val="left"/>
      <w:pPr>
        <w:ind w:left="5360" w:hanging="347"/>
      </w:pPr>
      <w:rPr>
        <w:rFonts w:hint="default"/>
        <w:lang w:val="cs-CZ" w:eastAsia="cs-CZ" w:bidi="cs-CZ"/>
      </w:rPr>
    </w:lvl>
    <w:lvl w:ilvl="5" w:tplc="9B44F1CE">
      <w:numFmt w:val="bullet"/>
      <w:lvlText w:val="•"/>
      <w:lvlJc w:val="left"/>
      <w:pPr>
        <w:ind w:left="6310" w:hanging="347"/>
      </w:pPr>
      <w:rPr>
        <w:rFonts w:hint="default"/>
        <w:lang w:val="cs-CZ" w:eastAsia="cs-CZ" w:bidi="cs-CZ"/>
      </w:rPr>
    </w:lvl>
    <w:lvl w:ilvl="6" w:tplc="F064D1F6">
      <w:numFmt w:val="bullet"/>
      <w:lvlText w:val="•"/>
      <w:lvlJc w:val="left"/>
      <w:pPr>
        <w:ind w:left="7260" w:hanging="347"/>
      </w:pPr>
      <w:rPr>
        <w:rFonts w:hint="default"/>
        <w:lang w:val="cs-CZ" w:eastAsia="cs-CZ" w:bidi="cs-CZ"/>
      </w:rPr>
    </w:lvl>
    <w:lvl w:ilvl="7" w:tplc="7624AB92">
      <w:numFmt w:val="bullet"/>
      <w:lvlText w:val="•"/>
      <w:lvlJc w:val="left"/>
      <w:pPr>
        <w:ind w:left="8210" w:hanging="347"/>
      </w:pPr>
      <w:rPr>
        <w:rFonts w:hint="default"/>
        <w:lang w:val="cs-CZ" w:eastAsia="cs-CZ" w:bidi="cs-CZ"/>
      </w:rPr>
    </w:lvl>
    <w:lvl w:ilvl="8" w:tplc="85C0AED4">
      <w:numFmt w:val="bullet"/>
      <w:lvlText w:val="•"/>
      <w:lvlJc w:val="left"/>
      <w:pPr>
        <w:ind w:left="9160" w:hanging="347"/>
      </w:pPr>
      <w:rPr>
        <w:rFonts w:hint="default"/>
        <w:lang w:val="cs-CZ" w:eastAsia="cs-CZ" w:bidi="cs-CZ"/>
      </w:rPr>
    </w:lvl>
  </w:abstractNum>
  <w:abstractNum w:abstractNumId="6" w15:restartNumberingAfterBreak="0">
    <w:nsid w:val="15B61635"/>
    <w:multiLevelType w:val="hybridMultilevel"/>
    <w:tmpl w:val="1E6457C0"/>
    <w:lvl w:ilvl="0" w:tplc="FD1E30DC">
      <w:start w:val="1"/>
      <w:numFmt w:val="decimal"/>
      <w:lvlText w:val="%1)"/>
      <w:lvlJc w:val="left"/>
      <w:pPr>
        <w:ind w:left="1552" w:hanging="361"/>
      </w:pPr>
      <w:rPr>
        <w:rFonts w:ascii="Calibri" w:eastAsia="Calibri" w:hAnsi="Calibri" w:cs="Calibri" w:hint="default"/>
        <w:spacing w:val="-1"/>
        <w:w w:val="94"/>
        <w:sz w:val="23"/>
        <w:szCs w:val="23"/>
        <w:lang w:val="cs-CZ" w:eastAsia="cs-CZ" w:bidi="cs-CZ"/>
      </w:rPr>
    </w:lvl>
    <w:lvl w:ilvl="1" w:tplc="EAA4524E">
      <w:start w:val="2"/>
      <w:numFmt w:val="upperRoman"/>
      <w:lvlText w:val="%2."/>
      <w:lvlJc w:val="left"/>
      <w:pPr>
        <w:ind w:left="4203" w:hanging="234"/>
        <w:jc w:val="right"/>
      </w:pPr>
      <w:rPr>
        <w:rFonts w:hint="default"/>
        <w:spacing w:val="-1"/>
        <w:w w:val="108"/>
        <w:u w:val="single" w:color="181C18"/>
        <w:lang w:val="cs-CZ" w:eastAsia="cs-CZ" w:bidi="cs-CZ"/>
      </w:rPr>
    </w:lvl>
    <w:lvl w:ilvl="2" w:tplc="E9D66746">
      <w:numFmt w:val="bullet"/>
      <w:lvlText w:val="•"/>
      <w:lvlJc w:val="left"/>
      <w:pPr>
        <w:ind w:left="5602" w:hanging="234"/>
      </w:pPr>
      <w:rPr>
        <w:rFonts w:hint="default"/>
        <w:lang w:val="cs-CZ" w:eastAsia="cs-CZ" w:bidi="cs-CZ"/>
      </w:rPr>
    </w:lvl>
    <w:lvl w:ilvl="3" w:tplc="42AC3802">
      <w:numFmt w:val="bullet"/>
      <w:lvlText w:val="•"/>
      <w:lvlJc w:val="left"/>
      <w:pPr>
        <w:ind w:left="6284" w:hanging="234"/>
      </w:pPr>
      <w:rPr>
        <w:rFonts w:hint="default"/>
        <w:lang w:val="cs-CZ" w:eastAsia="cs-CZ" w:bidi="cs-CZ"/>
      </w:rPr>
    </w:lvl>
    <w:lvl w:ilvl="4" w:tplc="0F849C9C">
      <w:numFmt w:val="bullet"/>
      <w:lvlText w:val="•"/>
      <w:lvlJc w:val="left"/>
      <w:pPr>
        <w:ind w:left="6966" w:hanging="234"/>
      </w:pPr>
      <w:rPr>
        <w:rFonts w:hint="default"/>
        <w:lang w:val="cs-CZ" w:eastAsia="cs-CZ" w:bidi="cs-CZ"/>
      </w:rPr>
    </w:lvl>
    <w:lvl w:ilvl="5" w:tplc="A43E7DD2">
      <w:numFmt w:val="bullet"/>
      <w:lvlText w:val="•"/>
      <w:lvlJc w:val="left"/>
      <w:pPr>
        <w:ind w:left="7648" w:hanging="234"/>
      </w:pPr>
      <w:rPr>
        <w:rFonts w:hint="default"/>
        <w:lang w:val="cs-CZ" w:eastAsia="cs-CZ" w:bidi="cs-CZ"/>
      </w:rPr>
    </w:lvl>
    <w:lvl w:ilvl="6" w:tplc="75A837C6">
      <w:numFmt w:val="bullet"/>
      <w:lvlText w:val="•"/>
      <w:lvlJc w:val="left"/>
      <w:pPr>
        <w:ind w:left="8331" w:hanging="234"/>
      </w:pPr>
      <w:rPr>
        <w:rFonts w:hint="default"/>
        <w:lang w:val="cs-CZ" w:eastAsia="cs-CZ" w:bidi="cs-CZ"/>
      </w:rPr>
    </w:lvl>
    <w:lvl w:ilvl="7" w:tplc="33165958">
      <w:numFmt w:val="bullet"/>
      <w:lvlText w:val="•"/>
      <w:lvlJc w:val="left"/>
      <w:pPr>
        <w:ind w:left="9013" w:hanging="234"/>
      </w:pPr>
      <w:rPr>
        <w:rFonts w:hint="default"/>
        <w:lang w:val="cs-CZ" w:eastAsia="cs-CZ" w:bidi="cs-CZ"/>
      </w:rPr>
    </w:lvl>
    <w:lvl w:ilvl="8" w:tplc="056C412E">
      <w:numFmt w:val="bullet"/>
      <w:lvlText w:val="•"/>
      <w:lvlJc w:val="left"/>
      <w:pPr>
        <w:ind w:left="9695" w:hanging="234"/>
      </w:pPr>
      <w:rPr>
        <w:rFonts w:hint="default"/>
        <w:lang w:val="cs-CZ" w:eastAsia="cs-CZ" w:bidi="cs-CZ"/>
      </w:rPr>
    </w:lvl>
  </w:abstractNum>
  <w:abstractNum w:abstractNumId="7" w15:restartNumberingAfterBreak="0">
    <w:nsid w:val="1B1942D8"/>
    <w:multiLevelType w:val="hybridMultilevel"/>
    <w:tmpl w:val="14EADDEE"/>
    <w:lvl w:ilvl="0" w:tplc="8702F52C">
      <w:start w:val="1"/>
      <w:numFmt w:val="decimal"/>
      <w:lvlText w:val="%1."/>
      <w:lvlJc w:val="left"/>
      <w:pPr>
        <w:ind w:left="1440" w:hanging="360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CE12A0D"/>
    <w:multiLevelType w:val="hybridMultilevel"/>
    <w:tmpl w:val="D26C0170"/>
    <w:lvl w:ilvl="0" w:tplc="923689E0">
      <w:start w:val="1"/>
      <w:numFmt w:val="decimal"/>
      <w:lvlText w:val="%1)"/>
      <w:lvlJc w:val="left"/>
      <w:pPr>
        <w:ind w:left="1550" w:hanging="354"/>
      </w:pPr>
      <w:rPr>
        <w:rFonts w:hint="default"/>
        <w:spacing w:val="-1"/>
        <w:w w:val="93"/>
        <w:lang w:val="cs-CZ" w:eastAsia="cs-CZ" w:bidi="cs-CZ"/>
      </w:rPr>
    </w:lvl>
    <w:lvl w:ilvl="1" w:tplc="B8AC3648">
      <w:numFmt w:val="bullet"/>
      <w:lvlText w:val="•"/>
      <w:lvlJc w:val="left"/>
      <w:pPr>
        <w:ind w:left="2510" w:hanging="354"/>
      </w:pPr>
      <w:rPr>
        <w:rFonts w:hint="default"/>
        <w:lang w:val="cs-CZ" w:eastAsia="cs-CZ" w:bidi="cs-CZ"/>
      </w:rPr>
    </w:lvl>
    <w:lvl w:ilvl="2" w:tplc="C1845E0C">
      <w:numFmt w:val="bullet"/>
      <w:lvlText w:val="•"/>
      <w:lvlJc w:val="left"/>
      <w:pPr>
        <w:ind w:left="3460" w:hanging="354"/>
      </w:pPr>
      <w:rPr>
        <w:rFonts w:hint="default"/>
        <w:lang w:val="cs-CZ" w:eastAsia="cs-CZ" w:bidi="cs-CZ"/>
      </w:rPr>
    </w:lvl>
    <w:lvl w:ilvl="3" w:tplc="4A226F66">
      <w:numFmt w:val="bullet"/>
      <w:lvlText w:val="•"/>
      <w:lvlJc w:val="left"/>
      <w:pPr>
        <w:ind w:left="4410" w:hanging="354"/>
      </w:pPr>
      <w:rPr>
        <w:rFonts w:hint="default"/>
        <w:lang w:val="cs-CZ" w:eastAsia="cs-CZ" w:bidi="cs-CZ"/>
      </w:rPr>
    </w:lvl>
    <w:lvl w:ilvl="4" w:tplc="04905254">
      <w:numFmt w:val="bullet"/>
      <w:lvlText w:val="•"/>
      <w:lvlJc w:val="left"/>
      <w:pPr>
        <w:ind w:left="5360" w:hanging="354"/>
      </w:pPr>
      <w:rPr>
        <w:rFonts w:hint="default"/>
        <w:lang w:val="cs-CZ" w:eastAsia="cs-CZ" w:bidi="cs-CZ"/>
      </w:rPr>
    </w:lvl>
    <w:lvl w:ilvl="5" w:tplc="F9CE0BEE">
      <w:numFmt w:val="bullet"/>
      <w:lvlText w:val="•"/>
      <w:lvlJc w:val="left"/>
      <w:pPr>
        <w:ind w:left="6310" w:hanging="354"/>
      </w:pPr>
      <w:rPr>
        <w:rFonts w:hint="default"/>
        <w:lang w:val="cs-CZ" w:eastAsia="cs-CZ" w:bidi="cs-CZ"/>
      </w:rPr>
    </w:lvl>
    <w:lvl w:ilvl="6" w:tplc="0924E736">
      <w:numFmt w:val="bullet"/>
      <w:lvlText w:val="•"/>
      <w:lvlJc w:val="left"/>
      <w:pPr>
        <w:ind w:left="7260" w:hanging="354"/>
      </w:pPr>
      <w:rPr>
        <w:rFonts w:hint="default"/>
        <w:lang w:val="cs-CZ" w:eastAsia="cs-CZ" w:bidi="cs-CZ"/>
      </w:rPr>
    </w:lvl>
    <w:lvl w:ilvl="7" w:tplc="A888F21A">
      <w:numFmt w:val="bullet"/>
      <w:lvlText w:val="•"/>
      <w:lvlJc w:val="left"/>
      <w:pPr>
        <w:ind w:left="8210" w:hanging="354"/>
      </w:pPr>
      <w:rPr>
        <w:rFonts w:hint="default"/>
        <w:lang w:val="cs-CZ" w:eastAsia="cs-CZ" w:bidi="cs-CZ"/>
      </w:rPr>
    </w:lvl>
    <w:lvl w:ilvl="8" w:tplc="90687D0C">
      <w:numFmt w:val="bullet"/>
      <w:lvlText w:val="•"/>
      <w:lvlJc w:val="left"/>
      <w:pPr>
        <w:ind w:left="9160" w:hanging="354"/>
      </w:pPr>
      <w:rPr>
        <w:rFonts w:hint="default"/>
        <w:lang w:val="cs-CZ" w:eastAsia="cs-CZ" w:bidi="cs-CZ"/>
      </w:rPr>
    </w:lvl>
  </w:abstractNum>
  <w:abstractNum w:abstractNumId="9" w15:restartNumberingAfterBreak="0">
    <w:nsid w:val="1EF42843"/>
    <w:multiLevelType w:val="hybridMultilevel"/>
    <w:tmpl w:val="7EA87638"/>
    <w:lvl w:ilvl="0" w:tplc="B0B20898">
      <w:start w:val="1"/>
      <w:numFmt w:val="decimal"/>
      <w:lvlText w:val="%1)"/>
      <w:lvlJc w:val="left"/>
      <w:pPr>
        <w:ind w:left="1565" w:hanging="348"/>
      </w:pPr>
      <w:rPr>
        <w:rFonts w:ascii="Calibri" w:eastAsia="Calibri" w:hAnsi="Calibri" w:cs="Calibri" w:hint="default"/>
        <w:spacing w:val="-1"/>
        <w:w w:val="98"/>
        <w:sz w:val="23"/>
        <w:szCs w:val="23"/>
        <w:lang w:val="cs-CZ" w:eastAsia="cs-CZ" w:bidi="cs-CZ"/>
      </w:rPr>
    </w:lvl>
    <w:lvl w:ilvl="1" w:tplc="142A0E56">
      <w:numFmt w:val="bullet"/>
      <w:lvlText w:val="•"/>
      <w:lvlJc w:val="left"/>
      <w:pPr>
        <w:ind w:left="2510" w:hanging="348"/>
      </w:pPr>
      <w:rPr>
        <w:rFonts w:hint="default"/>
        <w:lang w:val="cs-CZ" w:eastAsia="cs-CZ" w:bidi="cs-CZ"/>
      </w:rPr>
    </w:lvl>
    <w:lvl w:ilvl="2" w:tplc="7E3AD898">
      <w:numFmt w:val="bullet"/>
      <w:lvlText w:val="•"/>
      <w:lvlJc w:val="left"/>
      <w:pPr>
        <w:ind w:left="3460" w:hanging="348"/>
      </w:pPr>
      <w:rPr>
        <w:rFonts w:hint="default"/>
        <w:lang w:val="cs-CZ" w:eastAsia="cs-CZ" w:bidi="cs-CZ"/>
      </w:rPr>
    </w:lvl>
    <w:lvl w:ilvl="3" w:tplc="CC7C5F98">
      <w:numFmt w:val="bullet"/>
      <w:lvlText w:val="•"/>
      <w:lvlJc w:val="left"/>
      <w:pPr>
        <w:ind w:left="4410" w:hanging="348"/>
      </w:pPr>
      <w:rPr>
        <w:rFonts w:hint="default"/>
        <w:lang w:val="cs-CZ" w:eastAsia="cs-CZ" w:bidi="cs-CZ"/>
      </w:rPr>
    </w:lvl>
    <w:lvl w:ilvl="4" w:tplc="AE48A25A">
      <w:numFmt w:val="bullet"/>
      <w:lvlText w:val="•"/>
      <w:lvlJc w:val="left"/>
      <w:pPr>
        <w:ind w:left="5360" w:hanging="348"/>
      </w:pPr>
      <w:rPr>
        <w:rFonts w:hint="default"/>
        <w:lang w:val="cs-CZ" w:eastAsia="cs-CZ" w:bidi="cs-CZ"/>
      </w:rPr>
    </w:lvl>
    <w:lvl w:ilvl="5" w:tplc="EEA86278">
      <w:numFmt w:val="bullet"/>
      <w:lvlText w:val="•"/>
      <w:lvlJc w:val="left"/>
      <w:pPr>
        <w:ind w:left="6310" w:hanging="348"/>
      </w:pPr>
      <w:rPr>
        <w:rFonts w:hint="default"/>
        <w:lang w:val="cs-CZ" w:eastAsia="cs-CZ" w:bidi="cs-CZ"/>
      </w:rPr>
    </w:lvl>
    <w:lvl w:ilvl="6" w:tplc="F844E582">
      <w:numFmt w:val="bullet"/>
      <w:lvlText w:val="•"/>
      <w:lvlJc w:val="left"/>
      <w:pPr>
        <w:ind w:left="7260" w:hanging="348"/>
      </w:pPr>
      <w:rPr>
        <w:rFonts w:hint="default"/>
        <w:lang w:val="cs-CZ" w:eastAsia="cs-CZ" w:bidi="cs-CZ"/>
      </w:rPr>
    </w:lvl>
    <w:lvl w:ilvl="7" w:tplc="2EFAB5C0">
      <w:numFmt w:val="bullet"/>
      <w:lvlText w:val="•"/>
      <w:lvlJc w:val="left"/>
      <w:pPr>
        <w:ind w:left="8210" w:hanging="348"/>
      </w:pPr>
      <w:rPr>
        <w:rFonts w:hint="default"/>
        <w:lang w:val="cs-CZ" w:eastAsia="cs-CZ" w:bidi="cs-CZ"/>
      </w:rPr>
    </w:lvl>
    <w:lvl w:ilvl="8" w:tplc="0A523E1A">
      <w:numFmt w:val="bullet"/>
      <w:lvlText w:val="•"/>
      <w:lvlJc w:val="left"/>
      <w:pPr>
        <w:ind w:left="9160" w:hanging="348"/>
      </w:pPr>
      <w:rPr>
        <w:rFonts w:hint="default"/>
        <w:lang w:val="cs-CZ" w:eastAsia="cs-CZ" w:bidi="cs-CZ"/>
      </w:rPr>
    </w:lvl>
  </w:abstractNum>
  <w:abstractNum w:abstractNumId="10" w15:restartNumberingAfterBreak="0">
    <w:nsid w:val="20BB5FB7"/>
    <w:multiLevelType w:val="hybridMultilevel"/>
    <w:tmpl w:val="79624A02"/>
    <w:lvl w:ilvl="0" w:tplc="9CAE5CF6">
      <w:start w:val="1"/>
      <w:numFmt w:val="decimal"/>
      <w:lvlText w:val="%1."/>
      <w:lvlJc w:val="left"/>
      <w:pPr>
        <w:ind w:left="1240" w:hanging="354"/>
      </w:pPr>
      <w:rPr>
        <w:rFonts w:ascii="Calibri" w:eastAsia="Calibri" w:hAnsi="Calibri" w:cs="Calibri" w:hint="default"/>
        <w:spacing w:val="-1"/>
        <w:w w:val="92"/>
        <w:sz w:val="23"/>
        <w:szCs w:val="23"/>
        <w:lang w:val="cs-CZ" w:eastAsia="cs-CZ" w:bidi="cs-CZ"/>
      </w:rPr>
    </w:lvl>
    <w:lvl w:ilvl="1" w:tplc="CD62B192">
      <w:numFmt w:val="bullet"/>
      <w:lvlText w:val="•"/>
      <w:lvlJc w:val="left"/>
      <w:pPr>
        <w:ind w:left="2222" w:hanging="354"/>
      </w:pPr>
      <w:rPr>
        <w:rFonts w:hint="default"/>
        <w:lang w:val="cs-CZ" w:eastAsia="cs-CZ" w:bidi="cs-CZ"/>
      </w:rPr>
    </w:lvl>
    <w:lvl w:ilvl="2" w:tplc="B2920B44">
      <w:numFmt w:val="bullet"/>
      <w:lvlText w:val="•"/>
      <w:lvlJc w:val="left"/>
      <w:pPr>
        <w:ind w:left="3204" w:hanging="354"/>
      </w:pPr>
      <w:rPr>
        <w:rFonts w:hint="default"/>
        <w:lang w:val="cs-CZ" w:eastAsia="cs-CZ" w:bidi="cs-CZ"/>
      </w:rPr>
    </w:lvl>
    <w:lvl w:ilvl="3" w:tplc="69E60E46">
      <w:numFmt w:val="bullet"/>
      <w:lvlText w:val="•"/>
      <w:lvlJc w:val="left"/>
      <w:pPr>
        <w:ind w:left="4186" w:hanging="354"/>
      </w:pPr>
      <w:rPr>
        <w:rFonts w:hint="default"/>
        <w:lang w:val="cs-CZ" w:eastAsia="cs-CZ" w:bidi="cs-CZ"/>
      </w:rPr>
    </w:lvl>
    <w:lvl w:ilvl="4" w:tplc="1458B27A">
      <w:numFmt w:val="bullet"/>
      <w:lvlText w:val="•"/>
      <w:lvlJc w:val="left"/>
      <w:pPr>
        <w:ind w:left="5168" w:hanging="354"/>
      </w:pPr>
      <w:rPr>
        <w:rFonts w:hint="default"/>
        <w:lang w:val="cs-CZ" w:eastAsia="cs-CZ" w:bidi="cs-CZ"/>
      </w:rPr>
    </w:lvl>
    <w:lvl w:ilvl="5" w:tplc="81FC4420">
      <w:numFmt w:val="bullet"/>
      <w:lvlText w:val="•"/>
      <w:lvlJc w:val="left"/>
      <w:pPr>
        <w:ind w:left="6150" w:hanging="354"/>
      </w:pPr>
      <w:rPr>
        <w:rFonts w:hint="default"/>
        <w:lang w:val="cs-CZ" w:eastAsia="cs-CZ" w:bidi="cs-CZ"/>
      </w:rPr>
    </w:lvl>
    <w:lvl w:ilvl="6" w:tplc="FFBC6B16">
      <w:numFmt w:val="bullet"/>
      <w:lvlText w:val="•"/>
      <w:lvlJc w:val="left"/>
      <w:pPr>
        <w:ind w:left="7132" w:hanging="354"/>
      </w:pPr>
      <w:rPr>
        <w:rFonts w:hint="default"/>
        <w:lang w:val="cs-CZ" w:eastAsia="cs-CZ" w:bidi="cs-CZ"/>
      </w:rPr>
    </w:lvl>
    <w:lvl w:ilvl="7" w:tplc="C86685D6">
      <w:numFmt w:val="bullet"/>
      <w:lvlText w:val="•"/>
      <w:lvlJc w:val="left"/>
      <w:pPr>
        <w:ind w:left="8114" w:hanging="354"/>
      </w:pPr>
      <w:rPr>
        <w:rFonts w:hint="default"/>
        <w:lang w:val="cs-CZ" w:eastAsia="cs-CZ" w:bidi="cs-CZ"/>
      </w:rPr>
    </w:lvl>
    <w:lvl w:ilvl="8" w:tplc="CA76CFDA">
      <w:numFmt w:val="bullet"/>
      <w:lvlText w:val="•"/>
      <w:lvlJc w:val="left"/>
      <w:pPr>
        <w:ind w:left="9096" w:hanging="354"/>
      </w:pPr>
      <w:rPr>
        <w:rFonts w:hint="default"/>
        <w:lang w:val="cs-CZ" w:eastAsia="cs-CZ" w:bidi="cs-CZ"/>
      </w:rPr>
    </w:lvl>
  </w:abstractNum>
  <w:abstractNum w:abstractNumId="11" w15:restartNumberingAfterBreak="0">
    <w:nsid w:val="244C2A6C"/>
    <w:multiLevelType w:val="hybridMultilevel"/>
    <w:tmpl w:val="4CB40B98"/>
    <w:lvl w:ilvl="0" w:tplc="177C530A">
      <w:start w:val="1"/>
      <w:numFmt w:val="decimal"/>
      <w:lvlText w:val="%1."/>
      <w:lvlJc w:val="left"/>
      <w:pPr>
        <w:ind w:left="1249" w:hanging="362"/>
      </w:pPr>
      <w:rPr>
        <w:rFonts w:ascii="Calibri" w:eastAsia="Calibri" w:hAnsi="Calibri" w:cs="Calibri" w:hint="default"/>
        <w:spacing w:val="-1"/>
        <w:w w:val="97"/>
        <w:sz w:val="23"/>
        <w:szCs w:val="23"/>
        <w:lang w:val="cs-CZ" w:eastAsia="cs-CZ" w:bidi="cs-CZ"/>
      </w:rPr>
    </w:lvl>
    <w:lvl w:ilvl="1" w:tplc="1B6EBB3C">
      <w:numFmt w:val="bullet"/>
      <w:lvlText w:val="•"/>
      <w:lvlJc w:val="left"/>
      <w:pPr>
        <w:ind w:left="2222" w:hanging="362"/>
      </w:pPr>
      <w:rPr>
        <w:rFonts w:hint="default"/>
        <w:lang w:val="cs-CZ" w:eastAsia="cs-CZ" w:bidi="cs-CZ"/>
      </w:rPr>
    </w:lvl>
    <w:lvl w:ilvl="2" w:tplc="918070A0">
      <w:numFmt w:val="bullet"/>
      <w:lvlText w:val="•"/>
      <w:lvlJc w:val="left"/>
      <w:pPr>
        <w:ind w:left="3204" w:hanging="362"/>
      </w:pPr>
      <w:rPr>
        <w:rFonts w:hint="default"/>
        <w:lang w:val="cs-CZ" w:eastAsia="cs-CZ" w:bidi="cs-CZ"/>
      </w:rPr>
    </w:lvl>
    <w:lvl w:ilvl="3" w:tplc="0B2632F2">
      <w:numFmt w:val="bullet"/>
      <w:lvlText w:val="•"/>
      <w:lvlJc w:val="left"/>
      <w:pPr>
        <w:ind w:left="4186" w:hanging="362"/>
      </w:pPr>
      <w:rPr>
        <w:rFonts w:hint="default"/>
        <w:lang w:val="cs-CZ" w:eastAsia="cs-CZ" w:bidi="cs-CZ"/>
      </w:rPr>
    </w:lvl>
    <w:lvl w:ilvl="4" w:tplc="F356B40A">
      <w:numFmt w:val="bullet"/>
      <w:lvlText w:val="•"/>
      <w:lvlJc w:val="left"/>
      <w:pPr>
        <w:ind w:left="5168" w:hanging="362"/>
      </w:pPr>
      <w:rPr>
        <w:rFonts w:hint="default"/>
        <w:lang w:val="cs-CZ" w:eastAsia="cs-CZ" w:bidi="cs-CZ"/>
      </w:rPr>
    </w:lvl>
    <w:lvl w:ilvl="5" w:tplc="75C21C78">
      <w:numFmt w:val="bullet"/>
      <w:lvlText w:val="•"/>
      <w:lvlJc w:val="left"/>
      <w:pPr>
        <w:ind w:left="6150" w:hanging="362"/>
      </w:pPr>
      <w:rPr>
        <w:rFonts w:hint="default"/>
        <w:lang w:val="cs-CZ" w:eastAsia="cs-CZ" w:bidi="cs-CZ"/>
      </w:rPr>
    </w:lvl>
    <w:lvl w:ilvl="6" w:tplc="70D2AAE4">
      <w:numFmt w:val="bullet"/>
      <w:lvlText w:val="•"/>
      <w:lvlJc w:val="left"/>
      <w:pPr>
        <w:ind w:left="7132" w:hanging="362"/>
      </w:pPr>
      <w:rPr>
        <w:rFonts w:hint="default"/>
        <w:lang w:val="cs-CZ" w:eastAsia="cs-CZ" w:bidi="cs-CZ"/>
      </w:rPr>
    </w:lvl>
    <w:lvl w:ilvl="7" w:tplc="8EBE7468">
      <w:numFmt w:val="bullet"/>
      <w:lvlText w:val="•"/>
      <w:lvlJc w:val="left"/>
      <w:pPr>
        <w:ind w:left="8114" w:hanging="362"/>
      </w:pPr>
      <w:rPr>
        <w:rFonts w:hint="default"/>
        <w:lang w:val="cs-CZ" w:eastAsia="cs-CZ" w:bidi="cs-CZ"/>
      </w:rPr>
    </w:lvl>
    <w:lvl w:ilvl="8" w:tplc="54ACB9E0">
      <w:numFmt w:val="bullet"/>
      <w:lvlText w:val="•"/>
      <w:lvlJc w:val="left"/>
      <w:pPr>
        <w:ind w:left="9096" w:hanging="362"/>
      </w:pPr>
      <w:rPr>
        <w:rFonts w:hint="default"/>
        <w:lang w:val="cs-CZ" w:eastAsia="cs-CZ" w:bidi="cs-CZ"/>
      </w:rPr>
    </w:lvl>
  </w:abstractNum>
  <w:abstractNum w:abstractNumId="12" w15:restartNumberingAfterBreak="0">
    <w:nsid w:val="28B61261"/>
    <w:multiLevelType w:val="hybridMultilevel"/>
    <w:tmpl w:val="9DFC6D58"/>
    <w:lvl w:ilvl="0" w:tplc="632CFA3E">
      <w:start w:val="1"/>
      <w:numFmt w:val="decimal"/>
      <w:lvlText w:val="%1."/>
      <w:lvlJc w:val="left"/>
      <w:pPr>
        <w:ind w:left="1192" w:hanging="358"/>
      </w:pPr>
      <w:rPr>
        <w:rFonts w:ascii="Calibri" w:eastAsia="Calibri" w:hAnsi="Calibri" w:cs="Calibri" w:hint="default"/>
        <w:spacing w:val="-1"/>
        <w:w w:val="92"/>
        <w:position w:val="1"/>
        <w:sz w:val="23"/>
        <w:szCs w:val="23"/>
        <w:lang w:val="cs-CZ" w:eastAsia="cs-CZ" w:bidi="cs-CZ"/>
      </w:rPr>
    </w:lvl>
    <w:lvl w:ilvl="1" w:tplc="A816D832">
      <w:numFmt w:val="bullet"/>
      <w:lvlText w:val="•"/>
      <w:lvlJc w:val="left"/>
      <w:pPr>
        <w:ind w:left="2186" w:hanging="358"/>
      </w:pPr>
      <w:rPr>
        <w:rFonts w:hint="default"/>
        <w:lang w:val="cs-CZ" w:eastAsia="cs-CZ" w:bidi="cs-CZ"/>
      </w:rPr>
    </w:lvl>
    <w:lvl w:ilvl="2" w:tplc="B7C805C0">
      <w:numFmt w:val="bullet"/>
      <w:lvlText w:val="•"/>
      <w:lvlJc w:val="left"/>
      <w:pPr>
        <w:ind w:left="3172" w:hanging="358"/>
      </w:pPr>
      <w:rPr>
        <w:rFonts w:hint="default"/>
        <w:lang w:val="cs-CZ" w:eastAsia="cs-CZ" w:bidi="cs-CZ"/>
      </w:rPr>
    </w:lvl>
    <w:lvl w:ilvl="3" w:tplc="0DA6FA62">
      <w:numFmt w:val="bullet"/>
      <w:lvlText w:val="•"/>
      <w:lvlJc w:val="left"/>
      <w:pPr>
        <w:ind w:left="4158" w:hanging="358"/>
      </w:pPr>
      <w:rPr>
        <w:rFonts w:hint="default"/>
        <w:lang w:val="cs-CZ" w:eastAsia="cs-CZ" w:bidi="cs-CZ"/>
      </w:rPr>
    </w:lvl>
    <w:lvl w:ilvl="4" w:tplc="46D82B6A">
      <w:numFmt w:val="bullet"/>
      <w:lvlText w:val="•"/>
      <w:lvlJc w:val="left"/>
      <w:pPr>
        <w:ind w:left="5144" w:hanging="358"/>
      </w:pPr>
      <w:rPr>
        <w:rFonts w:hint="default"/>
        <w:lang w:val="cs-CZ" w:eastAsia="cs-CZ" w:bidi="cs-CZ"/>
      </w:rPr>
    </w:lvl>
    <w:lvl w:ilvl="5" w:tplc="E95E3D32">
      <w:numFmt w:val="bullet"/>
      <w:lvlText w:val="•"/>
      <w:lvlJc w:val="left"/>
      <w:pPr>
        <w:ind w:left="6130" w:hanging="358"/>
      </w:pPr>
      <w:rPr>
        <w:rFonts w:hint="default"/>
        <w:lang w:val="cs-CZ" w:eastAsia="cs-CZ" w:bidi="cs-CZ"/>
      </w:rPr>
    </w:lvl>
    <w:lvl w:ilvl="6" w:tplc="104CA834">
      <w:numFmt w:val="bullet"/>
      <w:lvlText w:val="•"/>
      <w:lvlJc w:val="left"/>
      <w:pPr>
        <w:ind w:left="7116" w:hanging="358"/>
      </w:pPr>
      <w:rPr>
        <w:rFonts w:hint="default"/>
        <w:lang w:val="cs-CZ" w:eastAsia="cs-CZ" w:bidi="cs-CZ"/>
      </w:rPr>
    </w:lvl>
    <w:lvl w:ilvl="7" w:tplc="6950AB5C">
      <w:numFmt w:val="bullet"/>
      <w:lvlText w:val="•"/>
      <w:lvlJc w:val="left"/>
      <w:pPr>
        <w:ind w:left="8102" w:hanging="358"/>
      </w:pPr>
      <w:rPr>
        <w:rFonts w:hint="default"/>
        <w:lang w:val="cs-CZ" w:eastAsia="cs-CZ" w:bidi="cs-CZ"/>
      </w:rPr>
    </w:lvl>
    <w:lvl w:ilvl="8" w:tplc="6706AC50">
      <w:numFmt w:val="bullet"/>
      <w:lvlText w:val="•"/>
      <w:lvlJc w:val="left"/>
      <w:pPr>
        <w:ind w:left="9088" w:hanging="358"/>
      </w:pPr>
      <w:rPr>
        <w:rFonts w:hint="default"/>
        <w:lang w:val="cs-CZ" w:eastAsia="cs-CZ" w:bidi="cs-CZ"/>
      </w:rPr>
    </w:lvl>
  </w:abstractNum>
  <w:abstractNum w:abstractNumId="13" w15:restartNumberingAfterBreak="0">
    <w:nsid w:val="2F005C51"/>
    <w:multiLevelType w:val="hybridMultilevel"/>
    <w:tmpl w:val="C94AA6F2"/>
    <w:lvl w:ilvl="0" w:tplc="8702F52C">
      <w:start w:val="1"/>
      <w:numFmt w:val="decimal"/>
      <w:lvlText w:val="%1."/>
      <w:lvlJc w:val="left"/>
      <w:pPr>
        <w:ind w:left="1069" w:hanging="360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5F64AF9"/>
    <w:multiLevelType w:val="hybridMultilevel"/>
    <w:tmpl w:val="FB6283B6"/>
    <w:lvl w:ilvl="0" w:tplc="49F25294">
      <w:start w:val="7"/>
      <w:numFmt w:val="lowerLetter"/>
      <w:lvlText w:val="%1)"/>
      <w:lvlJc w:val="left"/>
      <w:pPr>
        <w:ind w:left="1574" w:hanging="348"/>
      </w:pPr>
      <w:rPr>
        <w:rFonts w:ascii="Calibri" w:eastAsia="Calibri" w:hAnsi="Calibri" w:cs="Calibri" w:hint="default"/>
        <w:spacing w:val="-1"/>
        <w:w w:val="104"/>
        <w:sz w:val="23"/>
        <w:szCs w:val="23"/>
        <w:lang w:val="cs-CZ" w:eastAsia="cs-CZ" w:bidi="cs-CZ"/>
      </w:rPr>
    </w:lvl>
    <w:lvl w:ilvl="1" w:tplc="5EA65AAC">
      <w:start w:val="1"/>
      <w:numFmt w:val="upperRoman"/>
      <w:lvlText w:val="%2)"/>
      <w:lvlJc w:val="left"/>
      <w:pPr>
        <w:ind w:left="1560" w:hanging="356"/>
      </w:pPr>
      <w:rPr>
        <w:rFonts w:ascii="Calibri" w:eastAsia="Calibri" w:hAnsi="Calibri" w:cs="Calibri" w:hint="default"/>
        <w:spacing w:val="-1"/>
        <w:w w:val="99"/>
        <w:sz w:val="23"/>
        <w:szCs w:val="23"/>
        <w:lang w:val="cs-CZ" w:eastAsia="cs-CZ" w:bidi="cs-CZ"/>
      </w:rPr>
    </w:lvl>
    <w:lvl w:ilvl="2" w:tplc="0076EFB8">
      <w:numFmt w:val="bullet"/>
      <w:lvlText w:val="•"/>
      <w:lvlJc w:val="left"/>
      <w:pPr>
        <w:ind w:left="2633" w:hanging="356"/>
      </w:pPr>
      <w:rPr>
        <w:rFonts w:hint="default"/>
        <w:lang w:val="cs-CZ" w:eastAsia="cs-CZ" w:bidi="cs-CZ"/>
      </w:rPr>
    </w:lvl>
    <w:lvl w:ilvl="3" w:tplc="E40EA178">
      <w:numFmt w:val="bullet"/>
      <w:lvlText w:val="•"/>
      <w:lvlJc w:val="left"/>
      <w:pPr>
        <w:ind w:left="3686" w:hanging="356"/>
      </w:pPr>
      <w:rPr>
        <w:rFonts w:hint="default"/>
        <w:lang w:val="cs-CZ" w:eastAsia="cs-CZ" w:bidi="cs-CZ"/>
      </w:rPr>
    </w:lvl>
    <w:lvl w:ilvl="4" w:tplc="DFEC1E6C">
      <w:numFmt w:val="bullet"/>
      <w:lvlText w:val="•"/>
      <w:lvlJc w:val="left"/>
      <w:pPr>
        <w:ind w:left="4740" w:hanging="356"/>
      </w:pPr>
      <w:rPr>
        <w:rFonts w:hint="default"/>
        <w:lang w:val="cs-CZ" w:eastAsia="cs-CZ" w:bidi="cs-CZ"/>
      </w:rPr>
    </w:lvl>
    <w:lvl w:ilvl="5" w:tplc="89F4D31E">
      <w:numFmt w:val="bullet"/>
      <w:lvlText w:val="•"/>
      <w:lvlJc w:val="left"/>
      <w:pPr>
        <w:ind w:left="5793" w:hanging="356"/>
      </w:pPr>
      <w:rPr>
        <w:rFonts w:hint="default"/>
        <w:lang w:val="cs-CZ" w:eastAsia="cs-CZ" w:bidi="cs-CZ"/>
      </w:rPr>
    </w:lvl>
    <w:lvl w:ilvl="6" w:tplc="DAF0BA82">
      <w:numFmt w:val="bullet"/>
      <w:lvlText w:val="•"/>
      <w:lvlJc w:val="left"/>
      <w:pPr>
        <w:ind w:left="6846" w:hanging="356"/>
      </w:pPr>
      <w:rPr>
        <w:rFonts w:hint="default"/>
        <w:lang w:val="cs-CZ" w:eastAsia="cs-CZ" w:bidi="cs-CZ"/>
      </w:rPr>
    </w:lvl>
    <w:lvl w:ilvl="7" w:tplc="83AE457E">
      <w:numFmt w:val="bullet"/>
      <w:lvlText w:val="•"/>
      <w:lvlJc w:val="left"/>
      <w:pPr>
        <w:ind w:left="7900" w:hanging="356"/>
      </w:pPr>
      <w:rPr>
        <w:rFonts w:hint="default"/>
        <w:lang w:val="cs-CZ" w:eastAsia="cs-CZ" w:bidi="cs-CZ"/>
      </w:rPr>
    </w:lvl>
    <w:lvl w:ilvl="8" w:tplc="40EAA08E">
      <w:numFmt w:val="bullet"/>
      <w:lvlText w:val="•"/>
      <w:lvlJc w:val="left"/>
      <w:pPr>
        <w:ind w:left="8953" w:hanging="356"/>
      </w:pPr>
      <w:rPr>
        <w:rFonts w:hint="default"/>
        <w:lang w:val="cs-CZ" w:eastAsia="cs-CZ" w:bidi="cs-CZ"/>
      </w:rPr>
    </w:lvl>
  </w:abstractNum>
  <w:abstractNum w:abstractNumId="15" w15:restartNumberingAfterBreak="0">
    <w:nsid w:val="38195EAA"/>
    <w:multiLevelType w:val="hybridMultilevel"/>
    <w:tmpl w:val="CF1E2B58"/>
    <w:lvl w:ilvl="0" w:tplc="45F060BC">
      <w:start w:val="1"/>
      <w:numFmt w:val="decimal"/>
      <w:lvlText w:val="%1."/>
      <w:lvlJc w:val="left"/>
      <w:pPr>
        <w:ind w:left="1243" w:hanging="361"/>
      </w:pPr>
      <w:rPr>
        <w:rFonts w:hint="default"/>
        <w:spacing w:val="-1"/>
        <w:w w:val="102"/>
        <w:lang w:val="cs-CZ" w:eastAsia="cs-CZ" w:bidi="cs-CZ"/>
      </w:rPr>
    </w:lvl>
    <w:lvl w:ilvl="1" w:tplc="60FE7D8A">
      <w:start w:val="1"/>
      <w:numFmt w:val="lowerLetter"/>
      <w:lvlText w:val="%2)"/>
      <w:lvlJc w:val="left"/>
      <w:pPr>
        <w:ind w:left="1588" w:hanging="361"/>
      </w:pPr>
      <w:rPr>
        <w:rFonts w:ascii="Calibri" w:eastAsia="Calibri" w:hAnsi="Calibri" w:cs="Calibri" w:hint="default"/>
        <w:w w:val="95"/>
        <w:sz w:val="22"/>
        <w:szCs w:val="22"/>
        <w:lang w:val="cs-CZ" w:eastAsia="cs-CZ" w:bidi="cs-CZ"/>
      </w:rPr>
    </w:lvl>
    <w:lvl w:ilvl="2" w:tplc="929CED4A">
      <w:numFmt w:val="bullet"/>
      <w:lvlText w:val="•"/>
      <w:lvlJc w:val="left"/>
      <w:pPr>
        <w:ind w:left="2633" w:hanging="361"/>
      </w:pPr>
      <w:rPr>
        <w:rFonts w:hint="default"/>
        <w:lang w:val="cs-CZ" w:eastAsia="cs-CZ" w:bidi="cs-CZ"/>
      </w:rPr>
    </w:lvl>
    <w:lvl w:ilvl="3" w:tplc="B6C64E74">
      <w:numFmt w:val="bullet"/>
      <w:lvlText w:val="•"/>
      <w:lvlJc w:val="left"/>
      <w:pPr>
        <w:ind w:left="3686" w:hanging="361"/>
      </w:pPr>
      <w:rPr>
        <w:rFonts w:hint="default"/>
        <w:lang w:val="cs-CZ" w:eastAsia="cs-CZ" w:bidi="cs-CZ"/>
      </w:rPr>
    </w:lvl>
    <w:lvl w:ilvl="4" w:tplc="4134C0F0">
      <w:numFmt w:val="bullet"/>
      <w:lvlText w:val="•"/>
      <w:lvlJc w:val="left"/>
      <w:pPr>
        <w:ind w:left="4740" w:hanging="361"/>
      </w:pPr>
      <w:rPr>
        <w:rFonts w:hint="default"/>
        <w:lang w:val="cs-CZ" w:eastAsia="cs-CZ" w:bidi="cs-CZ"/>
      </w:rPr>
    </w:lvl>
    <w:lvl w:ilvl="5" w:tplc="556C8ADC">
      <w:numFmt w:val="bullet"/>
      <w:lvlText w:val="•"/>
      <w:lvlJc w:val="left"/>
      <w:pPr>
        <w:ind w:left="5793" w:hanging="361"/>
      </w:pPr>
      <w:rPr>
        <w:rFonts w:hint="default"/>
        <w:lang w:val="cs-CZ" w:eastAsia="cs-CZ" w:bidi="cs-CZ"/>
      </w:rPr>
    </w:lvl>
    <w:lvl w:ilvl="6" w:tplc="956E2730">
      <w:numFmt w:val="bullet"/>
      <w:lvlText w:val="•"/>
      <w:lvlJc w:val="left"/>
      <w:pPr>
        <w:ind w:left="6846" w:hanging="361"/>
      </w:pPr>
      <w:rPr>
        <w:rFonts w:hint="default"/>
        <w:lang w:val="cs-CZ" w:eastAsia="cs-CZ" w:bidi="cs-CZ"/>
      </w:rPr>
    </w:lvl>
    <w:lvl w:ilvl="7" w:tplc="AD9E0826">
      <w:numFmt w:val="bullet"/>
      <w:lvlText w:val="•"/>
      <w:lvlJc w:val="left"/>
      <w:pPr>
        <w:ind w:left="7900" w:hanging="361"/>
      </w:pPr>
      <w:rPr>
        <w:rFonts w:hint="default"/>
        <w:lang w:val="cs-CZ" w:eastAsia="cs-CZ" w:bidi="cs-CZ"/>
      </w:rPr>
    </w:lvl>
    <w:lvl w:ilvl="8" w:tplc="0864563A">
      <w:numFmt w:val="bullet"/>
      <w:lvlText w:val="•"/>
      <w:lvlJc w:val="left"/>
      <w:pPr>
        <w:ind w:left="8953" w:hanging="361"/>
      </w:pPr>
      <w:rPr>
        <w:rFonts w:hint="default"/>
        <w:lang w:val="cs-CZ" w:eastAsia="cs-CZ" w:bidi="cs-CZ"/>
      </w:rPr>
    </w:lvl>
  </w:abstractNum>
  <w:abstractNum w:abstractNumId="16" w15:restartNumberingAfterBreak="0">
    <w:nsid w:val="3AB60995"/>
    <w:multiLevelType w:val="hybridMultilevel"/>
    <w:tmpl w:val="7E503AF8"/>
    <w:lvl w:ilvl="0" w:tplc="CF10527E">
      <w:start w:val="1"/>
      <w:numFmt w:val="decimal"/>
      <w:lvlText w:val="%1."/>
      <w:lvlJc w:val="left"/>
      <w:pPr>
        <w:ind w:left="1325" w:hanging="424"/>
      </w:pPr>
      <w:rPr>
        <w:rFonts w:ascii="Calibri" w:eastAsia="Calibri" w:hAnsi="Calibri" w:cs="Calibri" w:hint="default"/>
        <w:spacing w:val="-1"/>
        <w:w w:val="92"/>
        <w:sz w:val="23"/>
        <w:szCs w:val="23"/>
        <w:lang w:val="cs-CZ" w:eastAsia="cs-CZ" w:bidi="cs-CZ"/>
      </w:rPr>
    </w:lvl>
    <w:lvl w:ilvl="1" w:tplc="11901080">
      <w:numFmt w:val="bullet"/>
      <w:lvlText w:val="•"/>
      <w:lvlJc w:val="left"/>
      <w:pPr>
        <w:ind w:left="1320" w:hanging="424"/>
      </w:pPr>
      <w:rPr>
        <w:rFonts w:hint="default"/>
        <w:lang w:val="cs-CZ" w:eastAsia="cs-CZ" w:bidi="cs-CZ"/>
      </w:rPr>
    </w:lvl>
    <w:lvl w:ilvl="2" w:tplc="43CC606C">
      <w:numFmt w:val="bullet"/>
      <w:lvlText w:val="•"/>
      <w:lvlJc w:val="left"/>
      <w:pPr>
        <w:ind w:left="2402" w:hanging="424"/>
      </w:pPr>
      <w:rPr>
        <w:rFonts w:hint="default"/>
        <w:lang w:val="cs-CZ" w:eastAsia="cs-CZ" w:bidi="cs-CZ"/>
      </w:rPr>
    </w:lvl>
    <w:lvl w:ilvl="3" w:tplc="68A019AE">
      <w:numFmt w:val="bullet"/>
      <w:lvlText w:val="•"/>
      <w:lvlJc w:val="left"/>
      <w:pPr>
        <w:ind w:left="3484" w:hanging="424"/>
      </w:pPr>
      <w:rPr>
        <w:rFonts w:hint="default"/>
        <w:lang w:val="cs-CZ" w:eastAsia="cs-CZ" w:bidi="cs-CZ"/>
      </w:rPr>
    </w:lvl>
    <w:lvl w:ilvl="4" w:tplc="9148FA4C">
      <w:numFmt w:val="bullet"/>
      <w:lvlText w:val="•"/>
      <w:lvlJc w:val="left"/>
      <w:pPr>
        <w:ind w:left="4566" w:hanging="424"/>
      </w:pPr>
      <w:rPr>
        <w:rFonts w:hint="default"/>
        <w:lang w:val="cs-CZ" w:eastAsia="cs-CZ" w:bidi="cs-CZ"/>
      </w:rPr>
    </w:lvl>
    <w:lvl w:ilvl="5" w:tplc="D424FD0E">
      <w:numFmt w:val="bullet"/>
      <w:lvlText w:val="•"/>
      <w:lvlJc w:val="left"/>
      <w:pPr>
        <w:ind w:left="5648" w:hanging="424"/>
      </w:pPr>
      <w:rPr>
        <w:rFonts w:hint="default"/>
        <w:lang w:val="cs-CZ" w:eastAsia="cs-CZ" w:bidi="cs-CZ"/>
      </w:rPr>
    </w:lvl>
    <w:lvl w:ilvl="6" w:tplc="BE38166E">
      <w:numFmt w:val="bullet"/>
      <w:lvlText w:val="•"/>
      <w:lvlJc w:val="left"/>
      <w:pPr>
        <w:ind w:left="6731" w:hanging="424"/>
      </w:pPr>
      <w:rPr>
        <w:rFonts w:hint="default"/>
        <w:lang w:val="cs-CZ" w:eastAsia="cs-CZ" w:bidi="cs-CZ"/>
      </w:rPr>
    </w:lvl>
    <w:lvl w:ilvl="7" w:tplc="F5C4E7E4">
      <w:numFmt w:val="bullet"/>
      <w:lvlText w:val="•"/>
      <w:lvlJc w:val="left"/>
      <w:pPr>
        <w:ind w:left="7813" w:hanging="424"/>
      </w:pPr>
      <w:rPr>
        <w:rFonts w:hint="default"/>
        <w:lang w:val="cs-CZ" w:eastAsia="cs-CZ" w:bidi="cs-CZ"/>
      </w:rPr>
    </w:lvl>
    <w:lvl w:ilvl="8" w:tplc="9E3015EE">
      <w:numFmt w:val="bullet"/>
      <w:lvlText w:val="•"/>
      <w:lvlJc w:val="left"/>
      <w:pPr>
        <w:ind w:left="8895" w:hanging="424"/>
      </w:pPr>
      <w:rPr>
        <w:rFonts w:hint="default"/>
        <w:lang w:val="cs-CZ" w:eastAsia="cs-CZ" w:bidi="cs-CZ"/>
      </w:rPr>
    </w:lvl>
  </w:abstractNum>
  <w:abstractNum w:abstractNumId="17" w15:restartNumberingAfterBreak="0">
    <w:nsid w:val="407B67A5"/>
    <w:multiLevelType w:val="hybridMultilevel"/>
    <w:tmpl w:val="F4A2A652"/>
    <w:lvl w:ilvl="0" w:tplc="2300254C">
      <w:start w:val="1"/>
      <w:numFmt w:val="decimal"/>
      <w:lvlText w:val="%1."/>
      <w:lvlJc w:val="left"/>
      <w:pPr>
        <w:ind w:left="1249" w:hanging="363"/>
      </w:pPr>
      <w:rPr>
        <w:rFonts w:hint="default"/>
        <w:spacing w:val="-1"/>
        <w:w w:val="93"/>
        <w:sz w:val="23"/>
        <w:szCs w:val="23"/>
        <w:lang w:val="cs-CZ" w:eastAsia="cs-CZ" w:bidi="cs-CZ"/>
      </w:rPr>
    </w:lvl>
    <w:lvl w:ilvl="1" w:tplc="B252690E">
      <w:numFmt w:val="bullet"/>
      <w:lvlText w:val="•"/>
      <w:lvlJc w:val="left"/>
      <w:pPr>
        <w:ind w:left="2222" w:hanging="363"/>
      </w:pPr>
      <w:rPr>
        <w:rFonts w:hint="default"/>
        <w:lang w:val="cs-CZ" w:eastAsia="cs-CZ" w:bidi="cs-CZ"/>
      </w:rPr>
    </w:lvl>
    <w:lvl w:ilvl="2" w:tplc="C6E26844">
      <w:numFmt w:val="bullet"/>
      <w:lvlText w:val="•"/>
      <w:lvlJc w:val="left"/>
      <w:pPr>
        <w:ind w:left="3204" w:hanging="363"/>
      </w:pPr>
      <w:rPr>
        <w:rFonts w:hint="default"/>
        <w:lang w:val="cs-CZ" w:eastAsia="cs-CZ" w:bidi="cs-CZ"/>
      </w:rPr>
    </w:lvl>
    <w:lvl w:ilvl="3" w:tplc="57921554">
      <w:numFmt w:val="bullet"/>
      <w:lvlText w:val="•"/>
      <w:lvlJc w:val="left"/>
      <w:pPr>
        <w:ind w:left="4186" w:hanging="363"/>
      </w:pPr>
      <w:rPr>
        <w:rFonts w:hint="default"/>
        <w:lang w:val="cs-CZ" w:eastAsia="cs-CZ" w:bidi="cs-CZ"/>
      </w:rPr>
    </w:lvl>
    <w:lvl w:ilvl="4" w:tplc="A8262E04">
      <w:numFmt w:val="bullet"/>
      <w:lvlText w:val="•"/>
      <w:lvlJc w:val="left"/>
      <w:pPr>
        <w:ind w:left="5168" w:hanging="363"/>
      </w:pPr>
      <w:rPr>
        <w:rFonts w:hint="default"/>
        <w:lang w:val="cs-CZ" w:eastAsia="cs-CZ" w:bidi="cs-CZ"/>
      </w:rPr>
    </w:lvl>
    <w:lvl w:ilvl="5" w:tplc="A6D47EF0">
      <w:numFmt w:val="bullet"/>
      <w:lvlText w:val="•"/>
      <w:lvlJc w:val="left"/>
      <w:pPr>
        <w:ind w:left="6150" w:hanging="363"/>
      </w:pPr>
      <w:rPr>
        <w:rFonts w:hint="default"/>
        <w:lang w:val="cs-CZ" w:eastAsia="cs-CZ" w:bidi="cs-CZ"/>
      </w:rPr>
    </w:lvl>
    <w:lvl w:ilvl="6" w:tplc="1AA6B61A">
      <w:numFmt w:val="bullet"/>
      <w:lvlText w:val="•"/>
      <w:lvlJc w:val="left"/>
      <w:pPr>
        <w:ind w:left="7132" w:hanging="363"/>
      </w:pPr>
      <w:rPr>
        <w:rFonts w:hint="default"/>
        <w:lang w:val="cs-CZ" w:eastAsia="cs-CZ" w:bidi="cs-CZ"/>
      </w:rPr>
    </w:lvl>
    <w:lvl w:ilvl="7" w:tplc="7E3E7DEC">
      <w:numFmt w:val="bullet"/>
      <w:lvlText w:val="•"/>
      <w:lvlJc w:val="left"/>
      <w:pPr>
        <w:ind w:left="8114" w:hanging="363"/>
      </w:pPr>
      <w:rPr>
        <w:rFonts w:hint="default"/>
        <w:lang w:val="cs-CZ" w:eastAsia="cs-CZ" w:bidi="cs-CZ"/>
      </w:rPr>
    </w:lvl>
    <w:lvl w:ilvl="8" w:tplc="61E02A74">
      <w:numFmt w:val="bullet"/>
      <w:lvlText w:val="•"/>
      <w:lvlJc w:val="left"/>
      <w:pPr>
        <w:ind w:left="9096" w:hanging="363"/>
      </w:pPr>
      <w:rPr>
        <w:rFonts w:hint="default"/>
        <w:lang w:val="cs-CZ" w:eastAsia="cs-CZ" w:bidi="cs-CZ"/>
      </w:rPr>
    </w:lvl>
  </w:abstractNum>
  <w:abstractNum w:abstractNumId="18" w15:restartNumberingAfterBreak="0">
    <w:nsid w:val="42AD2B1F"/>
    <w:multiLevelType w:val="hybridMultilevel"/>
    <w:tmpl w:val="E9C83A6E"/>
    <w:lvl w:ilvl="0" w:tplc="1CAC4C30">
      <w:start w:val="1"/>
      <w:numFmt w:val="decimal"/>
      <w:lvlText w:val="%1."/>
      <w:lvlJc w:val="left"/>
      <w:pPr>
        <w:ind w:left="1198" w:hanging="359"/>
      </w:pPr>
      <w:rPr>
        <w:rFonts w:ascii="Calibri" w:eastAsia="Calibri" w:hAnsi="Calibri" w:cs="Calibri" w:hint="default"/>
        <w:spacing w:val="-1"/>
        <w:w w:val="92"/>
        <w:position w:val="1"/>
        <w:sz w:val="23"/>
        <w:szCs w:val="23"/>
        <w:lang w:val="cs-CZ" w:eastAsia="cs-CZ" w:bidi="cs-CZ"/>
      </w:rPr>
    </w:lvl>
    <w:lvl w:ilvl="1" w:tplc="2F80BBBC">
      <w:numFmt w:val="bullet"/>
      <w:lvlText w:val="•"/>
      <w:lvlJc w:val="left"/>
      <w:pPr>
        <w:ind w:left="2186" w:hanging="359"/>
      </w:pPr>
      <w:rPr>
        <w:rFonts w:hint="default"/>
        <w:lang w:val="cs-CZ" w:eastAsia="cs-CZ" w:bidi="cs-CZ"/>
      </w:rPr>
    </w:lvl>
    <w:lvl w:ilvl="2" w:tplc="D05047B4">
      <w:numFmt w:val="bullet"/>
      <w:lvlText w:val="•"/>
      <w:lvlJc w:val="left"/>
      <w:pPr>
        <w:ind w:left="3172" w:hanging="359"/>
      </w:pPr>
      <w:rPr>
        <w:rFonts w:hint="default"/>
        <w:lang w:val="cs-CZ" w:eastAsia="cs-CZ" w:bidi="cs-CZ"/>
      </w:rPr>
    </w:lvl>
    <w:lvl w:ilvl="3" w:tplc="14600E76">
      <w:numFmt w:val="bullet"/>
      <w:lvlText w:val="•"/>
      <w:lvlJc w:val="left"/>
      <w:pPr>
        <w:ind w:left="4158" w:hanging="359"/>
      </w:pPr>
      <w:rPr>
        <w:rFonts w:hint="default"/>
        <w:lang w:val="cs-CZ" w:eastAsia="cs-CZ" w:bidi="cs-CZ"/>
      </w:rPr>
    </w:lvl>
    <w:lvl w:ilvl="4" w:tplc="2368D918">
      <w:numFmt w:val="bullet"/>
      <w:lvlText w:val="•"/>
      <w:lvlJc w:val="left"/>
      <w:pPr>
        <w:ind w:left="5144" w:hanging="359"/>
      </w:pPr>
      <w:rPr>
        <w:rFonts w:hint="default"/>
        <w:lang w:val="cs-CZ" w:eastAsia="cs-CZ" w:bidi="cs-CZ"/>
      </w:rPr>
    </w:lvl>
    <w:lvl w:ilvl="5" w:tplc="EA86AFAA">
      <w:numFmt w:val="bullet"/>
      <w:lvlText w:val="•"/>
      <w:lvlJc w:val="left"/>
      <w:pPr>
        <w:ind w:left="6130" w:hanging="359"/>
      </w:pPr>
      <w:rPr>
        <w:rFonts w:hint="default"/>
        <w:lang w:val="cs-CZ" w:eastAsia="cs-CZ" w:bidi="cs-CZ"/>
      </w:rPr>
    </w:lvl>
    <w:lvl w:ilvl="6" w:tplc="86726672">
      <w:numFmt w:val="bullet"/>
      <w:lvlText w:val="•"/>
      <w:lvlJc w:val="left"/>
      <w:pPr>
        <w:ind w:left="7116" w:hanging="359"/>
      </w:pPr>
      <w:rPr>
        <w:rFonts w:hint="default"/>
        <w:lang w:val="cs-CZ" w:eastAsia="cs-CZ" w:bidi="cs-CZ"/>
      </w:rPr>
    </w:lvl>
    <w:lvl w:ilvl="7" w:tplc="BF4EA14C">
      <w:numFmt w:val="bullet"/>
      <w:lvlText w:val="•"/>
      <w:lvlJc w:val="left"/>
      <w:pPr>
        <w:ind w:left="8102" w:hanging="359"/>
      </w:pPr>
      <w:rPr>
        <w:rFonts w:hint="default"/>
        <w:lang w:val="cs-CZ" w:eastAsia="cs-CZ" w:bidi="cs-CZ"/>
      </w:rPr>
    </w:lvl>
    <w:lvl w:ilvl="8" w:tplc="6E6CB908">
      <w:numFmt w:val="bullet"/>
      <w:lvlText w:val="•"/>
      <w:lvlJc w:val="left"/>
      <w:pPr>
        <w:ind w:left="9088" w:hanging="359"/>
      </w:pPr>
      <w:rPr>
        <w:rFonts w:hint="default"/>
        <w:lang w:val="cs-CZ" w:eastAsia="cs-CZ" w:bidi="cs-CZ"/>
      </w:rPr>
    </w:lvl>
  </w:abstractNum>
  <w:abstractNum w:abstractNumId="19" w15:restartNumberingAfterBreak="0">
    <w:nsid w:val="43322071"/>
    <w:multiLevelType w:val="multilevel"/>
    <w:tmpl w:val="1C9AA298"/>
    <w:lvl w:ilvl="0">
      <w:start w:val="1"/>
      <w:numFmt w:val="decimal"/>
      <w:lvlText w:val="%1."/>
      <w:lvlJc w:val="left"/>
      <w:pPr>
        <w:ind w:left="1215" w:hanging="358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>
      <w:start w:val="1"/>
      <w:numFmt w:val="decimal"/>
      <w:lvlText w:val="%1.%2"/>
      <w:lvlJc w:val="left"/>
      <w:pPr>
        <w:ind w:left="1574" w:hanging="350"/>
      </w:pPr>
      <w:rPr>
        <w:rFonts w:ascii="Calibri" w:eastAsia="Calibri" w:hAnsi="Calibri" w:cs="Calibri" w:hint="default"/>
        <w:spacing w:val="-1"/>
        <w:w w:val="95"/>
        <w:sz w:val="23"/>
        <w:szCs w:val="23"/>
        <w:lang w:val="cs-CZ" w:eastAsia="cs-CZ" w:bidi="cs-CZ"/>
      </w:rPr>
    </w:lvl>
    <w:lvl w:ilvl="2">
      <w:numFmt w:val="bullet"/>
      <w:lvlText w:val="•"/>
      <w:lvlJc w:val="left"/>
      <w:pPr>
        <w:ind w:left="2633" w:hanging="350"/>
      </w:pPr>
      <w:rPr>
        <w:rFonts w:hint="default"/>
        <w:lang w:val="cs-CZ" w:eastAsia="cs-CZ" w:bidi="cs-CZ"/>
      </w:rPr>
    </w:lvl>
    <w:lvl w:ilvl="3">
      <w:numFmt w:val="bullet"/>
      <w:lvlText w:val="•"/>
      <w:lvlJc w:val="left"/>
      <w:pPr>
        <w:ind w:left="3686" w:hanging="35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4740" w:hanging="35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5793" w:hanging="35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6846" w:hanging="35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7900" w:hanging="35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8953" w:hanging="350"/>
      </w:pPr>
      <w:rPr>
        <w:rFonts w:hint="default"/>
        <w:lang w:val="cs-CZ" w:eastAsia="cs-CZ" w:bidi="cs-CZ"/>
      </w:rPr>
    </w:lvl>
  </w:abstractNum>
  <w:abstractNum w:abstractNumId="20" w15:restartNumberingAfterBreak="0">
    <w:nsid w:val="485064D6"/>
    <w:multiLevelType w:val="hybridMultilevel"/>
    <w:tmpl w:val="708E86A4"/>
    <w:lvl w:ilvl="0" w:tplc="B6EAA8D2">
      <w:start w:val="1"/>
      <w:numFmt w:val="decimal"/>
      <w:lvlText w:val="%1."/>
      <w:lvlJc w:val="left"/>
      <w:pPr>
        <w:ind w:left="1221" w:hanging="358"/>
      </w:pPr>
      <w:rPr>
        <w:rFonts w:hint="default"/>
        <w:spacing w:val="-1"/>
        <w:w w:val="97"/>
        <w:position w:val="1"/>
        <w:lang w:val="cs-CZ" w:eastAsia="cs-CZ" w:bidi="cs-CZ"/>
      </w:rPr>
    </w:lvl>
    <w:lvl w:ilvl="1" w:tplc="FA2AC754">
      <w:numFmt w:val="bullet"/>
      <w:lvlText w:val="•"/>
      <w:lvlJc w:val="left"/>
      <w:pPr>
        <w:ind w:left="2204" w:hanging="358"/>
      </w:pPr>
      <w:rPr>
        <w:rFonts w:hint="default"/>
        <w:lang w:val="cs-CZ" w:eastAsia="cs-CZ" w:bidi="cs-CZ"/>
      </w:rPr>
    </w:lvl>
    <w:lvl w:ilvl="2" w:tplc="9D74052C">
      <w:numFmt w:val="bullet"/>
      <w:lvlText w:val="•"/>
      <w:lvlJc w:val="left"/>
      <w:pPr>
        <w:ind w:left="3188" w:hanging="358"/>
      </w:pPr>
      <w:rPr>
        <w:rFonts w:hint="default"/>
        <w:lang w:val="cs-CZ" w:eastAsia="cs-CZ" w:bidi="cs-CZ"/>
      </w:rPr>
    </w:lvl>
    <w:lvl w:ilvl="3" w:tplc="DF74EE60">
      <w:numFmt w:val="bullet"/>
      <w:lvlText w:val="•"/>
      <w:lvlJc w:val="left"/>
      <w:pPr>
        <w:ind w:left="4172" w:hanging="358"/>
      </w:pPr>
      <w:rPr>
        <w:rFonts w:hint="default"/>
        <w:lang w:val="cs-CZ" w:eastAsia="cs-CZ" w:bidi="cs-CZ"/>
      </w:rPr>
    </w:lvl>
    <w:lvl w:ilvl="4" w:tplc="83606156">
      <w:numFmt w:val="bullet"/>
      <w:lvlText w:val="•"/>
      <w:lvlJc w:val="left"/>
      <w:pPr>
        <w:ind w:left="5156" w:hanging="358"/>
      </w:pPr>
      <w:rPr>
        <w:rFonts w:hint="default"/>
        <w:lang w:val="cs-CZ" w:eastAsia="cs-CZ" w:bidi="cs-CZ"/>
      </w:rPr>
    </w:lvl>
    <w:lvl w:ilvl="5" w:tplc="74EABE78">
      <w:numFmt w:val="bullet"/>
      <w:lvlText w:val="•"/>
      <w:lvlJc w:val="left"/>
      <w:pPr>
        <w:ind w:left="6140" w:hanging="358"/>
      </w:pPr>
      <w:rPr>
        <w:rFonts w:hint="default"/>
        <w:lang w:val="cs-CZ" w:eastAsia="cs-CZ" w:bidi="cs-CZ"/>
      </w:rPr>
    </w:lvl>
    <w:lvl w:ilvl="6" w:tplc="AE0EEB3A">
      <w:numFmt w:val="bullet"/>
      <w:lvlText w:val="•"/>
      <w:lvlJc w:val="left"/>
      <w:pPr>
        <w:ind w:left="7124" w:hanging="358"/>
      </w:pPr>
      <w:rPr>
        <w:rFonts w:hint="default"/>
        <w:lang w:val="cs-CZ" w:eastAsia="cs-CZ" w:bidi="cs-CZ"/>
      </w:rPr>
    </w:lvl>
    <w:lvl w:ilvl="7" w:tplc="D51C4994">
      <w:numFmt w:val="bullet"/>
      <w:lvlText w:val="•"/>
      <w:lvlJc w:val="left"/>
      <w:pPr>
        <w:ind w:left="8108" w:hanging="358"/>
      </w:pPr>
      <w:rPr>
        <w:rFonts w:hint="default"/>
        <w:lang w:val="cs-CZ" w:eastAsia="cs-CZ" w:bidi="cs-CZ"/>
      </w:rPr>
    </w:lvl>
    <w:lvl w:ilvl="8" w:tplc="38CA1062">
      <w:numFmt w:val="bullet"/>
      <w:lvlText w:val="•"/>
      <w:lvlJc w:val="left"/>
      <w:pPr>
        <w:ind w:left="9092" w:hanging="358"/>
      </w:pPr>
      <w:rPr>
        <w:rFonts w:hint="default"/>
        <w:lang w:val="cs-CZ" w:eastAsia="cs-CZ" w:bidi="cs-CZ"/>
      </w:rPr>
    </w:lvl>
  </w:abstractNum>
  <w:abstractNum w:abstractNumId="21" w15:restartNumberingAfterBreak="0">
    <w:nsid w:val="48995E2C"/>
    <w:multiLevelType w:val="hybridMultilevel"/>
    <w:tmpl w:val="1C94A538"/>
    <w:lvl w:ilvl="0" w:tplc="8702F52C">
      <w:start w:val="1"/>
      <w:numFmt w:val="decimal"/>
      <w:lvlText w:val="%1."/>
      <w:lvlJc w:val="left"/>
      <w:pPr>
        <w:ind w:left="1550" w:hanging="354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B8AC3648">
      <w:numFmt w:val="bullet"/>
      <w:lvlText w:val="•"/>
      <w:lvlJc w:val="left"/>
      <w:pPr>
        <w:ind w:left="2510" w:hanging="354"/>
      </w:pPr>
      <w:rPr>
        <w:rFonts w:hint="default"/>
        <w:lang w:val="cs-CZ" w:eastAsia="cs-CZ" w:bidi="cs-CZ"/>
      </w:rPr>
    </w:lvl>
    <w:lvl w:ilvl="2" w:tplc="C1845E0C">
      <w:numFmt w:val="bullet"/>
      <w:lvlText w:val="•"/>
      <w:lvlJc w:val="left"/>
      <w:pPr>
        <w:ind w:left="3460" w:hanging="354"/>
      </w:pPr>
      <w:rPr>
        <w:rFonts w:hint="default"/>
        <w:lang w:val="cs-CZ" w:eastAsia="cs-CZ" w:bidi="cs-CZ"/>
      </w:rPr>
    </w:lvl>
    <w:lvl w:ilvl="3" w:tplc="4A226F66">
      <w:numFmt w:val="bullet"/>
      <w:lvlText w:val="•"/>
      <w:lvlJc w:val="left"/>
      <w:pPr>
        <w:ind w:left="4410" w:hanging="354"/>
      </w:pPr>
      <w:rPr>
        <w:rFonts w:hint="default"/>
        <w:lang w:val="cs-CZ" w:eastAsia="cs-CZ" w:bidi="cs-CZ"/>
      </w:rPr>
    </w:lvl>
    <w:lvl w:ilvl="4" w:tplc="04905254">
      <w:numFmt w:val="bullet"/>
      <w:lvlText w:val="•"/>
      <w:lvlJc w:val="left"/>
      <w:pPr>
        <w:ind w:left="5360" w:hanging="354"/>
      </w:pPr>
      <w:rPr>
        <w:rFonts w:hint="default"/>
        <w:lang w:val="cs-CZ" w:eastAsia="cs-CZ" w:bidi="cs-CZ"/>
      </w:rPr>
    </w:lvl>
    <w:lvl w:ilvl="5" w:tplc="F9CE0BEE">
      <w:numFmt w:val="bullet"/>
      <w:lvlText w:val="•"/>
      <w:lvlJc w:val="left"/>
      <w:pPr>
        <w:ind w:left="6310" w:hanging="354"/>
      </w:pPr>
      <w:rPr>
        <w:rFonts w:hint="default"/>
        <w:lang w:val="cs-CZ" w:eastAsia="cs-CZ" w:bidi="cs-CZ"/>
      </w:rPr>
    </w:lvl>
    <w:lvl w:ilvl="6" w:tplc="0924E736">
      <w:numFmt w:val="bullet"/>
      <w:lvlText w:val="•"/>
      <w:lvlJc w:val="left"/>
      <w:pPr>
        <w:ind w:left="7260" w:hanging="354"/>
      </w:pPr>
      <w:rPr>
        <w:rFonts w:hint="default"/>
        <w:lang w:val="cs-CZ" w:eastAsia="cs-CZ" w:bidi="cs-CZ"/>
      </w:rPr>
    </w:lvl>
    <w:lvl w:ilvl="7" w:tplc="A888F21A">
      <w:numFmt w:val="bullet"/>
      <w:lvlText w:val="•"/>
      <w:lvlJc w:val="left"/>
      <w:pPr>
        <w:ind w:left="8210" w:hanging="354"/>
      </w:pPr>
      <w:rPr>
        <w:rFonts w:hint="default"/>
        <w:lang w:val="cs-CZ" w:eastAsia="cs-CZ" w:bidi="cs-CZ"/>
      </w:rPr>
    </w:lvl>
    <w:lvl w:ilvl="8" w:tplc="90687D0C">
      <w:numFmt w:val="bullet"/>
      <w:lvlText w:val="•"/>
      <w:lvlJc w:val="left"/>
      <w:pPr>
        <w:ind w:left="9160" w:hanging="354"/>
      </w:pPr>
      <w:rPr>
        <w:rFonts w:hint="default"/>
        <w:lang w:val="cs-CZ" w:eastAsia="cs-CZ" w:bidi="cs-CZ"/>
      </w:rPr>
    </w:lvl>
  </w:abstractNum>
  <w:abstractNum w:abstractNumId="22" w15:restartNumberingAfterBreak="0">
    <w:nsid w:val="499A5643"/>
    <w:multiLevelType w:val="hybridMultilevel"/>
    <w:tmpl w:val="1EE8160C"/>
    <w:lvl w:ilvl="0" w:tplc="17BE2EBE">
      <w:start w:val="1"/>
      <w:numFmt w:val="decimal"/>
      <w:lvlText w:val="%1)"/>
      <w:lvlJc w:val="left"/>
      <w:pPr>
        <w:ind w:left="1560" w:hanging="424"/>
      </w:pPr>
      <w:rPr>
        <w:rFonts w:ascii="Calibri" w:eastAsia="Calibri" w:hAnsi="Calibri" w:cs="Calibri" w:hint="default"/>
        <w:spacing w:val="-1"/>
        <w:w w:val="93"/>
        <w:sz w:val="23"/>
        <w:szCs w:val="23"/>
        <w:lang w:val="cs-CZ" w:eastAsia="cs-CZ" w:bidi="cs-CZ"/>
      </w:rPr>
    </w:lvl>
    <w:lvl w:ilvl="1" w:tplc="7452CC9E">
      <w:numFmt w:val="bullet"/>
      <w:lvlText w:val="•"/>
      <w:lvlJc w:val="left"/>
      <w:pPr>
        <w:ind w:left="2510" w:hanging="424"/>
      </w:pPr>
      <w:rPr>
        <w:rFonts w:hint="default"/>
        <w:lang w:val="cs-CZ" w:eastAsia="cs-CZ" w:bidi="cs-CZ"/>
      </w:rPr>
    </w:lvl>
    <w:lvl w:ilvl="2" w:tplc="6038A670">
      <w:numFmt w:val="bullet"/>
      <w:lvlText w:val="•"/>
      <w:lvlJc w:val="left"/>
      <w:pPr>
        <w:ind w:left="3460" w:hanging="424"/>
      </w:pPr>
      <w:rPr>
        <w:rFonts w:hint="default"/>
        <w:lang w:val="cs-CZ" w:eastAsia="cs-CZ" w:bidi="cs-CZ"/>
      </w:rPr>
    </w:lvl>
    <w:lvl w:ilvl="3" w:tplc="A704C788">
      <w:numFmt w:val="bullet"/>
      <w:lvlText w:val="•"/>
      <w:lvlJc w:val="left"/>
      <w:pPr>
        <w:ind w:left="4410" w:hanging="424"/>
      </w:pPr>
      <w:rPr>
        <w:rFonts w:hint="default"/>
        <w:lang w:val="cs-CZ" w:eastAsia="cs-CZ" w:bidi="cs-CZ"/>
      </w:rPr>
    </w:lvl>
    <w:lvl w:ilvl="4" w:tplc="54862092">
      <w:numFmt w:val="bullet"/>
      <w:lvlText w:val="•"/>
      <w:lvlJc w:val="left"/>
      <w:pPr>
        <w:ind w:left="5360" w:hanging="424"/>
      </w:pPr>
      <w:rPr>
        <w:rFonts w:hint="default"/>
        <w:lang w:val="cs-CZ" w:eastAsia="cs-CZ" w:bidi="cs-CZ"/>
      </w:rPr>
    </w:lvl>
    <w:lvl w:ilvl="5" w:tplc="DB5E430A">
      <w:numFmt w:val="bullet"/>
      <w:lvlText w:val="•"/>
      <w:lvlJc w:val="left"/>
      <w:pPr>
        <w:ind w:left="6310" w:hanging="424"/>
      </w:pPr>
      <w:rPr>
        <w:rFonts w:hint="default"/>
        <w:lang w:val="cs-CZ" w:eastAsia="cs-CZ" w:bidi="cs-CZ"/>
      </w:rPr>
    </w:lvl>
    <w:lvl w:ilvl="6" w:tplc="303CDAE0">
      <w:numFmt w:val="bullet"/>
      <w:lvlText w:val="•"/>
      <w:lvlJc w:val="left"/>
      <w:pPr>
        <w:ind w:left="7260" w:hanging="424"/>
      </w:pPr>
      <w:rPr>
        <w:rFonts w:hint="default"/>
        <w:lang w:val="cs-CZ" w:eastAsia="cs-CZ" w:bidi="cs-CZ"/>
      </w:rPr>
    </w:lvl>
    <w:lvl w:ilvl="7" w:tplc="7C262B16">
      <w:numFmt w:val="bullet"/>
      <w:lvlText w:val="•"/>
      <w:lvlJc w:val="left"/>
      <w:pPr>
        <w:ind w:left="8210" w:hanging="424"/>
      </w:pPr>
      <w:rPr>
        <w:rFonts w:hint="default"/>
        <w:lang w:val="cs-CZ" w:eastAsia="cs-CZ" w:bidi="cs-CZ"/>
      </w:rPr>
    </w:lvl>
    <w:lvl w:ilvl="8" w:tplc="3DCC2BAE">
      <w:numFmt w:val="bullet"/>
      <w:lvlText w:val="•"/>
      <w:lvlJc w:val="left"/>
      <w:pPr>
        <w:ind w:left="9160" w:hanging="424"/>
      </w:pPr>
      <w:rPr>
        <w:rFonts w:hint="default"/>
        <w:lang w:val="cs-CZ" w:eastAsia="cs-CZ" w:bidi="cs-CZ"/>
      </w:rPr>
    </w:lvl>
  </w:abstractNum>
  <w:abstractNum w:abstractNumId="23" w15:restartNumberingAfterBreak="0">
    <w:nsid w:val="4D2E13A9"/>
    <w:multiLevelType w:val="hybridMultilevel"/>
    <w:tmpl w:val="B9F6CA80"/>
    <w:lvl w:ilvl="0" w:tplc="12C2109C">
      <w:start w:val="1"/>
      <w:numFmt w:val="decimal"/>
      <w:lvlText w:val="%1."/>
      <w:lvlJc w:val="left"/>
      <w:pPr>
        <w:ind w:left="1590" w:hanging="704"/>
      </w:pPr>
      <w:rPr>
        <w:rFonts w:ascii="Calibri" w:eastAsia="Calibri" w:hAnsi="Calibri" w:cs="Calibri" w:hint="default"/>
        <w:spacing w:val="-1"/>
        <w:w w:val="92"/>
        <w:sz w:val="23"/>
        <w:szCs w:val="23"/>
        <w:lang w:val="cs-CZ" w:eastAsia="cs-CZ" w:bidi="cs-CZ"/>
      </w:rPr>
    </w:lvl>
    <w:lvl w:ilvl="1" w:tplc="9DA08DB2">
      <w:start w:val="1"/>
      <w:numFmt w:val="upperLetter"/>
      <w:lvlText w:val="%2."/>
      <w:lvlJc w:val="left"/>
      <w:pPr>
        <w:ind w:left="5413" w:hanging="346"/>
      </w:pPr>
      <w:rPr>
        <w:rFonts w:ascii="Calibri" w:eastAsia="Calibri" w:hAnsi="Calibri" w:cs="Calibri" w:hint="default"/>
        <w:b/>
        <w:bCs/>
        <w:spacing w:val="-1"/>
        <w:w w:val="92"/>
        <w:sz w:val="23"/>
        <w:szCs w:val="23"/>
        <w:lang w:val="cs-CZ" w:eastAsia="cs-CZ" w:bidi="cs-CZ"/>
      </w:rPr>
    </w:lvl>
    <w:lvl w:ilvl="2" w:tplc="55448008">
      <w:numFmt w:val="bullet"/>
      <w:lvlText w:val="•"/>
      <w:lvlJc w:val="left"/>
      <w:pPr>
        <w:ind w:left="6046" w:hanging="346"/>
      </w:pPr>
      <w:rPr>
        <w:rFonts w:hint="default"/>
        <w:lang w:val="cs-CZ" w:eastAsia="cs-CZ" w:bidi="cs-CZ"/>
      </w:rPr>
    </w:lvl>
    <w:lvl w:ilvl="3" w:tplc="37726BBA">
      <w:numFmt w:val="bullet"/>
      <w:lvlText w:val="•"/>
      <w:lvlJc w:val="left"/>
      <w:pPr>
        <w:ind w:left="6673" w:hanging="346"/>
      </w:pPr>
      <w:rPr>
        <w:rFonts w:hint="default"/>
        <w:lang w:val="cs-CZ" w:eastAsia="cs-CZ" w:bidi="cs-CZ"/>
      </w:rPr>
    </w:lvl>
    <w:lvl w:ilvl="4" w:tplc="1D8CC5AA">
      <w:numFmt w:val="bullet"/>
      <w:lvlText w:val="•"/>
      <w:lvlJc w:val="left"/>
      <w:pPr>
        <w:ind w:left="7300" w:hanging="346"/>
      </w:pPr>
      <w:rPr>
        <w:rFonts w:hint="default"/>
        <w:lang w:val="cs-CZ" w:eastAsia="cs-CZ" w:bidi="cs-CZ"/>
      </w:rPr>
    </w:lvl>
    <w:lvl w:ilvl="5" w:tplc="AF7C947A">
      <w:numFmt w:val="bullet"/>
      <w:lvlText w:val="•"/>
      <w:lvlJc w:val="left"/>
      <w:pPr>
        <w:ind w:left="7926" w:hanging="346"/>
      </w:pPr>
      <w:rPr>
        <w:rFonts w:hint="default"/>
        <w:lang w:val="cs-CZ" w:eastAsia="cs-CZ" w:bidi="cs-CZ"/>
      </w:rPr>
    </w:lvl>
    <w:lvl w:ilvl="6" w:tplc="B9186378">
      <w:numFmt w:val="bullet"/>
      <w:lvlText w:val="•"/>
      <w:lvlJc w:val="left"/>
      <w:pPr>
        <w:ind w:left="8553" w:hanging="346"/>
      </w:pPr>
      <w:rPr>
        <w:rFonts w:hint="default"/>
        <w:lang w:val="cs-CZ" w:eastAsia="cs-CZ" w:bidi="cs-CZ"/>
      </w:rPr>
    </w:lvl>
    <w:lvl w:ilvl="7" w:tplc="5622CE0A">
      <w:numFmt w:val="bullet"/>
      <w:lvlText w:val="•"/>
      <w:lvlJc w:val="left"/>
      <w:pPr>
        <w:ind w:left="9180" w:hanging="346"/>
      </w:pPr>
      <w:rPr>
        <w:rFonts w:hint="default"/>
        <w:lang w:val="cs-CZ" w:eastAsia="cs-CZ" w:bidi="cs-CZ"/>
      </w:rPr>
    </w:lvl>
    <w:lvl w:ilvl="8" w:tplc="FEB2A8F4">
      <w:numFmt w:val="bullet"/>
      <w:lvlText w:val="•"/>
      <w:lvlJc w:val="left"/>
      <w:pPr>
        <w:ind w:left="9806" w:hanging="346"/>
      </w:pPr>
      <w:rPr>
        <w:rFonts w:hint="default"/>
        <w:lang w:val="cs-CZ" w:eastAsia="cs-CZ" w:bidi="cs-CZ"/>
      </w:rPr>
    </w:lvl>
  </w:abstractNum>
  <w:abstractNum w:abstractNumId="24" w15:restartNumberingAfterBreak="0">
    <w:nsid w:val="4D341147"/>
    <w:multiLevelType w:val="hybridMultilevel"/>
    <w:tmpl w:val="F8686FF8"/>
    <w:lvl w:ilvl="0" w:tplc="12907C58">
      <w:start w:val="1"/>
      <w:numFmt w:val="decimal"/>
      <w:lvlText w:val="%1."/>
      <w:lvlJc w:val="left"/>
      <w:pPr>
        <w:ind w:left="1218" w:hanging="361"/>
      </w:pPr>
      <w:rPr>
        <w:rFonts w:ascii="Calibri" w:eastAsia="Calibri" w:hAnsi="Calibri" w:cs="Calibri" w:hint="default"/>
        <w:spacing w:val="-1"/>
        <w:w w:val="97"/>
        <w:sz w:val="23"/>
        <w:szCs w:val="23"/>
        <w:lang w:val="cs-CZ" w:eastAsia="cs-CZ" w:bidi="cs-CZ"/>
      </w:rPr>
    </w:lvl>
    <w:lvl w:ilvl="1" w:tplc="97A4E464">
      <w:numFmt w:val="bullet"/>
      <w:lvlText w:val="•"/>
      <w:lvlJc w:val="left"/>
      <w:pPr>
        <w:ind w:left="2204" w:hanging="361"/>
      </w:pPr>
      <w:rPr>
        <w:rFonts w:hint="default"/>
        <w:lang w:val="cs-CZ" w:eastAsia="cs-CZ" w:bidi="cs-CZ"/>
      </w:rPr>
    </w:lvl>
    <w:lvl w:ilvl="2" w:tplc="82903A64">
      <w:numFmt w:val="bullet"/>
      <w:lvlText w:val="•"/>
      <w:lvlJc w:val="left"/>
      <w:pPr>
        <w:ind w:left="3188" w:hanging="361"/>
      </w:pPr>
      <w:rPr>
        <w:rFonts w:hint="default"/>
        <w:lang w:val="cs-CZ" w:eastAsia="cs-CZ" w:bidi="cs-CZ"/>
      </w:rPr>
    </w:lvl>
    <w:lvl w:ilvl="3" w:tplc="6F56A592">
      <w:numFmt w:val="bullet"/>
      <w:lvlText w:val="•"/>
      <w:lvlJc w:val="left"/>
      <w:pPr>
        <w:ind w:left="4172" w:hanging="361"/>
      </w:pPr>
      <w:rPr>
        <w:rFonts w:hint="default"/>
        <w:lang w:val="cs-CZ" w:eastAsia="cs-CZ" w:bidi="cs-CZ"/>
      </w:rPr>
    </w:lvl>
    <w:lvl w:ilvl="4" w:tplc="444CA1A0">
      <w:numFmt w:val="bullet"/>
      <w:lvlText w:val="•"/>
      <w:lvlJc w:val="left"/>
      <w:pPr>
        <w:ind w:left="5156" w:hanging="361"/>
      </w:pPr>
      <w:rPr>
        <w:rFonts w:hint="default"/>
        <w:lang w:val="cs-CZ" w:eastAsia="cs-CZ" w:bidi="cs-CZ"/>
      </w:rPr>
    </w:lvl>
    <w:lvl w:ilvl="5" w:tplc="F50A3012">
      <w:numFmt w:val="bullet"/>
      <w:lvlText w:val="•"/>
      <w:lvlJc w:val="left"/>
      <w:pPr>
        <w:ind w:left="6140" w:hanging="361"/>
      </w:pPr>
      <w:rPr>
        <w:rFonts w:hint="default"/>
        <w:lang w:val="cs-CZ" w:eastAsia="cs-CZ" w:bidi="cs-CZ"/>
      </w:rPr>
    </w:lvl>
    <w:lvl w:ilvl="6" w:tplc="8B387C90">
      <w:numFmt w:val="bullet"/>
      <w:lvlText w:val="•"/>
      <w:lvlJc w:val="left"/>
      <w:pPr>
        <w:ind w:left="7124" w:hanging="361"/>
      </w:pPr>
      <w:rPr>
        <w:rFonts w:hint="default"/>
        <w:lang w:val="cs-CZ" w:eastAsia="cs-CZ" w:bidi="cs-CZ"/>
      </w:rPr>
    </w:lvl>
    <w:lvl w:ilvl="7" w:tplc="26282854">
      <w:numFmt w:val="bullet"/>
      <w:lvlText w:val="•"/>
      <w:lvlJc w:val="left"/>
      <w:pPr>
        <w:ind w:left="8108" w:hanging="361"/>
      </w:pPr>
      <w:rPr>
        <w:rFonts w:hint="default"/>
        <w:lang w:val="cs-CZ" w:eastAsia="cs-CZ" w:bidi="cs-CZ"/>
      </w:rPr>
    </w:lvl>
    <w:lvl w:ilvl="8" w:tplc="A3AECF78">
      <w:numFmt w:val="bullet"/>
      <w:lvlText w:val="•"/>
      <w:lvlJc w:val="left"/>
      <w:pPr>
        <w:ind w:left="9092" w:hanging="361"/>
      </w:pPr>
      <w:rPr>
        <w:rFonts w:hint="default"/>
        <w:lang w:val="cs-CZ" w:eastAsia="cs-CZ" w:bidi="cs-CZ"/>
      </w:rPr>
    </w:lvl>
  </w:abstractNum>
  <w:abstractNum w:abstractNumId="25" w15:restartNumberingAfterBreak="0">
    <w:nsid w:val="59124774"/>
    <w:multiLevelType w:val="hybridMultilevel"/>
    <w:tmpl w:val="E994569E"/>
    <w:lvl w:ilvl="0" w:tplc="687AA90E">
      <w:start w:val="1"/>
      <w:numFmt w:val="decimal"/>
      <w:lvlText w:val="%1."/>
      <w:lvlJc w:val="left"/>
      <w:pPr>
        <w:ind w:left="1227" w:hanging="355"/>
      </w:pPr>
      <w:rPr>
        <w:rFonts w:ascii="Calibri" w:eastAsia="Calibri" w:hAnsi="Calibri" w:cs="Calibri" w:hint="default"/>
        <w:spacing w:val="-1"/>
        <w:w w:val="97"/>
        <w:sz w:val="23"/>
        <w:szCs w:val="23"/>
        <w:lang w:val="cs-CZ" w:eastAsia="cs-CZ" w:bidi="cs-CZ"/>
      </w:rPr>
    </w:lvl>
    <w:lvl w:ilvl="1" w:tplc="1248D19E">
      <w:numFmt w:val="bullet"/>
      <w:lvlText w:val="•"/>
      <w:lvlJc w:val="left"/>
      <w:pPr>
        <w:ind w:left="2204" w:hanging="355"/>
      </w:pPr>
      <w:rPr>
        <w:rFonts w:hint="default"/>
        <w:lang w:val="cs-CZ" w:eastAsia="cs-CZ" w:bidi="cs-CZ"/>
      </w:rPr>
    </w:lvl>
    <w:lvl w:ilvl="2" w:tplc="3998F604">
      <w:numFmt w:val="bullet"/>
      <w:lvlText w:val="•"/>
      <w:lvlJc w:val="left"/>
      <w:pPr>
        <w:ind w:left="3188" w:hanging="355"/>
      </w:pPr>
      <w:rPr>
        <w:rFonts w:hint="default"/>
        <w:lang w:val="cs-CZ" w:eastAsia="cs-CZ" w:bidi="cs-CZ"/>
      </w:rPr>
    </w:lvl>
    <w:lvl w:ilvl="3" w:tplc="7A58F272">
      <w:numFmt w:val="bullet"/>
      <w:lvlText w:val="•"/>
      <w:lvlJc w:val="left"/>
      <w:pPr>
        <w:ind w:left="4172" w:hanging="355"/>
      </w:pPr>
      <w:rPr>
        <w:rFonts w:hint="default"/>
        <w:lang w:val="cs-CZ" w:eastAsia="cs-CZ" w:bidi="cs-CZ"/>
      </w:rPr>
    </w:lvl>
    <w:lvl w:ilvl="4" w:tplc="94CA9288">
      <w:numFmt w:val="bullet"/>
      <w:lvlText w:val="•"/>
      <w:lvlJc w:val="left"/>
      <w:pPr>
        <w:ind w:left="5156" w:hanging="355"/>
      </w:pPr>
      <w:rPr>
        <w:rFonts w:hint="default"/>
        <w:lang w:val="cs-CZ" w:eastAsia="cs-CZ" w:bidi="cs-CZ"/>
      </w:rPr>
    </w:lvl>
    <w:lvl w:ilvl="5" w:tplc="F6689330">
      <w:numFmt w:val="bullet"/>
      <w:lvlText w:val="•"/>
      <w:lvlJc w:val="left"/>
      <w:pPr>
        <w:ind w:left="6140" w:hanging="355"/>
      </w:pPr>
      <w:rPr>
        <w:rFonts w:hint="default"/>
        <w:lang w:val="cs-CZ" w:eastAsia="cs-CZ" w:bidi="cs-CZ"/>
      </w:rPr>
    </w:lvl>
    <w:lvl w:ilvl="6" w:tplc="3FE83374">
      <w:numFmt w:val="bullet"/>
      <w:lvlText w:val="•"/>
      <w:lvlJc w:val="left"/>
      <w:pPr>
        <w:ind w:left="7124" w:hanging="355"/>
      </w:pPr>
      <w:rPr>
        <w:rFonts w:hint="default"/>
        <w:lang w:val="cs-CZ" w:eastAsia="cs-CZ" w:bidi="cs-CZ"/>
      </w:rPr>
    </w:lvl>
    <w:lvl w:ilvl="7" w:tplc="6C9E428C">
      <w:numFmt w:val="bullet"/>
      <w:lvlText w:val="•"/>
      <w:lvlJc w:val="left"/>
      <w:pPr>
        <w:ind w:left="8108" w:hanging="355"/>
      </w:pPr>
      <w:rPr>
        <w:rFonts w:hint="default"/>
        <w:lang w:val="cs-CZ" w:eastAsia="cs-CZ" w:bidi="cs-CZ"/>
      </w:rPr>
    </w:lvl>
    <w:lvl w:ilvl="8" w:tplc="5672ABA0">
      <w:numFmt w:val="bullet"/>
      <w:lvlText w:val="•"/>
      <w:lvlJc w:val="left"/>
      <w:pPr>
        <w:ind w:left="9092" w:hanging="355"/>
      </w:pPr>
      <w:rPr>
        <w:rFonts w:hint="default"/>
        <w:lang w:val="cs-CZ" w:eastAsia="cs-CZ" w:bidi="cs-CZ"/>
      </w:rPr>
    </w:lvl>
  </w:abstractNum>
  <w:abstractNum w:abstractNumId="26" w15:restartNumberingAfterBreak="0">
    <w:nsid w:val="59C366A9"/>
    <w:multiLevelType w:val="hybridMultilevel"/>
    <w:tmpl w:val="3D963216"/>
    <w:lvl w:ilvl="0" w:tplc="EB04BC5A">
      <w:numFmt w:val="bullet"/>
      <w:lvlText w:val="•"/>
      <w:lvlJc w:val="left"/>
      <w:pPr>
        <w:ind w:left="1321" w:hanging="431"/>
      </w:pPr>
      <w:rPr>
        <w:rFonts w:hint="default"/>
        <w:w w:val="109"/>
        <w:lang w:val="cs-CZ" w:eastAsia="cs-CZ" w:bidi="cs-CZ"/>
      </w:rPr>
    </w:lvl>
    <w:lvl w:ilvl="1" w:tplc="4270478A">
      <w:numFmt w:val="bullet"/>
      <w:lvlText w:val="•"/>
      <w:lvlJc w:val="left"/>
      <w:pPr>
        <w:ind w:left="2294" w:hanging="431"/>
      </w:pPr>
      <w:rPr>
        <w:rFonts w:hint="default"/>
        <w:lang w:val="cs-CZ" w:eastAsia="cs-CZ" w:bidi="cs-CZ"/>
      </w:rPr>
    </w:lvl>
    <w:lvl w:ilvl="2" w:tplc="CFBE665C">
      <w:numFmt w:val="bullet"/>
      <w:lvlText w:val="•"/>
      <w:lvlJc w:val="left"/>
      <w:pPr>
        <w:ind w:left="3268" w:hanging="431"/>
      </w:pPr>
      <w:rPr>
        <w:rFonts w:hint="default"/>
        <w:lang w:val="cs-CZ" w:eastAsia="cs-CZ" w:bidi="cs-CZ"/>
      </w:rPr>
    </w:lvl>
    <w:lvl w:ilvl="3" w:tplc="48B82760">
      <w:numFmt w:val="bullet"/>
      <w:lvlText w:val="•"/>
      <w:lvlJc w:val="left"/>
      <w:pPr>
        <w:ind w:left="4242" w:hanging="431"/>
      </w:pPr>
      <w:rPr>
        <w:rFonts w:hint="default"/>
        <w:lang w:val="cs-CZ" w:eastAsia="cs-CZ" w:bidi="cs-CZ"/>
      </w:rPr>
    </w:lvl>
    <w:lvl w:ilvl="4" w:tplc="D8D4E6E6">
      <w:numFmt w:val="bullet"/>
      <w:lvlText w:val="•"/>
      <w:lvlJc w:val="left"/>
      <w:pPr>
        <w:ind w:left="5216" w:hanging="431"/>
      </w:pPr>
      <w:rPr>
        <w:rFonts w:hint="default"/>
        <w:lang w:val="cs-CZ" w:eastAsia="cs-CZ" w:bidi="cs-CZ"/>
      </w:rPr>
    </w:lvl>
    <w:lvl w:ilvl="5" w:tplc="C7CA2CEE">
      <w:numFmt w:val="bullet"/>
      <w:lvlText w:val="•"/>
      <w:lvlJc w:val="left"/>
      <w:pPr>
        <w:ind w:left="6190" w:hanging="431"/>
      </w:pPr>
      <w:rPr>
        <w:rFonts w:hint="default"/>
        <w:lang w:val="cs-CZ" w:eastAsia="cs-CZ" w:bidi="cs-CZ"/>
      </w:rPr>
    </w:lvl>
    <w:lvl w:ilvl="6" w:tplc="334A2EEA">
      <w:numFmt w:val="bullet"/>
      <w:lvlText w:val="•"/>
      <w:lvlJc w:val="left"/>
      <w:pPr>
        <w:ind w:left="7164" w:hanging="431"/>
      </w:pPr>
      <w:rPr>
        <w:rFonts w:hint="default"/>
        <w:lang w:val="cs-CZ" w:eastAsia="cs-CZ" w:bidi="cs-CZ"/>
      </w:rPr>
    </w:lvl>
    <w:lvl w:ilvl="7" w:tplc="1D349F92">
      <w:numFmt w:val="bullet"/>
      <w:lvlText w:val="•"/>
      <w:lvlJc w:val="left"/>
      <w:pPr>
        <w:ind w:left="8138" w:hanging="431"/>
      </w:pPr>
      <w:rPr>
        <w:rFonts w:hint="default"/>
        <w:lang w:val="cs-CZ" w:eastAsia="cs-CZ" w:bidi="cs-CZ"/>
      </w:rPr>
    </w:lvl>
    <w:lvl w:ilvl="8" w:tplc="55EEF1D0">
      <w:numFmt w:val="bullet"/>
      <w:lvlText w:val="•"/>
      <w:lvlJc w:val="left"/>
      <w:pPr>
        <w:ind w:left="9112" w:hanging="431"/>
      </w:pPr>
      <w:rPr>
        <w:rFonts w:hint="default"/>
        <w:lang w:val="cs-CZ" w:eastAsia="cs-CZ" w:bidi="cs-CZ"/>
      </w:rPr>
    </w:lvl>
  </w:abstractNum>
  <w:abstractNum w:abstractNumId="27" w15:restartNumberingAfterBreak="0">
    <w:nsid w:val="611A6819"/>
    <w:multiLevelType w:val="hybridMultilevel"/>
    <w:tmpl w:val="49EEBF9A"/>
    <w:lvl w:ilvl="0" w:tplc="09CE8486">
      <w:start w:val="1"/>
      <w:numFmt w:val="decimal"/>
      <w:lvlText w:val="%1)"/>
      <w:lvlJc w:val="left"/>
      <w:pPr>
        <w:ind w:left="1595" w:hanging="343"/>
      </w:pPr>
      <w:rPr>
        <w:rFonts w:ascii="Calibri" w:eastAsia="Calibri" w:hAnsi="Calibri" w:cs="Calibri" w:hint="default"/>
        <w:spacing w:val="-1"/>
        <w:w w:val="93"/>
        <w:sz w:val="23"/>
        <w:szCs w:val="23"/>
        <w:lang w:val="cs-CZ" w:eastAsia="cs-CZ" w:bidi="cs-CZ"/>
      </w:rPr>
    </w:lvl>
    <w:lvl w:ilvl="1" w:tplc="97F4F4B2">
      <w:numFmt w:val="bullet"/>
      <w:lvlText w:val="•"/>
      <w:lvlJc w:val="left"/>
      <w:pPr>
        <w:ind w:left="2546" w:hanging="343"/>
      </w:pPr>
      <w:rPr>
        <w:rFonts w:hint="default"/>
        <w:lang w:val="cs-CZ" w:eastAsia="cs-CZ" w:bidi="cs-CZ"/>
      </w:rPr>
    </w:lvl>
    <w:lvl w:ilvl="2" w:tplc="E598A058">
      <w:numFmt w:val="bullet"/>
      <w:lvlText w:val="•"/>
      <w:lvlJc w:val="left"/>
      <w:pPr>
        <w:ind w:left="3492" w:hanging="343"/>
      </w:pPr>
      <w:rPr>
        <w:rFonts w:hint="default"/>
        <w:lang w:val="cs-CZ" w:eastAsia="cs-CZ" w:bidi="cs-CZ"/>
      </w:rPr>
    </w:lvl>
    <w:lvl w:ilvl="3" w:tplc="B93CA712">
      <w:numFmt w:val="bullet"/>
      <w:lvlText w:val="•"/>
      <w:lvlJc w:val="left"/>
      <w:pPr>
        <w:ind w:left="4438" w:hanging="343"/>
      </w:pPr>
      <w:rPr>
        <w:rFonts w:hint="default"/>
        <w:lang w:val="cs-CZ" w:eastAsia="cs-CZ" w:bidi="cs-CZ"/>
      </w:rPr>
    </w:lvl>
    <w:lvl w:ilvl="4" w:tplc="00A61B64">
      <w:numFmt w:val="bullet"/>
      <w:lvlText w:val="•"/>
      <w:lvlJc w:val="left"/>
      <w:pPr>
        <w:ind w:left="5384" w:hanging="343"/>
      </w:pPr>
      <w:rPr>
        <w:rFonts w:hint="default"/>
        <w:lang w:val="cs-CZ" w:eastAsia="cs-CZ" w:bidi="cs-CZ"/>
      </w:rPr>
    </w:lvl>
    <w:lvl w:ilvl="5" w:tplc="0FDCB286">
      <w:numFmt w:val="bullet"/>
      <w:lvlText w:val="•"/>
      <w:lvlJc w:val="left"/>
      <w:pPr>
        <w:ind w:left="6330" w:hanging="343"/>
      </w:pPr>
      <w:rPr>
        <w:rFonts w:hint="default"/>
        <w:lang w:val="cs-CZ" w:eastAsia="cs-CZ" w:bidi="cs-CZ"/>
      </w:rPr>
    </w:lvl>
    <w:lvl w:ilvl="6" w:tplc="7070E8EC">
      <w:numFmt w:val="bullet"/>
      <w:lvlText w:val="•"/>
      <w:lvlJc w:val="left"/>
      <w:pPr>
        <w:ind w:left="7276" w:hanging="343"/>
      </w:pPr>
      <w:rPr>
        <w:rFonts w:hint="default"/>
        <w:lang w:val="cs-CZ" w:eastAsia="cs-CZ" w:bidi="cs-CZ"/>
      </w:rPr>
    </w:lvl>
    <w:lvl w:ilvl="7" w:tplc="47D073D4">
      <w:numFmt w:val="bullet"/>
      <w:lvlText w:val="•"/>
      <w:lvlJc w:val="left"/>
      <w:pPr>
        <w:ind w:left="8222" w:hanging="343"/>
      </w:pPr>
      <w:rPr>
        <w:rFonts w:hint="default"/>
        <w:lang w:val="cs-CZ" w:eastAsia="cs-CZ" w:bidi="cs-CZ"/>
      </w:rPr>
    </w:lvl>
    <w:lvl w:ilvl="8" w:tplc="11368D4C">
      <w:numFmt w:val="bullet"/>
      <w:lvlText w:val="•"/>
      <w:lvlJc w:val="left"/>
      <w:pPr>
        <w:ind w:left="9168" w:hanging="343"/>
      </w:pPr>
      <w:rPr>
        <w:rFonts w:hint="default"/>
        <w:lang w:val="cs-CZ" w:eastAsia="cs-CZ" w:bidi="cs-CZ"/>
      </w:rPr>
    </w:lvl>
  </w:abstractNum>
  <w:abstractNum w:abstractNumId="28" w15:restartNumberingAfterBreak="0">
    <w:nsid w:val="71786B1C"/>
    <w:multiLevelType w:val="hybridMultilevel"/>
    <w:tmpl w:val="68ECA83E"/>
    <w:lvl w:ilvl="0" w:tplc="B6265B28">
      <w:start w:val="1"/>
      <w:numFmt w:val="decimal"/>
      <w:lvlText w:val="%1."/>
      <w:lvlJc w:val="left"/>
      <w:pPr>
        <w:ind w:left="1234" w:hanging="355"/>
      </w:pPr>
      <w:rPr>
        <w:rFonts w:hint="default"/>
        <w:spacing w:val="-1"/>
        <w:w w:val="92"/>
        <w:lang w:val="cs-CZ" w:eastAsia="cs-CZ" w:bidi="cs-CZ"/>
      </w:rPr>
    </w:lvl>
    <w:lvl w:ilvl="1" w:tplc="C49416D4">
      <w:start w:val="1"/>
      <w:numFmt w:val="lowerLetter"/>
      <w:lvlText w:val="%2)"/>
      <w:lvlJc w:val="left"/>
      <w:pPr>
        <w:ind w:left="1574" w:hanging="345"/>
      </w:pPr>
      <w:rPr>
        <w:rFonts w:hint="default"/>
        <w:i w:val="0"/>
        <w:spacing w:val="-1"/>
        <w:w w:val="96"/>
        <w:lang w:val="cs-CZ" w:eastAsia="cs-CZ" w:bidi="cs-CZ"/>
      </w:rPr>
    </w:lvl>
    <w:lvl w:ilvl="2" w:tplc="30384D0C">
      <w:start w:val="1"/>
      <w:numFmt w:val="upperRoman"/>
      <w:lvlText w:val="%3)"/>
      <w:lvlJc w:val="left"/>
      <w:pPr>
        <w:ind w:left="1573" w:hanging="369"/>
      </w:pPr>
      <w:rPr>
        <w:rFonts w:ascii="Calibri" w:eastAsia="Calibri" w:hAnsi="Calibri" w:cs="Calibri" w:hint="default"/>
        <w:spacing w:val="-1"/>
        <w:w w:val="93"/>
        <w:sz w:val="23"/>
        <w:szCs w:val="23"/>
        <w:lang w:val="cs-CZ" w:eastAsia="cs-CZ" w:bidi="cs-CZ"/>
      </w:rPr>
    </w:lvl>
    <w:lvl w:ilvl="3" w:tplc="51F46810">
      <w:numFmt w:val="bullet"/>
      <w:lvlText w:val="•"/>
      <w:lvlJc w:val="left"/>
      <w:pPr>
        <w:ind w:left="3686" w:hanging="369"/>
      </w:pPr>
      <w:rPr>
        <w:rFonts w:hint="default"/>
        <w:lang w:val="cs-CZ" w:eastAsia="cs-CZ" w:bidi="cs-CZ"/>
      </w:rPr>
    </w:lvl>
    <w:lvl w:ilvl="4" w:tplc="BF549E24">
      <w:numFmt w:val="bullet"/>
      <w:lvlText w:val="•"/>
      <w:lvlJc w:val="left"/>
      <w:pPr>
        <w:ind w:left="4740" w:hanging="369"/>
      </w:pPr>
      <w:rPr>
        <w:rFonts w:hint="default"/>
        <w:lang w:val="cs-CZ" w:eastAsia="cs-CZ" w:bidi="cs-CZ"/>
      </w:rPr>
    </w:lvl>
    <w:lvl w:ilvl="5" w:tplc="617C280A">
      <w:numFmt w:val="bullet"/>
      <w:lvlText w:val="•"/>
      <w:lvlJc w:val="left"/>
      <w:pPr>
        <w:ind w:left="5793" w:hanging="369"/>
      </w:pPr>
      <w:rPr>
        <w:rFonts w:hint="default"/>
        <w:lang w:val="cs-CZ" w:eastAsia="cs-CZ" w:bidi="cs-CZ"/>
      </w:rPr>
    </w:lvl>
    <w:lvl w:ilvl="6" w:tplc="54D61520">
      <w:numFmt w:val="bullet"/>
      <w:lvlText w:val="•"/>
      <w:lvlJc w:val="left"/>
      <w:pPr>
        <w:ind w:left="6846" w:hanging="369"/>
      </w:pPr>
      <w:rPr>
        <w:rFonts w:hint="default"/>
        <w:lang w:val="cs-CZ" w:eastAsia="cs-CZ" w:bidi="cs-CZ"/>
      </w:rPr>
    </w:lvl>
    <w:lvl w:ilvl="7" w:tplc="D820FC2C">
      <w:numFmt w:val="bullet"/>
      <w:lvlText w:val="•"/>
      <w:lvlJc w:val="left"/>
      <w:pPr>
        <w:ind w:left="7900" w:hanging="369"/>
      </w:pPr>
      <w:rPr>
        <w:rFonts w:hint="default"/>
        <w:lang w:val="cs-CZ" w:eastAsia="cs-CZ" w:bidi="cs-CZ"/>
      </w:rPr>
    </w:lvl>
    <w:lvl w:ilvl="8" w:tplc="E05CD464">
      <w:numFmt w:val="bullet"/>
      <w:lvlText w:val="•"/>
      <w:lvlJc w:val="left"/>
      <w:pPr>
        <w:ind w:left="8953" w:hanging="369"/>
      </w:pPr>
      <w:rPr>
        <w:rFonts w:hint="default"/>
        <w:lang w:val="cs-CZ" w:eastAsia="cs-CZ" w:bidi="cs-CZ"/>
      </w:rPr>
    </w:lvl>
  </w:abstractNum>
  <w:abstractNum w:abstractNumId="29" w15:restartNumberingAfterBreak="0">
    <w:nsid w:val="72643D2C"/>
    <w:multiLevelType w:val="hybridMultilevel"/>
    <w:tmpl w:val="18804398"/>
    <w:lvl w:ilvl="0" w:tplc="8FCE77B6">
      <w:start w:val="1"/>
      <w:numFmt w:val="lowerLetter"/>
      <w:lvlText w:val="%1)"/>
      <w:lvlJc w:val="left"/>
      <w:pPr>
        <w:ind w:left="1245" w:hanging="361"/>
      </w:pPr>
      <w:rPr>
        <w:rFonts w:ascii="Arial" w:eastAsia="Arial" w:hAnsi="Arial" w:cs="Arial" w:hint="default"/>
        <w:spacing w:val="-1"/>
        <w:w w:val="78"/>
        <w:sz w:val="23"/>
        <w:szCs w:val="23"/>
        <w:lang w:val="cs-CZ" w:eastAsia="cs-CZ" w:bidi="cs-CZ"/>
      </w:rPr>
    </w:lvl>
    <w:lvl w:ilvl="1" w:tplc="0D26B34C">
      <w:numFmt w:val="bullet"/>
      <w:lvlText w:val="•"/>
      <w:lvlJc w:val="left"/>
      <w:pPr>
        <w:ind w:left="2222" w:hanging="361"/>
      </w:pPr>
      <w:rPr>
        <w:rFonts w:hint="default"/>
        <w:lang w:val="cs-CZ" w:eastAsia="cs-CZ" w:bidi="cs-CZ"/>
      </w:rPr>
    </w:lvl>
    <w:lvl w:ilvl="2" w:tplc="11FE8274">
      <w:numFmt w:val="bullet"/>
      <w:lvlText w:val="•"/>
      <w:lvlJc w:val="left"/>
      <w:pPr>
        <w:ind w:left="3204" w:hanging="361"/>
      </w:pPr>
      <w:rPr>
        <w:rFonts w:hint="default"/>
        <w:lang w:val="cs-CZ" w:eastAsia="cs-CZ" w:bidi="cs-CZ"/>
      </w:rPr>
    </w:lvl>
    <w:lvl w:ilvl="3" w:tplc="FF9EE9EC">
      <w:numFmt w:val="bullet"/>
      <w:lvlText w:val="•"/>
      <w:lvlJc w:val="left"/>
      <w:pPr>
        <w:ind w:left="4186" w:hanging="361"/>
      </w:pPr>
      <w:rPr>
        <w:rFonts w:hint="default"/>
        <w:lang w:val="cs-CZ" w:eastAsia="cs-CZ" w:bidi="cs-CZ"/>
      </w:rPr>
    </w:lvl>
    <w:lvl w:ilvl="4" w:tplc="C292E754">
      <w:numFmt w:val="bullet"/>
      <w:lvlText w:val="•"/>
      <w:lvlJc w:val="left"/>
      <w:pPr>
        <w:ind w:left="5168" w:hanging="361"/>
      </w:pPr>
      <w:rPr>
        <w:rFonts w:hint="default"/>
        <w:lang w:val="cs-CZ" w:eastAsia="cs-CZ" w:bidi="cs-CZ"/>
      </w:rPr>
    </w:lvl>
    <w:lvl w:ilvl="5" w:tplc="479823E4">
      <w:numFmt w:val="bullet"/>
      <w:lvlText w:val="•"/>
      <w:lvlJc w:val="left"/>
      <w:pPr>
        <w:ind w:left="6150" w:hanging="361"/>
      </w:pPr>
      <w:rPr>
        <w:rFonts w:hint="default"/>
        <w:lang w:val="cs-CZ" w:eastAsia="cs-CZ" w:bidi="cs-CZ"/>
      </w:rPr>
    </w:lvl>
    <w:lvl w:ilvl="6" w:tplc="5620A530">
      <w:numFmt w:val="bullet"/>
      <w:lvlText w:val="•"/>
      <w:lvlJc w:val="left"/>
      <w:pPr>
        <w:ind w:left="7132" w:hanging="361"/>
      </w:pPr>
      <w:rPr>
        <w:rFonts w:hint="default"/>
        <w:lang w:val="cs-CZ" w:eastAsia="cs-CZ" w:bidi="cs-CZ"/>
      </w:rPr>
    </w:lvl>
    <w:lvl w:ilvl="7" w:tplc="966C2DB8">
      <w:numFmt w:val="bullet"/>
      <w:lvlText w:val="•"/>
      <w:lvlJc w:val="left"/>
      <w:pPr>
        <w:ind w:left="8114" w:hanging="361"/>
      </w:pPr>
      <w:rPr>
        <w:rFonts w:hint="default"/>
        <w:lang w:val="cs-CZ" w:eastAsia="cs-CZ" w:bidi="cs-CZ"/>
      </w:rPr>
    </w:lvl>
    <w:lvl w:ilvl="8" w:tplc="31B8E6FE">
      <w:numFmt w:val="bullet"/>
      <w:lvlText w:val="•"/>
      <w:lvlJc w:val="left"/>
      <w:pPr>
        <w:ind w:left="9096" w:hanging="361"/>
      </w:pPr>
      <w:rPr>
        <w:rFonts w:hint="default"/>
        <w:lang w:val="cs-CZ" w:eastAsia="cs-CZ" w:bidi="cs-CZ"/>
      </w:rPr>
    </w:lvl>
  </w:abstractNum>
  <w:abstractNum w:abstractNumId="30" w15:restartNumberingAfterBreak="0">
    <w:nsid w:val="72C06EAB"/>
    <w:multiLevelType w:val="hybridMultilevel"/>
    <w:tmpl w:val="49EEBF9A"/>
    <w:lvl w:ilvl="0" w:tplc="09CE8486">
      <w:start w:val="1"/>
      <w:numFmt w:val="decimal"/>
      <w:lvlText w:val="%1)"/>
      <w:lvlJc w:val="left"/>
      <w:pPr>
        <w:ind w:left="1595" w:hanging="343"/>
      </w:pPr>
      <w:rPr>
        <w:rFonts w:ascii="Calibri" w:eastAsia="Calibri" w:hAnsi="Calibri" w:cs="Calibri" w:hint="default"/>
        <w:spacing w:val="-1"/>
        <w:w w:val="93"/>
        <w:sz w:val="23"/>
        <w:szCs w:val="23"/>
        <w:lang w:val="cs-CZ" w:eastAsia="cs-CZ" w:bidi="cs-CZ"/>
      </w:rPr>
    </w:lvl>
    <w:lvl w:ilvl="1" w:tplc="97F4F4B2">
      <w:numFmt w:val="bullet"/>
      <w:lvlText w:val="•"/>
      <w:lvlJc w:val="left"/>
      <w:pPr>
        <w:ind w:left="2546" w:hanging="343"/>
      </w:pPr>
      <w:rPr>
        <w:rFonts w:hint="default"/>
        <w:lang w:val="cs-CZ" w:eastAsia="cs-CZ" w:bidi="cs-CZ"/>
      </w:rPr>
    </w:lvl>
    <w:lvl w:ilvl="2" w:tplc="E598A058">
      <w:numFmt w:val="bullet"/>
      <w:lvlText w:val="•"/>
      <w:lvlJc w:val="left"/>
      <w:pPr>
        <w:ind w:left="3492" w:hanging="343"/>
      </w:pPr>
      <w:rPr>
        <w:rFonts w:hint="default"/>
        <w:lang w:val="cs-CZ" w:eastAsia="cs-CZ" w:bidi="cs-CZ"/>
      </w:rPr>
    </w:lvl>
    <w:lvl w:ilvl="3" w:tplc="B93CA712">
      <w:numFmt w:val="bullet"/>
      <w:lvlText w:val="•"/>
      <w:lvlJc w:val="left"/>
      <w:pPr>
        <w:ind w:left="4438" w:hanging="343"/>
      </w:pPr>
      <w:rPr>
        <w:rFonts w:hint="default"/>
        <w:lang w:val="cs-CZ" w:eastAsia="cs-CZ" w:bidi="cs-CZ"/>
      </w:rPr>
    </w:lvl>
    <w:lvl w:ilvl="4" w:tplc="00A61B64">
      <w:numFmt w:val="bullet"/>
      <w:lvlText w:val="•"/>
      <w:lvlJc w:val="left"/>
      <w:pPr>
        <w:ind w:left="5384" w:hanging="343"/>
      </w:pPr>
      <w:rPr>
        <w:rFonts w:hint="default"/>
        <w:lang w:val="cs-CZ" w:eastAsia="cs-CZ" w:bidi="cs-CZ"/>
      </w:rPr>
    </w:lvl>
    <w:lvl w:ilvl="5" w:tplc="0FDCB286">
      <w:numFmt w:val="bullet"/>
      <w:lvlText w:val="•"/>
      <w:lvlJc w:val="left"/>
      <w:pPr>
        <w:ind w:left="6330" w:hanging="343"/>
      </w:pPr>
      <w:rPr>
        <w:rFonts w:hint="default"/>
        <w:lang w:val="cs-CZ" w:eastAsia="cs-CZ" w:bidi="cs-CZ"/>
      </w:rPr>
    </w:lvl>
    <w:lvl w:ilvl="6" w:tplc="7070E8EC">
      <w:numFmt w:val="bullet"/>
      <w:lvlText w:val="•"/>
      <w:lvlJc w:val="left"/>
      <w:pPr>
        <w:ind w:left="7276" w:hanging="343"/>
      </w:pPr>
      <w:rPr>
        <w:rFonts w:hint="default"/>
        <w:lang w:val="cs-CZ" w:eastAsia="cs-CZ" w:bidi="cs-CZ"/>
      </w:rPr>
    </w:lvl>
    <w:lvl w:ilvl="7" w:tplc="47D073D4">
      <w:numFmt w:val="bullet"/>
      <w:lvlText w:val="•"/>
      <w:lvlJc w:val="left"/>
      <w:pPr>
        <w:ind w:left="8222" w:hanging="343"/>
      </w:pPr>
      <w:rPr>
        <w:rFonts w:hint="default"/>
        <w:lang w:val="cs-CZ" w:eastAsia="cs-CZ" w:bidi="cs-CZ"/>
      </w:rPr>
    </w:lvl>
    <w:lvl w:ilvl="8" w:tplc="11368D4C">
      <w:numFmt w:val="bullet"/>
      <w:lvlText w:val="•"/>
      <w:lvlJc w:val="left"/>
      <w:pPr>
        <w:ind w:left="9168" w:hanging="343"/>
      </w:pPr>
      <w:rPr>
        <w:rFonts w:hint="default"/>
        <w:lang w:val="cs-CZ" w:eastAsia="cs-CZ" w:bidi="cs-CZ"/>
      </w:rPr>
    </w:lvl>
  </w:abstractNum>
  <w:abstractNum w:abstractNumId="31" w15:restartNumberingAfterBreak="0">
    <w:nsid w:val="75936BF9"/>
    <w:multiLevelType w:val="hybridMultilevel"/>
    <w:tmpl w:val="D7EE789C"/>
    <w:lvl w:ilvl="0" w:tplc="8702F52C">
      <w:start w:val="1"/>
      <w:numFmt w:val="decimal"/>
      <w:lvlText w:val="%1."/>
      <w:lvlJc w:val="left"/>
      <w:pPr>
        <w:ind w:left="1226" w:hanging="361"/>
      </w:pPr>
      <w:rPr>
        <w:rFonts w:ascii="Calibri" w:eastAsia="Calibri" w:hAnsi="Calibri" w:cs="Calibri" w:hint="default"/>
        <w:spacing w:val="-1"/>
        <w:w w:val="97"/>
        <w:position w:val="1"/>
        <w:sz w:val="23"/>
        <w:szCs w:val="23"/>
        <w:lang w:val="cs-CZ" w:eastAsia="cs-CZ" w:bidi="cs-CZ"/>
      </w:rPr>
    </w:lvl>
    <w:lvl w:ilvl="1" w:tplc="3A402168">
      <w:numFmt w:val="bullet"/>
      <w:lvlText w:val="•"/>
      <w:lvlJc w:val="left"/>
      <w:pPr>
        <w:ind w:left="2204" w:hanging="361"/>
      </w:pPr>
      <w:rPr>
        <w:rFonts w:hint="default"/>
        <w:lang w:val="cs-CZ" w:eastAsia="cs-CZ" w:bidi="cs-CZ"/>
      </w:rPr>
    </w:lvl>
    <w:lvl w:ilvl="2" w:tplc="0DE2F51C">
      <w:numFmt w:val="bullet"/>
      <w:lvlText w:val="•"/>
      <w:lvlJc w:val="left"/>
      <w:pPr>
        <w:ind w:left="3188" w:hanging="361"/>
      </w:pPr>
      <w:rPr>
        <w:rFonts w:hint="default"/>
        <w:lang w:val="cs-CZ" w:eastAsia="cs-CZ" w:bidi="cs-CZ"/>
      </w:rPr>
    </w:lvl>
    <w:lvl w:ilvl="3" w:tplc="BD9ECC46">
      <w:numFmt w:val="bullet"/>
      <w:lvlText w:val="•"/>
      <w:lvlJc w:val="left"/>
      <w:pPr>
        <w:ind w:left="4172" w:hanging="361"/>
      </w:pPr>
      <w:rPr>
        <w:rFonts w:hint="default"/>
        <w:lang w:val="cs-CZ" w:eastAsia="cs-CZ" w:bidi="cs-CZ"/>
      </w:rPr>
    </w:lvl>
    <w:lvl w:ilvl="4" w:tplc="3F68EBF8">
      <w:numFmt w:val="bullet"/>
      <w:lvlText w:val="•"/>
      <w:lvlJc w:val="left"/>
      <w:pPr>
        <w:ind w:left="5156" w:hanging="361"/>
      </w:pPr>
      <w:rPr>
        <w:rFonts w:hint="default"/>
        <w:lang w:val="cs-CZ" w:eastAsia="cs-CZ" w:bidi="cs-CZ"/>
      </w:rPr>
    </w:lvl>
    <w:lvl w:ilvl="5" w:tplc="3AC2A946">
      <w:numFmt w:val="bullet"/>
      <w:lvlText w:val="•"/>
      <w:lvlJc w:val="left"/>
      <w:pPr>
        <w:ind w:left="6140" w:hanging="361"/>
      </w:pPr>
      <w:rPr>
        <w:rFonts w:hint="default"/>
        <w:lang w:val="cs-CZ" w:eastAsia="cs-CZ" w:bidi="cs-CZ"/>
      </w:rPr>
    </w:lvl>
    <w:lvl w:ilvl="6" w:tplc="5BB4706E">
      <w:numFmt w:val="bullet"/>
      <w:lvlText w:val="•"/>
      <w:lvlJc w:val="left"/>
      <w:pPr>
        <w:ind w:left="7124" w:hanging="361"/>
      </w:pPr>
      <w:rPr>
        <w:rFonts w:hint="default"/>
        <w:lang w:val="cs-CZ" w:eastAsia="cs-CZ" w:bidi="cs-CZ"/>
      </w:rPr>
    </w:lvl>
    <w:lvl w:ilvl="7" w:tplc="88EEB5FC">
      <w:numFmt w:val="bullet"/>
      <w:lvlText w:val="•"/>
      <w:lvlJc w:val="left"/>
      <w:pPr>
        <w:ind w:left="8108" w:hanging="361"/>
      </w:pPr>
      <w:rPr>
        <w:rFonts w:hint="default"/>
        <w:lang w:val="cs-CZ" w:eastAsia="cs-CZ" w:bidi="cs-CZ"/>
      </w:rPr>
    </w:lvl>
    <w:lvl w:ilvl="8" w:tplc="16AE5AA8">
      <w:numFmt w:val="bullet"/>
      <w:lvlText w:val="•"/>
      <w:lvlJc w:val="left"/>
      <w:pPr>
        <w:ind w:left="9092" w:hanging="361"/>
      </w:pPr>
      <w:rPr>
        <w:rFonts w:hint="default"/>
        <w:lang w:val="cs-CZ" w:eastAsia="cs-CZ" w:bidi="cs-CZ"/>
      </w:rPr>
    </w:lvl>
  </w:abstractNum>
  <w:abstractNum w:abstractNumId="32" w15:restartNumberingAfterBreak="0">
    <w:nsid w:val="7B694EA6"/>
    <w:multiLevelType w:val="hybridMultilevel"/>
    <w:tmpl w:val="DF5EAE2E"/>
    <w:lvl w:ilvl="0" w:tplc="A52C0D6A">
      <w:start w:val="1"/>
      <w:numFmt w:val="decimal"/>
      <w:lvlText w:val="%1."/>
      <w:lvlJc w:val="left"/>
      <w:pPr>
        <w:ind w:left="1220" w:hanging="362"/>
      </w:pPr>
      <w:rPr>
        <w:rFonts w:ascii="Calibri" w:eastAsia="Calibri" w:hAnsi="Calibri" w:cs="Calibri" w:hint="default"/>
        <w:spacing w:val="-1"/>
        <w:w w:val="97"/>
        <w:sz w:val="23"/>
        <w:szCs w:val="23"/>
        <w:lang w:val="cs-CZ" w:eastAsia="cs-CZ" w:bidi="cs-CZ"/>
      </w:rPr>
    </w:lvl>
    <w:lvl w:ilvl="1" w:tplc="FC0E4ABA">
      <w:numFmt w:val="bullet"/>
      <w:lvlText w:val="•"/>
      <w:lvlJc w:val="left"/>
      <w:pPr>
        <w:ind w:left="2204" w:hanging="362"/>
      </w:pPr>
      <w:rPr>
        <w:rFonts w:hint="default"/>
        <w:lang w:val="cs-CZ" w:eastAsia="cs-CZ" w:bidi="cs-CZ"/>
      </w:rPr>
    </w:lvl>
    <w:lvl w:ilvl="2" w:tplc="1FA6AA36">
      <w:numFmt w:val="bullet"/>
      <w:lvlText w:val="•"/>
      <w:lvlJc w:val="left"/>
      <w:pPr>
        <w:ind w:left="3188" w:hanging="362"/>
      </w:pPr>
      <w:rPr>
        <w:rFonts w:hint="default"/>
        <w:lang w:val="cs-CZ" w:eastAsia="cs-CZ" w:bidi="cs-CZ"/>
      </w:rPr>
    </w:lvl>
    <w:lvl w:ilvl="3" w:tplc="795A1296">
      <w:numFmt w:val="bullet"/>
      <w:lvlText w:val="•"/>
      <w:lvlJc w:val="left"/>
      <w:pPr>
        <w:ind w:left="4172" w:hanging="362"/>
      </w:pPr>
      <w:rPr>
        <w:rFonts w:hint="default"/>
        <w:lang w:val="cs-CZ" w:eastAsia="cs-CZ" w:bidi="cs-CZ"/>
      </w:rPr>
    </w:lvl>
    <w:lvl w:ilvl="4" w:tplc="4FEA1720">
      <w:numFmt w:val="bullet"/>
      <w:lvlText w:val="•"/>
      <w:lvlJc w:val="left"/>
      <w:pPr>
        <w:ind w:left="5156" w:hanging="362"/>
      </w:pPr>
      <w:rPr>
        <w:rFonts w:hint="default"/>
        <w:lang w:val="cs-CZ" w:eastAsia="cs-CZ" w:bidi="cs-CZ"/>
      </w:rPr>
    </w:lvl>
    <w:lvl w:ilvl="5" w:tplc="93E06064">
      <w:numFmt w:val="bullet"/>
      <w:lvlText w:val="•"/>
      <w:lvlJc w:val="left"/>
      <w:pPr>
        <w:ind w:left="6140" w:hanging="362"/>
      </w:pPr>
      <w:rPr>
        <w:rFonts w:hint="default"/>
        <w:lang w:val="cs-CZ" w:eastAsia="cs-CZ" w:bidi="cs-CZ"/>
      </w:rPr>
    </w:lvl>
    <w:lvl w:ilvl="6" w:tplc="341C8D2E">
      <w:numFmt w:val="bullet"/>
      <w:lvlText w:val="•"/>
      <w:lvlJc w:val="left"/>
      <w:pPr>
        <w:ind w:left="7124" w:hanging="362"/>
      </w:pPr>
      <w:rPr>
        <w:rFonts w:hint="default"/>
        <w:lang w:val="cs-CZ" w:eastAsia="cs-CZ" w:bidi="cs-CZ"/>
      </w:rPr>
    </w:lvl>
    <w:lvl w:ilvl="7" w:tplc="97DAED40">
      <w:numFmt w:val="bullet"/>
      <w:lvlText w:val="•"/>
      <w:lvlJc w:val="left"/>
      <w:pPr>
        <w:ind w:left="8108" w:hanging="362"/>
      </w:pPr>
      <w:rPr>
        <w:rFonts w:hint="default"/>
        <w:lang w:val="cs-CZ" w:eastAsia="cs-CZ" w:bidi="cs-CZ"/>
      </w:rPr>
    </w:lvl>
    <w:lvl w:ilvl="8" w:tplc="3850B5EC">
      <w:numFmt w:val="bullet"/>
      <w:lvlText w:val="•"/>
      <w:lvlJc w:val="left"/>
      <w:pPr>
        <w:ind w:left="9092" w:hanging="362"/>
      </w:pPr>
      <w:rPr>
        <w:rFonts w:hint="default"/>
        <w:lang w:val="cs-CZ" w:eastAsia="cs-CZ" w:bidi="cs-CZ"/>
      </w:rPr>
    </w:lvl>
  </w:abstractNum>
  <w:abstractNum w:abstractNumId="33" w15:restartNumberingAfterBreak="0">
    <w:nsid w:val="7C4117F7"/>
    <w:multiLevelType w:val="hybridMultilevel"/>
    <w:tmpl w:val="49EEBF9A"/>
    <w:lvl w:ilvl="0" w:tplc="09CE8486">
      <w:start w:val="1"/>
      <w:numFmt w:val="decimal"/>
      <w:lvlText w:val="%1)"/>
      <w:lvlJc w:val="left"/>
      <w:pPr>
        <w:ind w:left="1595" w:hanging="343"/>
      </w:pPr>
      <w:rPr>
        <w:rFonts w:ascii="Calibri" w:eastAsia="Calibri" w:hAnsi="Calibri" w:cs="Calibri" w:hint="default"/>
        <w:spacing w:val="-1"/>
        <w:w w:val="93"/>
        <w:sz w:val="23"/>
        <w:szCs w:val="23"/>
        <w:lang w:val="cs-CZ" w:eastAsia="cs-CZ" w:bidi="cs-CZ"/>
      </w:rPr>
    </w:lvl>
    <w:lvl w:ilvl="1" w:tplc="97F4F4B2">
      <w:numFmt w:val="bullet"/>
      <w:lvlText w:val="•"/>
      <w:lvlJc w:val="left"/>
      <w:pPr>
        <w:ind w:left="2546" w:hanging="343"/>
      </w:pPr>
      <w:rPr>
        <w:rFonts w:hint="default"/>
        <w:lang w:val="cs-CZ" w:eastAsia="cs-CZ" w:bidi="cs-CZ"/>
      </w:rPr>
    </w:lvl>
    <w:lvl w:ilvl="2" w:tplc="E598A058">
      <w:numFmt w:val="bullet"/>
      <w:lvlText w:val="•"/>
      <w:lvlJc w:val="left"/>
      <w:pPr>
        <w:ind w:left="3492" w:hanging="343"/>
      </w:pPr>
      <w:rPr>
        <w:rFonts w:hint="default"/>
        <w:lang w:val="cs-CZ" w:eastAsia="cs-CZ" w:bidi="cs-CZ"/>
      </w:rPr>
    </w:lvl>
    <w:lvl w:ilvl="3" w:tplc="B93CA712">
      <w:numFmt w:val="bullet"/>
      <w:lvlText w:val="•"/>
      <w:lvlJc w:val="left"/>
      <w:pPr>
        <w:ind w:left="4438" w:hanging="343"/>
      </w:pPr>
      <w:rPr>
        <w:rFonts w:hint="default"/>
        <w:lang w:val="cs-CZ" w:eastAsia="cs-CZ" w:bidi="cs-CZ"/>
      </w:rPr>
    </w:lvl>
    <w:lvl w:ilvl="4" w:tplc="00A61B64">
      <w:numFmt w:val="bullet"/>
      <w:lvlText w:val="•"/>
      <w:lvlJc w:val="left"/>
      <w:pPr>
        <w:ind w:left="5384" w:hanging="343"/>
      </w:pPr>
      <w:rPr>
        <w:rFonts w:hint="default"/>
        <w:lang w:val="cs-CZ" w:eastAsia="cs-CZ" w:bidi="cs-CZ"/>
      </w:rPr>
    </w:lvl>
    <w:lvl w:ilvl="5" w:tplc="0FDCB286">
      <w:numFmt w:val="bullet"/>
      <w:lvlText w:val="•"/>
      <w:lvlJc w:val="left"/>
      <w:pPr>
        <w:ind w:left="6330" w:hanging="343"/>
      </w:pPr>
      <w:rPr>
        <w:rFonts w:hint="default"/>
        <w:lang w:val="cs-CZ" w:eastAsia="cs-CZ" w:bidi="cs-CZ"/>
      </w:rPr>
    </w:lvl>
    <w:lvl w:ilvl="6" w:tplc="7070E8EC">
      <w:numFmt w:val="bullet"/>
      <w:lvlText w:val="•"/>
      <w:lvlJc w:val="left"/>
      <w:pPr>
        <w:ind w:left="7276" w:hanging="343"/>
      </w:pPr>
      <w:rPr>
        <w:rFonts w:hint="default"/>
        <w:lang w:val="cs-CZ" w:eastAsia="cs-CZ" w:bidi="cs-CZ"/>
      </w:rPr>
    </w:lvl>
    <w:lvl w:ilvl="7" w:tplc="47D073D4">
      <w:numFmt w:val="bullet"/>
      <w:lvlText w:val="•"/>
      <w:lvlJc w:val="left"/>
      <w:pPr>
        <w:ind w:left="8222" w:hanging="343"/>
      </w:pPr>
      <w:rPr>
        <w:rFonts w:hint="default"/>
        <w:lang w:val="cs-CZ" w:eastAsia="cs-CZ" w:bidi="cs-CZ"/>
      </w:rPr>
    </w:lvl>
    <w:lvl w:ilvl="8" w:tplc="11368D4C">
      <w:numFmt w:val="bullet"/>
      <w:lvlText w:val="•"/>
      <w:lvlJc w:val="left"/>
      <w:pPr>
        <w:ind w:left="9168" w:hanging="343"/>
      </w:pPr>
      <w:rPr>
        <w:rFonts w:hint="default"/>
        <w:lang w:val="cs-CZ" w:eastAsia="cs-CZ" w:bidi="cs-CZ"/>
      </w:rPr>
    </w:lvl>
  </w:abstractNum>
  <w:abstractNum w:abstractNumId="34" w15:restartNumberingAfterBreak="0">
    <w:nsid w:val="7EBE1801"/>
    <w:multiLevelType w:val="hybridMultilevel"/>
    <w:tmpl w:val="2CDEBA14"/>
    <w:lvl w:ilvl="0" w:tplc="482C2CC2">
      <w:start w:val="1"/>
      <w:numFmt w:val="decimal"/>
      <w:lvlText w:val="%1."/>
      <w:lvlJc w:val="left"/>
      <w:pPr>
        <w:ind w:left="1197" w:hanging="354"/>
      </w:pPr>
      <w:rPr>
        <w:rFonts w:hint="default"/>
        <w:spacing w:val="-1"/>
        <w:w w:val="102"/>
        <w:lang w:val="cs-CZ" w:eastAsia="cs-CZ" w:bidi="cs-CZ"/>
      </w:rPr>
    </w:lvl>
    <w:lvl w:ilvl="1" w:tplc="764CDF96">
      <w:numFmt w:val="bullet"/>
      <w:lvlText w:val="•"/>
      <w:lvlJc w:val="left"/>
      <w:pPr>
        <w:ind w:left="2186" w:hanging="354"/>
      </w:pPr>
      <w:rPr>
        <w:rFonts w:hint="default"/>
        <w:lang w:val="cs-CZ" w:eastAsia="cs-CZ" w:bidi="cs-CZ"/>
      </w:rPr>
    </w:lvl>
    <w:lvl w:ilvl="2" w:tplc="29E20BDC">
      <w:numFmt w:val="bullet"/>
      <w:lvlText w:val="•"/>
      <w:lvlJc w:val="left"/>
      <w:pPr>
        <w:ind w:left="3172" w:hanging="354"/>
      </w:pPr>
      <w:rPr>
        <w:rFonts w:hint="default"/>
        <w:lang w:val="cs-CZ" w:eastAsia="cs-CZ" w:bidi="cs-CZ"/>
      </w:rPr>
    </w:lvl>
    <w:lvl w:ilvl="3" w:tplc="386844DE">
      <w:numFmt w:val="bullet"/>
      <w:lvlText w:val="•"/>
      <w:lvlJc w:val="left"/>
      <w:pPr>
        <w:ind w:left="4158" w:hanging="354"/>
      </w:pPr>
      <w:rPr>
        <w:rFonts w:hint="default"/>
        <w:lang w:val="cs-CZ" w:eastAsia="cs-CZ" w:bidi="cs-CZ"/>
      </w:rPr>
    </w:lvl>
    <w:lvl w:ilvl="4" w:tplc="52DA0366">
      <w:numFmt w:val="bullet"/>
      <w:lvlText w:val="•"/>
      <w:lvlJc w:val="left"/>
      <w:pPr>
        <w:ind w:left="5144" w:hanging="354"/>
      </w:pPr>
      <w:rPr>
        <w:rFonts w:hint="default"/>
        <w:lang w:val="cs-CZ" w:eastAsia="cs-CZ" w:bidi="cs-CZ"/>
      </w:rPr>
    </w:lvl>
    <w:lvl w:ilvl="5" w:tplc="DD9E8906">
      <w:numFmt w:val="bullet"/>
      <w:lvlText w:val="•"/>
      <w:lvlJc w:val="left"/>
      <w:pPr>
        <w:ind w:left="6130" w:hanging="354"/>
      </w:pPr>
      <w:rPr>
        <w:rFonts w:hint="default"/>
        <w:lang w:val="cs-CZ" w:eastAsia="cs-CZ" w:bidi="cs-CZ"/>
      </w:rPr>
    </w:lvl>
    <w:lvl w:ilvl="6" w:tplc="19146F92">
      <w:numFmt w:val="bullet"/>
      <w:lvlText w:val="•"/>
      <w:lvlJc w:val="left"/>
      <w:pPr>
        <w:ind w:left="7116" w:hanging="354"/>
      </w:pPr>
      <w:rPr>
        <w:rFonts w:hint="default"/>
        <w:lang w:val="cs-CZ" w:eastAsia="cs-CZ" w:bidi="cs-CZ"/>
      </w:rPr>
    </w:lvl>
    <w:lvl w:ilvl="7" w:tplc="B4584708">
      <w:numFmt w:val="bullet"/>
      <w:lvlText w:val="•"/>
      <w:lvlJc w:val="left"/>
      <w:pPr>
        <w:ind w:left="8102" w:hanging="354"/>
      </w:pPr>
      <w:rPr>
        <w:rFonts w:hint="default"/>
        <w:lang w:val="cs-CZ" w:eastAsia="cs-CZ" w:bidi="cs-CZ"/>
      </w:rPr>
    </w:lvl>
    <w:lvl w:ilvl="8" w:tplc="4AE463C2">
      <w:numFmt w:val="bullet"/>
      <w:lvlText w:val="•"/>
      <w:lvlJc w:val="left"/>
      <w:pPr>
        <w:ind w:left="9088" w:hanging="354"/>
      </w:pPr>
      <w:rPr>
        <w:rFonts w:hint="default"/>
        <w:lang w:val="cs-CZ" w:eastAsia="cs-CZ" w:bidi="cs-CZ"/>
      </w:rPr>
    </w:lvl>
  </w:abstractNum>
  <w:num w:numId="1">
    <w:abstractNumId w:val="29"/>
  </w:num>
  <w:num w:numId="2">
    <w:abstractNumId w:val="12"/>
  </w:num>
  <w:num w:numId="3">
    <w:abstractNumId w:val="3"/>
  </w:num>
  <w:num w:numId="4">
    <w:abstractNumId w:val="20"/>
  </w:num>
  <w:num w:numId="5">
    <w:abstractNumId w:val="34"/>
  </w:num>
  <w:num w:numId="6">
    <w:abstractNumId w:val="24"/>
  </w:num>
  <w:num w:numId="7">
    <w:abstractNumId w:val="25"/>
  </w:num>
  <w:num w:numId="8">
    <w:abstractNumId w:val="18"/>
  </w:num>
  <w:num w:numId="9">
    <w:abstractNumId w:val="31"/>
  </w:num>
  <w:num w:numId="10">
    <w:abstractNumId w:val="10"/>
  </w:num>
  <w:num w:numId="11">
    <w:abstractNumId w:val="19"/>
  </w:num>
  <w:num w:numId="12">
    <w:abstractNumId w:val="11"/>
  </w:num>
  <w:num w:numId="13">
    <w:abstractNumId w:val="15"/>
  </w:num>
  <w:num w:numId="14">
    <w:abstractNumId w:val="17"/>
  </w:num>
  <w:num w:numId="15">
    <w:abstractNumId w:val="5"/>
  </w:num>
  <w:num w:numId="16">
    <w:abstractNumId w:val="14"/>
  </w:num>
  <w:num w:numId="17">
    <w:abstractNumId w:val="28"/>
  </w:num>
  <w:num w:numId="18">
    <w:abstractNumId w:val="23"/>
  </w:num>
  <w:num w:numId="19">
    <w:abstractNumId w:val="6"/>
  </w:num>
  <w:num w:numId="20">
    <w:abstractNumId w:val="32"/>
  </w:num>
  <w:num w:numId="21">
    <w:abstractNumId w:val="26"/>
  </w:num>
  <w:num w:numId="22">
    <w:abstractNumId w:val="16"/>
  </w:num>
  <w:num w:numId="23">
    <w:abstractNumId w:val="22"/>
  </w:num>
  <w:num w:numId="24">
    <w:abstractNumId w:val="9"/>
  </w:num>
  <w:num w:numId="25">
    <w:abstractNumId w:val="33"/>
  </w:num>
  <w:num w:numId="26">
    <w:abstractNumId w:val="8"/>
  </w:num>
  <w:num w:numId="27">
    <w:abstractNumId w:val="30"/>
  </w:num>
  <w:num w:numId="28">
    <w:abstractNumId w:val="0"/>
  </w:num>
  <w:num w:numId="29">
    <w:abstractNumId w:val="27"/>
  </w:num>
  <w:num w:numId="30">
    <w:abstractNumId w:val="4"/>
  </w:num>
  <w:num w:numId="31">
    <w:abstractNumId w:val="13"/>
  </w:num>
  <w:num w:numId="32">
    <w:abstractNumId w:val="21"/>
  </w:num>
  <w:num w:numId="33">
    <w:abstractNumId w:val="2"/>
  </w:num>
  <w:num w:numId="34">
    <w:abstractNumId w:val="1"/>
  </w:num>
  <w:num w:numId="3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4C65"/>
    <w:rsid w:val="00052472"/>
    <w:rsid w:val="000D1461"/>
    <w:rsid w:val="000E0945"/>
    <w:rsid w:val="000F47BD"/>
    <w:rsid w:val="001053E5"/>
    <w:rsid w:val="001912A4"/>
    <w:rsid w:val="001C1051"/>
    <w:rsid w:val="002054F6"/>
    <w:rsid w:val="00223313"/>
    <w:rsid w:val="0023515F"/>
    <w:rsid w:val="00291C93"/>
    <w:rsid w:val="002C6637"/>
    <w:rsid w:val="00335751"/>
    <w:rsid w:val="00374C65"/>
    <w:rsid w:val="003D5CD8"/>
    <w:rsid w:val="00401541"/>
    <w:rsid w:val="004126EF"/>
    <w:rsid w:val="00487AE7"/>
    <w:rsid w:val="00491621"/>
    <w:rsid w:val="0049558B"/>
    <w:rsid w:val="004D0A82"/>
    <w:rsid w:val="004E0F1E"/>
    <w:rsid w:val="004F4776"/>
    <w:rsid w:val="004F7797"/>
    <w:rsid w:val="005504A7"/>
    <w:rsid w:val="0055387C"/>
    <w:rsid w:val="0058651B"/>
    <w:rsid w:val="005A74E8"/>
    <w:rsid w:val="005D4E91"/>
    <w:rsid w:val="00643BE3"/>
    <w:rsid w:val="00663D9E"/>
    <w:rsid w:val="006A453B"/>
    <w:rsid w:val="006A7F98"/>
    <w:rsid w:val="006B5183"/>
    <w:rsid w:val="006F3FB9"/>
    <w:rsid w:val="007015DE"/>
    <w:rsid w:val="00702210"/>
    <w:rsid w:val="00704106"/>
    <w:rsid w:val="00746B18"/>
    <w:rsid w:val="0075181A"/>
    <w:rsid w:val="00767031"/>
    <w:rsid w:val="007715A6"/>
    <w:rsid w:val="00771BEB"/>
    <w:rsid w:val="00782A58"/>
    <w:rsid w:val="007C040F"/>
    <w:rsid w:val="007C643F"/>
    <w:rsid w:val="007E296A"/>
    <w:rsid w:val="009120ED"/>
    <w:rsid w:val="009E7E49"/>
    <w:rsid w:val="009F50B4"/>
    <w:rsid w:val="009F7A38"/>
    <w:rsid w:val="00A36DCE"/>
    <w:rsid w:val="00A749FD"/>
    <w:rsid w:val="00A81D22"/>
    <w:rsid w:val="00AF32A3"/>
    <w:rsid w:val="00B20EC0"/>
    <w:rsid w:val="00B22B1C"/>
    <w:rsid w:val="00B77C7E"/>
    <w:rsid w:val="00BA0CE5"/>
    <w:rsid w:val="00BA6D8B"/>
    <w:rsid w:val="00BC6F03"/>
    <w:rsid w:val="00BE6902"/>
    <w:rsid w:val="00C11A9E"/>
    <w:rsid w:val="00C43CE5"/>
    <w:rsid w:val="00C94693"/>
    <w:rsid w:val="00C94EF6"/>
    <w:rsid w:val="00CD64EB"/>
    <w:rsid w:val="00CE6338"/>
    <w:rsid w:val="00CF3513"/>
    <w:rsid w:val="00CF7F46"/>
    <w:rsid w:val="00D17100"/>
    <w:rsid w:val="00D37797"/>
    <w:rsid w:val="00D925AB"/>
    <w:rsid w:val="00DC4843"/>
    <w:rsid w:val="00E239C2"/>
    <w:rsid w:val="00E652CA"/>
    <w:rsid w:val="00E7482D"/>
    <w:rsid w:val="00E82A19"/>
    <w:rsid w:val="00EC33EF"/>
    <w:rsid w:val="00EE6828"/>
    <w:rsid w:val="00EF376E"/>
    <w:rsid w:val="00F22B47"/>
    <w:rsid w:val="00F30AFD"/>
    <w:rsid w:val="00F32AF3"/>
    <w:rsid w:val="00F67BBA"/>
    <w:rsid w:val="00FD04EA"/>
    <w:rsid w:val="00FD09FF"/>
    <w:rsid w:val="00FF0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2FE1DF41-28BF-4513-9B82-11F8C19DD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uiPriority w:val="1"/>
    <w:qFormat/>
    <w:rsid w:val="0049558B"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1"/>
    <w:qFormat/>
    <w:rsid w:val="0049558B"/>
    <w:pPr>
      <w:spacing w:line="274" w:lineRule="exact"/>
      <w:ind w:left="1608" w:right="877"/>
      <w:jc w:val="center"/>
      <w:outlineLvl w:val="0"/>
    </w:pPr>
    <w:rPr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9558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sid w:val="0049558B"/>
    <w:rPr>
      <w:sz w:val="23"/>
      <w:szCs w:val="23"/>
    </w:rPr>
  </w:style>
  <w:style w:type="paragraph" w:styleId="Odstavecseseznamem">
    <w:name w:val="List Paragraph"/>
    <w:basedOn w:val="Normln"/>
    <w:uiPriority w:val="1"/>
    <w:qFormat/>
    <w:rsid w:val="0049558B"/>
    <w:pPr>
      <w:ind w:left="1574" w:hanging="355"/>
      <w:jc w:val="both"/>
    </w:pPr>
  </w:style>
  <w:style w:type="paragraph" w:customStyle="1" w:styleId="TableParagraph">
    <w:name w:val="Table Paragraph"/>
    <w:basedOn w:val="Normln"/>
    <w:uiPriority w:val="1"/>
    <w:qFormat/>
    <w:rsid w:val="0049558B"/>
  </w:style>
  <w:style w:type="paragraph" w:styleId="Textbubliny">
    <w:name w:val="Balloon Text"/>
    <w:basedOn w:val="Normln"/>
    <w:link w:val="TextbublinyChar"/>
    <w:uiPriority w:val="99"/>
    <w:semiHidden/>
    <w:unhideWhenUsed/>
    <w:rsid w:val="00FD09F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09FF"/>
    <w:rPr>
      <w:rFonts w:ascii="Segoe UI" w:eastAsia="Calibri" w:hAnsi="Segoe UI" w:cs="Segoe UI"/>
      <w:sz w:val="18"/>
      <w:szCs w:val="18"/>
      <w:lang w:val="cs-CZ" w:eastAsia="cs-CZ" w:bidi="cs-CZ"/>
    </w:rPr>
  </w:style>
  <w:style w:type="character" w:styleId="Zdraznnjemn">
    <w:name w:val="Subtle Emphasis"/>
    <w:basedOn w:val="Standardnpsmoodstavce"/>
    <w:uiPriority w:val="19"/>
    <w:qFormat/>
    <w:rsid w:val="00EF376E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cdynamo.cz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B6AFE7-2A2E-4333-B30B-A36FE0437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4267</Words>
  <Characters>25181</Characters>
  <Application>Microsoft Office Word</Application>
  <DocSecurity>0</DocSecurity>
  <Lines>209</Lines>
  <Paragraphs>58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Image</dc:subject>
  <dc:creator>Jana Konvalinová</dc:creator>
  <cp:lastModifiedBy>Čada Miroslav</cp:lastModifiedBy>
  <cp:revision>4</cp:revision>
  <cp:lastPrinted>2020-06-01T06:11:00Z</cp:lastPrinted>
  <dcterms:created xsi:type="dcterms:W3CDTF">2020-06-12T08:31:00Z</dcterms:created>
  <dcterms:modified xsi:type="dcterms:W3CDTF">2020-06-12T09:21:00Z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2017-01-20T00:00:00Z</vt:filetime>
  </property>
  <property fmtid="{D5CDD505-2E9C-101B-9397-08002B2CF9AE}" pid="3" name="Creator">
    <vt:lpwstr>MC352</vt:lpwstr>
  </property>
  <property fmtid="{D5CDD505-2E9C-101B-9397-08002B2CF9AE}" pid="4" name="LastSaved">
    <vt:filetime>2019-04-08T00:00:00Z</vt:filetime>
  </property>
</Properties>
</file>