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0E" w:rsidRDefault="00AE770E" w:rsidP="00AE770E">
      <w:pPr>
        <w:pStyle w:val="Zkladntext"/>
        <w:rPr>
          <w:sz w:val="22"/>
          <w:szCs w:val="22"/>
        </w:rPr>
      </w:pPr>
      <w:bookmarkStart w:id="0" w:name="_GoBack"/>
      <w:bookmarkEnd w:id="0"/>
    </w:p>
    <w:p w:rsidR="00AE770E" w:rsidRDefault="00AE770E" w:rsidP="00AE770E">
      <w:pPr>
        <w:pStyle w:val="Nzev"/>
        <w:rPr>
          <w:sz w:val="36"/>
        </w:rPr>
      </w:pPr>
      <w:r>
        <w:rPr>
          <w:sz w:val="36"/>
        </w:rPr>
        <w:t>DoDATEK č.  RIM/ONNP-2013/1082-D-2</w:t>
      </w:r>
    </w:p>
    <w:p w:rsidR="00AE770E" w:rsidRDefault="00AE770E" w:rsidP="00AE770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k nájemní smlouvě </w:t>
      </w:r>
      <w:proofErr w:type="gramStart"/>
      <w:r>
        <w:rPr>
          <w:rFonts w:ascii="Arial" w:hAnsi="Arial" w:cs="Arial"/>
          <w:sz w:val="20"/>
        </w:rPr>
        <w:t xml:space="preserve">na 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prostor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sloužící podnikání </w:t>
      </w:r>
      <w:r>
        <w:rPr>
          <w:rFonts w:ascii="Arial" w:hAnsi="Arial" w:cs="Arial"/>
          <w:b/>
          <w:bCs/>
          <w:sz w:val="20"/>
        </w:rPr>
        <w:t xml:space="preserve"> č. 2  v čp. 2958 v ulici Štefánikova</w:t>
      </w:r>
    </w:p>
    <w:p w:rsidR="00AE770E" w:rsidRDefault="00AE770E" w:rsidP="00AE770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Dvoře Králové nad Labem ze dne  </w:t>
      </w:r>
      <w:proofErr w:type="gramStart"/>
      <w:r>
        <w:rPr>
          <w:rFonts w:ascii="Arial" w:hAnsi="Arial" w:cs="Arial"/>
          <w:sz w:val="20"/>
        </w:rPr>
        <w:t>21.10.2013</w:t>
      </w:r>
      <w:proofErr w:type="gramEnd"/>
    </w:p>
    <w:p w:rsidR="00AE770E" w:rsidRDefault="00AE770E" w:rsidP="00AE770E">
      <w:pPr>
        <w:jc w:val="center"/>
        <w:rPr>
          <w:rFonts w:ascii="Arial" w:hAnsi="Arial" w:cs="Arial"/>
          <w:sz w:val="20"/>
          <w:szCs w:val="20"/>
        </w:rPr>
      </w:pPr>
    </w:p>
    <w:p w:rsidR="00AE770E" w:rsidRDefault="00AE770E" w:rsidP="00AE77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AE770E" w:rsidRDefault="00AE770E" w:rsidP="00AE770E">
      <w:pPr>
        <w:jc w:val="center"/>
        <w:rPr>
          <w:rFonts w:ascii="Arial" w:hAnsi="Arial" w:cs="Arial"/>
          <w:b/>
          <w:sz w:val="22"/>
          <w:szCs w:val="22"/>
        </w:rPr>
      </w:pP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Město Dvůr Králové nad Labem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277 819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náměstí T. G. Masaryka čp. 38, </w:t>
      </w:r>
      <w:proofErr w:type="gramStart"/>
      <w:r>
        <w:rPr>
          <w:rFonts w:ascii="Arial" w:hAnsi="Arial" w:cs="Arial"/>
          <w:sz w:val="22"/>
          <w:szCs w:val="22"/>
        </w:rPr>
        <w:t>544 01  Dvůr</w:t>
      </w:r>
      <w:proofErr w:type="gramEnd"/>
      <w:r>
        <w:rPr>
          <w:rFonts w:ascii="Arial" w:hAnsi="Arial" w:cs="Arial"/>
          <w:sz w:val="22"/>
          <w:szCs w:val="22"/>
        </w:rPr>
        <w:t xml:space="preserve"> Králové nad Labem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Ing. Janem Jarolímem, starostou města 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„pronajímatel“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</w:p>
    <w:p w:rsidR="00AE770E" w:rsidRDefault="00AE770E" w:rsidP="00AE77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Michal </w:t>
      </w:r>
      <w:proofErr w:type="spellStart"/>
      <w:r>
        <w:rPr>
          <w:rFonts w:ascii="Arial" w:hAnsi="Arial" w:cs="Arial"/>
          <w:b/>
          <w:bCs/>
        </w:rPr>
        <w:t>Šmelhaus</w:t>
      </w:r>
      <w:proofErr w:type="spellEnd"/>
    </w:p>
    <w:p w:rsidR="00AE770E" w:rsidRDefault="00AE770E" w:rsidP="00AE77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869 48 792</w:t>
      </w:r>
    </w:p>
    <w:p w:rsidR="00AE770E" w:rsidRDefault="00AE770E" w:rsidP="00AE770E">
      <w:pPr>
        <w:jc w:val="both"/>
      </w:pPr>
      <w:r>
        <w:t xml:space="preserve">se sídlem </w:t>
      </w:r>
      <w:proofErr w:type="spellStart"/>
      <w:r>
        <w:t>Žireč</w:t>
      </w:r>
      <w:proofErr w:type="spellEnd"/>
      <w:r>
        <w:t xml:space="preserve"> </w:t>
      </w:r>
      <w:proofErr w:type="gramStart"/>
      <w:r>
        <w:t>57,  544 01</w:t>
      </w:r>
      <w:proofErr w:type="gramEnd"/>
      <w:r>
        <w:t xml:space="preserve"> Dvůr Králové nad Labem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dále jen „nájemce"</w:t>
      </w:r>
      <w:r>
        <w:rPr>
          <w:rFonts w:ascii="Arial" w:hAnsi="Arial" w:cs="Arial"/>
          <w:sz w:val="22"/>
          <w:szCs w:val="22"/>
        </w:rPr>
        <w:t>:</w:t>
      </w:r>
    </w:p>
    <w:p w:rsidR="00AE770E" w:rsidRDefault="00AE770E" w:rsidP="00AE77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770E" w:rsidRDefault="00AE770E" w:rsidP="00AE770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účinností od  </w:t>
      </w:r>
      <w:proofErr w:type="gramStart"/>
      <w:r>
        <w:rPr>
          <w:rFonts w:ascii="Arial" w:hAnsi="Arial" w:cs="Arial"/>
          <w:sz w:val="22"/>
          <w:szCs w:val="22"/>
        </w:rPr>
        <w:t>01.01.2020</w:t>
      </w:r>
      <w:proofErr w:type="gramEnd"/>
      <w:r>
        <w:rPr>
          <w:rFonts w:ascii="Arial" w:hAnsi="Arial" w:cs="Arial"/>
          <w:sz w:val="22"/>
          <w:szCs w:val="22"/>
        </w:rPr>
        <w:t xml:space="preserve"> se nájemní smlouva mění v čl. II, odst. 1 a 4 a jejich nové znění je následující: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</w:p>
    <w:p w:rsidR="00AE770E" w:rsidRDefault="00AE770E" w:rsidP="00AE770E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1)  Výše</w:t>
      </w:r>
      <w:proofErr w:type="gramEnd"/>
      <w:r>
        <w:rPr>
          <w:rFonts w:ascii="Arial" w:hAnsi="Arial" w:cs="Arial"/>
          <w:sz w:val="22"/>
          <w:szCs w:val="22"/>
        </w:rPr>
        <w:t xml:space="preserve"> nájemného pro rok 2020 se sjednává na částku</w:t>
      </w:r>
      <w:r>
        <w:rPr>
          <w:rFonts w:ascii="Arial" w:hAnsi="Arial" w:cs="Arial"/>
          <w:b/>
          <w:sz w:val="22"/>
          <w:szCs w:val="22"/>
        </w:rPr>
        <w:t xml:space="preserve"> 46.608</w:t>
      </w:r>
      <w:r>
        <w:rPr>
          <w:rFonts w:ascii="Arial" w:hAnsi="Arial" w:cs="Arial"/>
          <w:b/>
          <w:bCs/>
          <w:sz w:val="22"/>
          <w:szCs w:val="22"/>
        </w:rPr>
        <w:t xml:space="preserve"> Kč.</w:t>
      </w:r>
    </w:p>
    <w:p w:rsidR="00AE770E" w:rsidRDefault="00AE770E" w:rsidP="00AE770E">
      <w:pPr>
        <w:jc w:val="both"/>
        <w:rPr>
          <w:rFonts w:ascii="Arial" w:hAnsi="Arial" w:cs="Arial"/>
          <w:sz w:val="22"/>
          <w:szCs w:val="22"/>
        </w:rPr>
      </w:pPr>
    </w:p>
    <w:p w:rsidR="00AE770E" w:rsidRDefault="00AE770E" w:rsidP="00AE770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Na základě výše uvedeného bude od </w:t>
      </w:r>
      <w:proofErr w:type="gramStart"/>
      <w:r>
        <w:rPr>
          <w:sz w:val="22"/>
          <w:szCs w:val="22"/>
        </w:rPr>
        <w:t>01.04.2020</w:t>
      </w:r>
      <w:proofErr w:type="gramEnd"/>
      <w:r>
        <w:rPr>
          <w:sz w:val="22"/>
          <w:szCs w:val="22"/>
        </w:rPr>
        <w:t xml:space="preserve"> na účet města měsíčně hrazena částka tvořící </w:t>
      </w:r>
      <w:r>
        <w:rPr>
          <w:b/>
          <w:sz w:val="22"/>
          <w:szCs w:val="22"/>
        </w:rPr>
        <w:t>nájemné ve výši 3.884 Kč a zálohy na služby ve výši 800 Kč, tj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celkem 4.684</w:t>
      </w:r>
      <w:r>
        <w:rPr>
          <w:b/>
          <w:bCs/>
          <w:sz w:val="22"/>
          <w:szCs w:val="22"/>
        </w:rPr>
        <w:t xml:space="preserve"> Kč.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Rozdíl </w:t>
      </w:r>
      <w:r>
        <w:rPr>
          <w:b/>
          <w:sz w:val="22"/>
          <w:szCs w:val="22"/>
        </w:rPr>
        <w:t>ve výši 318 Kč</w:t>
      </w:r>
      <w:r>
        <w:rPr>
          <w:sz w:val="22"/>
          <w:szCs w:val="22"/>
        </w:rPr>
        <w:t xml:space="preserve"> za nájemné za období od </w:t>
      </w:r>
      <w:proofErr w:type="gramStart"/>
      <w:r>
        <w:rPr>
          <w:sz w:val="22"/>
          <w:szCs w:val="22"/>
        </w:rPr>
        <w:t>01.01.2020</w:t>
      </w:r>
      <w:proofErr w:type="gramEnd"/>
      <w:r>
        <w:rPr>
          <w:sz w:val="22"/>
          <w:szCs w:val="22"/>
        </w:rPr>
        <w:t xml:space="preserve"> do doručení oznámení (březen 2020) bude nájemcem uhrazen do konce následujícího měsíce, tj. do 30.04.2020. Pro následující roky trvání nájmu bude výše splátek upravena úměrně k navýšení celkového ročního nájemného.</w:t>
      </w:r>
    </w:p>
    <w:p w:rsidR="00AE770E" w:rsidRDefault="00AE770E" w:rsidP="00AE77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770E" w:rsidRDefault="00AE770E" w:rsidP="00AE770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AE770E" w:rsidRDefault="00AE770E" w:rsidP="00AE77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770E" w:rsidRDefault="00AE770E" w:rsidP="00AE770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Úpravu nájemného pro rok 2020 s ohledem na výši inflace dosaženou v roce 2019 schválila Rada města Dvůr Králové nad Labem na své schůzi dne </w:t>
      </w:r>
      <w:proofErr w:type="gramStart"/>
      <w:r>
        <w:rPr>
          <w:sz w:val="22"/>
          <w:szCs w:val="22"/>
        </w:rPr>
        <w:t>11.03.2020</w:t>
      </w:r>
      <w:proofErr w:type="gramEnd"/>
      <w:r>
        <w:rPr>
          <w:sz w:val="22"/>
          <w:szCs w:val="22"/>
        </w:rPr>
        <w:t xml:space="preserve"> pod č. usnesení          R/161/2020-43. Rada města Dvůr Králové nad Labem.</w:t>
      </w:r>
    </w:p>
    <w:p w:rsidR="00AE770E" w:rsidRDefault="00AE770E" w:rsidP="00AE770E">
      <w:pPr>
        <w:pStyle w:val="Zkladntext"/>
        <w:rPr>
          <w:b/>
          <w:bCs/>
          <w:sz w:val="22"/>
          <w:szCs w:val="22"/>
        </w:rPr>
      </w:pPr>
    </w:p>
    <w:p w:rsidR="00AE770E" w:rsidRDefault="00AE770E" w:rsidP="00AE770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Tento dodatek je vyhotoven ve třech stejnopisech, z nichž každý má platnost originálu. Jedno vyhotovení obdrží nájemce, zbylé dva si ponechá pronajímatel.</w:t>
      </w:r>
    </w:p>
    <w:p w:rsidR="00AE770E" w:rsidRDefault="00AE770E" w:rsidP="00AE770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 ostatních částech zůstává nájemní smlouva ze dne </w:t>
      </w:r>
      <w:proofErr w:type="gramStart"/>
      <w:r>
        <w:rPr>
          <w:sz w:val="22"/>
          <w:szCs w:val="22"/>
        </w:rPr>
        <w:t>21.10.2013</w:t>
      </w:r>
      <w:proofErr w:type="gramEnd"/>
      <w:r>
        <w:rPr>
          <w:sz w:val="22"/>
          <w:szCs w:val="22"/>
        </w:rPr>
        <w:t xml:space="preserve"> beze změn.</w:t>
      </w:r>
    </w:p>
    <w:p w:rsidR="00AE770E" w:rsidRDefault="00AE770E" w:rsidP="00AE770E">
      <w:pPr>
        <w:pStyle w:val="Zkladntext"/>
        <w:rPr>
          <w:sz w:val="22"/>
          <w:szCs w:val="22"/>
        </w:rPr>
      </w:pPr>
    </w:p>
    <w:p w:rsidR="00AE770E" w:rsidRDefault="00AE770E" w:rsidP="00AE770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Ve Dvoře Králové nad Labem </w:t>
      </w:r>
    </w:p>
    <w:p w:rsidR="00AE770E" w:rsidRDefault="00AE770E" w:rsidP="00AE770E">
      <w:pPr>
        <w:pStyle w:val="Zkladntext"/>
        <w:rPr>
          <w:sz w:val="22"/>
          <w:szCs w:val="22"/>
        </w:rPr>
      </w:pPr>
    </w:p>
    <w:p w:rsidR="00AE770E" w:rsidRDefault="00AE770E" w:rsidP="00AE770E">
      <w:pPr>
        <w:pStyle w:val="Zkladntext"/>
        <w:rPr>
          <w:sz w:val="22"/>
          <w:szCs w:val="22"/>
        </w:rPr>
      </w:pPr>
    </w:p>
    <w:p w:rsidR="00AE770E" w:rsidRDefault="00AE770E" w:rsidP="00AE770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dne …</w:t>
      </w:r>
      <w:proofErr w:type="gramStart"/>
      <w:r>
        <w:rPr>
          <w:sz w:val="22"/>
          <w:szCs w:val="22"/>
        </w:rPr>
        <w:t>23.05.2020</w:t>
      </w:r>
      <w:proofErr w:type="gramEnd"/>
      <w:r>
        <w:rPr>
          <w:sz w:val="22"/>
          <w:szCs w:val="22"/>
        </w:rPr>
        <w:t>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 …</w:t>
      </w:r>
      <w:r>
        <w:rPr>
          <w:sz w:val="22"/>
          <w:szCs w:val="22"/>
        </w:rPr>
        <w:t>23.04.2020</w:t>
      </w:r>
      <w:r>
        <w:rPr>
          <w:sz w:val="22"/>
          <w:szCs w:val="22"/>
        </w:rPr>
        <w:t>…………………</w:t>
      </w:r>
    </w:p>
    <w:p w:rsidR="00AE770E" w:rsidRDefault="00AE770E" w:rsidP="00AE770E">
      <w:pPr>
        <w:pStyle w:val="Zkladntext"/>
        <w:rPr>
          <w:sz w:val="22"/>
          <w:szCs w:val="22"/>
        </w:rPr>
      </w:pPr>
    </w:p>
    <w:p w:rsidR="00AE770E" w:rsidRDefault="00AE770E" w:rsidP="00AE770E">
      <w:pPr>
        <w:pStyle w:val="Zkladntext"/>
        <w:rPr>
          <w:sz w:val="22"/>
          <w:szCs w:val="22"/>
        </w:rPr>
      </w:pPr>
    </w:p>
    <w:p w:rsidR="00AE770E" w:rsidRDefault="00AE770E" w:rsidP="00AE770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……………………………</w:t>
      </w:r>
    </w:p>
    <w:p w:rsidR="00AE770E" w:rsidRDefault="00AE770E" w:rsidP="00AE770E">
      <w:pPr>
        <w:jc w:val="both"/>
        <w:rPr>
          <w:rFonts w:ascii="Arial" w:hAnsi="Arial" w:cs="Arial"/>
          <w:b/>
          <w:bCs/>
        </w:rPr>
      </w:pPr>
      <w:r>
        <w:rPr>
          <w:sz w:val="22"/>
          <w:szCs w:val="22"/>
        </w:rPr>
        <w:t xml:space="preserve">            Ing. Jan Jarolím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         Michal </w:t>
      </w:r>
      <w:proofErr w:type="spellStart"/>
      <w:r>
        <w:rPr>
          <w:sz w:val="22"/>
          <w:szCs w:val="22"/>
        </w:rPr>
        <w:t>Šmelhaus</w:t>
      </w:r>
      <w:proofErr w:type="spellEnd"/>
    </w:p>
    <w:p w:rsidR="00AE770E" w:rsidRDefault="00AE770E" w:rsidP="00AE77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nájemce</w:t>
      </w:r>
    </w:p>
    <w:p w:rsidR="00AE770E" w:rsidRDefault="00AE770E" w:rsidP="00AE770E">
      <w:pPr>
        <w:pStyle w:val="Nzev"/>
        <w:rPr>
          <w:sz w:val="36"/>
        </w:rPr>
      </w:pPr>
    </w:p>
    <w:sectPr w:rsidR="00AE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71"/>
    <w:rsid w:val="00030F66"/>
    <w:rsid w:val="00121BF5"/>
    <w:rsid w:val="001305A3"/>
    <w:rsid w:val="001A0807"/>
    <w:rsid w:val="001B1699"/>
    <w:rsid w:val="002E4101"/>
    <w:rsid w:val="003E28C0"/>
    <w:rsid w:val="00411D62"/>
    <w:rsid w:val="004F3477"/>
    <w:rsid w:val="008628B6"/>
    <w:rsid w:val="008971A5"/>
    <w:rsid w:val="008D1F71"/>
    <w:rsid w:val="00984E44"/>
    <w:rsid w:val="00A02E92"/>
    <w:rsid w:val="00A10E7A"/>
    <w:rsid w:val="00A570A5"/>
    <w:rsid w:val="00A63A92"/>
    <w:rsid w:val="00AE770E"/>
    <w:rsid w:val="00C2121D"/>
    <w:rsid w:val="00C21C63"/>
    <w:rsid w:val="00C84CC5"/>
    <w:rsid w:val="00CE001E"/>
    <w:rsid w:val="00EF580C"/>
    <w:rsid w:val="00F440F9"/>
    <w:rsid w:val="00F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CC5"/>
    <w:pPr>
      <w:jc w:val="center"/>
    </w:pPr>
    <w:rPr>
      <w:rFonts w:ascii="Arial" w:hAnsi="Arial" w:cs="Arial"/>
      <w:b/>
      <w:caps/>
      <w:sz w:val="32"/>
    </w:rPr>
  </w:style>
  <w:style w:type="character" w:customStyle="1" w:styleId="NzevChar">
    <w:name w:val="Název Char"/>
    <w:basedOn w:val="Standardnpsmoodstavce"/>
    <w:link w:val="Nzev"/>
    <w:rsid w:val="00C84CC5"/>
    <w:rPr>
      <w:rFonts w:ascii="Arial" w:eastAsia="Times New Roman" w:hAnsi="Arial" w:cs="Arial"/>
      <w:b/>
      <w:cap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84CC5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C84CC5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CC5"/>
    <w:pPr>
      <w:jc w:val="center"/>
    </w:pPr>
    <w:rPr>
      <w:rFonts w:ascii="Arial" w:hAnsi="Arial" w:cs="Arial"/>
      <w:b/>
      <w:caps/>
      <w:sz w:val="32"/>
    </w:rPr>
  </w:style>
  <w:style w:type="character" w:customStyle="1" w:styleId="NzevChar">
    <w:name w:val="Název Char"/>
    <w:basedOn w:val="Standardnpsmoodstavce"/>
    <w:link w:val="Nzev"/>
    <w:rsid w:val="00C84CC5"/>
    <w:rPr>
      <w:rFonts w:ascii="Arial" w:eastAsia="Times New Roman" w:hAnsi="Arial" w:cs="Arial"/>
      <w:b/>
      <w:cap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84CC5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C84CC5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6149E328</Template>
  <TotalTime>9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 Táňa</dc:creator>
  <cp:lastModifiedBy>Kašparová Táňa</cp:lastModifiedBy>
  <cp:revision>25</cp:revision>
  <cp:lastPrinted>2020-06-04T07:16:00Z</cp:lastPrinted>
  <dcterms:created xsi:type="dcterms:W3CDTF">2020-06-04T07:15:00Z</dcterms:created>
  <dcterms:modified xsi:type="dcterms:W3CDTF">2020-06-12T07:19:00Z</dcterms:modified>
</cp:coreProperties>
</file>