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B51AF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B51AFE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B51AFE" w:rsidRDefault="0048148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B51AF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B51AFE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1AFE" w:rsidRDefault="0048148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OSM-O/0258/2020</w:t>
            </w:r>
          </w:p>
        </w:tc>
      </w:tr>
      <w:tr w:rsidR="00B51AF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51AF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B51AF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B51AF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B51AF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B51AFE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B51AF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B51AF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B51AF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Pokládka živice systémem Turbo ve městě Rakovník - dle</w:t>
            </w:r>
            <w:r>
              <w:rPr>
                <w:rFonts w:ascii="Arial" w:hAnsi="Arial"/>
                <w:sz w:val="18"/>
              </w:rPr>
              <w:t xml:space="preserve"> usnesení RM č. 298/20 ze dne </w:t>
            </w:r>
            <w:proofErr w:type="gramStart"/>
            <w:r>
              <w:rPr>
                <w:rFonts w:ascii="Arial" w:hAnsi="Arial"/>
                <w:sz w:val="18"/>
              </w:rPr>
              <w:t>6.5.2020</w:t>
            </w:r>
            <w:proofErr w:type="gramEnd"/>
          </w:p>
        </w:tc>
      </w:tr>
      <w:tr w:rsidR="00B51AFE">
        <w:trPr>
          <w:cantSplit/>
        </w:trPr>
        <w:tc>
          <w:tcPr>
            <w:tcW w:w="11055" w:type="dxa"/>
            <w:gridSpan w:val="13"/>
          </w:tcPr>
          <w:p w:rsidR="00B51AFE" w:rsidRDefault="00B51A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1AFE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B51AFE">
        <w:trPr>
          <w:cantSplit/>
        </w:trPr>
        <w:tc>
          <w:tcPr>
            <w:tcW w:w="11055" w:type="dxa"/>
            <w:gridSpan w:val="13"/>
          </w:tcPr>
          <w:p w:rsidR="00B51AFE" w:rsidRDefault="00B51A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1AF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B51A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1AF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600 000,00 Kč</w:t>
            </w:r>
          </w:p>
        </w:tc>
      </w:tr>
      <w:tr w:rsidR="00B51AF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31.10.2020</w:t>
            </w:r>
            <w:proofErr w:type="gramEnd"/>
          </w:p>
        </w:tc>
      </w:tr>
      <w:tr w:rsidR="00B51AF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B51AF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1% za každý den prodlení z celkové </w:t>
            </w:r>
            <w:r>
              <w:rPr>
                <w:rFonts w:ascii="Arial" w:hAnsi="Arial"/>
                <w:sz w:val="18"/>
              </w:rPr>
              <w:t>částky za dílo.</w:t>
            </w:r>
          </w:p>
        </w:tc>
      </w:tr>
      <w:tr w:rsidR="00B51AF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B51AF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B51AF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B51AF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B51A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1AF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B51AF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B51AF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objednatele, jinak je </w:t>
            </w:r>
            <w:r>
              <w:rPr>
                <w:rFonts w:ascii="Arial" w:hAnsi="Arial"/>
                <w:sz w:val="14"/>
              </w:rPr>
              <w:t>objednávka neplatná!</w:t>
            </w:r>
          </w:p>
        </w:tc>
      </w:tr>
      <w:tr w:rsidR="00B51AF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B51AF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B51AF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E" w:rsidRDefault="00B51AFE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51AFE">
        <w:trPr>
          <w:cantSplit/>
        </w:trPr>
        <w:tc>
          <w:tcPr>
            <w:tcW w:w="1880" w:type="dxa"/>
            <w:gridSpan w:val="2"/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B51AFE" w:rsidRDefault="0048148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14.05.2020</w:t>
            </w:r>
            <w:proofErr w:type="gramEnd"/>
          </w:p>
        </w:tc>
      </w:tr>
      <w:tr w:rsidR="00B51AFE">
        <w:trPr>
          <w:cantSplit/>
        </w:trPr>
        <w:tc>
          <w:tcPr>
            <w:tcW w:w="11055" w:type="dxa"/>
            <w:gridSpan w:val="13"/>
          </w:tcPr>
          <w:p w:rsidR="00B51AFE" w:rsidRDefault="00B51A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1AFE">
        <w:trPr>
          <w:cantSplit/>
        </w:trPr>
        <w:tc>
          <w:tcPr>
            <w:tcW w:w="11055" w:type="dxa"/>
            <w:gridSpan w:val="13"/>
          </w:tcPr>
          <w:p w:rsidR="00B51AFE" w:rsidRDefault="00B51A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1AFE">
        <w:trPr>
          <w:cantSplit/>
        </w:trPr>
        <w:tc>
          <w:tcPr>
            <w:tcW w:w="5527" w:type="dxa"/>
            <w:gridSpan w:val="4"/>
          </w:tcPr>
          <w:p w:rsidR="00B51AFE" w:rsidRDefault="00B51A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B51AFE" w:rsidRDefault="0048148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B51AFE" w:rsidRDefault="00B51AF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1055"/>
      </w:tblGrid>
      <w:tr w:rsidR="00B51AFE">
        <w:trPr>
          <w:cantSplit/>
        </w:trPr>
        <w:tc>
          <w:tcPr>
            <w:tcW w:w="11055" w:type="dxa"/>
          </w:tcPr>
          <w:p w:rsidR="00B51AFE" w:rsidRDefault="0048148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Město Rakovník, </w:t>
            </w:r>
            <w:r>
              <w:rPr>
                <w:rFonts w:ascii="Arial" w:hAnsi="Arial"/>
                <w:sz w:val="14"/>
              </w:rPr>
              <w:t>Husovo náměstí 27, 269 18 Rakovník</w:t>
            </w:r>
          </w:p>
        </w:tc>
      </w:tr>
      <w:tr w:rsidR="00B51AFE">
        <w:trPr>
          <w:cantSplit/>
        </w:trPr>
        <w:tc>
          <w:tcPr>
            <w:tcW w:w="11055" w:type="dxa"/>
          </w:tcPr>
          <w:p w:rsidR="00B51AFE" w:rsidRDefault="0048148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B51AFE">
        <w:trPr>
          <w:cantSplit/>
        </w:trPr>
        <w:tc>
          <w:tcPr>
            <w:tcW w:w="11055" w:type="dxa"/>
          </w:tcPr>
          <w:p w:rsidR="00B51AFE" w:rsidRDefault="0048148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481488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51AFE"/>
    <w:rsid w:val="00481488"/>
    <w:rsid w:val="00B5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1433</Characters>
  <Application>Microsoft Office Word</Application>
  <DocSecurity>0</DocSecurity>
  <Lines>11</Lines>
  <Paragraphs>3</Paragraphs>
  <ScaleCrop>false</ScaleCrop>
  <Company>Město Rakovník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2020-06-12T04:50:00Z</dcterms:created>
  <dcterms:modified xsi:type="dcterms:W3CDTF">2020-06-12T04:50:00Z</dcterms:modified>
</cp:coreProperties>
</file>