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3A" w:rsidRDefault="000A4808">
      <w:pPr>
        <w:pStyle w:val="Bodytext20"/>
      </w:pPr>
      <w:bookmarkStart w:id="0" w:name="_GoBack"/>
      <w:bookmarkEnd w:id="0"/>
      <w:r>
        <w:t>Příloha č. 1 - Specifikace dodaného zboží</w:t>
      </w:r>
    </w:p>
    <w:p w:rsidR="0083703A" w:rsidRDefault="000A4808" w:rsidP="0069032C">
      <w:pPr>
        <w:pStyle w:val="Bodytext10"/>
        <w:spacing w:after="120"/>
      </w:pPr>
      <w:r>
        <w:rPr>
          <w:b/>
          <w:bCs/>
        </w:rPr>
        <w:t>Podrobná specifikace dodávaných stolních počítačů</w:t>
      </w:r>
    </w:p>
    <w:p w:rsidR="0083703A" w:rsidRDefault="000A4808">
      <w:pPr>
        <w:pStyle w:val="Bodytext10"/>
        <w:spacing w:after="500"/>
      </w:pPr>
      <w:r>
        <w:t>Minimální požadavky - PC velikosti „</w:t>
      </w:r>
      <w:proofErr w:type="spellStart"/>
      <w:r>
        <w:t>micro</w:t>
      </w:r>
      <w:proofErr w:type="spellEnd"/>
      <w:r>
        <w:t>-case“, výrobce DELL označení modelu OPTIPLEX 3070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389"/>
        <w:gridCol w:w="2429"/>
      </w:tblGrid>
      <w:tr w:rsidR="0083703A">
        <w:trPr>
          <w:trHeight w:hRule="exact" w:val="811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Procesor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jc w:val="both"/>
            </w:pPr>
            <w:r>
              <w:t xml:space="preserve">TDP </w:t>
            </w:r>
            <w:r>
              <w:rPr>
                <w:lang w:val="en-US" w:eastAsia="en-US" w:bidi="en-US"/>
              </w:rPr>
              <w:t xml:space="preserve">max. </w:t>
            </w:r>
            <w:r>
              <w:t xml:space="preserve">65W, více jak 10000 bodů v </w:t>
            </w:r>
            <w:r>
              <w:rPr>
                <w:lang w:val="en-US" w:eastAsia="en-US" w:bidi="en-US"/>
              </w:rPr>
              <w:t xml:space="preserve">benchmark </w:t>
            </w:r>
            <w:r>
              <w:t>testu Příloha č.</w:t>
            </w:r>
            <w:r w:rsidR="0069032C">
              <w:t xml:space="preserve"> </w:t>
            </w:r>
            <w:proofErr w:type="spellStart"/>
            <w:r w:rsidR="0069032C">
              <w:t>cpu_</w:t>
            </w:r>
            <w:r>
              <w:t>benchmark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 xml:space="preserve">Intel </w:t>
            </w:r>
            <w:r>
              <w:rPr>
                <w:lang w:val="en-US" w:eastAsia="en-US" w:bidi="en-US"/>
              </w:rPr>
              <w:t xml:space="preserve">Core </w:t>
            </w:r>
            <w:r>
              <w:t>Í5-9500T</w:t>
            </w:r>
          </w:p>
        </w:tc>
      </w:tr>
      <w:tr w:rsidR="0083703A">
        <w:trPr>
          <w:trHeight w:hRule="exact" w:val="52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Generace procesoru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jc w:val="both"/>
            </w:pPr>
            <w:r>
              <w:t>nejnovější, nebo 1 předcházející generace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proofErr w:type="gramStart"/>
            <w:r>
              <w:t>9.generace</w:t>
            </w:r>
            <w:proofErr w:type="gramEnd"/>
          </w:p>
        </w:tc>
      </w:tr>
      <w:tr w:rsidR="0083703A">
        <w:trPr>
          <w:trHeight w:hRule="exact" w:val="26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</w:pPr>
            <w:r>
              <w:t>Grafické výstupy - minimálně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jc w:val="both"/>
            </w:pPr>
            <w:r>
              <w:t>2x digitální (HDMIZ DVIZ DP)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</w:pPr>
            <w:r>
              <w:t xml:space="preserve">1x </w:t>
            </w:r>
            <w:r>
              <w:rPr>
                <w:lang w:val="en-US" w:eastAsia="en-US" w:bidi="en-US"/>
              </w:rPr>
              <w:t xml:space="preserve">DP </w:t>
            </w:r>
            <w:r>
              <w:t>+ 1x HDMI</w:t>
            </w:r>
          </w:p>
        </w:tc>
      </w:tr>
      <w:tr w:rsidR="0083703A">
        <w:trPr>
          <w:trHeight w:hRule="exact" w:val="52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Počet USB portů - minimálně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jc w:val="both"/>
            </w:pPr>
            <w:r>
              <w:t>6 USB portů, z toho min. 2x USB</w:t>
            </w:r>
          </w:p>
          <w:p w:rsidR="0083703A" w:rsidRDefault="000A4808">
            <w:pPr>
              <w:pStyle w:val="Other10"/>
              <w:jc w:val="both"/>
            </w:pPr>
            <w:r>
              <w:t>3.0 a vyšší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</w:pPr>
            <w:r>
              <w:t>6x USB:</w:t>
            </w:r>
          </w:p>
          <w:p w:rsidR="0083703A" w:rsidRDefault="000A4808">
            <w:pPr>
              <w:pStyle w:val="Other10"/>
            </w:pPr>
            <w:r>
              <w:t>4x3.1 +2x2.0</w:t>
            </w:r>
          </w:p>
        </w:tc>
      </w:tr>
      <w:tr w:rsidR="0083703A">
        <w:trPr>
          <w:trHeight w:hRule="exact" w:val="26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>LAN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 xml:space="preserve">RJ-45 100/1000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 xml:space="preserve">RJ-45 100/1000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</w:tr>
      <w:tr w:rsidR="0083703A">
        <w:trPr>
          <w:trHeight w:hRule="exact" w:val="51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>Paměť RAM - minimálně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8 GB DDR4 2400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</w:pPr>
            <w:r>
              <w:t>8GB 1X8GB 2666MHz</w:t>
            </w:r>
          </w:p>
          <w:p w:rsidR="0083703A" w:rsidRDefault="000A4808">
            <w:pPr>
              <w:pStyle w:val="Other10"/>
            </w:pPr>
            <w:r>
              <w:t>DDR4</w:t>
            </w:r>
          </w:p>
        </w:tc>
      </w:tr>
      <w:tr w:rsidR="0083703A">
        <w:trPr>
          <w:trHeight w:hRule="exact" w:val="52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>Paměť RAM - možnost rozšířit minimálně na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16GB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32GB</w:t>
            </w:r>
          </w:p>
        </w:tc>
      </w:tr>
      <w:tr w:rsidR="0083703A">
        <w:trPr>
          <w:trHeight w:hRule="exact" w:val="51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jc w:val="both"/>
            </w:pPr>
            <w:r>
              <w:t>Pevný disk - velikost minimálně a typ úložiště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>240GB SSD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</w:pPr>
            <w:r>
              <w:t xml:space="preserve">M.2 256GB </w:t>
            </w:r>
            <w:proofErr w:type="spellStart"/>
            <w:r>
              <w:t>PCIe</w:t>
            </w:r>
            <w:proofErr w:type="spellEnd"/>
          </w:p>
          <w:p w:rsidR="0083703A" w:rsidRDefault="000A4808">
            <w:pPr>
              <w:pStyle w:val="Other10"/>
            </w:pPr>
            <w:proofErr w:type="spellStart"/>
            <w:r>
              <w:t>NVMe</w:t>
            </w:r>
            <w:proofErr w:type="spellEnd"/>
            <w:r>
              <w:t xml:space="preserve"> SSD</w:t>
            </w:r>
          </w:p>
        </w:tc>
      </w:tr>
      <w:tr w:rsidR="0083703A">
        <w:trPr>
          <w:trHeight w:hRule="exact" w:val="77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jc w:val="both"/>
            </w:pPr>
            <w:r>
              <w:t>Pevný disk - sekvenční rychlost čtení / zápis MB / sec minimálně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>1200/1200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2075/1270</w:t>
            </w:r>
          </w:p>
        </w:tc>
      </w:tr>
      <w:tr w:rsidR="0083703A">
        <w:trPr>
          <w:trHeight w:hRule="exact" w:val="127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jc w:val="both"/>
            </w:pPr>
            <w:r>
              <w:t xml:space="preserve">BIOS - identifikace UEFI </w:t>
            </w:r>
            <w:r>
              <w:rPr>
                <w:lang w:val="en-US" w:eastAsia="en-US" w:bidi="en-US"/>
              </w:rPr>
              <w:t xml:space="preserve">(Unified Extensible </w:t>
            </w:r>
            <w:r>
              <w:t>Firmware Interface) / BIOS musí obsahovat sériové číslo a informace o výrobci a modelu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>Ano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ANO</w:t>
            </w:r>
          </w:p>
        </w:tc>
      </w:tr>
      <w:tr w:rsidR="0083703A">
        <w:trPr>
          <w:trHeight w:hRule="exact" w:val="77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jc w:val="both"/>
            </w:pPr>
            <w:r>
              <w:t>BIOS - možnost zabezpečení heslem proti neoprávněnému přístupu do BIOS/ UEFI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>Ano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ANO</w:t>
            </w:r>
          </w:p>
        </w:tc>
      </w:tr>
      <w:tr w:rsidR="0083703A">
        <w:trPr>
          <w:trHeight w:hRule="exact" w:val="77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tabs>
                <w:tab w:val="left" w:pos="1651"/>
              </w:tabs>
              <w:jc w:val="both"/>
            </w:pPr>
            <w:r>
              <w:t>Možnost</w:t>
            </w:r>
            <w:r>
              <w:tab/>
              <w:t>zablokování</w:t>
            </w:r>
          </w:p>
          <w:p w:rsidR="0083703A" w:rsidRDefault="000A4808">
            <w:pPr>
              <w:pStyle w:val="Other10"/>
              <w:tabs>
                <w:tab w:val="left" w:pos="1666"/>
              </w:tabs>
              <w:jc w:val="both"/>
            </w:pPr>
            <w:r>
              <w:t>zavedení</w:t>
            </w:r>
            <w:r>
              <w:tab/>
              <w:t>operačního</w:t>
            </w:r>
          </w:p>
          <w:p w:rsidR="0083703A" w:rsidRDefault="000A4808">
            <w:pPr>
              <w:pStyle w:val="Other10"/>
              <w:jc w:val="both"/>
            </w:pPr>
            <w:r>
              <w:t>systému z periférií.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>Ano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ANO</w:t>
            </w:r>
          </w:p>
        </w:tc>
      </w:tr>
      <w:tr w:rsidR="0083703A">
        <w:trPr>
          <w:trHeight w:hRule="exact" w:val="1022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tabs>
                <w:tab w:val="left" w:pos="1699"/>
              </w:tabs>
              <w:jc w:val="both"/>
            </w:pPr>
            <w:r>
              <w:t>Možnost</w:t>
            </w:r>
            <w:r>
              <w:tab/>
              <w:t>zablokování</w:t>
            </w:r>
          </w:p>
          <w:p w:rsidR="0083703A" w:rsidRDefault="000A4808">
            <w:pPr>
              <w:pStyle w:val="Other10"/>
              <w:jc w:val="both"/>
            </w:pPr>
            <w:r>
              <w:t>vybraných zařízení (periférií) tak, aby s nimi nemohl pracovat OS.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>Ano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ANO</w:t>
            </w:r>
          </w:p>
        </w:tc>
      </w:tr>
      <w:tr w:rsidR="0083703A">
        <w:trPr>
          <w:trHeight w:hRule="exact" w:val="52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>Operační systém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Windows 10 Pro x64 CZ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</w:pPr>
            <w:r>
              <w:t>Windows 10 Pro (64Bit)</w:t>
            </w:r>
          </w:p>
        </w:tc>
      </w:tr>
      <w:tr w:rsidR="0083703A">
        <w:trPr>
          <w:trHeight w:hRule="exact" w:val="51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  <w:jc w:val="both"/>
            </w:pPr>
            <w:r>
              <w:t>Rozměry PC skříně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jc w:val="both"/>
            </w:pPr>
            <w:r>
              <w:t>Maximální rozměry: 200 x 200 x</w:t>
            </w:r>
          </w:p>
          <w:p w:rsidR="0083703A" w:rsidRDefault="000A4808">
            <w:pPr>
              <w:pStyle w:val="Other10"/>
              <w:jc w:val="both"/>
            </w:pPr>
            <w:r>
              <w:t>40 mm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182 x 178x 36</w:t>
            </w:r>
          </w:p>
        </w:tc>
      </w:tr>
      <w:tr w:rsidR="0083703A">
        <w:trPr>
          <w:trHeight w:hRule="exact" w:val="54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03A" w:rsidRDefault="000A4808">
            <w:pPr>
              <w:pStyle w:val="Other10"/>
            </w:pPr>
            <w:r>
              <w:t>Ostatní příslušenství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  <w:jc w:val="both"/>
            </w:pPr>
            <w:r>
              <w:t>USB klávesnice + USB optická PC myš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3A" w:rsidRDefault="000A4808">
            <w:pPr>
              <w:pStyle w:val="Other10"/>
            </w:pPr>
            <w:r>
              <w:t>USB klávesnice + USB optická PC myš</w:t>
            </w:r>
          </w:p>
        </w:tc>
      </w:tr>
    </w:tbl>
    <w:p w:rsidR="000A4808" w:rsidRDefault="000A4808"/>
    <w:sectPr w:rsidR="000A4808">
      <w:footerReference w:type="default" r:id="rId6"/>
      <w:pgSz w:w="11900" w:h="16840"/>
      <w:pgMar w:top="1728" w:right="1337" w:bottom="1703" w:left="1495" w:header="130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73" w:rsidRDefault="00E61873">
      <w:r>
        <w:separator/>
      </w:r>
    </w:p>
  </w:endnote>
  <w:endnote w:type="continuationSeparator" w:id="0">
    <w:p w:rsidR="00E61873" w:rsidRDefault="00E6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3A" w:rsidRDefault="000A48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6628130</wp:posOffset>
              </wp:positionH>
              <wp:positionV relativeFrom="page">
                <wp:posOffset>9945370</wp:posOffset>
              </wp:positionV>
              <wp:extent cx="6413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703A" w:rsidRDefault="000A4808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1.89999999999998pt;margin-top:783.10000000000002pt;width:5.04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cs-CZ" w:eastAsia="cs-CZ" w:bidi="cs-CZ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73" w:rsidRDefault="00E61873"/>
  </w:footnote>
  <w:footnote w:type="continuationSeparator" w:id="0">
    <w:p w:rsidR="00E61873" w:rsidRDefault="00E618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3A"/>
    <w:rsid w:val="000A4808"/>
    <w:rsid w:val="0069032C"/>
    <w:rsid w:val="0083703A"/>
    <w:rsid w:val="00892DD0"/>
    <w:rsid w:val="00E61873"/>
    <w:rsid w:val="00E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0E51-CA92-4A00-AFD9-6E01F833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pPr>
      <w:spacing w:after="56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600"/>
    </w:pPr>
    <w:rPr>
      <w:rFonts w:ascii="Arial" w:eastAsia="Arial" w:hAnsi="Arial" w:cs="Arial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2020-06-11T12:50:00Z</dcterms:created>
  <dcterms:modified xsi:type="dcterms:W3CDTF">2020-06-11T12:50:00Z</dcterms:modified>
</cp:coreProperties>
</file>