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19CE3962" w:rsidR="00AD2A3F" w:rsidRPr="00F72743" w:rsidRDefault="00704A4F">
      <w:pPr>
        <w:pStyle w:val="Zkladntext21"/>
        <w:rPr>
          <w:rFonts w:ascii="Segoe UI" w:eastAsia="Arial" w:hAnsi="Segoe UI" w:cs="Segoe UI"/>
          <w:bCs/>
          <w:sz w:val="28"/>
          <w:szCs w:val="28"/>
        </w:rPr>
      </w:pPr>
      <w:r w:rsidRPr="00F72743">
        <w:rPr>
          <w:rFonts w:ascii="Segoe UI" w:hAnsi="Segoe UI" w:cs="Segoe UI"/>
          <w:bCs/>
          <w:sz w:val="28"/>
          <w:szCs w:val="28"/>
        </w:rPr>
        <w:t>SODM-</w:t>
      </w:r>
      <w:r w:rsidR="00605785">
        <w:rPr>
          <w:rFonts w:ascii="Segoe UI" w:hAnsi="Segoe UI" w:cs="Segoe UI"/>
          <w:bCs/>
          <w:sz w:val="28"/>
          <w:szCs w:val="28"/>
        </w:rPr>
        <w:t>21</w:t>
      </w:r>
      <w:r w:rsidRPr="00F72743">
        <w:rPr>
          <w:rFonts w:ascii="Segoe UI" w:hAnsi="Segoe UI" w:cs="Segoe UI"/>
          <w:bCs/>
          <w:sz w:val="28"/>
          <w:szCs w:val="28"/>
        </w:rPr>
        <w:t>/20</w:t>
      </w:r>
      <w:r w:rsidR="007836D0" w:rsidRPr="00F72743">
        <w:rPr>
          <w:rFonts w:ascii="Segoe UI" w:hAnsi="Segoe UI" w:cs="Segoe UI"/>
          <w:bCs/>
          <w:sz w:val="28"/>
          <w:szCs w:val="28"/>
        </w:rPr>
        <w:t>20</w:t>
      </w:r>
    </w:p>
    <w:p w14:paraId="44B4D1F8" w14:textId="60AAB9F5"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832283" w:rsidRPr="00832283">
        <w:rPr>
          <w:rFonts w:ascii="Segoe UI" w:hAnsi="Segoe UI" w:cs="Segoe UI"/>
          <w:i/>
          <w:sz w:val="22"/>
          <w:szCs w:val="22"/>
        </w:rPr>
        <w:t>Oprava a rušení vstupů do kolektoru Řepy II - 4. a 1. stavba</w:t>
      </w:r>
    </w:p>
    <w:p w14:paraId="67E7EBD6" w14:textId="77F96A76" w:rsidR="00A51A19" w:rsidRPr="008E3CC7" w:rsidRDefault="00A51A19" w:rsidP="00A51A19">
      <w:pPr>
        <w:pStyle w:val="Nzev"/>
        <w:tabs>
          <w:tab w:val="left" w:pos="2835"/>
        </w:tabs>
        <w:spacing w:after="120" w:line="276" w:lineRule="auto"/>
        <w:ind w:left="426"/>
        <w:jc w:val="left"/>
        <w:rPr>
          <w:rFonts w:ascii="Segoe UI" w:hAnsi="Segoe UI" w:cs="Segoe UI"/>
          <w:b w:val="0"/>
          <w:i/>
          <w:sz w:val="20"/>
          <w:highlight w:val="yellow"/>
        </w:rPr>
      </w:pPr>
      <w:r w:rsidRPr="008E3CC7">
        <w:rPr>
          <w:rFonts w:ascii="Segoe UI" w:hAnsi="Segoe UI" w:cs="Segoe UI"/>
          <w:b w:val="0"/>
          <w:sz w:val="20"/>
        </w:rPr>
        <w:t xml:space="preserve">Číslo smlouvy Objednatele: </w:t>
      </w:r>
      <w:r w:rsidR="00F72743">
        <w:rPr>
          <w:rFonts w:ascii="Segoe UI" w:hAnsi="Segoe UI" w:cs="Segoe UI"/>
          <w:b w:val="0"/>
          <w:i/>
          <w:sz w:val="20"/>
        </w:rPr>
        <w:t>SODM-21/2020</w:t>
      </w:r>
    </w:p>
    <w:p w14:paraId="474F5B4A" w14:textId="3B045031" w:rsidR="00A51A19" w:rsidRPr="005521E1" w:rsidRDefault="00A51A19" w:rsidP="00A51A19">
      <w:pPr>
        <w:ind w:left="426" w:firstLine="0"/>
        <w:rPr>
          <w:rFonts w:ascii="Segoe UI" w:eastAsia="Arial" w:hAnsi="Segoe UI" w:cs="Segoe UI"/>
          <w:bCs/>
          <w:i/>
          <w:sz w:val="20"/>
          <w:szCs w:val="20"/>
        </w:rPr>
      </w:pPr>
      <w:r w:rsidRPr="008E3CC7">
        <w:rPr>
          <w:rFonts w:ascii="Segoe UI" w:hAnsi="Segoe UI" w:cs="Segoe UI"/>
          <w:sz w:val="20"/>
          <w:szCs w:val="20"/>
        </w:rPr>
        <w:t xml:space="preserve">Číslo smlouvy Zhotovitele: </w:t>
      </w:r>
      <w:r w:rsidR="005521E1" w:rsidRPr="005521E1">
        <w:rPr>
          <w:rFonts w:ascii="Segoe UI" w:hAnsi="Segoe UI" w:cs="Segoe UI"/>
          <w:i/>
          <w:sz w:val="20"/>
          <w:szCs w:val="20"/>
        </w:rPr>
        <w:t>32002</w:t>
      </w:r>
    </w:p>
    <w:p w14:paraId="4A6E0AF6" w14:textId="28310FBF"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číslo: </w:t>
      </w:r>
      <w:r w:rsidR="00832283">
        <w:rPr>
          <w:rFonts w:ascii="Segoe UI" w:hAnsi="Segoe UI" w:cs="Segoe UI"/>
          <w:b w:val="0"/>
          <w:i/>
          <w:iCs/>
          <w:sz w:val="20"/>
        </w:rPr>
        <w:t>7</w:t>
      </w:r>
      <w:r>
        <w:rPr>
          <w:rFonts w:ascii="Segoe UI" w:hAnsi="Segoe UI" w:cs="Segoe UI"/>
          <w:b w:val="0"/>
          <w:i/>
          <w:sz w:val="20"/>
        </w:rPr>
        <w:t>00020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20FD384C" w:rsidR="009A13A9" w:rsidRPr="00E20407" w:rsidRDefault="004D269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C15F8C1" w:rsidR="00860DAC" w:rsidRDefault="00100441" w:rsidP="00100441">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p>
    <w:p w14:paraId="51F4F242" w14:textId="0DA73BC5" w:rsidR="000C35E2" w:rsidRPr="00317167" w:rsidRDefault="005636EB"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Ing. Petr Šíma</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77777777" w:rsidR="000C35E2" w:rsidRDefault="000C35E2" w:rsidP="00BA49D1">
      <w:pPr>
        <w:ind w:left="0" w:firstLine="0"/>
        <w:rPr>
          <w:rFonts w:ascii="Segoe UI" w:hAnsi="Segoe UI" w:cs="Segoe UI"/>
          <w:i/>
          <w:color w:val="FF0000"/>
          <w:sz w:val="22"/>
          <w:szCs w:val="22"/>
        </w:rPr>
      </w:pPr>
    </w:p>
    <w:p w14:paraId="63ACB9F3" w14:textId="77777777" w:rsidR="005636EB" w:rsidRDefault="005636EB" w:rsidP="00BA49D1">
      <w:pPr>
        <w:ind w:left="0" w:firstLine="0"/>
        <w:rPr>
          <w:rFonts w:ascii="Segoe UI" w:hAnsi="Segoe UI" w:cs="Segoe UI"/>
          <w:i/>
          <w:color w:val="FF0000"/>
          <w:sz w:val="22"/>
          <w:szCs w:val="22"/>
        </w:rPr>
      </w:pPr>
    </w:p>
    <w:p w14:paraId="0602496B" w14:textId="31387638" w:rsidR="00392300" w:rsidRPr="00317167" w:rsidRDefault="005702ED"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VISTORIA CZ</w:t>
      </w:r>
      <w:r w:rsidR="002436EE">
        <w:rPr>
          <w:rFonts w:ascii="Segoe UI" w:hAnsi="Segoe UI" w:cs="Segoe UI"/>
          <w:b/>
          <w:sz w:val="22"/>
          <w:szCs w:val="22"/>
        </w:rPr>
        <w:t xml:space="preserve"> a.s.</w:t>
      </w:r>
    </w:p>
    <w:p w14:paraId="20C73270" w14:textId="4AF7450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2436EE">
        <w:rPr>
          <w:rFonts w:ascii="Segoe UI" w:hAnsi="Segoe UI" w:cs="Segoe UI"/>
          <w:sz w:val="22"/>
          <w:szCs w:val="22"/>
        </w:rPr>
        <w:t>Ing. Magdalena Ryglová, obchodní ředitelka, na základě Pověření</w:t>
      </w:r>
      <w:r w:rsidRPr="00317167">
        <w:rPr>
          <w:rFonts w:ascii="Segoe UI" w:hAnsi="Segoe UI" w:cs="Segoe UI"/>
          <w:sz w:val="22"/>
          <w:szCs w:val="22"/>
        </w:rPr>
        <w:tab/>
      </w:r>
    </w:p>
    <w:p w14:paraId="14E6BEBE" w14:textId="0B1FCFAC"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2436EE">
        <w:rPr>
          <w:rFonts w:ascii="Segoe UI" w:hAnsi="Segoe UI" w:cs="Segoe UI"/>
          <w:sz w:val="22"/>
          <w:szCs w:val="22"/>
        </w:rPr>
        <w:t>Revoluční 767/25, 110 00 Praha 1</w:t>
      </w:r>
    </w:p>
    <w:p w14:paraId="73304082" w14:textId="5E6EC0D1"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2436EE">
        <w:rPr>
          <w:rFonts w:ascii="Segoe UI" w:hAnsi="Segoe UI" w:cs="Segoe UI"/>
          <w:sz w:val="22"/>
          <w:szCs w:val="22"/>
        </w:rPr>
        <w:t>25110977</w:t>
      </w:r>
      <w:r w:rsidRPr="00317167">
        <w:rPr>
          <w:rFonts w:ascii="Segoe UI" w:hAnsi="Segoe UI" w:cs="Segoe UI"/>
          <w:sz w:val="22"/>
          <w:szCs w:val="22"/>
        </w:rPr>
        <w:tab/>
      </w:r>
    </w:p>
    <w:p w14:paraId="1D27B1FE" w14:textId="59E7E8C4"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2436EE">
        <w:rPr>
          <w:rFonts w:ascii="Segoe UI" w:hAnsi="Segoe UI" w:cs="Segoe UI"/>
          <w:sz w:val="22"/>
          <w:szCs w:val="22"/>
        </w:rPr>
        <w:t>CZ2511977</w:t>
      </w:r>
      <w:r w:rsidRPr="00317167">
        <w:rPr>
          <w:rFonts w:ascii="Segoe UI" w:hAnsi="Segoe UI" w:cs="Segoe UI"/>
          <w:sz w:val="22"/>
          <w:szCs w:val="22"/>
        </w:rPr>
        <w:tab/>
      </w:r>
    </w:p>
    <w:p w14:paraId="16E40D01" w14:textId="122A2AA8"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2436EE">
        <w:rPr>
          <w:rFonts w:ascii="Segoe UI" w:hAnsi="Segoe UI" w:cs="Segoe UI"/>
          <w:sz w:val="22"/>
          <w:szCs w:val="22"/>
        </w:rPr>
        <w:t xml:space="preserve"> Praze</w:t>
      </w:r>
      <w:r w:rsidRPr="00317167">
        <w:rPr>
          <w:rFonts w:ascii="Segoe UI" w:hAnsi="Segoe UI" w:cs="Segoe UI"/>
          <w:sz w:val="22"/>
          <w:szCs w:val="22"/>
        </w:rPr>
        <w:t xml:space="preserve"> pod </w:t>
      </w:r>
      <w:proofErr w:type="spellStart"/>
      <w:r w:rsidRPr="00317167">
        <w:rPr>
          <w:rFonts w:ascii="Segoe UI" w:hAnsi="Segoe UI" w:cs="Segoe UI"/>
          <w:sz w:val="22"/>
          <w:szCs w:val="22"/>
        </w:rPr>
        <w:t>sp</w:t>
      </w:r>
      <w:proofErr w:type="spellEnd"/>
      <w:r w:rsidRPr="00317167">
        <w:rPr>
          <w:rFonts w:ascii="Segoe UI" w:hAnsi="Segoe UI" w:cs="Segoe UI"/>
          <w:sz w:val="22"/>
          <w:szCs w:val="22"/>
        </w:rPr>
        <w:t xml:space="preserve">. zn. </w:t>
      </w:r>
      <w:r w:rsidR="002436EE">
        <w:rPr>
          <w:rFonts w:ascii="Segoe UI" w:hAnsi="Segoe UI" w:cs="Segoe UI"/>
          <w:sz w:val="22"/>
          <w:szCs w:val="22"/>
        </w:rPr>
        <w:t>B4581</w:t>
      </w:r>
    </w:p>
    <w:p w14:paraId="1F0FE537" w14:textId="77777777" w:rsidR="00392300" w:rsidRPr="00317167" w:rsidRDefault="00392300" w:rsidP="00392300">
      <w:pPr>
        <w:ind w:left="426" w:firstLine="426"/>
        <w:rPr>
          <w:rFonts w:ascii="Segoe UI" w:hAnsi="Segoe UI" w:cs="Segoe UI"/>
          <w:sz w:val="22"/>
          <w:szCs w:val="22"/>
        </w:rPr>
      </w:pPr>
    </w:p>
    <w:p w14:paraId="3FD92B00" w14:textId="76B3170A"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2436EE">
        <w:rPr>
          <w:rFonts w:ascii="Segoe UI" w:hAnsi="Segoe UI" w:cs="Segoe UI"/>
          <w:sz w:val="22"/>
          <w:szCs w:val="22"/>
        </w:rPr>
        <w:tab/>
      </w:r>
    </w:p>
    <w:p w14:paraId="2B2F68FD" w14:textId="4CB529DB" w:rsidR="002436EE" w:rsidRPr="002436EE" w:rsidRDefault="00392300" w:rsidP="0027639D">
      <w:pPr>
        <w:ind w:left="2835" w:hanging="2409"/>
        <w:rPr>
          <w:rFonts w:ascii="Segoe UI" w:hAnsi="Segoe UI" w:cs="Segoe UI"/>
          <w:sz w:val="22"/>
          <w:szCs w:val="22"/>
        </w:rPr>
      </w:pPr>
      <w:r w:rsidRPr="002436EE">
        <w:rPr>
          <w:rFonts w:ascii="Segoe UI" w:hAnsi="Segoe UI" w:cs="Segoe UI"/>
          <w:sz w:val="22"/>
          <w:szCs w:val="22"/>
        </w:rPr>
        <w:t>Číslo účtu</w:t>
      </w:r>
      <w:r w:rsidR="002436EE" w:rsidRPr="002436EE">
        <w:rPr>
          <w:rFonts w:ascii="Segoe UI" w:hAnsi="Segoe UI" w:cs="Segoe UI"/>
          <w:sz w:val="22"/>
          <w:szCs w:val="22"/>
        </w:rPr>
        <w:t xml:space="preserve"> 1</w:t>
      </w:r>
      <w:r w:rsidRPr="002436EE">
        <w:rPr>
          <w:rFonts w:ascii="Segoe UI" w:hAnsi="Segoe UI" w:cs="Segoe UI"/>
          <w:sz w:val="22"/>
          <w:szCs w:val="22"/>
        </w:rPr>
        <w:t>:</w:t>
      </w:r>
      <w:r w:rsidR="002436EE">
        <w:rPr>
          <w:rFonts w:ascii="Segoe UI" w:hAnsi="Segoe UI" w:cs="Segoe UI"/>
          <w:sz w:val="22"/>
          <w:szCs w:val="22"/>
        </w:rPr>
        <w:tab/>
      </w:r>
      <w:r w:rsidR="002436EE" w:rsidRPr="002436EE">
        <w:rPr>
          <w:rFonts w:ascii="Segoe UI" w:hAnsi="Segoe UI" w:cs="Segoe UI"/>
          <w:sz w:val="22"/>
          <w:szCs w:val="22"/>
        </w:rPr>
        <w:t xml:space="preserve">5250221028/2700, </w:t>
      </w:r>
      <w:proofErr w:type="spellStart"/>
      <w:r w:rsidR="002436EE" w:rsidRPr="002436EE">
        <w:rPr>
          <w:rFonts w:ascii="Segoe UI" w:hAnsi="Segoe UI" w:cs="Segoe UI"/>
          <w:sz w:val="22"/>
          <w:szCs w:val="22"/>
        </w:rPr>
        <w:t>UniCredit</w:t>
      </w:r>
      <w:proofErr w:type="spellEnd"/>
      <w:r w:rsidR="002436EE" w:rsidRPr="002436EE">
        <w:rPr>
          <w:rFonts w:ascii="Segoe UI" w:hAnsi="Segoe UI" w:cs="Segoe UI"/>
          <w:sz w:val="22"/>
          <w:szCs w:val="22"/>
        </w:rPr>
        <w:t xml:space="preserve"> Bank Czech Republic, a.s.</w:t>
      </w:r>
      <w:r w:rsidRPr="002436EE">
        <w:rPr>
          <w:rFonts w:ascii="Segoe UI" w:hAnsi="Segoe UI" w:cs="Segoe UI"/>
          <w:sz w:val="22"/>
          <w:szCs w:val="22"/>
        </w:rPr>
        <w:tab/>
      </w:r>
    </w:p>
    <w:p w14:paraId="09536570" w14:textId="54A852EE" w:rsidR="00AD2A3F" w:rsidRPr="00317167" w:rsidRDefault="002436EE" w:rsidP="0027639D">
      <w:pPr>
        <w:ind w:left="2835" w:hanging="2409"/>
        <w:rPr>
          <w:rFonts w:ascii="Segoe UI" w:eastAsia="Arial" w:hAnsi="Segoe UI" w:cs="Segoe UI"/>
          <w:sz w:val="22"/>
          <w:szCs w:val="22"/>
        </w:rPr>
      </w:pPr>
      <w:r w:rsidRPr="002436EE">
        <w:rPr>
          <w:rFonts w:ascii="Segoe UI" w:hAnsi="Segoe UI" w:cs="Segoe UI"/>
          <w:sz w:val="22"/>
          <w:szCs w:val="22"/>
        </w:rPr>
        <w:t>Číslo účtu 2:</w:t>
      </w:r>
      <w:r>
        <w:rPr>
          <w:rFonts w:ascii="Segoe UI" w:hAnsi="Segoe UI" w:cs="Segoe UI"/>
          <w:sz w:val="22"/>
          <w:szCs w:val="22"/>
        </w:rPr>
        <w:tab/>
      </w:r>
      <w:r w:rsidRPr="002436EE">
        <w:rPr>
          <w:rFonts w:ascii="Segoe UI" w:hAnsi="Segoe UI" w:cs="Segoe UI"/>
          <w:sz w:val="22"/>
          <w:szCs w:val="22"/>
        </w:rPr>
        <w:t>2005000009/6000, PPF Banka, a.s. Praha 6</w:t>
      </w:r>
      <w:r w:rsidR="00392300" w:rsidRPr="002436EE">
        <w:rPr>
          <w:rFonts w:ascii="Segoe UI" w:eastAsia="Arial" w:hAnsi="Segoe UI" w:cs="Segoe UI"/>
          <w:sz w:val="22"/>
          <w:szCs w:val="22"/>
        </w:rPr>
        <w:tab/>
      </w:r>
    </w:p>
    <w:p w14:paraId="12366B49" w14:textId="6BF71EA0" w:rsidR="00653318"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025EC9B4" w14:textId="096CAF53" w:rsidR="00C07B56" w:rsidRPr="00317167" w:rsidRDefault="00C07B56" w:rsidP="009D648B">
      <w:pPr>
        <w:spacing w:before="240"/>
        <w:ind w:left="426" w:firstLine="0"/>
        <w:rPr>
          <w:rFonts w:ascii="Segoe UI" w:hAnsi="Segoe UI" w:cs="Segoe UI"/>
          <w:b/>
          <w:bCs/>
          <w:sz w:val="22"/>
          <w:szCs w:val="22"/>
        </w:rPr>
      </w:pPr>
      <w:r>
        <w:rPr>
          <w:rFonts w:ascii="Segoe UI" w:hAnsi="Segoe UI" w:cs="Segoe UI"/>
          <w:sz w:val="22"/>
          <w:szCs w:val="22"/>
        </w:rPr>
        <w:t xml:space="preserve">Ing. Drahomír </w:t>
      </w:r>
      <w:proofErr w:type="spellStart"/>
      <w:r>
        <w:rPr>
          <w:rFonts w:ascii="Segoe UI" w:hAnsi="Segoe UI" w:cs="Segoe UI"/>
          <w:sz w:val="22"/>
          <w:szCs w:val="22"/>
        </w:rPr>
        <w:t>Piksa</w:t>
      </w:r>
      <w:proofErr w:type="spellEnd"/>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lastRenderedPageBreak/>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Účelem </w:t>
      </w:r>
      <w:r w:rsidRPr="007836D0">
        <w:rPr>
          <w:rFonts w:ascii="Segoe UI" w:hAnsi="Segoe UI" w:cs="Segoe UI"/>
        </w:rPr>
        <w:t xml:space="preserve">smlouvy je </w:t>
      </w:r>
      <w:r w:rsidR="00B7705D" w:rsidRPr="007836D0">
        <w:rPr>
          <w:rFonts w:ascii="Segoe UI" w:eastAsia="Arial" w:hAnsi="Segoe UI" w:cs="Segoe UI"/>
          <w:i/>
        </w:rPr>
        <w:t>zhotovení Díla dle požadavků Objednatele, které jsou specifikované v projektové dokumentaci pro provedení stavby (</w:t>
      </w:r>
      <w:r w:rsidR="00580089" w:rsidRPr="007836D0">
        <w:rPr>
          <w:rFonts w:ascii="Segoe UI" w:eastAsia="Arial" w:hAnsi="Segoe UI" w:cs="Segoe UI"/>
          <w:i/>
        </w:rPr>
        <w:t>příloha č. 1 této smlouvy)</w:t>
      </w:r>
      <w:r w:rsidRPr="007836D0">
        <w:rPr>
          <w:rFonts w:ascii="Segoe UI" w:hAnsi="Segoe UI" w:cs="Segoe UI"/>
        </w:rPr>
        <w:t>.</w:t>
      </w:r>
    </w:p>
    <w:p w14:paraId="4681C1E9" w14:textId="2D657528" w:rsidR="00F17FC8" w:rsidRPr="00F72743"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832283" w:rsidRPr="00832283">
        <w:rPr>
          <w:rFonts w:ascii="Segoe UI" w:hAnsi="Segoe UI" w:cs="Segoe UI"/>
          <w:b/>
          <w:bCs/>
        </w:rPr>
        <w:t>Oprava a rušení vstupů do kolektoru Řepy II - 4. a 1. stavba</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 xml:space="preserve">rozhodnutí Objednatele o výběru dodavatele ze </w:t>
      </w:r>
      <w:r w:rsidR="008E3CC7" w:rsidRPr="00F72743">
        <w:rPr>
          <w:rFonts w:ascii="Segoe UI" w:hAnsi="Segoe UI" w:cs="Segoe UI"/>
        </w:rPr>
        <w:t xml:space="preserve">dne </w:t>
      </w:r>
      <w:r w:rsidR="00F72743" w:rsidRPr="00F72743">
        <w:rPr>
          <w:rFonts w:ascii="Segoe UI" w:eastAsia="Arial" w:hAnsi="Segoe UI" w:cs="Segoe UI"/>
        </w:rPr>
        <w:t>3. června 2020</w:t>
      </w:r>
      <w:r w:rsidR="004D269E">
        <w:rPr>
          <w:rFonts w:ascii="Segoe UI" w:eastAsia="Arial" w:hAnsi="Segoe UI" w:cs="Segoe UI"/>
        </w:rPr>
        <w:t xml:space="preserve"> (KP/001609/2020)</w:t>
      </w:r>
      <w:r w:rsidR="008E3CC7" w:rsidRPr="00F72743">
        <w:rPr>
          <w:rFonts w:ascii="Segoe UI" w:eastAsia="Arial" w:hAnsi="Segoe UI" w:cs="Segoe U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48A955FF"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832283" w:rsidRPr="00832283">
        <w:rPr>
          <w:rFonts w:ascii="Segoe UI" w:hAnsi="Segoe UI" w:cs="Segoe UI"/>
          <w:b/>
          <w:bCs/>
        </w:rPr>
        <w:t>Oprava a rušení vstupů do kolektoru Řepy II - 4. a 1. stavba</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6B0199E9"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285BC3">
        <w:rPr>
          <w:rFonts w:ascii="Segoe UI" w:hAnsi="Segoe UI" w:cs="Segoe UI"/>
          <w:sz w:val="22"/>
          <w:szCs w:val="22"/>
        </w:rPr>
        <w:t>společností Kolektory Praha, a.s.</w:t>
      </w:r>
      <w:r>
        <w:rPr>
          <w:rFonts w:ascii="Segoe UI" w:hAnsi="Segoe UI" w:cs="Segoe UI"/>
          <w:sz w:val="22"/>
          <w:szCs w:val="22"/>
        </w:rPr>
        <w:t xml:space="preserve">, </w:t>
      </w:r>
      <w:r w:rsidRPr="00317167">
        <w:rPr>
          <w:rFonts w:ascii="Segoe UI" w:hAnsi="Segoe UI" w:cs="Segoe UI"/>
          <w:sz w:val="22"/>
          <w:szCs w:val="22"/>
        </w:rPr>
        <w:t>která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lastRenderedPageBreak/>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 xml:space="preserve">vybudování a zajištění zařízení staveniště a jeho provoz v souladu s potřebami Zhotovitele, dokumentací předanou Objednatelem, požadavky Objednatele a s platnými právními předpisy, včetně případného zajištění ohlášení dle zákona </w:t>
      </w:r>
      <w:r w:rsidRPr="0077588C">
        <w:rPr>
          <w:rFonts w:ascii="Segoe UI" w:hAnsi="Segoe UI" w:cs="Segoe UI"/>
          <w:sz w:val="22"/>
          <w:szCs w:val="22"/>
        </w:rPr>
        <w:lastRenderedPageBreak/>
        <w:t>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 xml:space="preserve">zřízení </w:t>
      </w:r>
      <w:proofErr w:type="spellStart"/>
      <w:r w:rsidRPr="0077588C">
        <w:rPr>
          <w:rFonts w:ascii="Segoe UI" w:hAnsi="Segoe UI" w:cs="Segoe UI"/>
          <w:sz w:val="22"/>
          <w:szCs w:val="22"/>
        </w:rPr>
        <w:t>deponie</w:t>
      </w:r>
      <w:proofErr w:type="spellEnd"/>
      <w:r w:rsidRPr="0077588C">
        <w:rPr>
          <w:rFonts w:ascii="Segoe UI" w:hAnsi="Segoe UI" w:cs="Segoe UI"/>
          <w:sz w:val="22"/>
          <w:szCs w:val="22"/>
        </w:rPr>
        <w:t xml:space="preserv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w:t>
      </w:r>
      <w:proofErr w:type="spellStart"/>
      <w:r w:rsidRPr="00317167">
        <w:rPr>
          <w:rFonts w:ascii="Segoe UI" w:hAnsi="Segoe UI" w:cs="Segoe UI"/>
        </w:rPr>
        <w:t>méněpráce</w:t>
      </w:r>
      <w:proofErr w:type="spellEnd"/>
      <w:r w:rsidRPr="00317167">
        <w:rPr>
          <w:rFonts w:ascii="Segoe UI" w:hAnsi="Segoe UI" w:cs="Segoe UI"/>
        </w:rPr>
        <w:t xml:space="preserv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61271FCB"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6A4AB4">
        <w:rPr>
          <w:rFonts w:ascii="Segoe UI" w:hAnsi="Segoe UI" w:cs="Segoe UI"/>
        </w:rPr>
        <w:t xml:space="preserve"> </w:t>
      </w:r>
      <w:r w:rsidR="008B57AD" w:rsidRPr="008B57AD">
        <w:rPr>
          <w:rFonts w:ascii="Segoe UI" w:hAnsi="Segoe UI" w:cs="Segoe UI"/>
        </w:rPr>
        <w:t>5 795 529,</w:t>
      </w:r>
      <w:r w:rsidR="008B57AD">
        <w:rPr>
          <w:rFonts w:ascii="Segoe UI" w:hAnsi="Segoe UI" w:cs="Segoe UI"/>
        </w:rPr>
        <w:t>92</w:t>
      </w:r>
      <w:r w:rsidR="008B57AD">
        <w:rPr>
          <w:rFonts w:ascii="Segoe UI" w:hAnsi="Segoe UI" w:cs="Segoe UI"/>
          <w:color w:val="000000"/>
        </w:rPr>
        <w:t> </w:t>
      </w:r>
      <w:r w:rsidR="00AD2A3F" w:rsidRPr="00183D71">
        <w:rPr>
          <w:rFonts w:ascii="Segoe UI" w:hAnsi="Segoe UI" w:cs="Segoe UI"/>
          <w:color w:val="000000"/>
        </w:rPr>
        <w:t>Kč (Slovy:</w:t>
      </w:r>
      <w:r w:rsidR="008B57AD">
        <w:rPr>
          <w:rFonts w:ascii="Segoe UI" w:hAnsi="Segoe UI" w:cs="Segoe UI"/>
          <w:color w:val="000000"/>
        </w:rPr>
        <w:t xml:space="preserve"> </w:t>
      </w:r>
      <w:proofErr w:type="spellStart"/>
      <w:r w:rsidR="008B57AD">
        <w:rPr>
          <w:rFonts w:ascii="Segoe UI" w:hAnsi="Segoe UI" w:cs="Segoe UI"/>
          <w:color w:val="000000"/>
        </w:rPr>
        <w:t>pětmilionůsedmsetdevadesátpěttisícpětsetdvacetdevět</w:t>
      </w:r>
      <w:proofErr w:type="spellEnd"/>
      <w:r w:rsidR="008B57AD">
        <w:rPr>
          <w:rFonts w:ascii="Segoe UI" w:hAnsi="Segoe UI" w:cs="Segoe UI"/>
          <w:color w:val="000000"/>
        </w:rPr>
        <w:t xml:space="preserve"> </w:t>
      </w:r>
      <w:r w:rsidR="00AD2A3F" w:rsidRPr="00183D71">
        <w:rPr>
          <w:rFonts w:ascii="Segoe UI" w:hAnsi="Segoe UI" w:cs="Segoe UI"/>
          <w:color w:val="000000"/>
        </w:rPr>
        <w:t>korun českých</w:t>
      </w:r>
      <w:r w:rsidR="008B57AD">
        <w:rPr>
          <w:rFonts w:ascii="Segoe UI" w:hAnsi="Segoe UI" w:cs="Segoe UI"/>
          <w:color w:val="000000"/>
        </w:rPr>
        <w:t xml:space="preserve"> a </w:t>
      </w:r>
      <w:proofErr w:type="spellStart"/>
      <w:r w:rsidR="008B57AD">
        <w:rPr>
          <w:rFonts w:ascii="Segoe UI" w:hAnsi="Segoe UI" w:cs="Segoe UI"/>
          <w:color w:val="000000"/>
        </w:rPr>
        <w:t>devadesátdva</w:t>
      </w:r>
      <w:proofErr w:type="spellEnd"/>
      <w:r w:rsidR="008B57AD">
        <w:rPr>
          <w:rFonts w:ascii="Segoe UI" w:hAnsi="Segoe UI" w:cs="Segoe UI"/>
          <w:color w:val="000000"/>
        </w:rPr>
        <w:t xml:space="preserve"> </w:t>
      </w:r>
      <w:proofErr w:type="spellStart"/>
      <w:r w:rsidR="008B57AD">
        <w:rPr>
          <w:rFonts w:ascii="Segoe UI" w:hAnsi="Segoe UI" w:cs="Segoe UI"/>
          <w:color w:val="000000"/>
        </w:rPr>
        <w:t>haleřů</w:t>
      </w:r>
      <w:proofErr w:type="spellEnd"/>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lastRenderedPageBreak/>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 xml:space="preserve">Rozsah případných </w:t>
      </w:r>
      <w:proofErr w:type="spellStart"/>
      <w:r w:rsidRPr="00185E08">
        <w:rPr>
          <w:rFonts w:ascii="Segoe UI" w:hAnsi="Segoe UI" w:cs="Segoe UI"/>
        </w:rPr>
        <w:t>méněprací</w:t>
      </w:r>
      <w:proofErr w:type="spellEnd"/>
      <w:r w:rsidRPr="00185E08">
        <w:rPr>
          <w:rFonts w:ascii="Segoe UI" w:hAnsi="Segoe UI" w:cs="Segoe UI"/>
        </w:rPr>
        <w:t xml:space="preserve">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9"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w:t>
      </w:r>
      <w:r w:rsidR="002F1C12" w:rsidRPr="00317167">
        <w:rPr>
          <w:rFonts w:ascii="Segoe UI" w:hAnsi="Segoe UI" w:cs="Segoe UI"/>
          <w:color w:val="000000"/>
        </w:rPr>
        <w:lastRenderedPageBreak/>
        <w:t xml:space="preserve">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9665CD">
        <w:rPr>
          <w:rFonts w:ascii="Segoe UI" w:hAnsi="Segoe UI" w:cs="Segoe UI"/>
          <w:caps/>
          <w:color w:val="000000"/>
        </w:rPr>
        <w:t xml:space="preserve">Hlavní město Praha,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68EEE7C8"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2A2A77">
        <w:rPr>
          <w:rFonts w:ascii="Segoe UI" w:hAnsi="Segoe UI" w:cs="Segoe UI"/>
          <w:sz w:val="22"/>
          <w:szCs w:val="22"/>
        </w:rPr>
        <w:t xml:space="preserve"> 160</w:t>
      </w:r>
      <w:r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C97EF6">
        <w:rPr>
          <w:rFonts w:ascii="Segoe UI" w:hAnsi="Segoe UI" w:cs="Segoe UI"/>
          <w:sz w:val="22"/>
          <w:szCs w:val="22"/>
        </w:rPr>
        <w:t xml:space="preserve">dnů </w:t>
      </w:r>
      <w:bookmarkStart w:id="6" w:name="_GoBack"/>
      <w:bookmarkEnd w:id="6"/>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w:t>
      </w:r>
      <w:r w:rsidRPr="00317167">
        <w:rPr>
          <w:rFonts w:ascii="Segoe UI" w:hAnsi="Segoe UI" w:cs="Segoe UI"/>
          <w:sz w:val="22"/>
          <w:szCs w:val="22"/>
        </w:rPr>
        <w:lastRenderedPageBreak/>
        <w:t xml:space="preserve">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w:t>
      </w:r>
      <w:r w:rsidRPr="00317167">
        <w:rPr>
          <w:rFonts w:ascii="Segoe UI" w:hAnsi="Segoe UI" w:cs="Segoe UI"/>
          <w:sz w:val="22"/>
          <w:szCs w:val="22"/>
        </w:rPr>
        <w:lastRenderedPageBreak/>
        <w:t xml:space="preserve">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627E1D1A"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107FF0">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5AD39531"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C966B5">
        <w:rPr>
          <w:rFonts w:ascii="Segoe UI" w:hAnsi="Segoe UI" w:cs="Segoe UI"/>
          <w:bCs/>
          <w:sz w:val="22"/>
          <w:szCs w:val="22"/>
        </w:rPr>
        <w:t>vistoria@vistoria.cz</w:t>
      </w:r>
      <w:r w:rsidR="008E77ED" w:rsidRPr="00317167">
        <w:rPr>
          <w:rFonts w:ascii="Segoe UI" w:hAnsi="Segoe UI" w:cs="Segoe UI"/>
          <w:bCs/>
          <w:sz w:val="22"/>
          <w:szCs w:val="22"/>
        </w:rPr>
        <w:t>, nebo</w:t>
      </w:r>
    </w:p>
    <w:p w14:paraId="1C66D550" w14:textId="7AB5C542"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C966B5">
        <w:rPr>
          <w:rFonts w:ascii="Segoe UI" w:hAnsi="Segoe UI" w:cs="Segoe UI"/>
          <w:bCs/>
          <w:sz w:val="22"/>
          <w:szCs w:val="22"/>
        </w:rPr>
        <w:t>VISTORIA CZ a.s.</w:t>
      </w:r>
      <w:r w:rsidR="008E77ED" w:rsidRPr="00317167">
        <w:rPr>
          <w:rFonts w:ascii="Segoe UI" w:hAnsi="Segoe UI" w:cs="Segoe UI"/>
          <w:bCs/>
          <w:sz w:val="22"/>
          <w:szCs w:val="22"/>
        </w:rPr>
        <w:t>,</w:t>
      </w:r>
      <w:r w:rsidR="00C966B5">
        <w:rPr>
          <w:rFonts w:ascii="Segoe UI" w:hAnsi="Segoe UI" w:cs="Segoe UI"/>
          <w:bCs/>
          <w:sz w:val="22"/>
          <w:szCs w:val="22"/>
        </w:rPr>
        <w:t xml:space="preserve"> Radlická 505/58, 150 00 Praha 5,</w:t>
      </w:r>
      <w:r w:rsidR="008E77ED" w:rsidRPr="00317167">
        <w:rPr>
          <w:rFonts w:ascii="Segoe UI" w:hAnsi="Segoe UI" w:cs="Segoe UI"/>
          <w:bCs/>
          <w:sz w:val="22"/>
          <w:szCs w:val="22"/>
        </w:rPr>
        <w:t xml:space="preserve"> nebo</w:t>
      </w:r>
    </w:p>
    <w:p w14:paraId="30122BEA" w14:textId="709AD4F4"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proofErr w:type="spellStart"/>
      <w:r w:rsidR="00C966B5">
        <w:rPr>
          <w:rFonts w:ascii="Segoe UI" w:hAnsi="Segoe UI" w:cs="Segoe UI"/>
          <w:bCs/>
          <w:sz w:val="22"/>
          <w:szCs w:val="22"/>
        </w:rPr>
        <w:t>anefcna</w:t>
      </w:r>
      <w:proofErr w:type="spellEnd"/>
      <w:r w:rsidR="00C966B5">
        <w:rPr>
          <w:rFonts w:ascii="Segoe UI" w:hAnsi="Segoe UI" w:cs="Segoe UI"/>
          <w:bCs/>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7980452D"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2D766C">
        <w:rPr>
          <w:rFonts w:ascii="Segoe UI" w:hAnsi="Segoe UI" w:cs="Segoe UI"/>
          <w:bCs/>
          <w:sz w:val="22"/>
          <w:szCs w:val="22"/>
        </w:rPr>
        <w:t>7</w:t>
      </w:r>
      <w:r w:rsidRPr="00317167">
        <w:rPr>
          <w:rFonts w:ascii="Segoe UI" w:hAnsi="Segoe UI" w:cs="Segoe UI"/>
          <w:sz w:val="22"/>
          <w:szCs w:val="22"/>
        </w:rPr>
        <w:t> </w:t>
      </w:r>
      <w:r w:rsidR="00154B1A">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2D766C">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lastRenderedPageBreak/>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2D766C">
        <w:rPr>
          <w:rFonts w:ascii="Segoe UI" w:hAnsi="Segoe UI" w:cs="Segoe UI"/>
          <w:bCs/>
          <w:sz w:val="22"/>
          <w:szCs w:val="22"/>
        </w:rPr>
        <w:t>10</w:t>
      </w:r>
      <w:r w:rsidRPr="00317167">
        <w:rPr>
          <w:rFonts w:ascii="Segoe UI" w:hAnsi="Segoe UI" w:cs="Segoe UI"/>
          <w:bCs/>
          <w:sz w:val="22"/>
          <w:szCs w:val="22"/>
        </w:rPr>
        <w:t xml:space="preserve"> </w:t>
      </w:r>
      <w:r w:rsidR="00154B1A">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2D766C">
        <w:rPr>
          <w:rFonts w:ascii="Segoe UI" w:hAnsi="Segoe UI" w:cs="Segoe UI"/>
          <w:sz w:val="22"/>
          <w:szCs w:val="22"/>
        </w:rPr>
        <w:t>48 h</w:t>
      </w:r>
      <w:r w:rsidRPr="00317167">
        <w:rPr>
          <w:rFonts w:ascii="Segoe UI" w:hAnsi="Segoe UI" w:cs="Segoe UI"/>
          <w:bCs/>
          <w:sz w:val="22"/>
          <w:szCs w:val="22"/>
        </w:rPr>
        <w:t xml:space="preserve">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w:t>
      </w:r>
      <w:r w:rsidRPr="00317167">
        <w:rPr>
          <w:rFonts w:ascii="Segoe UI" w:hAnsi="Segoe UI" w:cs="Segoe UI"/>
          <w:sz w:val="22"/>
          <w:szCs w:val="22"/>
        </w:rPr>
        <w:lastRenderedPageBreak/>
        <w:t xml:space="preserve">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sidRPr="00317167">
        <w:rPr>
          <w:rFonts w:ascii="Segoe UI" w:hAnsi="Segoe UI" w:cs="Segoe UI"/>
          <w:bCs/>
          <w:sz w:val="22"/>
          <w:szCs w:val="22"/>
        </w:rPr>
        <w:lastRenderedPageBreak/>
        <w:t>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 xml:space="preserve">průběhu realizace smlouvy kontrolu a vyzkoušení Díla a jakékoliv jeho části, včetně dodávek, prací, služeb, výkresů a dokumentace, aby se mohli ujistit, že jsou v souladu </w:t>
      </w:r>
      <w:r w:rsidRPr="00317167">
        <w:rPr>
          <w:rFonts w:ascii="Segoe UI" w:hAnsi="Segoe UI" w:cs="Segoe UI"/>
          <w:color w:val="000000"/>
          <w:sz w:val="22"/>
          <w:szCs w:val="22"/>
        </w:rPr>
        <w:lastRenderedPageBreak/>
        <w:t>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3E179AE3"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833648" w:rsidRPr="00833648">
        <w:rPr>
          <w:rFonts w:ascii="Segoe UI" w:hAnsi="Segoe UI" w:cs="Segoe UI"/>
          <w:sz w:val="22"/>
          <w:szCs w:val="22"/>
        </w:rPr>
        <w:t>simap@kolektory.cz</w:t>
      </w:r>
      <w:r w:rsidR="00833648">
        <w:rPr>
          <w:rFonts w:ascii="Segoe UI" w:hAnsi="Segoe UI" w:cs="Segoe UI"/>
          <w:sz w:val="22"/>
          <w:szCs w:val="22"/>
        </w:rPr>
        <w:t>)</w:t>
      </w:r>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lastRenderedPageBreak/>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lastRenderedPageBreak/>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 xml:space="preserve">000,- Kč za každý takto zjištěný případ. Za tímto účelem je Objednatel oprávněn provádět za přítomnosti zástupce Zhotovitele namátkové dechové kontroly (DETALKOL či jiný </w:t>
      </w:r>
      <w:r w:rsidRPr="00317167">
        <w:rPr>
          <w:rFonts w:ascii="Segoe UI" w:hAnsi="Segoe UI" w:cs="Segoe UI"/>
          <w:color w:val="000000"/>
          <w:sz w:val="22"/>
          <w:szCs w:val="22"/>
        </w:rPr>
        <w:lastRenderedPageBreak/>
        <w:t>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w:t>
      </w:r>
      <w:r w:rsidR="000C6BB6" w:rsidRPr="00317167">
        <w:rPr>
          <w:rFonts w:ascii="Segoe UI" w:hAnsi="Segoe UI" w:cs="Segoe UI"/>
          <w:color w:val="000000"/>
          <w:sz w:val="22"/>
          <w:szCs w:val="22"/>
        </w:rPr>
        <w:lastRenderedPageBreak/>
        <w:t>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w:t>
      </w:r>
      <w:r w:rsidR="009B5F93" w:rsidRPr="00F2471A">
        <w:rPr>
          <w:rFonts w:ascii="Segoe UI" w:hAnsi="Segoe UI" w:cs="Segoe UI"/>
          <w:sz w:val="22"/>
          <w:szCs w:val="22"/>
        </w:rPr>
        <w:lastRenderedPageBreak/>
        <w:t xml:space="preserve">(nedohodnou-li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w:t>
      </w:r>
      <w:r w:rsidRPr="00317167">
        <w:rPr>
          <w:rFonts w:ascii="Segoe UI" w:hAnsi="Segoe UI" w:cs="Segoe UI"/>
          <w:sz w:val="22"/>
          <w:szCs w:val="22"/>
        </w:rPr>
        <w:lastRenderedPageBreak/>
        <w:t>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v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w:t>
      </w:r>
      <w:r w:rsidRPr="00293B00">
        <w:rPr>
          <w:rFonts w:ascii="Segoe UI" w:hAnsi="Segoe UI" w:cs="Segoe UI"/>
          <w:sz w:val="22"/>
          <w:szCs w:val="22"/>
        </w:rPr>
        <w:lastRenderedPageBreak/>
        <w:t xml:space="preserve">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v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vraznn"/>
          <w:rFonts w:ascii="Segoe UI" w:hAnsi="Segoe UI" w:cs="Segoe UI"/>
          <w:i w:val="0"/>
          <w:iCs w:val="0"/>
          <w:color w:val="09161F"/>
          <w:sz w:val="22"/>
          <w:szCs w:val="22"/>
          <w:shd w:val="clear" w:color="auto" w:fill="FFFFFF"/>
        </w:rPr>
        <w:t>li</w:t>
      </w:r>
      <w:r w:rsidRPr="00293B00">
        <w:rPr>
          <w:rStyle w:val="Zv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vraznn"/>
          <w:rFonts w:ascii="Segoe UI" w:hAnsi="Segoe UI" w:cs="Segoe UI"/>
          <w:i w:val="0"/>
          <w:iCs w:val="0"/>
          <w:color w:val="09161F"/>
          <w:sz w:val="22"/>
          <w:szCs w:val="22"/>
          <w:shd w:val="clear" w:color="auto" w:fill="FFFFFF"/>
        </w:rPr>
        <w:t xml:space="preserve">Zhotovitel se zavazuje zabezpečit </w:t>
      </w:r>
      <w:bookmarkStart w:id="7"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7"/>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7D1EB4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lastRenderedPageBreak/>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8"/>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9"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9"/>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10274BF8"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047AC474"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159EB5B6" w:rsidR="003E5BC7" w:rsidRPr="00D951C1"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 </w:t>
      </w:r>
      <w:r w:rsidRPr="00D951C1">
        <w:rPr>
          <w:rFonts w:ascii="Segoe UI" w:hAnsi="Segoe UI" w:cs="Segoe UI"/>
          <w:sz w:val="22"/>
          <w:szCs w:val="22"/>
        </w:rPr>
        <w:t>musí respektovat:</w:t>
      </w:r>
    </w:p>
    <w:p w14:paraId="74169EF0" w14:textId="05732988" w:rsidR="003E5BC7" w:rsidRDefault="003E5BC7"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milník harmonogramu provádění prací bude dodání technologického postupu </w:t>
      </w:r>
      <w:r w:rsidR="00CC46C1">
        <w:rPr>
          <w:rFonts w:ascii="Segoe UI" w:hAnsi="Segoe UI" w:cs="Segoe UI"/>
          <w:iCs/>
          <w:sz w:val="22"/>
          <w:szCs w:val="22"/>
        </w:rPr>
        <w:t xml:space="preserve">(dílenské dokumentace) </w:t>
      </w:r>
      <w:r>
        <w:rPr>
          <w:rFonts w:ascii="Segoe UI" w:hAnsi="Segoe UI" w:cs="Segoe UI"/>
          <w:iCs/>
          <w:sz w:val="22"/>
          <w:szCs w:val="22"/>
        </w:rPr>
        <w:t xml:space="preserve">po jehož </w:t>
      </w:r>
      <w:r>
        <w:rPr>
          <w:rFonts w:ascii="Segoe UI" w:hAnsi="Segoe UI" w:cs="Segoe UI"/>
          <w:iCs/>
          <w:sz w:val="22"/>
          <w:szCs w:val="22"/>
        </w:rPr>
        <w:lastRenderedPageBreak/>
        <w:t>odsouhlasení Objednatelem bude moci Zhotovitel teprve začít s realizací díla. Od tohoto milníku se bude odvíjet celý následný postup prací.</w:t>
      </w:r>
    </w:p>
    <w:p w14:paraId="1CF84DD8" w14:textId="77421D5D" w:rsidR="00BA077B" w:rsidRPr="003E5BC7" w:rsidRDefault="00BA077B"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druhý milník </w:t>
      </w:r>
      <w:r w:rsidR="0070436C">
        <w:rPr>
          <w:rFonts w:ascii="Segoe UI" w:hAnsi="Segoe UI" w:cs="Segoe UI"/>
          <w:iCs/>
          <w:sz w:val="22"/>
          <w:szCs w:val="22"/>
        </w:rPr>
        <w:t>har</w:t>
      </w:r>
      <w:r w:rsidR="008F388F">
        <w:rPr>
          <w:rFonts w:ascii="Segoe UI" w:hAnsi="Segoe UI" w:cs="Segoe UI"/>
          <w:iCs/>
          <w:sz w:val="22"/>
          <w:szCs w:val="22"/>
        </w:rPr>
        <w:t>m</w:t>
      </w:r>
      <w:r w:rsidR="0070436C">
        <w:rPr>
          <w:rFonts w:ascii="Segoe UI" w:hAnsi="Segoe UI" w:cs="Segoe UI"/>
          <w:iCs/>
          <w:sz w:val="22"/>
          <w:szCs w:val="22"/>
        </w:rPr>
        <w:t xml:space="preserve">onogramu </w:t>
      </w:r>
      <w:r>
        <w:rPr>
          <w:rFonts w:ascii="Segoe UI" w:hAnsi="Segoe UI" w:cs="Segoe UI"/>
          <w:iCs/>
          <w:sz w:val="22"/>
          <w:szCs w:val="22"/>
        </w:rPr>
        <w:t>bude předání staveniště.</w:t>
      </w:r>
    </w:p>
    <w:p w14:paraId="1A31FBA3" w14:textId="4BF4704B"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p>
    <w:p w14:paraId="39806D7D" w14:textId="32AE0E42"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CD664D">
        <w:rPr>
          <w:rFonts w:ascii="Segoe UI" w:hAnsi="Segoe UI" w:cs="Segoe UI"/>
          <w:sz w:val="22"/>
          <w:szCs w:val="22"/>
        </w:rPr>
        <w:t>vistoria@vistoria.cz</w:t>
      </w:r>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01BBB94E" w:rsidR="00781670"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19C099B7" w14:textId="77777777" w:rsidR="00781670" w:rsidRDefault="00781670">
      <w:pPr>
        <w:suppressAutoHyphens w:val="0"/>
        <w:spacing w:after="0" w:line="240" w:lineRule="auto"/>
        <w:ind w:left="0" w:firstLine="0"/>
        <w:jc w:val="left"/>
        <w:rPr>
          <w:rFonts w:ascii="Segoe UI" w:hAnsi="Segoe UI" w:cs="Segoe UI"/>
          <w:sz w:val="22"/>
          <w:szCs w:val="22"/>
        </w:rPr>
      </w:pPr>
      <w:r>
        <w:rPr>
          <w:rFonts w:ascii="Segoe UI" w:hAnsi="Segoe UI" w:cs="Segoe UI"/>
          <w:sz w:val="22"/>
          <w:szCs w:val="22"/>
        </w:rPr>
        <w:br w:type="page"/>
      </w:r>
    </w:p>
    <w:p w14:paraId="78F04E9C" w14:textId="77777777" w:rsidR="007A65BA" w:rsidRPr="00781670"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lastRenderedPageBreak/>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6363F667" w14:textId="77777777" w:rsidR="000B7410" w:rsidRDefault="000B7410" w:rsidP="00287C64">
      <w:pPr>
        <w:spacing w:after="0"/>
        <w:rPr>
          <w:rFonts w:ascii="Segoe UI" w:hAnsi="Segoe UI" w:cs="Segoe UI"/>
          <w:sz w:val="22"/>
          <w:szCs w:val="22"/>
        </w:rPr>
      </w:pPr>
    </w:p>
    <w:p w14:paraId="5AB41DCB" w14:textId="713F53E7" w:rsidR="00243F50" w:rsidRPr="00243F50" w:rsidRDefault="00243F50" w:rsidP="00287C64">
      <w:pPr>
        <w:spacing w:after="0"/>
        <w:rPr>
          <w:rFonts w:ascii="Segoe UI" w:hAnsi="Segoe UI" w:cs="Segoe UI"/>
          <w:color w:val="000000"/>
          <w:sz w:val="22"/>
          <w:szCs w:val="22"/>
        </w:rPr>
      </w:pPr>
      <w:r w:rsidRPr="00781670">
        <w:rPr>
          <w:rFonts w:ascii="Segoe UI" w:hAnsi="Segoe UI" w:cs="Segoe UI"/>
          <w:sz w:val="22"/>
          <w:szCs w:val="22"/>
        </w:rPr>
        <w:t xml:space="preserve">V </w:t>
      </w:r>
      <w:r w:rsidR="00781670" w:rsidRPr="00781670">
        <w:rPr>
          <w:rFonts w:ascii="Segoe UI" w:hAnsi="Segoe UI" w:cs="Segoe UI"/>
          <w:sz w:val="22"/>
          <w:szCs w:val="22"/>
        </w:rPr>
        <w:t>Praze</w:t>
      </w:r>
      <w:r w:rsidRPr="00781670">
        <w:rPr>
          <w:rFonts w:ascii="Segoe UI" w:hAnsi="Segoe UI" w:cs="Segoe UI"/>
          <w:sz w:val="22"/>
          <w:szCs w:val="22"/>
        </w:rPr>
        <w:t xml:space="preserve"> dne: </w:t>
      </w:r>
      <w:r w:rsidR="00781670">
        <w:rPr>
          <w:rFonts w:ascii="Segoe UI" w:hAnsi="Segoe UI" w:cs="Segoe UI"/>
          <w:sz w:val="22"/>
          <w:szCs w:val="22"/>
        </w:rPr>
        <w:t>dle el. podpisu</w:t>
      </w:r>
      <w:r w:rsidR="00781670">
        <w:rPr>
          <w:rFonts w:ascii="Segoe UI" w:hAnsi="Segoe UI" w:cs="Segoe UI"/>
          <w:sz w:val="22"/>
          <w:szCs w:val="22"/>
        </w:rPr>
        <w:tab/>
      </w:r>
      <w:r w:rsidR="00781670">
        <w:rPr>
          <w:rFonts w:ascii="Segoe UI" w:hAnsi="Segoe UI" w:cs="Segoe UI"/>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781670">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77777777" w:rsidR="00243F50" w:rsidRPr="00243F50" w:rsidRDefault="00243F50" w:rsidP="00287C64">
      <w:pPr>
        <w:spacing w:after="0"/>
        <w:rPr>
          <w:rFonts w:ascii="Segoe UI" w:hAnsi="Segoe UI" w:cs="Segoe UI"/>
          <w:color w:val="000000"/>
          <w:sz w:val="22"/>
          <w:szCs w:val="22"/>
        </w:rPr>
      </w:pPr>
    </w:p>
    <w:p w14:paraId="50CF22A5" w14:textId="77777777" w:rsidR="00243F50" w:rsidRDefault="00243F50" w:rsidP="00287C64">
      <w:pPr>
        <w:spacing w:after="0"/>
        <w:rPr>
          <w:rFonts w:ascii="Segoe UI" w:hAnsi="Segoe UI" w:cs="Segoe UI"/>
          <w:color w:val="000000"/>
          <w:sz w:val="22"/>
          <w:szCs w:val="22"/>
        </w:rPr>
      </w:pPr>
    </w:p>
    <w:p w14:paraId="724F3F61" w14:textId="77777777" w:rsidR="008F2BEF" w:rsidRPr="00243F50" w:rsidRDefault="008F2BEF"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146363B0" w:rsidR="00243F50" w:rsidRPr="008F2BEF" w:rsidRDefault="008F2BEF" w:rsidP="00287C64">
      <w:pPr>
        <w:spacing w:after="0"/>
        <w:rPr>
          <w:rFonts w:ascii="Segoe UI" w:hAnsi="Segoe UI" w:cs="Segoe UI"/>
          <w:sz w:val="22"/>
          <w:szCs w:val="22"/>
        </w:rPr>
      </w:pPr>
      <w:r>
        <w:rPr>
          <w:rFonts w:ascii="Segoe UI" w:hAnsi="Segoe UI" w:cs="Segoe UI"/>
          <w:sz w:val="22"/>
          <w:szCs w:val="22"/>
        </w:rPr>
        <w:t>VISTORIA CZ a.s.</w:t>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t>HLAVNÍ MĚSTO PRAHA</w:t>
      </w:r>
    </w:p>
    <w:p w14:paraId="367384EE" w14:textId="37E7B44A" w:rsidR="00243F50" w:rsidRPr="008F2BEF" w:rsidRDefault="008F2BEF" w:rsidP="00287C64">
      <w:pPr>
        <w:spacing w:after="0"/>
        <w:rPr>
          <w:rFonts w:ascii="Segoe UI" w:hAnsi="Segoe UI" w:cs="Segoe UI"/>
          <w:sz w:val="22"/>
          <w:szCs w:val="22"/>
        </w:rPr>
      </w:pPr>
      <w:r>
        <w:rPr>
          <w:rFonts w:ascii="Segoe UI" w:hAnsi="Segoe UI" w:cs="Segoe UI"/>
          <w:sz w:val="22"/>
          <w:szCs w:val="22"/>
        </w:rPr>
        <w:t>Ing. Magdalena Ryglová</w:t>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t>v zastoupení</w:t>
      </w:r>
    </w:p>
    <w:p w14:paraId="08BF7CCD" w14:textId="261B3AD8" w:rsidR="00243F50" w:rsidRPr="008F2BEF" w:rsidRDefault="008F2BEF" w:rsidP="00287C64">
      <w:pPr>
        <w:spacing w:after="0"/>
        <w:rPr>
          <w:rFonts w:ascii="Segoe UI" w:hAnsi="Segoe UI" w:cs="Segoe UI"/>
          <w:sz w:val="22"/>
          <w:szCs w:val="22"/>
        </w:rPr>
      </w:pPr>
      <w:r>
        <w:rPr>
          <w:rFonts w:ascii="Segoe UI" w:hAnsi="Segoe UI" w:cs="Segoe UI"/>
          <w:sz w:val="22"/>
          <w:szCs w:val="22"/>
        </w:rPr>
        <w:t>obchodní ředitelka</w:t>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r>
      <w:r w:rsidR="00243F50" w:rsidRPr="008F2BEF">
        <w:rPr>
          <w:rFonts w:ascii="Segoe UI" w:hAnsi="Segoe UI" w:cs="Segoe UI"/>
          <w:sz w:val="22"/>
          <w:szCs w:val="22"/>
        </w:rPr>
        <w:tab/>
        <w:t>Kolektory Praha, a.s.</w:t>
      </w:r>
    </w:p>
    <w:p w14:paraId="35236BE3" w14:textId="3546623E" w:rsidR="00243F50" w:rsidRPr="00243F50" w:rsidRDefault="008F2BEF" w:rsidP="00287C64">
      <w:pPr>
        <w:spacing w:after="0"/>
        <w:rPr>
          <w:rFonts w:ascii="Segoe UI" w:hAnsi="Segoe UI" w:cs="Segoe UI"/>
          <w:color w:val="000000"/>
          <w:sz w:val="22"/>
          <w:szCs w:val="22"/>
        </w:rPr>
      </w:pPr>
      <w:r>
        <w:rPr>
          <w:rFonts w:ascii="Segoe UI" w:hAnsi="Segoe UI" w:cs="Segoe UI"/>
          <w:color w:val="000000"/>
          <w:sz w:val="22"/>
          <w:szCs w:val="22"/>
        </w:rPr>
        <w:t>na základě Pověření</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8DF63B1" w:rsidR="00243F50" w:rsidRPr="00243F50" w:rsidRDefault="008F2BEF"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předseda představenstva</w:t>
      </w:r>
    </w:p>
    <w:p w14:paraId="21408946" w14:textId="611EB694" w:rsidR="00243F50" w:rsidRPr="00243F50" w:rsidRDefault="008F2BEF"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Default="00243F50" w:rsidP="00287C64">
      <w:pPr>
        <w:spacing w:after="0"/>
        <w:rPr>
          <w:rFonts w:ascii="Segoe UI" w:hAnsi="Segoe UI" w:cs="Segoe UI"/>
          <w:color w:val="000000"/>
          <w:sz w:val="22"/>
          <w:szCs w:val="22"/>
        </w:rPr>
      </w:pPr>
    </w:p>
    <w:p w14:paraId="653F507E" w14:textId="77777777" w:rsidR="008F2BEF" w:rsidRDefault="008F2BEF" w:rsidP="00287C64">
      <w:pPr>
        <w:spacing w:after="0"/>
        <w:rPr>
          <w:rFonts w:ascii="Segoe UI" w:hAnsi="Segoe UI" w:cs="Segoe UI"/>
          <w:color w:val="000000"/>
          <w:sz w:val="22"/>
          <w:szCs w:val="22"/>
        </w:rPr>
      </w:pPr>
    </w:p>
    <w:p w14:paraId="48FFCD1C" w14:textId="77777777" w:rsidR="008F2BEF" w:rsidRPr="00243F50" w:rsidRDefault="008F2BEF" w:rsidP="00287C64">
      <w:pPr>
        <w:spacing w:after="0"/>
        <w:rPr>
          <w:rFonts w:ascii="Segoe UI" w:hAnsi="Segoe UI" w:cs="Segoe UI"/>
          <w:color w:val="000000"/>
          <w:sz w:val="22"/>
          <w:szCs w:val="22"/>
        </w:rPr>
      </w:pPr>
    </w:p>
    <w:p w14:paraId="4D226108" w14:textId="77777777" w:rsidR="00243F50" w:rsidRPr="00243F50" w:rsidRDefault="00243F50"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186C9520" w14:textId="78E700DD" w:rsidR="008F2BEF" w:rsidRPr="00E77385" w:rsidRDefault="008F2BEF"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r>
        <w:rPr>
          <w:rFonts w:ascii="Segoe UI" w:hAnsi="Segoe UI" w:cs="Segoe UI"/>
          <w:color w:val="000000"/>
          <w:sz w:val="22"/>
          <w:szCs w:val="22"/>
        </w:rPr>
        <w:tab/>
      </w:r>
    </w:p>
    <w:sectPr w:rsidR="008F2BEF" w:rsidRPr="00E77385" w:rsidSect="00704A4F">
      <w:headerReference w:type="default" r:id="rId10"/>
      <w:footerReference w:type="default" r:id="rId11"/>
      <w:headerReference w:type="first" r:id="rId12"/>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C97EF6">
      <w:rPr>
        <w:rFonts w:ascii="Segoe UI" w:hAnsi="Segoe UI" w:cs="Segoe UI"/>
        <w:noProof/>
        <w:sz w:val="22"/>
        <w:szCs w:val="22"/>
      </w:rPr>
      <w:t>10</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B267" w14:textId="11E459BD"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F72743">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F72743">
      <w:rPr>
        <w:rFonts w:ascii="Segoe UI" w:hAnsi="Segoe UI" w:cs="Segoe UI"/>
        <w:i/>
        <w:iCs/>
        <w:sz w:val="22"/>
        <w:szCs w:val="22"/>
        <w:u w:val="single"/>
      </w:rPr>
      <w:t>SODM-</w:t>
    </w:r>
    <w:r w:rsidR="00F72743">
      <w:rPr>
        <w:rFonts w:ascii="Segoe UI" w:hAnsi="Segoe UI" w:cs="Segoe UI"/>
        <w:i/>
        <w:iCs/>
        <w:sz w:val="22"/>
        <w:szCs w:val="22"/>
        <w:u w:val="single"/>
      </w:rPr>
      <w:t>21</w:t>
    </w:r>
    <w:r w:rsidRPr="00F72743">
      <w:rPr>
        <w:rFonts w:ascii="Segoe UI" w:hAnsi="Segoe UI" w:cs="Segoe UI"/>
        <w:i/>
        <w:iCs/>
        <w:sz w:val="22"/>
        <w:szCs w:val="22"/>
        <w:u w:val="single"/>
      </w:rPr>
      <w:t>/20</w:t>
    </w:r>
    <w:r w:rsidR="007836D0" w:rsidRPr="00F72743">
      <w:rPr>
        <w:rFonts w:ascii="Segoe UI" w:hAnsi="Segoe UI" w:cs="Segoe UI"/>
        <w:i/>
        <w:iCs/>
        <w:sz w:val="22"/>
        <w:szCs w:val="22"/>
        <w:u w:val="single"/>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35F74"/>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B7410"/>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07FF0"/>
    <w:rsid w:val="0011659B"/>
    <w:rsid w:val="001172BE"/>
    <w:rsid w:val="00126A30"/>
    <w:rsid w:val="00131878"/>
    <w:rsid w:val="001378FA"/>
    <w:rsid w:val="00142BA1"/>
    <w:rsid w:val="00143081"/>
    <w:rsid w:val="001458FC"/>
    <w:rsid w:val="00145A6D"/>
    <w:rsid w:val="001473C0"/>
    <w:rsid w:val="00154B1A"/>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36EE"/>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2A77"/>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D766C"/>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679"/>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269E"/>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21E1"/>
    <w:rsid w:val="00553471"/>
    <w:rsid w:val="0055368E"/>
    <w:rsid w:val="00554E0B"/>
    <w:rsid w:val="00560379"/>
    <w:rsid w:val="005603C3"/>
    <w:rsid w:val="005636EB"/>
    <w:rsid w:val="005643D9"/>
    <w:rsid w:val="0056665C"/>
    <w:rsid w:val="00566DF0"/>
    <w:rsid w:val="0056732B"/>
    <w:rsid w:val="00567AA4"/>
    <w:rsid w:val="005702ED"/>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5785"/>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1670"/>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2283"/>
    <w:rsid w:val="00833648"/>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B3EDC"/>
    <w:rsid w:val="008B3F7B"/>
    <w:rsid w:val="008B41CA"/>
    <w:rsid w:val="008B57AD"/>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2BEF"/>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A6797"/>
    <w:rsid w:val="009B2C00"/>
    <w:rsid w:val="009B2D78"/>
    <w:rsid w:val="009B5F93"/>
    <w:rsid w:val="009B6C3E"/>
    <w:rsid w:val="009B71A9"/>
    <w:rsid w:val="009B78CF"/>
    <w:rsid w:val="009C45D4"/>
    <w:rsid w:val="009C60A8"/>
    <w:rsid w:val="009C7233"/>
    <w:rsid w:val="009D31DE"/>
    <w:rsid w:val="009D4705"/>
    <w:rsid w:val="009D607A"/>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1A19"/>
    <w:rsid w:val="00A52624"/>
    <w:rsid w:val="00A571A2"/>
    <w:rsid w:val="00A6078E"/>
    <w:rsid w:val="00A64E61"/>
    <w:rsid w:val="00A654A1"/>
    <w:rsid w:val="00A65DE8"/>
    <w:rsid w:val="00A65F59"/>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07B56"/>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966B5"/>
    <w:rsid w:val="00C97EF6"/>
    <w:rsid w:val="00CA1E72"/>
    <w:rsid w:val="00CA231E"/>
    <w:rsid w:val="00CA2941"/>
    <w:rsid w:val="00CB7C7B"/>
    <w:rsid w:val="00CC20F1"/>
    <w:rsid w:val="00CC3842"/>
    <w:rsid w:val="00CC44F0"/>
    <w:rsid w:val="00CC46C1"/>
    <w:rsid w:val="00CC540F"/>
    <w:rsid w:val="00CD1505"/>
    <w:rsid w:val="00CD1A17"/>
    <w:rsid w:val="00CD1F3B"/>
    <w:rsid w:val="00CD31B3"/>
    <w:rsid w:val="00CD33EC"/>
    <w:rsid w:val="00CD47E9"/>
    <w:rsid w:val="00CD664D"/>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C8"/>
    <w:rsid w:val="00F208B0"/>
    <w:rsid w:val="00F216D2"/>
    <w:rsid w:val="00F21AD7"/>
    <w:rsid w:val="00F2471A"/>
    <w:rsid w:val="00F266DF"/>
    <w:rsid w:val="00F311F4"/>
    <w:rsid w:val="00F35C29"/>
    <w:rsid w:val="00F40E14"/>
    <w:rsid w:val="00F40EC8"/>
    <w:rsid w:val="00F416AE"/>
    <w:rsid w:val="00F50E55"/>
    <w:rsid w:val="00F54428"/>
    <w:rsid w:val="00F54C53"/>
    <w:rsid w:val="00F5645C"/>
    <w:rsid w:val="00F57C4C"/>
    <w:rsid w:val="00F61769"/>
    <w:rsid w:val="00F62EFE"/>
    <w:rsid w:val="00F6433C"/>
    <w:rsid w:val="00F663A8"/>
    <w:rsid w:val="00F66FF7"/>
    <w:rsid w:val="00F6798A"/>
    <w:rsid w:val="00F71BDC"/>
    <w:rsid w:val="00F72743"/>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E1D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v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kolektor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B8E0-0E5C-4A4C-82AB-E01BDA61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10649</Words>
  <Characters>62830</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73333</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MIchaela Machova</cp:lastModifiedBy>
  <cp:revision>63</cp:revision>
  <cp:lastPrinted>2019-07-25T07:19:00Z</cp:lastPrinted>
  <dcterms:created xsi:type="dcterms:W3CDTF">2019-07-17T18:24:00Z</dcterms:created>
  <dcterms:modified xsi:type="dcterms:W3CDTF">2020-06-08T06:41:00Z</dcterms:modified>
</cp:coreProperties>
</file>