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8" w:rsidRDefault="00611161">
      <w:pPr>
        <w:pStyle w:val="Bodytext20"/>
        <w:framePr w:w="8693" w:h="1458" w:hRule="exact" w:wrap="none" w:vAnchor="page" w:hAnchor="page" w:x="1540" w:y="3204"/>
        <w:shd w:val="clear" w:color="auto" w:fill="auto"/>
        <w:spacing w:after="202"/>
      </w:pPr>
      <w:bookmarkStart w:id="0" w:name="_GoBack"/>
      <w:bookmarkEnd w:id="0"/>
      <w:r>
        <w:t>Jako oprávněný zástupce čestně prohlašuji, že výše uvedený uchazeč provede veřejnou zakázku vlastními silami bez využití poddodavatelů, kteří by se na zakázce podíleli více než 15% celkové ceny zakázky bez DPH.</w:t>
      </w:r>
    </w:p>
    <w:p w:rsidR="00F17378" w:rsidRDefault="00611161">
      <w:pPr>
        <w:pStyle w:val="Bodytext30"/>
        <w:framePr w:w="8693" w:h="1458" w:hRule="exact" w:wrap="none" w:vAnchor="page" w:hAnchor="page" w:x="1540" w:y="3204"/>
        <w:shd w:val="clear" w:color="auto" w:fill="auto"/>
        <w:spacing w:before="0" w:after="0"/>
      </w:pPr>
      <w:r>
        <w:t>V Praze dne: 28. 4. 2020</w:t>
      </w:r>
    </w:p>
    <w:p w:rsidR="00F17378" w:rsidRDefault="00611161">
      <w:pPr>
        <w:pStyle w:val="Bodytext50"/>
        <w:framePr w:w="1325" w:h="785" w:hRule="exact" w:wrap="none" w:vAnchor="page" w:hAnchor="page" w:x="6364" w:y="6678"/>
        <w:shd w:val="clear" w:color="auto" w:fill="auto"/>
      </w:pPr>
      <w:r>
        <w:t>Josef</w:t>
      </w:r>
    </w:p>
    <w:p w:rsidR="00F17378" w:rsidRDefault="00611161">
      <w:pPr>
        <w:pStyle w:val="Bodytext50"/>
        <w:framePr w:w="1325" w:h="785" w:hRule="exact" w:wrap="none" w:vAnchor="page" w:hAnchor="page" w:x="6364" w:y="6678"/>
        <w:shd w:val="clear" w:color="auto" w:fill="auto"/>
      </w:pPr>
      <w:r>
        <w:t>Bernášek</w:t>
      </w:r>
    </w:p>
    <w:p w:rsidR="00F17378" w:rsidRDefault="00611161">
      <w:pPr>
        <w:pStyle w:val="Bodytext40"/>
        <w:framePr w:w="8693" w:h="848" w:hRule="exact" w:wrap="none" w:vAnchor="page" w:hAnchor="page" w:x="1540" w:y="6635"/>
        <w:shd w:val="clear" w:color="auto" w:fill="auto"/>
        <w:spacing w:before="0"/>
        <w:ind w:left="6633"/>
      </w:pPr>
      <w:r>
        <w:t>Digitálně podepsal Josef</w:t>
      </w:r>
      <w:r>
        <w:br/>
        <w:t>Bernášek</w:t>
      </w:r>
    </w:p>
    <w:p w:rsidR="00F17378" w:rsidRDefault="00611161">
      <w:pPr>
        <w:pStyle w:val="Bodytext40"/>
        <w:framePr w:w="8693" w:h="848" w:hRule="exact" w:wrap="none" w:vAnchor="page" w:hAnchor="page" w:x="1540" w:y="6635"/>
        <w:shd w:val="clear" w:color="auto" w:fill="auto"/>
        <w:spacing w:before="0"/>
        <w:ind w:left="6633"/>
      </w:pPr>
      <w:r>
        <w:t>Datum: 2020.05.27</w:t>
      </w:r>
      <w:r>
        <w:br/>
        <w:t>10:56:42 +02'00'</w:t>
      </w:r>
    </w:p>
    <w:p w:rsidR="00F17378" w:rsidRDefault="00611161">
      <w:pPr>
        <w:pStyle w:val="Bodytext30"/>
        <w:framePr w:w="8693" w:h="290" w:hRule="exact" w:wrap="none" w:vAnchor="page" w:hAnchor="page" w:x="1540" w:y="7750"/>
        <w:shd w:val="clear" w:color="auto" w:fill="auto"/>
        <w:spacing w:before="0" w:after="0"/>
        <w:jc w:val="right"/>
      </w:pPr>
      <w:r>
        <w:t>Josef Bernášek, jednatel Tempoterm, spol. s r.o.</w:t>
      </w:r>
    </w:p>
    <w:p w:rsidR="00F17378" w:rsidRDefault="00F17378">
      <w:pPr>
        <w:rPr>
          <w:sz w:val="2"/>
          <w:szCs w:val="2"/>
        </w:rPr>
      </w:pPr>
    </w:p>
    <w:sectPr w:rsidR="00F173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61" w:rsidRDefault="00611161">
      <w:r>
        <w:separator/>
      </w:r>
    </w:p>
  </w:endnote>
  <w:endnote w:type="continuationSeparator" w:id="0">
    <w:p w:rsidR="00611161" w:rsidRDefault="0061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61" w:rsidRDefault="00611161"/>
  </w:footnote>
  <w:footnote w:type="continuationSeparator" w:id="0">
    <w:p w:rsidR="00611161" w:rsidRDefault="006111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78"/>
    <w:rsid w:val="00611161"/>
    <w:rsid w:val="008B6A74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67B6-8563-4B01-ABA7-D36B3AD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20" w:line="3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20" w:after="200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34" w:lineRule="exact"/>
    </w:pPr>
    <w:rPr>
      <w:rFonts w:ascii="Arial" w:eastAsia="Arial" w:hAnsi="Arial" w:cs="Arial"/>
      <w:sz w:val="30"/>
      <w:szCs w:val="3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0" w:line="197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2020-06-11T07:56:00Z</dcterms:created>
  <dcterms:modified xsi:type="dcterms:W3CDTF">2020-06-11T07:56:00Z</dcterms:modified>
</cp:coreProperties>
</file>