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2E1EE" w14:textId="215F3A33" w:rsidR="00750A91" w:rsidRDefault="004B2524" w:rsidP="00750A91">
      <w:pPr>
        <w:pStyle w:val="Zkladntext"/>
        <w:ind w:left="4248" w:firstLine="708"/>
        <w:rPr>
          <w:rFonts w:ascii="Arial" w:hAnsi="Arial" w:cs="Arial"/>
          <w:sz w:val="20"/>
          <w:szCs w:val="22"/>
        </w:rPr>
      </w:pPr>
      <w:r w:rsidRPr="00D5527D">
        <w:rPr>
          <w:rFonts w:ascii="Arial" w:hAnsi="Arial" w:cs="Arial"/>
          <w:sz w:val="20"/>
          <w:szCs w:val="22"/>
        </w:rPr>
        <w:t>Číslo smlouvy objednatele</w:t>
      </w:r>
      <w:r w:rsidRPr="0004429E">
        <w:rPr>
          <w:rFonts w:ascii="Arial" w:hAnsi="Arial" w:cs="Arial"/>
          <w:sz w:val="20"/>
          <w:szCs w:val="22"/>
        </w:rPr>
        <w:t>:</w:t>
      </w:r>
      <w:r>
        <w:rPr>
          <w:rFonts w:ascii="Arial" w:hAnsi="Arial" w:cs="Arial"/>
          <w:sz w:val="20"/>
          <w:szCs w:val="22"/>
        </w:rPr>
        <w:t xml:space="preserve"> </w:t>
      </w:r>
      <w:r w:rsidR="00D5527D" w:rsidRPr="00D5527D">
        <w:rPr>
          <w:rFonts w:ascii="Arial" w:hAnsi="Arial" w:cs="Arial"/>
          <w:sz w:val="20"/>
          <w:szCs w:val="22"/>
        </w:rPr>
        <w:t>ZSMSKM/1546/2020</w:t>
      </w:r>
    </w:p>
    <w:p w14:paraId="1FF25D1A" w14:textId="74553748" w:rsidR="004B2524" w:rsidRPr="00750A91" w:rsidRDefault="00505BD0" w:rsidP="00750A91">
      <w:pPr>
        <w:pStyle w:val="Zkladntext"/>
        <w:ind w:left="4248" w:firstLine="708"/>
        <w:rPr>
          <w:rFonts w:ascii="Arial" w:hAnsi="Arial" w:cs="Arial"/>
          <w:sz w:val="20"/>
          <w:szCs w:val="22"/>
        </w:rPr>
      </w:pPr>
      <w:r w:rsidRPr="00750A91">
        <w:rPr>
          <w:rFonts w:ascii="Arial" w:hAnsi="Arial" w:cs="Arial"/>
          <w:sz w:val="20"/>
          <w:szCs w:val="22"/>
        </w:rPr>
        <w:t>Číslo smlouvy zhotovitele</w:t>
      </w:r>
      <w:r w:rsidR="004B2524" w:rsidRPr="00D45918">
        <w:rPr>
          <w:rFonts w:ascii="Arial" w:hAnsi="Arial" w:cs="Arial"/>
          <w:sz w:val="20"/>
          <w:szCs w:val="22"/>
        </w:rPr>
        <w:t>:</w:t>
      </w:r>
      <w:r w:rsidR="00D13C41" w:rsidRPr="00D46060">
        <w:rPr>
          <w:rFonts w:ascii="Arial" w:hAnsi="Arial" w:cs="Arial"/>
          <w:sz w:val="20"/>
          <w:szCs w:val="22"/>
        </w:rPr>
        <w:t xml:space="preserve"> </w:t>
      </w:r>
      <w:r w:rsidR="00B50B82">
        <w:rPr>
          <w:rFonts w:ascii="Arial" w:hAnsi="Arial" w:cs="Arial"/>
          <w:sz w:val="20"/>
          <w:szCs w:val="22"/>
        </w:rPr>
        <w:t>14 557</w:t>
      </w:r>
    </w:p>
    <w:p w14:paraId="2FEA68AA" w14:textId="77777777" w:rsidR="004B2524" w:rsidRPr="00D46060" w:rsidRDefault="004B2524" w:rsidP="004B2524">
      <w:pPr>
        <w:rPr>
          <w:rFonts w:ascii="Arial" w:hAnsi="Arial" w:cs="Arial"/>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4B2524" w14:paraId="487D7540" w14:textId="77777777" w:rsidTr="00CB1E87">
        <w:trPr>
          <w:cantSplit/>
          <w:trHeight w:val="70"/>
        </w:trPr>
        <w:tc>
          <w:tcPr>
            <w:tcW w:w="9180" w:type="dxa"/>
            <w:tcBorders>
              <w:top w:val="single" w:sz="4" w:space="0" w:color="auto"/>
              <w:left w:val="single" w:sz="4" w:space="0" w:color="auto"/>
              <w:bottom w:val="single" w:sz="4" w:space="0" w:color="auto"/>
              <w:right w:val="single" w:sz="4" w:space="0" w:color="auto"/>
            </w:tcBorders>
          </w:tcPr>
          <w:p w14:paraId="4EBE20C4" w14:textId="77777777" w:rsidR="004B2524" w:rsidRDefault="004B2524" w:rsidP="004B2524">
            <w:pPr>
              <w:pStyle w:val="Nadpis2"/>
              <w:jc w:val="center"/>
              <w:rPr>
                <w:rFonts w:ascii="Arial" w:hAnsi="Arial" w:cs="Arial"/>
                <w:b/>
                <w:bCs/>
                <w:sz w:val="22"/>
                <w:szCs w:val="22"/>
              </w:rPr>
            </w:pPr>
          </w:p>
          <w:p w14:paraId="6EFBE554" w14:textId="77777777" w:rsidR="004B2524" w:rsidRDefault="007357DE" w:rsidP="004B2524">
            <w:pPr>
              <w:pStyle w:val="Nadpis2"/>
              <w:jc w:val="center"/>
              <w:rPr>
                <w:rFonts w:ascii="Arial" w:hAnsi="Arial" w:cs="Arial"/>
                <w:b/>
                <w:bCs/>
                <w:sz w:val="44"/>
              </w:rPr>
            </w:pPr>
            <w:r>
              <w:rPr>
                <w:rFonts w:ascii="Arial" w:hAnsi="Arial" w:cs="Arial"/>
                <w:b/>
                <w:bCs/>
                <w:sz w:val="44"/>
              </w:rPr>
              <w:t xml:space="preserve">SMLOUVA </w:t>
            </w:r>
            <w:r w:rsidR="004B2524">
              <w:rPr>
                <w:rFonts w:ascii="Arial" w:hAnsi="Arial" w:cs="Arial"/>
                <w:b/>
                <w:bCs/>
                <w:sz w:val="44"/>
              </w:rPr>
              <w:t>O DÍLO</w:t>
            </w:r>
          </w:p>
          <w:p w14:paraId="5099B775" w14:textId="77777777" w:rsidR="008C1DA3" w:rsidRDefault="000C12FA" w:rsidP="004B2524">
            <w:pPr>
              <w:jc w:val="center"/>
              <w:rPr>
                <w:rFonts w:ascii="Arial" w:hAnsi="Arial" w:cs="Arial"/>
                <w:b/>
                <w:bCs/>
              </w:rPr>
            </w:pPr>
            <w:r>
              <w:rPr>
                <w:rFonts w:ascii="Arial" w:hAnsi="Arial" w:cs="Arial"/>
                <w:b/>
                <w:bCs/>
              </w:rPr>
              <w:t xml:space="preserve">na </w:t>
            </w:r>
            <w:r w:rsidR="008C1DA3">
              <w:rPr>
                <w:rFonts w:ascii="Arial" w:hAnsi="Arial" w:cs="Arial"/>
                <w:b/>
                <w:bCs/>
              </w:rPr>
              <w:t>zhotovení stavby na akci</w:t>
            </w:r>
          </w:p>
          <w:p w14:paraId="341FEBBB" w14:textId="77777777" w:rsidR="00A51026" w:rsidRDefault="00A51026" w:rsidP="004B2524">
            <w:pPr>
              <w:jc w:val="center"/>
              <w:rPr>
                <w:rFonts w:ascii="Arial" w:hAnsi="Arial" w:cs="Arial"/>
                <w:b/>
                <w:bCs/>
              </w:rPr>
            </w:pPr>
            <w:r w:rsidRPr="00A51026">
              <w:rPr>
                <w:rFonts w:ascii="Arial" w:hAnsi="Arial" w:cs="Arial"/>
                <w:b/>
                <w:bCs/>
              </w:rPr>
              <w:t xml:space="preserve">„STAVEBNÍ ÚPRAVY A PŘÍSTAVBA ŠKOLY, ČÁSTI B A C, ZÁKLADNÍ ŠKOLA A MATEŘSKÁ ŠKOLA KROMĚŘÍŽ, F. VANČURY“ </w:t>
            </w:r>
          </w:p>
          <w:p w14:paraId="47A331CF" w14:textId="77777777" w:rsidR="004B2524" w:rsidRDefault="004B2524" w:rsidP="004B2524">
            <w:pPr>
              <w:jc w:val="center"/>
              <w:rPr>
                <w:rFonts w:ascii="Arial" w:hAnsi="Arial" w:cs="Arial"/>
                <w:szCs w:val="22"/>
              </w:rPr>
            </w:pPr>
            <w:r w:rsidRPr="0010533A">
              <w:rPr>
                <w:rFonts w:ascii="Arial" w:hAnsi="Arial" w:cs="Arial"/>
              </w:rPr>
              <w:t xml:space="preserve">uzavřená dle § </w:t>
            </w:r>
            <w:r w:rsidR="00A3370B" w:rsidRPr="0010533A">
              <w:rPr>
                <w:rFonts w:ascii="Arial" w:hAnsi="Arial" w:cs="Arial"/>
              </w:rPr>
              <w:t>2586</w:t>
            </w:r>
            <w:r w:rsidRPr="0010533A">
              <w:rPr>
                <w:rFonts w:ascii="Arial" w:hAnsi="Arial" w:cs="Arial"/>
              </w:rPr>
              <w:t xml:space="preserve"> </w:t>
            </w:r>
            <w:r w:rsidRPr="0010533A">
              <w:rPr>
                <w:rFonts w:ascii="Arial" w:hAnsi="Arial" w:cs="Arial"/>
                <w:szCs w:val="22"/>
              </w:rPr>
              <w:t>a n</w:t>
            </w:r>
            <w:r w:rsidR="00AF1ED2" w:rsidRPr="0010533A">
              <w:rPr>
                <w:rFonts w:ascii="Arial" w:hAnsi="Arial" w:cs="Arial"/>
                <w:szCs w:val="22"/>
              </w:rPr>
              <w:t xml:space="preserve">. zákona č. </w:t>
            </w:r>
            <w:r w:rsidR="00A3370B" w:rsidRPr="0010533A">
              <w:rPr>
                <w:rFonts w:ascii="Arial" w:hAnsi="Arial" w:cs="Arial"/>
                <w:szCs w:val="22"/>
              </w:rPr>
              <w:t>89</w:t>
            </w:r>
            <w:r w:rsidR="00AF1ED2" w:rsidRPr="0010533A">
              <w:rPr>
                <w:rFonts w:ascii="Arial" w:hAnsi="Arial" w:cs="Arial"/>
                <w:szCs w:val="22"/>
              </w:rPr>
              <w:t>/</w:t>
            </w:r>
            <w:r w:rsidR="00A3370B" w:rsidRPr="0010533A">
              <w:rPr>
                <w:rFonts w:ascii="Arial" w:hAnsi="Arial" w:cs="Arial"/>
                <w:szCs w:val="22"/>
              </w:rPr>
              <w:t>2012</w:t>
            </w:r>
            <w:r w:rsidRPr="0010533A">
              <w:rPr>
                <w:rFonts w:ascii="Arial" w:hAnsi="Arial" w:cs="Arial"/>
                <w:szCs w:val="22"/>
              </w:rPr>
              <w:t xml:space="preserve"> Sb., </w:t>
            </w:r>
            <w:r w:rsidR="00A3370B" w:rsidRPr="0010533A">
              <w:rPr>
                <w:rFonts w:ascii="Arial" w:hAnsi="Arial" w:cs="Arial"/>
                <w:szCs w:val="22"/>
              </w:rPr>
              <w:t>občanský zákoník</w:t>
            </w:r>
            <w:r w:rsidR="00AF1ED2" w:rsidRPr="0010533A">
              <w:rPr>
                <w:rFonts w:ascii="Arial" w:hAnsi="Arial" w:cs="Arial"/>
                <w:szCs w:val="22"/>
              </w:rPr>
              <w:t>,</w:t>
            </w:r>
            <w:r w:rsidRPr="0010533A">
              <w:rPr>
                <w:rFonts w:ascii="Arial" w:hAnsi="Arial" w:cs="Arial"/>
                <w:szCs w:val="22"/>
              </w:rPr>
              <w:t xml:space="preserve"> ve znění pozdějších předpisů</w:t>
            </w:r>
            <w:r>
              <w:rPr>
                <w:rFonts w:ascii="Arial" w:hAnsi="Arial" w:cs="Arial"/>
                <w:szCs w:val="22"/>
              </w:rPr>
              <w:t xml:space="preserve"> </w:t>
            </w:r>
          </w:p>
          <w:p w14:paraId="5ABAB9F9" w14:textId="77777777" w:rsidR="004B2524" w:rsidRDefault="004B2524" w:rsidP="004B2524">
            <w:pPr>
              <w:pStyle w:val="Nadpis2"/>
              <w:rPr>
                <w:rFonts w:ascii="Arial" w:hAnsi="Arial" w:cs="Arial"/>
                <w:b/>
                <w:bCs/>
                <w:sz w:val="20"/>
              </w:rPr>
            </w:pPr>
          </w:p>
        </w:tc>
      </w:tr>
    </w:tbl>
    <w:p w14:paraId="1007F264" w14:textId="77777777" w:rsidR="004B2524" w:rsidRDefault="004B2524" w:rsidP="004B2524">
      <w:pPr>
        <w:pStyle w:val="Nadpis4"/>
        <w:jc w:val="center"/>
        <w:rPr>
          <w:rFonts w:ascii="Arial" w:hAnsi="Arial" w:cs="Arial"/>
          <w:sz w:val="28"/>
        </w:rPr>
      </w:pPr>
    </w:p>
    <w:p w14:paraId="1BEAAD83" w14:textId="77777777" w:rsidR="004B2524" w:rsidRDefault="004B2524" w:rsidP="004B2524">
      <w:pPr>
        <w:pStyle w:val="Textvbloku"/>
        <w:jc w:val="center"/>
        <w:rPr>
          <w:rFonts w:ascii="Arial" w:hAnsi="Arial" w:cs="Arial"/>
          <w:b/>
          <w:sz w:val="20"/>
        </w:rPr>
      </w:pPr>
    </w:p>
    <w:p w14:paraId="150F437F" w14:textId="77777777" w:rsidR="004B2524" w:rsidRPr="00434901" w:rsidRDefault="004B2524" w:rsidP="00FD1CDA">
      <w:pPr>
        <w:pStyle w:val="Textvbloku"/>
        <w:numPr>
          <w:ilvl w:val="0"/>
          <w:numId w:val="6"/>
        </w:numPr>
        <w:jc w:val="center"/>
        <w:rPr>
          <w:rFonts w:ascii="Arial" w:hAnsi="Arial" w:cs="Arial"/>
          <w:b/>
          <w:sz w:val="20"/>
          <w:u w:val="single"/>
        </w:rPr>
      </w:pPr>
      <w:r>
        <w:rPr>
          <w:rFonts w:ascii="Arial" w:hAnsi="Arial" w:cs="Arial"/>
          <w:b/>
          <w:sz w:val="20"/>
        </w:rPr>
        <w:t xml:space="preserve">SMLUVNÍ STRANY A </w:t>
      </w:r>
      <w:r>
        <w:rPr>
          <w:rFonts w:ascii="Arial" w:hAnsi="Arial" w:cs="Arial"/>
          <w:b/>
          <w:caps/>
          <w:sz w:val="20"/>
        </w:rPr>
        <w:t>Identifik</w:t>
      </w:r>
      <w:r w:rsidR="00251AB5">
        <w:rPr>
          <w:rFonts w:ascii="Arial" w:hAnsi="Arial" w:cs="Arial"/>
          <w:b/>
          <w:caps/>
          <w:sz w:val="20"/>
        </w:rPr>
        <w:t>ační údaje</w:t>
      </w:r>
      <w:r w:rsidR="00131BB4">
        <w:rPr>
          <w:rFonts w:ascii="Arial" w:hAnsi="Arial" w:cs="Arial"/>
          <w:b/>
          <w:caps/>
          <w:sz w:val="20"/>
        </w:rPr>
        <w:t xml:space="preserve"> </w:t>
      </w:r>
      <w:r>
        <w:rPr>
          <w:rFonts w:ascii="Arial" w:hAnsi="Arial" w:cs="Arial"/>
          <w:b/>
          <w:caps/>
          <w:sz w:val="20"/>
        </w:rPr>
        <w:t>stavby</w:t>
      </w:r>
      <w:r>
        <w:rPr>
          <w:rFonts w:ascii="Arial" w:hAnsi="Arial" w:cs="Arial"/>
          <w:b/>
          <w:sz w:val="20"/>
        </w:rPr>
        <w:t>:</w:t>
      </w:r>
    </w:p>
    <w:p w14:paraId="059D2EDD" w14:textId="77777777" w:rsidR="00434901" w:rsidRPr="00E45042" w:rsidRDefault="00434901" w:rsidP="00434901">
      <w:pPr>
        <w:pStyle w:val="Textvbloku"/>
        <w:ind w:left="567"/>
        <w:rPr>
          <w:rFonts w:ascii="Arial" w:hAnsi="Arial" w:cs="Arial"/>
          <w:b/>
          <w:sz w:val="20"/>
          <w:u w:val="single"/>
        </w:rPr>
      </w:pPr>
    </w:p>
    <w:p w14:paraId="7A1B91F3" w14:textId="77777777" w:rsidR="004B2524" w:rsidRPr="00E45042" w:rsidRDefault="004B2524" w:rsidP="004B2524">
      <w:pPr>
        <w:pStyle w:val="Textvbloku"/>
        <w:jc w:val="center"/>
        <w:rPr>
          <w:rFonts w:ascii="Arial" w:hAnsi="Arial" w:cs="Arial"/>
          <w:b/>
          <w:sz w:val="20"/>
          <w:u w:val="single"/>
        </w:rPr>
      </w:pPr>
    </w:p>
    <w:tbl>
      <w:tblPr>
        <w:tblW w:w="9406" w:type="dxa"/>
        <w:tblInd w:w="-5" w:type="dxa"/>
        <w:tblLook w:val="04A0" w:firstRow="1" w:lastRow="0" w:firstColumn="1" w:lastColumn="0" w:noHBand="0" w:noVBand="1"/>
      </w:tblPr>
      <w:tblGrid>
        <w:gridCol w:w="3821"/>
        <w:gridCol w:w="441"/>
        <w:gridCol w:w="5144"/>
      </w:tblGrid>
      <w:tr w:rsidR="000D057A" w:rsidRPr="00E45042" w14:paraId="684CD7DC" w14:textId="77777777" w:rsidTr="00CB1E87">
        <w:trPr>
          <w:trHeight w:val="280"/>
        </w:trPr>
        <w:tc>
          <w:tcPr>
            <w:tcW w:w="3821" w:type="dxa"/>
            <w:shd w:val="clear" w:color="auto" w:fill="auto"/>
          </w:tcPr>
          <w:p w14:paraId="0EBB03ED" w14:textId="77777777" w:rsidR="000D057A" w:rsidRPr="00E45042" w:rsidRDefault="000D057A" w:rsidP="00AA71E0">
            <w:pPr>
              <w:rPr>
                <w:rFonts w:ascii="Arial" w:hAnsi="Arial" w:cs="Arial"/>
                <w:b/>
              </w:rPr>
            </w:pPr>
            <w:r w:rsidRPr="00E45042">
              <w:rPr>
                <w:rFonts w:ascii="Arial" w:hAnsi="Arial" w:cs="Arial"/>
                <w:b/>
              </w:rPr>
              <w:t>Objednatel</w:t>
            </w:r>
          </w:p>
        </w:tc>
        <w:tc>
          <w:tcPr>
            <w:tcW w:w="441" w:type="dxa"/>
            <w:shd w:val="clear" w:color="auto" w:fill="auto"/>
          </w:tcPr>
          <w:p w14:paraId="37925D43" w14:textId="77777777" w:rsidR="000D057A" w:rsidRPr="00E45042" w:rsidRDefault="000D057A" w:rsidP="00AA71E0">
            <w:pPr>
              <w:rPr>
                <w:rFonts w:ascii="Arial" w:hAnsi="Arial" w:cs="Arial"/>
              </w:rPr>
            </w:pPr>
          </w:p>
        </w:tc>
        <w:tc>
          <w:tcPr>
            <w:tcW w:w="5144" w:type="dxa"/>
            <w:shd w:val="clear" w:color="auto" w:fill="auto"/>
          </w:tcPr>
          <w:p w14:paraId="051095BB" w14:textId="77777777" w:rsidR="000D057A" w:rsidRPr="00E45042" w:rsidRDefault="00C12ED8" w:rsidP="00AA71E0">
            <w:pPr>
              <w:rPr>
                <w:rFonts w:ascii="Arial" w:hAnsi="Arial" w:cs="Arial"/>
                <w:b/>
              </w:rPr>
            </w:pPr>
            <w:r w:rsidRPr="00C12ED8">
              <w:rPr>
                <w:rFonts w:ascii="Arial" w:hAnsi="Arial" w:cs="Arial"/>
                <w:b/>
              </w:rPr>
              <w:t>Základní škola a Mateřská škola Kroměříž, F. Vančury</w:t>
            </w:r>
          </w:p>
        </w:tc>
      </w:tr>
      <w:tr w:rsidR="000D057A" w:rsidRPr="00E45042" w14:paraId="2B3642E0" w14:textId="77777777" w:rsidTr="00CB1E87">
        <w:trPr>
          <w:trHeight w:val="290"/>
        </w:trPr>
        <w:tc>
          <w:tcPr>
            <w:tcW w:w="3821" w:type="dxa"/>
            <w:shd w:val="clear" w:color="auto" w:fill="auto"/>
          </w:tcPr>
          <w:p w14:paraId="67020436" w14:textId="77777777" w:rsidR="000D057A" w:rsidRPr="00E45042" w:rsidRDefault="000D057A" w:rsidP="00AA71E0">
            <w:pPr>
              <w:rPr>
                <w:rFonts w:ascii="Arial" w:hAnsi="Arial" w:cs="Arial"/>
              </w:rPr>
            </w:pPr>
            <w:r w:rsidRPr="00E45042">
              <w:rPr>
                <w:rFonts w:ascii="Arial" w:hAnsi="Arial" w:cs="Arial"/>
              </w:rPr>
              <w:t>Sídlo</w:t>
            </w:r>
          </w:p>
        </w:tc>
        <w:tc>
          <w:tcPr>
            <w:tcW w:w="441" w:type="dxa"/>
            <w:shd w:val="clear" w:color="auto" w:fill="auto"/>
          </w:tcPr>
          <w:p w14:paraId="53687E08" w14:textId="77777777" w:rsidR="000D057A" w:rsidRPr="00E45042" w:rsidRDefault="000D057A" w:rsidP="00AA71E0">
            <w:pPr>
              <w:rPr>
                <w:rFonts w:ascii="Arial" w:hAnsi="Arial" w:cs="Arial"/>
              </w:rPr>
            </w:pPr>
            <w:r w:rsidRPr="00E45042">
              <w:rPr>
                <w:rFonts w:ascii="Arial" w:hAnsi="Arial" w:cs="Arial"/>
              </w:rPr>
              <w:t>:</w:t>
            </w:r>
          </w:p>
        </w:tc>
        <w:tc>
          <w:tcPr>
            <w:tcW w:w="5144" w:type="dxa"/>
            <w:shd w:val="clear" w:color="auto" w:fill="auto"/>
          </w:tcPr>
          <w:p w14:paraId="6AB7E0C1" w14:textId="77777777" w:rsidR="000D057A" w:rsidRPr="00E45042" w:rsidRDefault="00C12ED8" w:rsidP="00AA71E0">
            <w:pPr>
              <w:rPr>
                <w:rFonts w:ascii="Arial" w:hAnsi="Arial" w:cs="Arial"/>
              </w:rPr>
            </w:pPr>
            <w:r w:rsidRPr="00C12ED8">
              <w:rPr>
                <w:rFonts w:ascii="Arial" w:hAnsi="Arial" w:cs="Arial"/>
              </w:rPr>
              <w:t>Františka Vančury 3695, Kroměříž, 767 01</w:t>
            </w:r>
          </w:p>
        </w:tc>
      </w:tr>
      <w:tr w:rsidR="000D057A" w:rsidRPr="00E45042" w14:paraId="47D33355" w14:textId="77777777" w:rsidTr="00CB1E87">
        <w:trPr>
          <w:trHeight w:val="280"/>
        </w:trPr>
        <w:tc>
          <w:tcPr>
            <w:tcW w:w="3821" w:type="dxa"/>
            <w:shd w:val="clear" w:color="auto" w:fill="auto"/>
          </w:tcPr>
          <w:p w14:paraId="5BB06164" w14:textId="77777777" w:rsidR="000D057A" w:rsidRPr="00E45042" w:rsidRDefault="00E45042" w:rsidP="00AA71E0">
            <w:pPr>
              <w:rPr>
                <w:rFonts w:ascii="Arial" w:hAnsi="Arial" w:cs="Arial"/>
              </w:rPr>
            </w:pPr>
            <w:r w:rsidRPr="00E45042">
              <w:rPr>
                <w:rFonts w:ascii="Arial" w:hAnsi="Arial" w:cs="Arial"/>
              </w:rPr>
              <w:t>Zástupce</w:t>
            </w:r>
          </w:p>
        </w:tc>
        <w:tc>
          <w:tcPr>
            <w:tcW w:w="441" w:type="dxa"/>
            <w:shd w:val="clear" w:color="auto" w:fill="auto"/>
          </w:tcPr>
          <w:p w14:paraId="18952740" w14:textId="77777777" w:rsidR="000D057A" w:rsidRPr="00E45042" w:rsidRDefault="000D057A" w:rsidP="00AA71E0">
            <w:pPr>
              <w:rPr>
                <w:rFonts w:ascii="Arial" w:hAnsi="Arial" w:cs="Arial"/>
              </w:rPr>
            </w:pPr>
            <w:r w:rsidRPr="00E45042">
              <w:rPr>
                <w:rFonts w:ascii="Arial" w:hAnsi="Arial" w:cs="Arial"/>
              </w:rPr>
              <w:t>:</w:t>
            </w:r>
          </w:p>
        </w:tc>
        <w:tc>
          <w:tcPr>
            <w:tcW w:w="5144" w:type="dxa"/>
            <w:shd w:val="clear" w:color="auto" w:fill="auto"/>
          </w:tcPr>
          <w:p w14:paraId="2D0F87A3" w14:textId="77777777" w:rsidR="000D057A" w:rsidRPr="00E45042" w:rsidRDefault="005560C3" w:rsidP="00AA71E0">
            <w:pPr>
              <w:rPr>
                <w:rFonts w:ascii="Arial" w:hAnsi="Arial" w:cs="Arial"/>
              </w:rPr>
            </w:pPr>
            <w:r w:rsidRPr="005560C3">
              <w:rPr>
                <w:rFonts w:ascii="Arial" w:hAnsi="Arial" w:cs="Arial"/>
              </w:rPr>
              <w:t>Mgr. Ludmila Kočí - ředitelka</w:t>
            </w:r>
          </w:p>
        </w:tc>
      </w:tr>
      <w:tr w:rsidR="000D057A" w:rsidRPr="00E45042" w14:paraId="450500D7" w14:textId="77777777" w:rsidTr="00CB1E87">
        <w:trPr>
          <w:trHeight w:val="264"/>
        </w:trPr>
        <w:tc>
          <w:tcPr>
            <w:tcW w:w="3821" w:type="dxa"/>
            <w:shd w:val="clear" w:color="auto" w:fill="auto"/>
          </w:tcPr>
          <w:p w14:paraId="0C6529C9" w14:textId="77777777" w:rsidR="000D057A" w:rsidRPr="00E45042" w:rsidRDefault="000D057A" w:rsidP="00AA71E0">
            <w:pPr>
              <w:rPr>
                <w:rFonts w:ascii="Arial" w:hAnsi="Arial" w:cs="Arial"/>
              </w:rPr>
            </w:pPr>
            <w:r w:rsidRPr="00E45042">
              <w:rPr>
                <w:rFonts w:ascii="Arial" w:hAnsi="Arial" w:cs="Arial"/>
              </w:rPr>
              <w:t xml:space="preserve">Osoby oprávněné jednat </w:t>
            </w:r>
          </w:p>
        </w:tc>
        <w:tc>
          <w:tcPr>
            <w:tcW w:w="441" w:type="dxa"/>
            <w:shd w:val="clear" w:color="auto" w:fill="auto"/>
          </w:tcPr>
          <w:p w14:paraId="2000B8B2" w14:textId="77777777" w:rsidR="000D057A" w:rsidRPr="00E45042" w:rsidRDefault="000D057A" w:rsidP="00AA71E0">
            <w:pPr>
              <w:rPr>
                <w:rFonts w:ascii="Arial" w:hAnsi="Arial" w:cs="Arial"/>
              </w:rPr>
            </w:pPr>
          </w:p>
        </w:tc>
        <w:tc>
          <w:tcPr>
            <w:tcW w:w="5144" w:type="dxa"/>
            <w:shd w:val="clear" w:color="auto" w:fill="auto"/>
          </w:tcPr>
          <w:p w14:paraId="56BA52BD" w14:textId="77777777" w:rsidR="000D057A" w:rsidRPr="00E45042" w:rsidRDefault="000D057A" w:rsidP="00AA71E0">
            <w:pPr>
              <w:rPr>
                <w:rFonts w:ascii="Arial" w:hAnsi="Arial" w:cs="Arial"/>
              </w:rPr>
            </w:pPr>
          </w:p>
        </w:tc>
      </w:tr>
      <w:tr w:rsidR="000D057A" w:rsidRPr="00E45042" w14:paraId="1B4605FE" w14:textId="77777777" w:rsidTr="00CB1E87">
        <w:trPr>
          <w:trHeight w:val="280"/>
        </w:trPr>
        <w:tc>
          <w:tcPr>
            <w:tcW w:w="3821" w:type="dxa"/>
            <w:shd w:val="clear" w:color="auto" w:fill="auto"/>
          </w:tcPr>
          <w:p w14:paraId="6BFE0C53" w14:textId="77777777" w:rsidR="000D057A" w:rsidRPr="00BA51C1" w:rsidRDefault="000D057A" w:rsidP="00FD1CDA">
            <w:pPr>
              <w:pStyle w:val="Odstavecseseznamem"/>
              <w:numPr>
                <w:ilvl w:val="0"/>
                <w:numId w:val="10"/>
              </w:numPr>
              <w:rPr>
                <w:rFonts w:ascii="Arial" w:hAnsi="Arial" w:cs="Arial"/>
              </w:rPr>
            </w:pPr>
            <w:r w:rsidRPr="00BA51C1">
              <w:rPr>
                <w:rFonts w:ascii="Arial" w:hAnsi="Arial" w:cs="Arial"/>
              </w:rPr>
              <w:t>ve věcech smluvních</w:t>
            </w:r>
          </w:p>
        </w:tc>
        <w:tc>
          <w:tcPr>
            <w:tcW w:w="441" w:type="dxa"/>
            <w:shd w:val="clear" w:color="auto" w:fill="auto"/>
          </w:tcPr>
          <w:p w14:paraId="0C2BAC4A" w14:textId="77777777" w:rsidR="000D057A" w:rsidRPr="00E45042" w:rsidRDefault="000D057A" w:rsidP="00AA71E0">
            <w:pPr>
              <w:rPr>
                <w:rFonts w:ascii="Arial" w:hAnsi="Arial" w:cs="Arial"/>
              </w:rPr>
            </w:pPr>
            <w:r w:rsidRPr="00E45042">
              <w:rPr>
                <w:rFonts w:ascii="Arial" w:hAnsi="Arial" w:cs="Arial"/>
              </w:rPr>
              <w:t>:</w:t>
            </w:r>
          </w:p>
        </w:tc>
        <w:tc>
          <w:tcPr>
            <w:tcW w:w="5144" w:type="dxa"/>
            <w:shd w:val="clear" w:color="auto" w:fill="auto"/>
          </w:tcPr>
          <w:p w14:paraId="027D4829" w14:textId="77777777" w:rsidR="000D057A" w:rsidRPr="00E45042" w:rsidRDefault="00C75D04" w:rsidP="00AA71E0">
            <w:pPr>
              <w:rPr>
                <w:rFonts w:ascii="Arial" w:hAnsi="Arial" w:cs="Arial"/>
              </w:rPr>
            </w:pPr>
            <w:r w:rsidRPr="00C75D04">
              <w:rPr>
                <w:rFonts w:ascii="Arial" w:hAnsi="Arial" w:cs="Arial"/>
              </w:rPr>
              <w:t>Mgr. Ludmila Kočí - ředitelka</w:t>
            </w:r>
          </w:p>
        </w:tc>
      </w:tr>
      <w:tr w:rsidR="000D057A" w:rsidRPr="00E45042" w14:paraId="6190EA5D" w14:textId="77777777" w:rsidTr="00CB1E87">
        <w:trPr>
          <w:trHeight w:val="264"/>
        </w:trPr>
        <w:tc>
          <w:tcPr>
            <w:tcW w:w="3821" w:type="dxa"/>
            <w:shd w:val="clear" w:color="auto" w:fill="auto"/>
          </w:tcPr>
          <w:p w14:paraId="6860A47C" w14:textId="77777777" w:rsidR="000D057A" w:rsidRPr="00BA51C1" w:rsidRDefault="000D057A" w:rsidP="00FD1CDA">
            <w:pPr>
              <w:pStyle w:val="Odstavecseseznamem"/>
              <w:numPr>
                <w:ilvl w:val="0"/>
                <w:numId w:val="10"/>
              </w:numPr>
              <w:rPr>
                <w:rFonts w:ascii="Arial" w:hAnsi="Arial" w:cs="Arial"/>
              </w:rPr>
            </w:pPr>
            <w:r w:rsidRPr="00BA51C1">
              <w:rPr>
                <w:rFonts w:ascii="Arial" w:hAnsi="Arial" w:cs="Arial"/>
              </w:rPr>
              <w:t>ve věcech technických</w:t>
            </w:r>
          </w:p>
        </w:tc>
        <w:tc>
          <w:tcPr>
            <w:tcW w:w="441" w:type="dxa"/>
            <w:shd w:val="clear" w:color="auto" w:fill="auto"/>
          </w:tcPr>
          <w:p w14:paraId="5E931744" w14:textId="77777777" w:rsidR="000D057A" w:rsidRPr="00E45042" w:rsidRDefault="000D057A" w:rsidP="00AA71E0">
            <w:pPr>
              <w:rPr>
                <w:rFonts w:ascii="Arial" w:hAnsi="Arial" w:cs="Arial"/>
              </w:rPr>
            </w:pPr>
            <w:r w:rsidRPr="00E45042">
              <w:rPr>
                <w:rFonts w:ascii="Arial" w:hAnsi="Arial" w:cs="Arial"/>
              </w:rPr>
              <w:t>:</w:t>
            </w:r>
          </w:p>
        </w:tc>
        <w:tc>
          <w:tcPr>
            <w:tcW w:w="5144" w:type="dxa"/>
            <w:shd w:val="clear" w:color="auto" w:fill="auto"/>
          </w:tcPr>
          <w:p w14:paraId="4BF06CF6" w14:textId="0421B697" w:rsidR="000D057A" w:rsidRPr="00E45042" w:rsidRDefault="00BA51C1" w:rsidP="00AA71E0">
            <w:pPr>
              <w:rPr>
                <w:rFonts w:ascii="Arial" w:hAnsi="Arial" w:cs="Arial"/>
              </w:rPr>
            </w:pPr>
            <w:r>
              <w:rPr>
                <w:rFonts w:ascii="Arial" w:hAnsi="Arial" w:cs="Arial"/>
              </w:rPr>
              <w:t>Karel Zezula -</w:t>
            </w:r>
            <w:r w:rsidRPr="00BA51C1">
              <w:rPr>
                <w:rFonts w:ascii="Arial" w:hAnsi="Arial" w:cs="Arial"/>
              </w:rPr>
              <w:t xml:space="preserve"> správce budovy</w:t>
            </w:r>
          </w:p>
        </w:tc>
      </w:tr>
      <w:tr w:rsidR="000D057A" w:rsidRPr="00E45042" w14:paraId="0481EA6E" w14:textId="77777777" w:rsidTr="00CB1E87">
        <w:trPr>
          <w:trHeight w:val="560"/>
        </w:trPr>
        <w:tc>
          <w:tcPr>
            <w:tcW w:w="3821" w:type="dxa"/>
            <w:shd w:val="clear" w:color="auto" w:fill="auto"/>
          </w:tcPr>
          <w:p w14:paraId="0F7BD931" w14:textId="77777777" w:rsidR="000D057A" w:rsidRPr="00E45042" w:rsidRDefault="000D057A" w:rsidP="00AA71E0">
            <w:pPr>
              <w:rPr>
                <w:rFonts w:ascii="Arial" w:hAnsi="Arial" w:cs="Arial"/>
              </w:rPr>
            </w:pPr>
          </w:p>
        </w:tc>
        <w:tc>
          <w:tcPr>
            <w:tcW w:w="441" w:type="dxa"/>
            <w:shd w:val="clear" w:color="auto" w:fill="auto"/>
          </w:tcPr>
          <w:p w14:paraId="1D47D364" w14:textId="77777777" w:rsidR="000D057A" w:rsidRPr="00E45042" w:rsidRDefault="000D057A" w:rsidP="00AA71E0">
            <w:pPr>
              <w:rPr>
                <w:rFonts w:ascii="Arial" w:hAnsi="Arial" w:cs="Arial"/>
              </w:rPr>
            </w:pPr>
          </w:p>
        </w:tc>
        <w:tc>
          <w:tcPr>
            <w:tcW w:w="5144" w:type="dxa"/>
            <w:shd w:val="clear" w:color="auto" w:fill="auto"/>
          </w:tcPr>
          <w:p w14:paraId="67856BB5" w14:textId="6E664277" w:rsidR="000D057A" w:rsidRPr="00E45042" w:rsidRDefault="000D057A" w:rsidP="00AA71E0">
            <w:pPr>
              <w:rPr>
                <w:rFonts w:ascii="Arial" w:hAnsi="Arial" w:cs="Arial"/>
              </w:rPr>
            </w:pPr>
          </w:p>
        </w:tc>
      </w:tr>
      <w:tr w:rsidR="000D057A" w:rsidRPr="00E45042" w14:paraId="5503849D" w14:textId="77777777" w:rsidTr="00CB1E87">
        <w:trPr>
          <w:trHeight w:val="264"/>
        </w:trPr>
        <w:tc>
          <w:tcPr>
            <w:tcW w:w="3821" w:type="dxa"/>
            <w:shd w:val="clear" w:color="auto" w:fill="auto"/>
          </w:tcPr>
          <w:p w14:paraId="070B321D" w14:textId="77777777" w:rsidR="000D057A" w:rsidRPr="00E45042" w:rsidRDefault="000D057A" w:rsidP="00AA71E0">
            <w:pPr>
              <w:rPr>
                <w:rFonts w:ascii="Arial" w:hAnsi="Arial" w:cs="Arial"/>
              </w:rPr>
            </w:pPr>
            <w:r w:rsidRPr="00E45042">
              <w:rPr>
                <w:rFonts w:ascii="Arial" w:hAnsi="Arial" w:cs="Arial"/>
              </w:rPr>
              <w:t>IČO</w:t>
            </w:r>
          </w:p>
        </w:tc>
        <w:tc>
          <w:tcPr>
            <w:tcW w:w="441" w:type="dxa"/>
            <w:shd w:val="clear" w:color="auto" w:fill="auto"/>
          </w:tcPr>
          <w:p w14:paraId="538E4632" w14:textId="77777777" w:rsidR="000D057A" w:rsidRPr="00E45042" w:rsidRDefault="000D057A" w:rsidP="00AA71E0">
            <w:pPr>
              <w:rPr>
                <w:rFonts w:ascii="Arial" w:hAnsi="Arial" w:cs="Arial"/>
              </w:rPr>
            </w:pPr>
            <w:r w:rsidRPr="00E45042">
              <w:rPr>
                <w:rFonts w:ascii="Arial" w:hAnsi="Arial" w:cs="Arial"/>
              </w:rPr>
              <w:t>:</w:t>
            </w:r>
          </w:p>
        </w:tc>
        <w:tc>
          <w:tcPr>
            <w:tcW w:w="5144" w:type="dxa"/>
            <w:shd w:val="clear" w:color="auto" w:fill="auto"/>
          </w:tcPr>
          <w:p w14:paraId="1427C6D5" w14:textId="77777777" w:rsidR="000D057A" w:rsidRPr="00E45042" w:rsidRDefault="00AE5193" w:rsidP="00AA71E0">
            <w:pPr>
              <w:rPr>
                <w:rFonts w:ascii="Arial" w:hAnsi="Arial" w:cs="Arial"/>
              </w:rPr>
            </w:pPr>
            <w:r w:rsidRPr="00AE5193">
              <w:rPr>
                <w:rFonts w:ascii="Arial" w:hAnsi="Arial" w:cs="Arial"/>
              </w:rPr>
              <w:t>47935928</w:t>
            </w:r>
          </w:p>
        </w:tc>
      </w:tr>
      <w:tr w:rsidR="000D057A" w:rsidRPr="00E45042" w14:paraId="2DA9F6E8" w14:textId="77777777" w:rsidTr="00CB1E87">
        <w:trPr>
          <w:trHeight w:val="280"/>
        </w:trPr>
        <w:tc>
          <w:tcPr>
            <w:tcW w:w="3821" w:type="dxa"/>
            <w:shd w:val="clear" w:color="auto" w:fill="auto"/>
          </w:tcPr>
          <w:p w14:paraId="03034D76" w14:textId="77777777" w:rsidR="000D057A" w:rsidRPr="00E45042" w:rsidRDefault="000D057A" w:rsidP="00AA71E0">
            <w:pPr>
              <w:rPr>
                <w:rFonts w:ascii="Arial" w:hAnsi="Arial" w:cs="Arial"/>
              </w:rPr>
            </w:pPr>
            <w:r w:rsidRPr="00E45042">
              <w:rPr>
                <w:rFonts w:ascii="Arial" w:hAnsi="Arial" w:cs="Arial"/>
              </w:rPr>
              <w:t>DIČ</w:t>
            </w:r>
          </w:p>
        </w:tc>
        <w:tc>
          <w:tcPr>
            <w:tcW w:w="441" w:type="dxa"/>
            <w:shd w:val="clear" w:color="auto" w:fill="auto"/>
          </w:tcPr>
          <w:p w14:paraId="30BF53DA" w14:textId="77777777" w:rsidR="000D057A" w:rsidRPr="00E45042" w:rsidRDefault="000D057A" w:rsidP="00AA71E0">
            <w:pPr>
              <w:rPr>
                <w:rFonts w:ascii="Arial" w:hAnsi="Arial" w:cs="Arial"/>
              </w:rPr>
            </w:pPr>
            <w:r w:rsidRPr="00E45042">
              <w:rPr>
                <w:rFonts w:ascii="Arial" w:hAnsi="Arial" w:cs="Arial"/>
              </w:rPr>
              <w:t>:</w:t>
            </w:r>
          </w:p>
        </w:tc>
        <w:tc>
          <w:tcPr>
            <w:tcW w:w="5144" w:type="dxa"/>
            <w:shd w:val="clear" w:color="auto" w:fill="auto"/>
          </w:tcPr>
          <w:p w14:paraId="37009D94" w14:textId="77777777" w:rsidR="000D057A" w:rsidRPr="00E45042" w:rsidRDefault="00AE5193" w:rsidP="00AA71E0">
            <w:pPr>
              <w:rPr>
                <w:rFonts w:ascii="Arial" w:hAnsi="Arial" w:cs="Arial"/>
              </w:rPr>
            </w:pPr>
            <w:r>
              <w:rPr>
                <w:rFonts w:ascii="Arial" w:hAnsi="Arial" w:cs="Arial"/>
              </w:rPr>
              <w:t>Není plátce DPH</w:t>
            </w:r>
          </w:p>
        </w:tc>
      </w:tr>
      <w:tr w:rsidR="000D057A" w:rsidRPr="00E45042" w14:paraId="5C3F6A6A" w14:textId="77777777" w:rsidTr="00CB1E87">
        <w:trPr>
          <w:trHeight w:val="280"/>
        </w:trPr>
        <w:tc>
          <w:tcPr>
            <w:tcW w:w="3821" w:type="dxa"/>
            <w:shd w:val="clear" w:color="auto" w:fill="auto"/>
          </w:tcPr>
          <w:p w14:paraId="6C71E856" w14:textId="77777777" w:rsidR="000D057A" w:rsidRPr="00E45042" w:rsidRDefault="000D057A" w:rsidP="00AA71E0">
            <w:pPr>
              <w:rPr>
                <w:rFonts w:ascii="Arial" w:hAnsi="Arial" w:cs="Arial"/>
              </w:rPr>
            </w:pPr>
            <w:r w:rsidRPr="00E45042">
              <w:rPr>
                <w:rFonts w:ascii="Arial" w:hAnsi="Arial" w:cs="Arial"/>
              </w:rPr>
              <w:t>Bankovní ústav</w:t>
            </w:r>
          </w:p>
        </w:tc>
        <w:tc>
          <w:tcPr>
            <w:tcW w:w="441" w:type="dxa"/>
            <w:shd w:val="clear" w:color="auto" w:fill="auto"/>
          </w:tcPr>
          <w:p w14:paraId="68EB2513" w14:textId="77777777" w:rsidR="000D057A" w:rsidRPr="00E45042" w:rsidRDefault="000D057A" w:rsidP="00AA71E0">
            <w:pPr>
              <w:rPr>
                <w:rFonts w:ascii="Arial" w:hAnsi="Arial" w:cs="Arial"/>
              </w:rPr>
            </w:pPr>
            <w:r w:rsidRPr="00E45042">
              <w:rPr>
                <w:rFonts w:ascii="Arial" w:hAnsi="Arial" w:cs="Arial"/>
              </w:rPr>
              <w:t>:</w:t>
            </w:r>
          </w:p>
        </w:tc>
        <w:tc>
          <w:tcPr>
            <w:tcW w:w="5144" w:type="dxa"/>
            <w:shd w:val="clear" w:color="auto" w:fill="auto"/>
          </w:tcPr>
          <w:p w14:paraId="1FFA313B" w14:textId="145E9586" w:rsidR="000D057A" w:rsidRPr="00E45042" w:rsidRDefault="00D45918" w:rsidP="00AA71E0">
            <w:pPr>
              <w:rPr>
                <w:rFonts w:ascii="Arial" w:hAnsi="Arial" w:cs="Arial"/>
              </w:rPr>
            </w:pPr>
            <w:r w:rsidRPr="00D45918">
              <w:rPr>
                <w:rFonts w:ascii="Arial" w:hAnsi="Arial" w:cs="Arial"/>
              </w:rPr>
              <w:t>KB, a.s., pobočka Kroměříž</w:t>
            </w:r>
          </w:p>
        </w:tc>
      </w:tr>
      <w:tr w:rsidR="000D057A" w:rsidRPr="00E45042" w14:paraId="1B399F11" w14:textId="77777777" w:rsidTr="00CB1E87">
        <w:trPr>
          <w:trHeight w:val="264"/>
        </w:trPr>
        <w:tc>
          <w:tcPr>
            <w:tcW w:w="3821" w:type="dxa"/>
            <w:shd w:val="clear" w:color="auto" w:fill="auto"/>
          </w:tcPr>
          <w:p w14:paraId="07E25760" w14:textId="77777777" w:rsidR="000D057A" w:rsidRPr="00E45042" w:rsidRDefault="000D057A" w:rsidP="00AA71E0">
            <w:pPr>
              <w:rPr>
                <w:rFonts w:ascii="Arial" w:hAnsi="Arial" w:cs="Arial"/>
              </w:rPr>
            </w:pPr>
            <w:r w:rsidRPr="00E45042">
              <w:rPr>
                <w:rFonts w:ascii="Arial" w:hAnsi="Arial" w:cs="Arial"/>
              </w:rPr>
              <w:t>Číslo účtu</w:t>
            </w:r>
          </w:p>
        </w:tc>
        <w:tc>
          <w:tcPr>
            <w:tcW w:w="441" w:type="dxa"/>
            <w:shd w:val="clear" w:color="auto" w:fill="auto"/>
          </w:tcPr>
          <w:p w14:paraId="113EC2D0" w14:textId="77777777" w:rsidR="000D057A" w:rsidRPr="00E45042" w:rsidRDefault="000D057A" w:rsidP="00AA71E0">
            <w:pPr>
              <w:rPr>
                <w:rFonts w:ascii="Arial" w:hAnsi="Arial" w:cs="Arial"/>
              </w:rPr>
            </w:pPr>
            <w:r w:rsidRPr="00E45042">
              <w:rPr>
                <w:rFonts w:ascii="Arial" w:hAnsi="Arial" w:cs="Arial"/>
              </w:rPr>
              <w:t>:</w:t>
            </w:r>
          </w:p>
        </w:tc>
        <w:tc>
          <w:tcPr>
            <w:tcW w:w="5144" w:type="dxa"/>
            <w:shd w:val="clear" w:color="auto" w:fill="auto"/>
          </w:tcPr>
          <w:p w14:paraId="2FC45D3C" w14:textId="78882DE5" w:rsidR="000D057A" w:rsidRPr="00E45042" w:rsidRDefault="00D45918" w:rsidP="00AA71E0">
            <w:pPr>
              <w:rPr>
                <w:rFonts w:ascii="Arial" w:hAnsi="Arial" w:cs="Arial"/>
              </w:rPr>
            </w:pPr>
            <w:r w:rsidRPr="00D45918">
              <w:rPr>
                <w:rFonts w:ascii="Arial" w:hAnsi="Arial" w:cs="Arial"/>
              </w:rPr>
              <w:t>8323710257/0100</w:t>
            </w:r>
          </w:p>
        </w:tc>
      </w:tr>
      <w:tr w:rsidR="000D057A" w:rsidRPr="00E45042" w14:paraId="2CB05E06" w14:textId="77777777" w:rsidTr="00CB1E87">
        <w:trPr>
          <w:trHeight w:val="280"/>
        </w:trPr>
        <w:tc>
          <w:tcPr>
            <w:tcW w:w="3821" w:type="dxa"/>
            <w:shd w:val="clear" w:color="auto" w:fill="auto"/>
          </w:tcPr>
          <w:p w14:paraId="0C98019B" w14:textId="77777777" w:rsidR="000D057A" w:rsidRPr="00E45042" w:rsidRDefault="000D057A" w:rsidP="00AA71E0">
            <w:pPr>
              <w:rPr>
                <w:rFonts w:ascii="Arial" w:hAnsi="Arial" w:cs="Arial"/>
              </w:rPr>
            </w:pPr>
            <w:r w:rsidRPr="00E45042">
              <w:rPr>
                <w:rFonts w:ascii="Arial" w:hAnsi="Arial" w:cs="Arial"/>
              </w:rPr>
              <w:t>Telefon</w:t>
            </w:r>
          </w:p>
        </w:tc>
        <w:tc>
          <w:tcPr>
            <w:tcW w:w="441" w:type="dxa"/>
            <w:shd w:val="clear" w:color="auto" w:fill="auto"/>
          </w:tcPr>
          <w:p w14:paraId="3E825427" w14:textId="77777777" w:rsidR="000D057A" w:rsidRPr="00E45042" w:rsidRDefault="000D057A" w:rsidP="00AA71E0">
            <w:pPr>
              <w:rPr>
                <w:rFonts w:ascii="Arial" w:hAnsi="Arial" w:cs="Arial"/>
              </w:rPr>
            </w:pPr>
            <w:r w:rsidRPr="00E45042">
              <w:rPr>
                <w:rFonts w:ascii="Arial" w:hAnsi="Arial" w:cs="Arial"/>
              </w:rPr>
              <w:t>:</w:t>
            </w:r>
          </w:p>
        </w:tc>
        <w:tc>
          <w:tcPr>
            <w:tcW w:w="5144" w:type="dxa"/>
            <w:shd w:val="clear" w:color="auto" w:fill="auto"/>
          </w:tcPr>
          <w:p w14:paraId="28E32287" w14:textId="5EBFC10A" w:rsidR="000D057A" w:rsidRPr="00E45042" w:rsidRDefault="00CF4CE6" w:rsidP="00890DAD">
            <w:pPr>
              <w:rPr>
                <w:rFonts w:ascii="Arial" w:hAnsi="Arial" w:cs="Arial"/>
              </w:rPr>
            </w:pPr>
            <w:proofErr w:type="spellStart"/>
            <w:r>
              <w:rPr>
                <w:rFonts w:ascii="Arial" w:hAnsi="Arial" w:cs="Arial"/>
              </w:rPr>
              <w:t>xxxx</w:t>
            </w:r>
            <w:proofErr w:type="spellEnd"/>
          </w:p>
        </w:tc>
      </w:tr>
      <w:tr w:rsidR="000D057A" w:rsidRPr="00E45042" w14:paraId="42DE792F" w14:textId="77777777" w:rsidTr="00CB1E87">
        <w:trPr>
          <w:trHeight w:val="264"/>
        </w:trPr>
        <w:tc>
          <w:tcPr>
            <w:tcW w:w="3821" w:type="dxa"/>
            <w:shd w:val="clear" w:color="auto" w:fill="auto"/>
          </w:tcPr>
          <w:p w14:paraId="0513E2E0" w14:textId="77777777" w:rsidR="000D057A" w:rsidRPr="00E45042" w:rsidRDefault="000D057A" w:rsidP="00AA71E0">
            <w:pPr>
              <w:rPr>
                <w:rFonts w:ascii="Arial" w:hAnsi="Arial" w:cs="Arial"/>
              </w:rPr>
            </w:pPr>
            <w:r w:rsidRPr="00E45042">
              <w:rPr>
                <w:rFonts w:ascii="Arial" w:hAnsi="Arial" w:cs="Arial"/>
              </w:rPr>
              <w:t>Mail</w:t>
            </w:r>
          </w:p>
        </w:tc>
        <w:tc>
          <w:tcPr>
            <w:tcW w:w="441" w:type="dxa"/>
            <w:shd w:val="clear" w:color="auto" w:fill="auto"/>
          </w:tcPr>
          <w:p w14:paraId="66F364EB" w14:textId="77777777" w:rsidR="000D057A" w:rsidRPr="00E45042" w:rsidRDefault="000D057A" w:rsidP="00AA71E0">
            <w:pPr>
              <w:rPr>
                <w:rFonts w:ascii="Arial" w:hAnsi="Arial" w:cs="Arial"/>
              </w:rPr>
            </w:pPr>
            <w:r w:rsidRPr="00E45042">
              <w:rPr>
                <w:rFonts w:ascii="Arial" w:hAnsi="Arial" w:cs="Arial"/>
              </w:rPr>
              <w:t>:</w:t>
            </w:r>
          </w:p>
        </w:tc>
        <w:tc>
          <w:tcPr>
            <w:tcW w:w="5144" w:type="dxa"/>
            <w:shd w:val="clear" w:color="auto" w:fill="auto"/>
          </w:tcPr>
          <w:p w14:paraId="22737865" w14:textId="718BEEC7" w:rsidR="000D057A" w:rsidRPr="00E45042" w:rsidRDefault="00CF4CE6" w:rsidP="00AA71E0">
            <w:pPr>
              <w:rPr>
                <w:rFonts w:ascii="Arial" w:hAnsi="Arial" w:cs="Arial"/>
              </w:rPr>
            </w:pPr>
            <w:proofErr w:type="spellStart"/>
            <w:r>
              <w:rPr>
                <w:rFonts w:ascii="Arial" w:hAnsi="Arial" w:cs="Arial"/>
              </w:rPr>
              <w:t>xxxx</w:t>
            </w:r>
            <w:proofErr w:type="spellEnd"/>
          </w:p>
        </w:tc>
      </w:tr>
      <w:tr w:rsidR="000D057A" w:rsidRPr="00E45042" w14:paraId="677B380B" w14:textId="77777777" w:rsidTr="00CB1E87">
        <w:trPr>
          <w:trHeight w:val="264"/>
        </w:trPr>
        <w:tc>
          <w:tcPr>
            <w:tcW w:w="3821" w:type="dxa"/>
            <w:shd w:val="clear" w:color="auto" w:fill="auto"/>
          </w:tcPr>
          <w:p w14:paraId="6BDBC648" w14:textId="77777777" w:rsidR="000D057A" w:rsidRPr="00E45042" w:rsidRDefault="000D057A" w:rsidP="00AA71E0">
            <w:pPr>
              <w:rPr>
                <w:rFonts w:ascii="Arial" w:hAnsi="Arial" w:cs="Arial"/>
              </w:rPr>
            </w:pPr>
            <w:r w:rsidRPr="00E45042">
              <w:rPr>
                <w:rFonts w:ascii="Arial" w:hAnsi="Arial" w:cs="Arial"/>
              </w:rPr>
              <w:t>ID DS</w:t>
            </w:r>
          </w:p>
        </w:tc>
        <w:tc>
          <w:tcPr>
            <w:tcW w:w="441" w:type="dxa"/>
            <w:shd w:val="clear" w:color="auto" w:fill="auto"/>
          </w:tcPr>
          <w:p w14:paraId="69529990" w14:textId="77777777" w:rsidR="000D057A" w:rsidRPr="00E45042" w:rsidRDefault="000D057A" w:rsidP="00AA71E0">
            <w:pPr>
              <w:rPr>
                <w:rFonts w:ascii="Arial" w:hAnsi="Arial" w:cs="Arial"/>
              </w:rPr>
            </w:pPr>
            <w:r w:rsidRPr="00E45042">
              <w:rPr>
                <w:rFonts w:ascii="Arial" w:hAnsi="Arial" w:cs="Arial"/>
              </w:rPr>
              <w:t>:</w:t>
            </w:r>
          </w:p>
        </w:tc>
        <w:tc>
          <w:tcPr>
            <w:tcW w:w="5144" w:type="dxa"/>
            <w:shd w:val="clear" w:color="auto" w:fill="auto"/>
          </w:tcPr>
          <w:p w14:paraId="20DA0840" w14:textId="77777777" w:rsidR="000D057A" w:rsidRPr="00E45042" w:rsidRDefault="00556610" w:rsidP="00AA71E0">
            <w:pPr>
              <w:rPr>
                <w:rFonts w:ascii="Arial" w:hAnsi="Arial" w:cs="Arial"/>
              </w:rPr>
            </w:pPr>
            <w:r w:rsidRPr="00556610">
              <w:rPr>
                <w:rFonts w:ascii="Arial" w:hAnsi="Arial" w:cs="Arial"/>
              </w:rPr>
              <w:t>fvzzn2t</w:t>
            </w:r>
          </w:p>
        </w:tc>
      </w:tr>
    </w:tbl>
    <w:p w14:paraId="7D21F20E" w14:textId="77777777" w:rsidR="004B2524" w:rsidRPr="00E45042" w:rsidRDefault="004B2524" w:rsidP="004B2524">
      <w:pPr>
        <w:pStyle w:val="Textvbloku"/>
        <w:rPr>
          <w:rFonts w:ascii="Arial" w:hAnsi="Arial" w:cs="Arial"/>
          <w:b/>
          <w:sz w:val="20"/>
        </w:rPr>
      </w:pPr>
    </w:p>
    <w:tbl>
      <w:tblPr>
        <w:tblW w:w="0" w:type="auto"/>
        <w:tblLook w:val="04A0" w:firstRow="1" w:lastRow="0" w:firstColumn="1" w:lastColumn="0" w:noHBand="0" w:noVBand="1"/>
      </w:tblPr>
      <w:tblGrid>
        <w:gridCol w:w="3681"/>
        <w:gridCol w:w="425"/>
        <w:gridCol w:w="4956"/>
      </w:tblGrid>
      <w:tr w:rsidR="000D057A" w:rsidRPr="00E45042" w14:paraId="6C73118E" w14:textId="77777777" w:rsidTr="00CB1E87">
        <w:tc>
          <w:tcPr>
            <w:tcW w:w="3681" w:type="dxa"/>
            <w:shd w:val="clear" w:color="auto" w:fill="auto"/>
          </w:tcPr>
          <w:p w14:paraId="1A501127" w14:textId="77777777" w:rsidR="000D057A" w:rsidRPr="00E45042" w:rsidRDefault="000D057A" w:rsidP="00AA71E0">
            <w:pPr>
              <w:rPr>
                <w:rFonts w:ascii="Arial" w:hAnsi="Arial" w:cs="Arial"/>
                <w:b/>
              </w:rPr>
            </w:pPr>
            <w:r w:rsidRPr="00E45042">
              <w:rPr>
                <w:rFonts w:ascii="Arial" w:hAnsi="Arial" w:cs="Arial"/>
                <w:b/>
              </w:rPr>
              <w:t>Zhotovitel</w:t>
            </w:r>
          </w:p>
        </w:tc>
        <w:tc>
          <w:tcPr>
            <w:tcW w:w="425" w:type="dxa"/>
            <w:shd w:val="clear" w:color="auto" w:fill="auto"/>
          </w:tcPr>
          <w:p w14:paraId="0CAEC7A2" w14:textId="77777777" w:rsidR="000D057A" w:rsidRPr="00E45042" w:rsidRDefault="000D057A" w:rsidP="00AA71E0">
            <w:pPr>
              <w:rPr>
                <w:rFonts w:ascii="Arial" w:hAnsi="Arial" w:cs="Arial"/>
              </w:rPr>
            </w:pPr>
            <w:r w:rsidRPr="00E45042">
              <w:rPr>
                <w:rFonts w:ascii="Arial" w:hAnsi="Arial" w:cs="Arial"/>
              </w:rPr>
              <w:t>:</w:t>
            </w:r>
          </w:p>
        </w:tc>
        <w:tc>
          <w:tcPr>
            <w:tcW w:w="4956" w:type="dxa"/>
            <w:shd w:val="clear" w:color="auto" w:fill="auto"/>
          </w:tcPr>
          <w:p w14:paraId="282D49C0" w14:textId="097B481C" w:rsidR="000D057A" w:rsidRPr="00416ADC" w:rsidRDefault="00B50B82" w:rsidP="00AA71E0">
            <w:pPr>
              <w:rPr>
                <w:rFonts w:ascii="Arial" w:hAnsi="Arial" w:cs="Arial"/>
                <w:b/>
                <w:bCs/>
              </w:rPr>
            </w:pPr>
            <w:r>
              <w:rPr>
                <w:rFonts w:ascii="Arial" w:hAnsi="Arial" w:cs="Arial"/>
                <w:b/>
                <w:bCs/>
              </w:rPr>
              <w:t>PS – MSI, a.s.</w:t>
            </w:r>
          </w:p>
        </w:tc>
      </w:tr>
      <w:tr w:rsidR="000D057A" w:rsidRPr="00E45042" w14:paraId="70D83F3F" w14:textId="77777777" w:rsidTr="00CB1E87">
        <w:tc>
          <w:tcPr>
            <w:tcW w:w="3681" w:type="dxa"/>
            <w:shd w:val="clear" w:color="auto" w:fill="auto"/>
          </w:tcPr>
          <w:p w14:paraId="15756761" w14:textId="77777777" w:rsidR="000D057A" w:rsidRPr="00E45042" w:rsidRDefault="000D057A" w:rsidP="00AA71E0">
            <w:pPr>
              <w:rPr>
                <w:rFonts w:ascii="Arial" w:hAnsi="Arial" w:cs="Arial"/>
              </w:rPr>
            </w:pPr>
            <w:r w:rsidRPr="00E45042">
              <w:rPr>
                <w:rFonts w:ascii="Arial" w:hAnsi="Arial" w:cs="Arial"/>
              </w:rPr>
              <w:t>Sídlo</w:t>
            </w:r>
          </w:p>
        </w:tc>
        <w:tc>
          <w:tcPr>
            <w:tcW w:w="425" w:type="dxa"/>
            <w:shd w:val="clear" w:color="auto" w:fill="auto"/>
          </w:tcPr>
          <w:p w14:paraId="540BB234" w14:textId="77777777" w:rsidR="000D057A" w:rsidRPr="00E45042" w:rsidRDefault="000D057A" w:rsidP="00AA71E0">
            <w:pPr>
              <w:rPr>
                <w:rFonts w:ascii="Arial" w:hAnsi="Arial" w:cs="Arial"/>
              </w:rPr>
            </w:pPr>
            <w:r w:rsidRPr="00E45042">
              <w:rPr>
                <w:rFonts w:ascii="Arial" w:hAnsi="Arial" w:cs="Arial"/>
              </w:rPr>
              <w:t>:</w:t>
            </w:r>
          </w:p>
        </w:tc>
        <w:tc>
          <w:tcPr>
            <w:tcW w:w="4956" w:type="dxa"/>
            <w:shd w:val="clear" w:color="auto" w:fill="auto"/>
          </w:tcPr>
          <w:p w14:paraId="5FC0570C" w14:textId="3378B2D1" w:rsidR="000D057A" w:rsidRPr="00C75D04" w:rsidRDefault="00B50B82" w:rsidP="00AA71E0">
            <w:pPr>
              <w:rPr>
                <w:rFonts w:ascii="Arial" w:hAnsi="Arial" w:cs="Arial"/>
              </w:rPr>
            </w:pPr>
            <w:proofErr w:type="spellStart"/>
            <w:r>
              <w:rPr>
                <w:rFonts w:ascii="Arial" w:hAnsi="Arial" w:cs="Arial"/>
              </w:rPr>
              <w:t>Kúty</w:t>
            </w:r>
            <w:proofErr w:type="spellEnd"/>
            <w:r>
              <w:rPr>
                <w:rFonts w:ascii="Arial" w:hAnsi="Arial" w:cs="Arial"/>
              </w:rPr>
              <w:t xml:space="preserve"> 3802, 760 01 Zlín</w:t>
            </w:r>
          </w:p>
        </w:tc>
      </w:tr>
      <w:tr w:rsidR="000D057A" w:rsidRPr="00E45042" w14:paraId="1EA72EBE" w14:textId="77777777" w:rsidTr="00CB1E87">
        <w:tc>
          <w:tcPr>
            <w:tcW w:w="3681" w:type="dxa"/>
            <w:shd w:val="clear" w:color="auto" w:fill="auto"/>
          </w:tcPr>
          <w:p w14:paraId="32FF5690" w14:textId="77777777" w:rsidR="000D057A" w:rsidRPr="00E45042" w:rsidRDefault="000D057A" w:rsidP="00AA71E0">
            <w:pPr>
              <w:rPr>
                <w:rFonts w:ascii="Arial" w:hAnsi="Arial" w:cs="Arial"/>
              </w:rPr>
            </w:pPr>
            <w:r w:rsidRPr="00E45042">
              <w:rPr>
                <w:rFonts w:ascii="Arial" w:hAnsi="Arial" w:cs="Arial"/>
              </w:rPr>
              <w:t>Statutární orgán</w:t>
            </w:r>
          </w:p>
        </w:tc>
        <w:tc>
          <w:tcPr>
            <w:tcW w:w="425" w:type="dxa"/>
            <w:shd w:val="clear" w:color="auto" w:fill="auto"/>
          </w:tcPr>
          <w:p w14:paraId="08A8A3C3" w14:textId="77777777" w:rsidR="000D057A" w:rsidRPr="00E45042" w:rsidRDefault="000D057A" w:rsidP="00AA71E0">
            <w:pPr>
              <w:rPr>
                <w:rFonts w:ascii="Arial" w:hAnsi="Arial" w:cs="Arial"/>
              </w:rPr>
            </w:pPr>
            <w:r w:rsidRPr="00E45042">
              <w:rPr>
                <w:rFonts w:ascii="Arial" w:hAnsi="Arial" w:cs="Arial"/>
              </w:rPr>
              <w:t>:</w:t>
            </w:r>
          </w:p>
        </w:tc>
        <w:tc>
          <w:tcPr>
            <w:tcW w:w="4956" w:type="dxa"/>
            <w:shd w:val="clear" w:color="auto" w:fill="auto"/>
          </w:tcPr>
          <w:p w14:paraId="489F3453" w14:textId="4EB837B0" w:rsidR="000D057A" w:rsidRPr="00E45042" w:rsidRDefault="00AC7C7D" w:rsidP="00AA71E0">
            <w:pPr>
              <w:rPr>
                <w:rFonts w:ascii="Arial" w:hAnsi="Arial" w:cs="Arial"/>
              </w:rPr>
            </w:pPr>
            <w:r>
              <w:rPr>
                <w:rFonts w:ascii="Arial" w:hAnsi="Arial" w:cs="Arial"/>
              </w:rPr>
              <w:t>představenstvo</w:t>
            </w:r>
          </w:p>
        </w:tc>
      </w:tr>
      <w:tr w:rsidR="000D057A" w:rsidRPr="00E45042" w14:paraId="3B5A76C1" w14:textId="77777777" w:rsidTr="00CB1E87">
        <w:tc>
          <w:tcPr>
            <w:tcW w:w="3681" w:type="dxa"/>
            <w:shd w:val="clear" w:color="auto" w:fill="auto"/>
          </w:tcPr>
          <w:p w14:paraId="0EB8F9A8" w14:textId="77777777" w:rsidR="000D057A" w:rsidRPr="00E45042" w:rsidRDefault="000D057A" w:rsidP="00AA71E0">
            <w:pPr>
              <w:rPr>
                <w:rFonts w:ascii="Arial" w:hAnsi="Arial" w:cs="Arial"/>
              </w:rPr>
            </w:pPr>
            <w:r w:rsidRPr="00E45042">
              <w:rPr>
                <w:rFonts w:ascii="Arial" w:hAnsi="Arial" w:cs="Arial"/>
              </w:rPr>
              <w:t>Zapsán v obchodním rejstříku</w:t>
            </w:r>
          </w:p>
        </w:tc>
        <w:tc>
          <w:tcPr>
            <w:tcW w:w="425" w:type="dxa"/>
            <w:shd w:val="clear" w:color="auto" w:fill="auto"/>
          </w:tcPr>
          <w:p w14:paraId="694E5235" w14:textId="77777777" w:rsidR="000D057A" w:rsidRPr="00E45042" w:rsidRDefault="000D057A" w:rsidP="00AA71E0">
            <w:pPr>
              <w:rPr>
                <w:rFonts w:ascii="Arial" w:hAnsi="Arial" w:cs="Arial"/>
              </w:rPr>
            </w:pPr>
            <w:r w:rsidRPr="00E45042">
              <w:rPr>
                <w:rFonts w:ascii="Arial" w:hAnsi="Arial" w:cs="Arial"/>
              </w:rPr>
              <w:t>:</w:t>
            </w:r>
          </w:p>
        </w:tc>
        <w:tc>
          <w:tcPr>
            <w:tcW w:w="4956" w:type="dxa"/>
            <w:shd w:val="clear" w:color="auto" w:fill="auto"/>
          </w:tcPr>
          <w:p w14:paraId="7CB4B396" w14:textId="0B52BC55" w:rsidR="000D057A" w:rsidRPr="00E45042" w:rsidRDefault="00B50B82" w:rsidP="00AA71E0">
            <w:pPr>
              <w:rPr>
                <w:rFonts w:ascii="Arial" w:hAnsi="Arial" w:cs="Arial"/>
              </w:rPr>
            </w:pPr>
            <w:r>
              <w:rPr>
                <w:rFonts w:ascii="Arial" w:hAnsi="Arial" w:cs="Arial"/>
              </w:rPr>
              <w:t>Krajského soudu v Brně, oddíl B, vložka 1902</w:t>
            </w:r>
          </w:p>
        </w:tc>
      </w:tr>
      <w:tr w:rsidR="000D057A" w:rsidRPr="00E45042" w14:paraId="7A384B58" w14:textId="77777777" w:rsidTr="00CB1E87">
        <w:tc>
          <w:tcPr>
            <w:tcW w:w="3681" w:type="dxa"/>
            <w:shd w:val="clear" w:color="auto" w:fill="auto"/>
          </w:tcPr>
          <w:p w14:paraId="188AAE4C" w14:textId="77777777" w:rsidR="000D057A" w:rsidRPr="00E45042" w:rsidRDefault="000D057A" w:rsidP="00AA71E0">
            <w:pPr>
              <w:rPr>
                <w:rFonts w:ascii="Arial" w:hAnsi="Arial" w:cs="Arial"/>
              </w:rPr>
            </w:pPr>
            <w:r w:rsidRPr="00E45042">
              <w:rPr>
                <w:rFonts w:ascii="Arial" w:hAnsi="Arial" w:cs="Arial"/>
              </w:rPr>
              <w:t>Osoby oprávněné jednat</w:t>
            </w:r>
          </w:p>
        </w:tc>
        <w:tc>
          <w:tcPr>
            <w:tcW w:w="425" w:type="dxa"/>
            <w:shd w:val="clear" w:color="auto" w:fill="auto"/>
          </w:tcPr>
          <w:p w14:paraId="1B4D4778" w14:textId="77777777" w:rsidR="000D057A" w:rsidRPr="00E45042" w:rsidRDefault="000D057A" w:rsidP="00AA71E0">
            <w:pPr>
              <w:rPr>
                <w:rFonts w:ascii="Arial" w:hAnsi="Arial" w:cs="Arial"/>
              </w:rPr>
            </w:pPr>
            <w:r w:rsidRPr="00E45042">
              <w:rPr>
                <w:rFonts w:ascii="Arial" w:hAnsi="Arial" w:cs="Arial"/>
              </w:rPr>
              <w:t>:</w:t>
            </w:r>
          </w:p>
        </w:tc>
        <w:tc>
          <w:tcPr>
            <w:tcW w:w="4956" w:type="dxa"/>
            <w:shd w:val="clear" w:color="auto" w:fill="auto"/>
          </w:tcPr>
          <w:p w14:paraId="7EBB805C" w14:textId="77777777" w:rsidR="000D057A" w:rsidRPr="00E45042" w:rsidRDefault="000D057A" w:rsidP="00AA71E0">
            <w:pPr>
              <w:rPr>
                <w:rFonts w:ascii="Arial" w:hAnsi="Arial" w:cs="Arial"/>
              </w:rPr>
            </w:pPr>
          </w:p>
        </w:tc>
      </w:tr>
      <w:tr w:rsidR="000D057A" w:rsidRPr="00E45042" w14:paraId="1F3A2E1C" w14:textId="77777777" w:rsidTr="00CB1E87">
        <w:tc>
          <w:tcPr>
            <w:tcW w:w="3681" w:type="dxa"/>
            <w:shd w:val="clear" w:color="auto" w:fill="auto"/>
          </w:tcPr>
          <w:p w14:paraId="5CAF6DF9" w14:textId="77777777" w:rsidR="000D057A" w:rsidRPr="00E45042" w:rsidRDefault="000D057A" w:rsidP="00FD1CDA">
            <w:pPr>
              <w:pStyle w:val="Odstavecseseznamem"/>
              <w:numPr>
                <w:ilvl w:val="0"/>
                <w:numId w:val="11"/>
              </w:numPr>
              <w:rPr>
                <w:rFonts w:ascii="Arial" w:hAnsi="Arial" w:cs="Arial"/>
              </w:rPr>
            </w:pPr>
            <w:r w:rsidRPr="00E45042">
              <w:rPr>
                <w:rFonts w:ascii="Arial" w:hAnsi="Arial" w:cs="Arial"/>
              </w:rPr>
              <w:t>ve věcech smluvních</w:t>
            </w:r>
          </w:p>
        </w:tc>
        <w:tc>
          <w:tcPr>
            <w:tcW w:w="425" w:type="dxa"/>
            <w:shd w:val="clear" w:color="auto" w:fill="auto"/>
          </w:tcPr>
          <w:p w14:paraId="511ABECD" w14:textId="77777777" w:rsidR="000D057A" w:rsidRPr="00E45042" w:rsidRDefault="000D057A" w:rsidP="00AA71E0">
            <w:pPr>
              <w:rPr>
                <w:rFonts w:ascii="Arial" w:hAnsi="Arial" w:cs="Arial"/>
              </w:rPr>
            </w:pPr>
            <w:r w:rsidRPr="00E45042">
              <w:rPr>
                <w:rFonts w:ascii="Arial" w:hAnsi="Arial" w:cs="Arial"/>
              </w:rPr>
              <w:t>:</w:t>
            </w:r>
          </w:p>
        </w:tc>
        <w:tc>
          <w:tcPr>
            <w:tcW w:w="4956" w:type="dxa"/>
            <w:shd w:val="clear" w:color="auto" w:fill="auto"/>
          </w:tcPr>
          <w:p w14:paraId="0A16940B" w14:textId="17AA4491" w:rsidR="000D057A" w:rsidRPr="00E45042" w:rsidRDefault="00B50B82" w:rsidP="00AA71E0">
            <w:pPr>
              <w:rPr>
                <w:rFonts w:ascii="Arial" w:hAnsi="Arial" w:cs="Arial"/>
              </w:rPr>
            </w:pPr>
            <w:r>
              <w:rPr>
                <w:rFonts w:ascii="Arial" w:hAnsi="Arial" w:cs="Arial"/>
              </w:rPr>
              <w:t>Ing. Libor Král, místopředseda představenstva</w:t>
            </w:r>
          </w:p>
        </w:tc>
      </w:tr>
      <w:tr w:rsidR="000D057A" w:rsidRPr="00E45042" w14:paraId="03BCD167" w14:textId="77777777" w:rsidTr="00CB1E87">
        <w:tc>
          <w:tcPr>
            <w:tcW w:w="3681" w:type="dxa"/>
            <w:shd w:val="clear" w:color="auto" w:fill="auto"/>
          </w:tcPr>
          <w:p w14:paraId="16079FEC" w14:textId="77777777" w:rsidR="000D057A" w:rsidRPr="00E45042" w:rsidRDefault="000D057A" w:rsidP="00FD1CDA">
            <w:pPr>
              <w:pStyle w:val="Odstavecseseznamem"/>
              <w:numPr>
                <w:ilvl w:val="0"/>
                <w:numId w:val="11"/>
              </w:numPr>
              <w:rPr>
                <w:rFonts w:ascii="Arial" w:hAnsi="Arial" w:cs="Arial"/>
              </w:rPr>
            </w:pPr>
            <w:r w:rsidRPr="00E45042">
              <w:rPr>
                <w:rFonts w:ascii="Arial" w:hAnsi="Arial" w:cs="Arial"/>
              </w:rPr>
              <w:t>ve věcech technických</w:t>
            </w:r>
          </w:p>
        </w:tc>
        <w:tc>
          <w:tcPr>
            <w:tcW w:w="425" w:type="dxa"/>
            <w:shd w:val="clear" w:color="auto" w:fill="auto"/>
          </w:tcPr>
          <w:p w14:paraId="3D8ED99B" w14:textId="77777777" w:rsidR="000D057A" w:rsidRPr="00E45042" w:rsidRDefault="000D057A" w:rsidP="00AA71E0">
            <w:pPr>
              <w:rPr>
                <w:rFonts w:ascii="Arial" w:hAnsi="Arial" w:cs="Arial"/>
              </w:rPr>
            </w:pPr>
            <w:r w:rsidRPr="00E45042">
              <w:rPr>
                <w:rFonts w:ascii="Arial" w:hAnsi="Arial" w:cs="Arial"/>
              </w:rPr>
              <w:t>:</w:t>
            </w:r>
          </w:p>
        </w:tc>
        <w:tc>
          <w:tcPr>
            <w:tcW w:w="4956" w:type="dxa"/>
            <w:shd w:val="clear" w:color="auto" w:fill="auto"/>
          </w:tcPr>
          <w:p w14:paraId="2C3EE3FB" w14:textId="54F1DA00" w:rsidR="000D057A" w:rsidRPr="00E45042" w:rsidRDefault="0024206D" w:rsidP="0024206D">
            <w:pPr>
              <w:rPr>
                <w:rFonts w:ascii="Arial" w:hAnsi="Arial" w:cs="Arial"/>
              </w:rPr>
            </w:pPr>
            <w:r>
              <w:rPr>
                <w:rFonts w:ascii="Arial" w:hAnsi="Arial" w:cs="Arial"/>
              </w:rPr>
              <w:t xml:space="preserve">Ing. Miroslav </w:t>
            </w:r>
            <w:proofErr w:type="spellStart"/>
            <w:r>
              <w:rPr>
                <w:rFonts w:ascii="Arial" w:hAnsi="Arial" w:cs="Arial"/>
              </w:rPr>
              <w:t>Kotěna</w:t>
            </w:r>
            <w:proofErr w:type="spellEnd"/>
          </w:p>
        </w:tc>
      </w:tr>
      <w:tr w:rsidR="000D057A" w:rsidRPr="00E45042" w14:paraId="21188C83" w14:textId="77777777" w:rsidTr="00CB1E87">
        <w:tc>
          <w:tcPr>
            <w:tcW w:w="3681" w:type="dxa"/>
            <w:shd w:val="clear" w:color="auto" w:fill="auto"/>
          </w:tcPr>
          <w:p w14:paraId="7DBA1F40" w14:textId="77777777" w:rsidR="000D057A" w:rsidRPr="00E45042" w:rsidRDefault="000D057A" w:rsidP="00AA71E0">
            <w:pPr>
              <w:rPr>
                <w:rFonts w:ascii="Arial" w:hAnsi="Arial" w:cs="Arial"/>
              </w:rPr>
            </w:pPr>
            <w:r w:rsidRPr="00E45042">
              <w:rPr>
                <w:rFonts w:ascii="Arial" w:hAnsi="Arial" w:cs="Arial"/>
              </w:rPr>
              <w:t>IČO</w:t>
            </w:r>
          </w:p>
        </w:tc>
        <w:tc>
          <w:tcPr>
            <w:tcW w:w="425" w:type="dxa"/>
            <w:shd w:val="clear" w:color="auto" w:fill="auto"/>
          </w:tcPr>
          <w:p w14:paraId="684DDB59" w14:textId="77777777" w:rsidR="000D057A" w:rsidRPr="00E45042" w:rsidRDefault="000D057A" w:rsidP="00AA71E0">
            <w:pPr>
              <w:rPr>
                <w:rFonts w:ascii="Arial" w:hAnsi="Arial" w:cs="Arial"/>
              </w:rPr>
            </w:pPr>
            <w:r w:rsidRPr="00E45042">
              <w:rPr>
                <w:rFonts w:ascii="Arial" w:hAnsi="Arial" w:cs="Arial"/>
              </w:rPr>
              <w:t>:</w:t>
            </w:r>
          </w:p>
        </w:tc>
        <w:tc>
          <w:tcPr>
            <w:tcW w:w="4956" w:type="dxa"/>
            <w:shd w:val="clear" w:color="auto" w:fill="auto"/>
          </w:tcPr>
          <w:p w14:paraId="0DE4E457" w14:textId="213869C2" w:rsidR="000D057A" w:rsidRPr="00E45042" w:rsidRDefault="00B50B82" w:rsidP="00AA71E0">
            <w:pPr>
              <w:rPr>
                <w:rFonts w:ascii="Arial" w:hAnsi="Arial" w:cs="Arial"/>
              </w:rPr>
            </w:pPr>
            <w:r>
              <w:rPr>
                <w:rFonts w:ascii="Arial" w:hAnsi="Arial" w:cs="Arial"/>
              </w:rPr>
              <w:t>64507939</w:t>
            </w:r>
          </w:p>
        </w:tc>
      </w:tr>
      <w:tr w:rsidR="000D057A" w:rsidRPr="00E45042" w14:paraId="188EE256" w14:textId="77777777" w:rsidTr="00CB1E87">
        <w:tc>
          <w:tcPr>
            <w:tcW w:w="3681" w:type="dxa"/>
            <w:shd w:val="clear" w:color="auto" w:fill="auto"/>
          </w:tcPr>
          <w:p w14:paraId="45D34C31" w14:textId="77777777" w:rsidR="000D057A" w:rsidRPr="00E45042" w:rsidRDefault="000D057A" w:rsidP="00AA71E0">
            <w:pPr>
              <w:rPr>
                <w:rFonts w:ascii="Arial" w:hAnsi="Arial" w:cs="Arial"/>
              </w:rPr>
            </w:pPr>
            <w:r w:rsidRPr="00E45042">
              <w:rPr>
                <w:rFonts w:ascii="Arial" w:hAnsi="Arial" w:cs="Arial"/>
              </w:rPr>
              <w:t>DIČ</w:t>
            </w:r>
          </w:p>
        </w:tc>
        <w:tc>
          <w:tcPr>
            <w:tcW w:w="425" w:type="dxa"/>
            <w:shd w:val="clear" w:color="auto" w:fill="auto"/>
          </w:tcPr>
          <w:p w14:paraId="561EBC08" w14:textId="77777777" w:rsidR="000D057A" w:rsidRPr="00E45042" w:rsidRDefault="000D057A" w:rsidP="00AA71E0">
            <w:pPr>
              <w:rPr>
                <w:rFonts w:ascii="Arial" w:hAnsi="Arial" w:cs="Arial"/>
              </w:rPr>
            </w:pPr>
            <w:r w:rsidRPr="00E45042">
              <w:rPr>
                <w:rFonts w:ascii="Arial" w:hAnsi="Arial" w:cs="Arial"/>
              </w:rPr>
              <w:t>:</w:t>
            </w:r>
          </w:p>
        </w:tc>
        <w:tc>
          <w:tcPr>
            <w:tcW w:w="4956" w:type="dxa"/>
            <w:shd w:val="clear" w:color="auto" w:fill="auto"/>
          </w:tcPr>
          <w:p w14:paraId="74205CA4" w14:textId="335627E1" w:rsidR="000D057A" w:rsidRPr="00E45042" w:rsidRDefault="00B50B82" w:rsidP="00AA71E0">
            <w:pPr>
              <w:rPr>
                <w:rFonts w:ascii="Arial" w:hAnsi="Arial" w:cs="Arial"/>
              </w:rPr>
            </w:pPr>
            <w:r>
              <w:rPr>
                <w:rFonts w:ascii="Arial" w:hAnsi="Arial" w:cs="Arial"/>
              </w:rPr>
              <w:t>CZ64507939</w:t>
            </w:r>
          </w:p>
        </w:tc>
      </w:tr>
      <w:tr w:rsidR="000D057A" w:rsidRPr="00E45042" w14:paraId="2CAA995F" w14:textId="77777777" w:rsidTr="00CB1E87">
        <w:tc>
          <w:tcPr>
            <w:tcW w:w="3681" w:type="dxa"/>
            <w:shd w:val="clear" w:color="auto" w:fill="auto"/>
          </w:tcPr>
          <w:p w14:paraId="3C8DC04E" w14:textId="77777777" w:rsidR="000D057A" w:rsidRPr="00E45042" w:rsidRDefault="000D057A" w:rsidP="00AA71E0">
            <w:pPr>
              <w:rPr>
                <w:rFonts w:ascii="Arial" w:hAnsi="Arial" w:cs="Arial"/>
              </w:rPr>
            </w:pPr>
            <w:r w:rsidRPr="00E45042">
              <w:rPr>
                <w:rFonts w:ascii="Arial" w:hAnsi="Arial" w:cs="Arial"/>
              </w:rPr>
              <w:t>Bankovní ústav</w:t>
            </w:r>
          </w:p>
        </w:tc>
        <w:tc>
          <w:tcPr>
            <w:tcW w:w="425" w:type="dxa"/>
            <w:shd w:val="clear" w:color="auto" w:fill="auto"/>
          </w:tcPr>
          <w:p w14:paraId="2517399E" w14:textId="77777777" w:rsidR="000D057A" w:rsidRPr="00E45042" w:rsidRDefault="000D057A" w:rsidP="00AA71E0">
            <w:pPr>
              <w:rPr>
                <w:rFonts w:ascii="Arial" w:hAnsi="Arial" w:cs="Arial"/>
              </w:rPr>
            </w:pPr>
            <w:r w:rsidRPr="00E45042">
              <w:rPr>
                <w:rFonts w:ascii="Arial" w:hAnsi="Arial" w:cs="Arial"/>
              </w:rPr>
              <w:t>:</w:t>
            </w:r>
          </w:p>
        </w:tc>
        <w:tc>
          <w:tcPr>
            <w:tcW w:w="4956" w:type="dxa"/>
            <w:shd w:val="clear" w:color="auto" w:fill="auto"/>
          </w:tcPr>
          <w:p w14:paraId="070A2E9B" w14:textId="427FB860" w:rsidR="000D057A" w:rsidRPr="00E45042" w:rsidRDefault="00B50B82" w:rsidP="00AA71E0">
            <w:pPr>
              <w:rPr>
                <w:rFonts w:ascii="Arial" w:hAnsi="Arial" w:cs="Arial"/>
              </w:rPr>
            </w:pPr>
            <w:r>
              <w:rPr>
                <w:rFonts w:ascii="Arial" w:hAnsi="Arial" w:cs="Arial"/>
              </w:rPr>
              <w:t xml:space="preserve">KB, a.s.,, </w:t>
            </w:r>
            <w:proofErr w:type="spellStart"/>
            <w:proofErr w:type="gramStart"/>
            <w:r>
              <w:rPr>
                <w:rFonts w:ascii="Arial" w:hAnsi="Arial" w:cs="Arial"/>
              </w:rPr>
              <w:t>č.ú</w:t>
            </w:r>
            <w:proofErr w:type="spellEnd"/>
            <w:r>
              <w:rPr>
                <w:rFonts w:ascii="Arial" w:hAnsi="Arial" w:cs="Arial"/>
              </w:rPr>
              <w:t>.: 1545370217/0100</w:t>
            </w:r>
            <w:proofErr w:type="gramEnd"/>
          </w:p>
        </w:tc>
      </w:tr>
      <w:tr w:rsidR="000D057A" w:rsidRPr="00E45042" w14:paraId="5BD4F481" w14:textId="77777777" w:rsidTr="00CB1E87">
        <w:tc>
          <w:tcPr>
            <w:tcW w:w="3681" w:type="dxa"/>
            <w:shd w:val="clear" w:color="auto" w:fill="auto"/>
          </w:tcPr>
          <w:p w14:paraId="27CA99AB" w14:textId="77777777" w:rsidR="000D057A" w:rsidRPr="00E45042" w:rsidRDefault="000D057A" w:rsidP="00AA71E0">
            <w:pPr>
              <w:rPr>
                <w:rFonts w:ascii="Arial" w:hAnsi="Arial" w:cs="Arial"/>
              </w:rPr>
            </w:pPr>
            <w:r w:rsidRPr="00E45042">
              <w:rPr>
                <w:rFonts w:ascii="Arial" w:hAnsi="Arial" w:cs="Arial"/>
              </w:rPr>
              <w:t>Číslo účtu</w:t>
            </w:r>
          </w:p>
        </w:tc>
        <w:tc>
          <w:tcPr>
            <w:tcW w:w="425" w:type="dxa"/>
            <w:shd w:val="clear" w:color="auto" w:fill="auto"/>
          </w:tcPr>
          <w:p w14:paraId="22760BE4" w14:textId="77777777" w:rsidR="000D057A" w:rsidRPr="00E45042" w:rsidRDefault="000D057A" w:rsidP="00AA71E0">
            <w:pPr>
              <w:rPr>
                <w:rFonts w:ascii="Arial" w:hAnsi="Arial" w:cs="Arial"/>
              </w:rPr>
            </w:pPr>
            <w:r w:rsidRPr="00E45042">
              <w:rPr>
                <w:rFonts w:ascii="Arial" w:hAnsi="Arial" w:cs="Arial"/>
              </w:rPr>
              <w:t>:</w:t>
            </w:r>
          </w:p>
        </w:tc>
        <w:tc>
          <w:tcPr>
            <w:tcW w:w="4956" w:type="dxa"/>
            <w:shd w:val="clear" w:color="auto" w:fill="auto"/>
          </w:tcPr>
          <w:p w14:paraId="25B2EA58" w14:textId="5C6779C2" w:rsidR="000D057A" w:rsidRPr="00E45042" w:rsidRDefault="00B50B82" w:rsidP="00AA71E0">
            <w:pPr>
              <w:rPr>
                <w:rFonts w:ascii="Arial" w:hAnsi="Arial" w:cs="Arial"/>
              </w:rPr>
            </w:pPr>
            <w:r>
              <w:rPr>
                <w:rFonts w:ascii="Arial" w:hAnsi="Arial" w:cs="Arial"/>
              </w:rPr>
              <w:t xml:space="preserve">ČS, a.s.,  </w:t>
            </w:r>
            <w:proofErr w:type="spellStart"/>
            <w:proofErr w:type="gramStart"/>
            <w:r>
              <w:rPr>
                <w:rFonts w:ascii="Arial" w:hAnsi="Arial" w:cs="Arial"/>
              </w:rPr>
              <w:t>č.ú</w:t>
            </w:r>
            <w:proofErr w:type="spellEnd"/>
            <w:r>
              <w:rPr>
                <w:rFonts w:ascii="Arial" w:hAnsi="Arial" w:cs="Arial"/>
              </w:rPr>
              <w:t>.:       7272412/0800</w:t>
            </w:r>
            <w:proofErr w:type="gramEnd"/>
          </w:p>
        </w:tc>
      </w:tr>
      <w:tr w:rsidR="000D057A" w:rsidRPr="00E45042" w14:paraId="0CFD97F1" w14:textId="77777777" w:rsidTr="00CB1E87">
        <w:tc>
          <w:tcPr>
            <w:tcW w:w="3681" w:type="dxa"/>
            <w:shd w:val="clear" w:color="auto" w:fill="auto"/>
          </w:tcPr>
          <w:p w14:paraId="13B4DE18" w14:textId="77777777" w:rsidR="000D057A" w:rsidRPr="00E45042" w:rsidRDefault="00E45042" w:rsidP="00AA71E0">
            <w:pPr>
              <w:rPr>
                <w:rFonts w:ascii="Arial" w:hAnsi="Arial" w:cs="Arial"/>
              </w:rPr>
            </w:pPr>
            <w:r w:rsidRPr="00E45042">
              <w:rPr>
                <w:rFonts w:ascii="Arial" w:hAnsi="Arial" w:cs="Arial"/>
              </w:rPr>
              <w:t>Tel.</w:t>
            </w:r>
          </w:p>
        </w:tc>
        <w:tc>
          <w:tcPr>
            <w:tcW w:w="425" w:type="dxa"/>
            <w:shd w:val="clear" w:color="auto" w:fill="auto"/>
          </w:tcPr>
          <w:p w14:paraId="1CB90168" w14:textId="77777777" w:rsidR="000D057A" w:rsidRPr="00E45042" w:rsidRDefault="000D057A" w:rsidP="00AA71E0">
            <w:pPr>
              <w:rPr>
                <w:rFonts w:ascii="Arial" w:hAnsi="Arial" w:cs="Arial"/>
              </w:rPr>
            </w:pPr>
            <w:r w:rsidRPr="00E45042">
              <w:rPr>
                <w:rFonts w:ascii="Arial" w:hAnsi="Arial" w:cs="Arial"/>
              </w:rPr>
              <w:t>:</w:t>
            </w:r>
          </w:p>
        </w:tc>
        <w:tc>
          <w:tcPr>
            <w:tcW w:w="4956" w:type="dxa"/>
            <w:shd w:val="clear" w:color="auto" w:fill="auto"/>
          </w:tcPr>
          <w:p w14:paraId="0077BF96" w14:textId="3D765B60" w:rsidR="000D057A" w:rsidRPr="00E45042" w:rsidRDefault="00CF4CE6" w:rsidP="00AA71E0">
            <w:pPr>
              <w:rPr>
                <w:rFonts w:ascii="Arial" w:hAnsi="Arial" w:cs="Arial"/>
              </w:rPr>
            </w:pPr>
            <w:proofErr w:type="spellStart"/>
            <w:r>
              <w:rPr>
                <w:rFonts w:ascii="Arial" w:hAnsi="Arial" w:cs="Arial"/>
              </w:rPr>
              <w:t>xxxx</w:t>
            </w:r>
            <w:proofErr w:type="spellEnd"/>
          </w:p>
        </w:tc>
      </w:tr>
      <w:tr w:rsidR="000D057A" w:rsidRPr="00E45042" w14:paraId="23539CA3" w14:textId="77777777" w:rsidTr="00CB1E87">
        <w:tc>
          <w:tcPr>
            <w:tcW w:w="3681" w:type="dxa"/>
            <w:shd w:val="clear" w:color="auto" w:fill="auto"/>
          </w:tcPr>
          <w:p w14:paraId="77BA9FBD" w14:textId="77777777" w:rsidR="000D057A" w:rsidRPr="00E45042" w:rsidRDefault="000D057A" w:rsidP="00AA71E0">
            <w:pPr>
              <w:rPr>
                <w:rFonts w:ascii="Arial" w:hAnsi="Arial" w:cs="Arial"/>
              </w:rPr>
            </w:pPr>
            <w:r w:rsidRPr="00E45042">
              <w:rPr>
                <w:rFonts w:ascii="Arial" w:hAnsi="Arial" w:cs="Arial"/>
              </w:rPr>
              <w:t>Mail</w:t>
            </w:r>
          </w:p>
        </w:tc>
        <w:tc>
          <w:tcPr>
            <w:tcW w:w="425" w:type="dxa"/>
            <w:shd w:val="clear" w:color="auto" w:fill="auto"/>
          </w:tcPr>
          <w:p w14:paraId="4D8EFAED" w14:textId="77777777" w:rsidR="000D057A" w:rsidRPr="00E45042" w:rsidRDefault="000D057A" w:rsidP="00AA71E0">
            <w:pPr>
              <w:rPr>
                <w:rFonts w:ascii="Arial" w:hAnsi="Arial" w:cs="Arial"/>
              </w:rPr>
            </w:pPr>
            <w:r w:rsidRPr="00E45042">
              <w:rPr>
                <w:rFonts w:ascii="Arial" w:hAnsi="Arial" w:cs="Arial"/>
              </w:rPr>
              <w:t>:</w:t>
            </w:r>
          </w:p>
        </w:tc>
        <w:tc>
          <w:tcPr>
            <w:tcW w:w="4956" w:type="dxa"/>
            <w:shd w:val="clear" w:color="auto" w:fill="auto"/>
          </w:tcPr>
          <w:p w14:paraId="013D2F7E" w14:textId="79E31019" w:rsidR="000D057A" w:rsidRPr="00E45042" w:rsidRDefault="00CF4CE6" w:rsidP="00AA71E0">
            <w:pPr>
              <w:rPr>
                <w:rFonts w:ascii="Arial" w:hAnsi="Arial" w:cs="Arial"/>
              </w:rPr>
            </w:pPr>
            <w:proofErr w:type="spellStart"/>
            <w:r>
              <w:rPr>
                <w:rFonts w:ascii="Arial" w:hAnsi="Arial" w:cs="Arial"/>
              </w:rPr>
              <w:t>xxxx</w:t>
            </w:r>
            <w:proofErr w:type="spellEnd"/>
          </w:p>
        </w:tc>
      </w:tr>
      <w:tr w:rsidR="000D057A" w:rsidRPr="00E45042" w14:paraId="64271308" w14:textId="77777777" w:rsidTr="00CB1E87">
        <w:tc>
          <w:tcPr>
            <w:tcW w:w="3681" w:type="dxa"/>
            <w:shd w:val="clear" w:color="auto" w:fill="auto"/>
          </w:tcPr>
          <w:p w14:paraId="59ACE4F8" w14:textId="77777777" w:rsidR="000D057A" w:rsidRPr="00E45042" w:rsidRDefault="000D057A" w:rsidP="00AA71E0">
            <w:pPr>
              <w:rPr>
                <w:rFonts w:ascii="Arial" w:hAnsi="Arial" w:cs="Arial"/>
              </w:rPr>
            </w:pPr>
            <w:r w:rsidRPr="00E45042">
              <w:rPr>
                <w:rFonts w:ascii="Arial" w:hAnsi="Arial" w:cs="Arial"/>
              </w:rPr>
              <w:t>ID DS</w:t>
            </w:r>
          </w:p>
        </w:tc>
        <w:tc>
          <w:tcPr>
            <w:tcW w:w="425" w:type="dxa"/>
            <w:shd w:val="clear" w:color="auto" w:fill="auto"/>
          </w:tcPr>
          <w:p w14:paraId="58D8D592" w14:textId="77777777" w:rsidR="000D057A" w:rsidRPr="00E45042" w:rsidRDefault="000D057A" w:rsidP="00AA71E0">
            <w:pPr>
              <w:rPr>
                <w:rFonts w:ascii="Arial" w:hAnsi="Arial" w:cs="Arial"/>
              </w:rPr>
            </w:pPr>
            <w:r w:rsidRPr="00E45042">
              <w:rPr>
                <w:rFonts w:ascii="Arial" w:hAnsi="Arial" w:cs="Arial"/>
              </w:rPr>
              <w:t>:</w:t>
            </w:r>
          </w:p>
        </w:tc>
        <w:tc>
          <w:tcPr>
            <w:tcW w:w="4956" w:type="dxa"/>
            <w:shd w:val="clear" w:color="auto" w:fill="auto"/>
          </w:tcPr>
          <w:p w14:paraId="11863189" w14:textId="50569804" w:rsidR="000D057A" w:rsidRPr="00E45042" w:rsidRDefault="00B50B82" w:rsidP="00AA71E0">
            <w:pPr>
              <w:rPr>
                <w:rFonts w:ascii="Arial" w:hAnsi="Arial" w:cs="Arial"/>
              </w:rPr>
            </w:pPr>
            <w:proofErr w:type="spellStart"/>
            <w:r>
              <w:rPr>
                <w:rFonts w:ascii="Arial" w:hAnsi="Arial" w:cs="Arial"/>
              </w:rPr>
              <w:t>kxyfvy</w:t>
            </w:r>
            <w:r w:rsidR="00B74492">
              <w:rPr>
                <w:rFonts w:ascii="Arial" w:hAnsi="Arial" w:cs="Arial"/>
              </w:rPr>
              <w:t>m</w:t>
            </w:r>
            <w:proofErr w:type="spellEnd"/>
          </w:p>
        </w:tc>
      </w:tr>
    </w:tbl>
    <w:p w14:paraId="4A1217EF" w14:textId="77777777" w:rsidR="009520B2" w:rsidRDefault="009520B2" w:rsidP="004B2524">
      <w:pPr>
        <w:pStyle w:val="Textvbloku"/>
        <w:rPr>
          <w:rFonts w:ascii="Arial" w:hAnsi="Arial" w:cs="Arial"/>
          <w:b/>
          <w:sz w:val="20"/>
        </w:rPr>
      </w:pPr>
    </w:p>
    <w:p w14:paraId="332D1998" w14:textId="77777777" w:rsidR="0035123D" w:rsidRDefault="00892F3C" w:rsidP="004B2524">
      <w:pPr>
        <w:pStyle w:val="Textvbloku"/>
        <w:tabs>
          <w:tab w:val="num" w:pos="0"/>
        </w:tabs>
        <w:rPr>
          <w:rFonts w:ascii="Arial" w:hAnsi="Arial" w:cs="Arial"/>
          <w:b/>
          <w:sz w:val="20"/>
        </w:rPr>
      </w:pPr>
      <w:r>
        <w:rPr>
          <w:rFonts w:ascii="Arial" w:hAnsi="Arial" w:cs="Arial"/>
          <w:b/>
          <w:sz w:val="20"/>
        </w:rPr>
        <w:br w:type="page"/>
      </w:r>
    </w:p>
    <w:p w14:paraId="643BBA07" w14:textId="77777777" w:rsidR="004B2524" w:rsidRDefault="004B2524" w:rsidP="00FD1CDA">
      <w:pPr>
        <w:pStyle w:val="Textvbloku"/>
        <w:numPr>
          <w:ilvl w:val="1"/>
          <w:numId w:val="6"/>
        </w:numPr>
        <w:tabs>
          <w:tab w:val="clear" w:pos="454"/>
          <w:tab w:val="num" w:pos="567"/>
          <w:tab w:val="left" w:pos="3402"/>
          <w:tab w:val="left" w:pos="3686"/>
          <w:tab w:val="left" w:pos="3969"/>
        </w:tabs>
        <w:ind w:left="0" w:firstLine="0"/>
        <w:rPr>
          <w:rFonts w:ascii="Arial" w:hAnsi="Arial" w:cs="Arial"/>
          <w:b/>
          <w:sz w:val="20"/>
        </w:rPr>
      </w:pPr>
      <w:r>
        <w:rPr>
          <w:rFonts w:ascii="Arial" w:hAnsi="Arial" w:cs="Arial"/>
          <w:sz w:val="20"/>
        </w:rPr>
        <w:lastRenderedPageBreak/>
        <w:t>Objednatel je právnickou</w:t>
      </w:r>
      <w:r>
        <w:rPr>
          <w:rFonts w:ascii="Arial" w:hAnsi="Arial" w:cs="Arial"/>
          <w:i/>
          <w:sz w:val="20"/>
        </w:rPr>
        <w:t xml:space="preserve"> </w:t>
      </w:r>
      <w:r>
        <w:rPr>
          <w:rFonts w:ascii="Arial" w:hAnsi="Arial" w:cs="Arial"/>
          <w:sz w:val="20"/>
        </w:rPr>
        <w:t>osobou a prohlašuje, že má veškerá práva a způsobilost k tomu, aby plnil závazky, vyplývající z uzavřené smlouvy a že neexistují žádné právní překážky, které by bránily či omezovaly plnění jeho závazků.</w:t>
      </w:r>
    </w:p>
    <w:p w14:paraId="625C8844" w14:textId="77777777" w:rsidR="004B2524" w:rsidRDefault="004B2524" w:rsidP="000947F2">
      <w:pPr>
        <w:pStyle w:val="Textvbloku"/>
        <w:tabs>
          <w:tab w:val="left" w:pos="3402"/>
          <w:tab w:val="left" w:pos="3686"/>
          <w:tab w:val="left" w:pos="3969"/>
        </w:tabs>
        <w:rPr>
          <w:rFonts w:ascii="Arial" w:hAnsi="Arial" w:cs="Arial"/>
          <w:b/>
          <w:sz w:val="20"/>
        </w:rPr>
      </w:pPr>
    </w:p>
    <w:p w14:paraId="12E47DDC" w14:textId="77777777" w:rsidR="004B2524" w:rsidRDefault="00310F51" w:rsidP="00FD1CDA">
      <w:pPr>
        <w:pStyle w:val="Textvbloku"/>
        <w:numPr>
          <w:ilvl w:val="1"/>
          <w:numId w:val="6"/>
        </w:numPr>
        <w:tabs>
          <w:tab w:val="clear" w:pos="454"/>
          <w:tab w:val="num" w:pos="567"/>
          <w:tab w:val="left" w:pos="3402"/>
          <w:tab w:val="left" w:pos="3686"/>
          <w:tab w:val="left" w:pos="3969"/>
        </w:tabs>
        <w:ind w:left="0" w:firstLine="0"/>
        <w:rPr>
          <w:rFonts w:ascii="Arial" w:hAnsi="Arial" w:cs="Arial"/>
          <w:b/>
          <w:iCs/>
          <w:sz w:val="20"/>
        </w:rPr>
      </w:pPr>
      <w:r w:rsidRPr="00E25746">
        <w:rPr>
          <w:rFonts w:ascii="Arial" w:hAnsi="Arial" w:cs="Arial"/>
          <w:iCs/>
          <w:sz w:val="20"/>
        </w:rPr>
        <w:t xml:space="preserve">Zhotovitel je </w:t>
      </w:r>
      <w:r w:rsidR="00EE4C6B" w:rsidRPr="00E25746">
        <w:rPr>
          <w:rFonts w:ascii="Arial" w:hAnsi="Arial" w:cs="Arial"/>
          <w:iCs/>
          <w:sz w:val="20"/>
        </w:rPr>
        <w:t>fyzickou/</w:t>
      </w:r>
      <w:r w:rsidRPr="00E25746">
        <w:rPr>
          <w:rFonts w:ascii="Arial" w:hAnsi="Arial" w:cs="Arial"/>
          <w:iCs/>
          <w:sz w:val="20"/>
        </w:rPr>
        <w:t>právnickou osobou</w:t>
      </w:r>
      <w:r w:rsidR="004B2524" w:rsidRPr="00E25746">
        <w:rPr>
          <w:rFonts w:ascii="Arial" w:hAnsi="Arial" w:cs="Arial"/>
          <w:iCs/>
          <w:sz w:val="20"/>
        </w:rPr>
        <w:t xml:space="preserve"> </w:t>
      </w:r>
      <w:r w:rsidRPr="00E25746">
        <w:rPr>
          <w:rFonts w:ascii="Arial" w:hAnsi="Arial" w:cs="Arial"/>
          <w:iCs/>
          <w:sz w:val="20"/>
        </w:rPr>
        <w:t>a</w:t>
      </w:r>
      <w:r w:rsidR="004B2524" w:rsidRPr="00E25746">
        <w:rPr>
          <w:rFonts w:ascii="Arial" w:hAnsi="Arial" w:cs="Arial"/>
          <w:iCs/>
          <w:sz w:val="20"/>
        </w:rPr>
        <w:t xml:space="preserve"> prohlašuje, že má veškerá práva a způsobi</w:t>
      </w:r>
      <w:r w:rsidR="009767A0" w:rsidRPr="00E25746">
        <w:rPr>
          <w:rFonts w:ascii="Arial" w:hAnsi="Arial" w:cs="Arial"/>
          <w:iCs/>
          <w:sz w:val="20"/>
        </w:rPr>
        <w:t>lost k tomu, aby splnil závazky</w:t>
      </w:r>
      <w:r w:rsidR="004B2524" w:rsidRPr="00E25746">
        <w:rPr>
          <w:rFonts w:ascii="Arial" w:hAnsi="Arial" w:cs="Arial"/>
          <w:iCs/>
          <w:sz w:val="20"/>
        </w:rPr>
        <w:t xml:space="preserve">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w:t>
      </w:r>
      <w:r w:rsidR="004B2524">
        <w:rPr>
          <w:rFonts w:ascii="Arial" w:hAnsi="Arial" w:cs="Arial"/>
          <w:iCs/>
          <w:sz w:val="20"/>
        </w:rPr>
        <w:t xml:space="preserve"> objednatele ohledně přípravy a realizace akce specifikované v následujících ustanoveních této smlouvy a že na základě tohoto zjištění přistupuje k uzavření předmětné smlouvy.</w:t>
      </w:r>
    </w:p>
    <w:p w14:paraId="62BD1CA3" w14:textId="77777777" w:rsidR="004B2524" w:rsidRDefault="004B2524" w:rsidP="004B2524">
      <w:pPr>
        <w:pStyle w:val="Textvbloku"/>
        <w:tabs>
          <w:tab w:val="left" w:pos="3402"/>
          <w:tab w:val="left" w:pos="3686"/>
          <w:tab w:val="left" w:pos="3969"/>
        </w:tabs>
        <w:rPr>
          <w:rFonts w:ascii="Arial" w:hAnsi="Arial" w:cs="Arial"/>
          <w:b/>
          <w:sz w:val="20"/>
        </w:rPr>
      </w:pPr>
    </w:p>
    <w:p w14:paraId="0C009081" w14:textId="77777777" w:rsidR="004B2524" w:rsidRDefault="004B2524" w:rsidP="00FD1CDA">
      <w:pPr>
        <w:pStyle w:val="Textvbloku"/>
        <w:numPr>
          <w:ilvl w:val="1"/>
          <w:numId w:val="6"/>
        </w:numPr>
        <w:tabs>
          <w:tab w:val="clear" w:pos="454"/>
          <w:tab w:val="num" w:pos="567"/>
          <w:tab w:val="left" w:pos="3402"/>
          <w:tab w:val="left" w:pos="3686"/>
          <w:tab w:val="left" w:pos="3969"/>
        </w:tabs>
        <w:ind w:left="0" w:firstLine="0"/>
        <w:rPr>
          <w:rFonts w:ascii="Arial" w:hAnsi="Arial" w:cs="Arial"/>
          <w:b/>
          <w:sz w:val="20"/>
        </w:rPr>
      </w:pPr>
      <w:r>
        <w:rPr>
          <w:rFonts w:ascii="Arial" w:hAnsi="Arial" w:cs="Arial"/>
          <w:sz w:val="20"/>
          <w:u w:val="single"/>
        </w:rPr>
        <w:t xml:space="preserve">Identifikační údaje </w:t>
      </w:r>
      <w:r w:rsidR="004C771B">
        <w:rPr>
          <w:rFonts w:ascii="Arial" w:hAnsi="Arial" w:cs="Arial"/>
          <w:sz w:val="20"/>
          <w:u w:val="single"/>
        </w:rPr>
        <w:t>akce</w:t>
      </w:r>
    </w:p>
    <w:p w14:paraId="0CB45EF0" w14:textId="77777777" w:rsidR="004B2524" w:rsidRDefault="004B2524" w:rsidP="004B2524">
      <w:pPr>
        <w:pStyle w:val="Textvbloku"/>
        <w:tabs>
          <w:tab w:val="left" w:pos="3402"/>
          <w:tab w:val="left" w:pos="3686"/>
          <w:tab w:val="left" w:pos="3969"/>
        </w:tabs>
        <w:rPr>
          <w:rFonts w:ascii="Arial" w:hAnsi="Arial" w:cs="Arial"/>
          <w:b/>
          <w:sz w:val="20"/>
        </w:rPr>
      </w:pPr>
    </w:p>
    <w:p w14:paraId="7EAAC7E5" w14:textId="77777777" w:rsidR="004B2524" w:rsidRDefault="009767A0" w:rsidP="000B3739">
      <w:pPr>
        <w:spacing w:line="276" w:lineRule="auto"/>
        <w:rPr>
          <w:rFonts w:ascii="Arial" w:hAnsi="Arial" w:cs="Arial"/>
          <w:b/>
        </w:rPr>
      </w:pPr>
      <w:r>
        <w:rPr>
          <w:rFonts w:ascii="Arial" w:hAnsi="Arial" w:cs="Arial"/>
        </w:rPr>
        <w:t xml:space="preserve">Název </w:t>
      </w:r>
      <w:r w:rsidR="004C771B">
        <w:rPr>
          <w:rFonts w:ascii="Arial" w:hAnsi="Arial" w:cs="Arial"/>
        </w:rPr>
        <w:t>akce</w:t>
      </w:r>
      <w:r w:rsidR="0024736D">
        <w:rPr>
          <w:rFonts w:ascii="Arial" w:hAnsi="Arial" w:cs="Arial"/>
        </w:rPr>
        <w:tab/>
      </w:r>
      <w:r w:rsidR="0024736D">
        <w:rPr>
          <w:rFonts w:ascii="Arial" w:hAnsi="Arial" w:cs="Arial"/>
        </w:rPr>
        <w:tab/>
      </w:r>
      <w:r w:rsidR="0024736D">
        <w:rPr>
          <w:rFonts w:ascii="Arial" w:hAnsi="Arial" w:cs="Arial"/>
        </w:rPr>
        <w:tab/>
      </w:r>
      <w:r w:rsidR="000B3739">
        <w:rPr>
          <w:rFonts w:ascii="Arial" w:hAnsi="Arial" w:cs="Arial"/>
        </w:rPr>
        <w:tab/>
      </w:r>
      <w:r w:rsidR="000B3739">
        <w:rPr>
          <w:rFonts w:ascii="Arial" w:hAnsi="Arial" w:cs="Arial"/>
        </w:rPr>
        <w:tab/>
      </w:r>
      <w:r w:rsidR="004B2524">
        <w:rPr>
          <w:rFonts w:ascii="Arial" w:hAnsi="Arial" w:cs="Arial"/>
        </w:rPr>
        <w:t xml:space="preserve">: </w:t>
      </w:r>
      <w:r w:rsidR="006D14C5" w:rsidRPr="006D14C5">
        <w:rPr>
          <w:rFonts w:ascii="Arial" w:hAnsi="Arial" w:cs="Arial"/>
        </w:rPr>
        <w:t>„STAVEBNÍ ÚPRAVY A PŘÍSTAVBA ŠKOLY, ČÁSTI B A C, ZÁKLADNÍ ŠKOLA A MATEŘSKÁ ŠKOLA KROMĚŘÍŽ, F.</w:t>
      </w:r>
      <w:r w:rsidR="000B3739">
        <w:rPr>
          <w:rFonts w:ascii="Arial" w:hAnsi="Arial" w:cs="Arial"/>
        </w:rPr>
        <w:t xml:space="preserve"> </w:t>
      </w:r>
      <w:r w:rsidR="006D14C5" w:rsidRPr="006D14C5">
        <w:rPr>
          <w:rFonts w:ascii="Arial" w:hAnsi="Arial" w:cs="Arial"/>
        </w:rPr>
        <w:t>VANČURY“</w:t>
      </w:r>
      <w:r w:rsidR="004B2524">
        <w:rPr>
          <w:rFonts w:ascii="Arial" w:hAnsi="Arial" w:cs="Arial"/>
        </w:rPr>
        <w:tab/>
        <w:t xml:space="preserve">      </w:t>
      </w:r>
      <w:r w:rsidR="004B2524">
        <w:rPr>
          <w:rFonts w:ascii="Arial" w:hAnsi="Arial" w:cs="Arial"/>
          <w:b/>
        </w:rPr>
        <w:tab/>
      </w:r>
      <w:r w:rsidR="004B2524">
        <w:rPr>
          <w:rFonts w:ascii="Arial" w:hAnsi="Arial" w:cs="Arial"/>
          <w:b/>
        </w:rPr>
        <w:tab/>
      </w:r>
      <w:r w:rsidR="004B2524">
        <w:rPr>
          <w:rFonts w:ascii="Arial" w:hAnsi="Arial" w:cs="Arial"/>
          <w:b/>
        </w:rPr>
        <w:tab/>
      </w:r>
      <w:r w:rsidR="004B2524">
        <w:rPr>
          <w:rFonts w:ascii="Arial" w:hAnsi="Arial" w:cs="Arial"/>
          <w:b/>
        </w:rPr>
        <w:tab/>
      </w:r>
      <w:r w:rsidR="004B2524">
        <w:rPr>
          <w:rFonts w:ascii="Arial" w:hAnsi="Arial" w:cs="Arial"/>
          <w:b/>
        </w:rPr>
        <w:tab/>
        <w:t xml:space="preserve">       </w:t>
      </w:r>
    </w:p>
    <w:p w14:paraId="78C38A8F" w14:textId="77777777" w:rsidR="004C771B" w:rsidRDefault="004C771B" w:rsidP="004C771B">
      <w:pPr>
        <w:pStyle w:val="Zkladntext2"/>
        <w:spacing w:line="276" w:lineRule="auto"/>
        <w:jc w:val="left"/>
        <w:rPr>
          <w:rFonts w:ascii="Arial" w:hAnsi="Arial" w:cs="Arial"/>
          <w:sz w:val="20"/>
        </w:rPr>
      </w:pPr>
      <w:r>
        <w:rPr>
          <w:rFonts w:ascii="Arial" w:hAnsi="Arial" w:cs="Arial"/>
          <w:sz w:val="20"/>
        </w:rPr>
        <w:t>Místo stavby</w:t>
      </w:r>
      <w:r w:rsidR="0024736D">
        <w:rPr>
          <w:rFonts w:ascii="Arial" w:hAnsi="Arial" w:cs="Arial"/>
          <w:sz w:val="20"/>
        </w:rPr>
        <w:tab/>
      </w:r>
      <w:r w:rsidR="0024736D">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B2524">
        <w:rPr>
          <w:rFonts w:ascii="Arial" w:hAnsi="Arial" w:cs="Arial"/>
          <w:sz w:val="20"/>
        </w:rPr>
        <w:t>:</w:t>
      </w:r>
      <w:r w:rsidR="004B2524">
        <w:rPr>
          <w:rFonts w:ascii="Arial" w:hAnsi="Arial" w:cs="Arial"/>
          <w:sz w:val="20"/>
        </w:rPr>
        <w:tab/>
        <w:t xml:space="preserve"> </w:t>
      </w:r>
      <w:proofErr w:type="spellStart"/>
      <w:proofErr w:type="gramStart"/>
      <w:r w:rsidR="00DE76A2">
        <w:rPr>
          <w:rFonts w:ascii="Arial" w:hAnsi="Arial" w:cs="Arial"/>
          <w:sz w:val="20"/>
        </w:rPr>
        <w:t>k</w:t>
      </w:r>
      <w:r w:rsidR="005C5EC9">
        <w:rPr>
          <w:rFonts w:ascii="Arial" w:hAnsi="Arial" w:cs="Arial"/>
          <w:sz w:val="20"/>
        </w:rPr>
        <w:t>.ú</w:t>
      </w:r>
      <w:proofErr w:type="spellEnd"/>
      <w:r w:rsidR="005C5EC9">
        <w:rPr>
          <w:rFonts w:ascii="Arial" w:hAnsi="Arial" w:cs="Arial"/>
          <w:sz w:val="20"/>
        </w:rPr>
        <w:t>.</w:t>
      </w:r>
      <w:proofErr w:type="gramEnd"/>
      <w:r w:rsidR="005C5EC9">
        <w:rPr>
          <w:rFonts w:ascii="Arial" w:hAnsi="Arial" w:cs="Arial"/>
          <w:sz w:val="20"/>
        </w:rPr>
        <w:t xml:space="preserve"> Kroměříž, </w:t>
      </w:r>
      <w:bookmarkStart w:id="0" w:name="_Hlk38363155"/>
      <w:r w:rsidR="005C5EC9">
        <w:rPr>
          <w:rFonts w:ascii="Arial" w:hAnsi="Arial" w:cs="Arial"/>
          <w:sz w:val="20"/>
        </w:rPr>
        <w:t>parcela č. 2762/24, 2762/25, 2762/26, 2762/35 a ostatní pozemky dotčené stavbou</w:t>
      </w:r>
      <w:r w:rsidR="004B2524">
        <w:rPr>
          <w:rFonts w:ascii="Arial" w:hAnsi="Arial" w:cs="Arial"/>
          <w:sz w:val="20"/>
        </w:rPr>
        <w:t xml:space="preserve">      </w:t>
      </w:r>
      <w:r w:rsidR="004B2524">
        <w:rPr>
          <w:rFonts w:ascii="Arial" w:hAnsi="Arial" w:cs="Arial"/>
          <w:sz w:val="20"/>
        </w:rPr>
        <w:tab/>
      </w:r>
      <w:r w:rsidR="004B2524">
        <w:rPr>
          <w:rFonts w:ascii="Arial" w:hAnsi="Arial" w:cs="Arial"/>
          <w:sz w:val="20"/>
        </w:rPr>
        <w:tab/>
      </w:r>
      <w:bookmarkEnd w:id="0"/>
      <w:r w:rsidR="004B2524">
        <w:rPr>
          <w:rFonts w:ascii="Arial" w:hAnsi="Arial" w:cs="Arial"/>
          <w:sz w:val="20"/>
        </w:rPr>
        <w:tab/>
      </w:r>
      <w:r w:rsidR="004B2524">
        <w:rPr>
          <w:rFonts w:ascii="Arial" w:hAnsi="Arial" w:cs="Arial"/>
          <w:sz w:val="20"/>
        </w:rPr>
        <w:tab/>
      </w:r>
      <w:r w:rsidR="004B2524">
        <w:rPr>
          <w:rFonts w:ascii="Arial" w:hAnsi="Arial" w:cs="Arial"/>
          <w:sz w:val="20"/>
        </w:rPr>
        <w:tab/>
        <w:t xml:space="preserve">   </w:t>
      </w:r>
    </w:p>
    <w:p w14:paraId="00A77F39" w14:textId="77777777" w:rsidR="004C771B" w:rsidRDefault="004C771B" w:rsidP="004C771B">
      <w:pPr>
        <w:pStyle w:val="Zkladntext2"/>
        <w:spacing w:line="276" w:lineRule="auto"/>
        <w:jc w:val="left"/>
        <w:rPr>
          <w:rFonts w:ascii="Arial" w:hAnsi="Arial" w:cs="Arial"/>
          <w:sz w:val="20"/>
        </w:rPr>
      </w:pPr>
    </w:p>
    <w:p w14:paraId="34C85725" w14:textId="77777777" w:rsidR="00D50769" w:rsidRDefault="004C771B" w:rsidP="004C771B">
      <w:pPr>
        <w:pStyle w:val="Zkladntext2"/>
        <w:spacing w:line="276" w:lineRule="auto"/>
        <w:jc w:val="left"/>
        <w:rPr>
          <w:rFonts w:ascii="Arial" w:hAnsi="Arial" w:cs="Arial"/>
          <w:sz w:val="20"/>
        </w:rPr>
      </w:pPr>
      <w:r>
        <w:rPr>
          <w:rFonts w:ascii="Arial" w:hAnsi="Arial" w:cs="Arial"/>
          <w:sz w:val="20"/>
        </w:rPr>
        <w:t>Stavební povolení/ohlášení</w:t>
      </w:r>
      <w:r>
        <w:rPr>
          <w:rFonts w:ascii="Arial" w:hAnsi="Arial" w:cs="Arial"/>
          <w:sz w:val="20"/>
        </w:rPr>
        <w:tab/>
      </w:r>
      <w:r>
        <w:rPr>
          <w:rFonts w:ascii="Arial" w:hAnsi="Arial" w:cs="Arial"/>
          <w:sz w:val="20"/>
        </w:rPr>
        <w:tab/>
      </w:r>
      <w:r>
        <w:rPr>
          <w:rFonts w:ascii="Arial" w:hAnsi="Arial" w:cs="Arial"/>
          <w:sz w:val="20"/>
        </w:rPr>
        <w:tab/>
        <w:t>:</w:t>
      </w:r>
      <w:r w:rsidR="005C5EC9">
        <w:rPr>
          <w:rFonts w:ascii="Arial" w:hAnsi="Arial" w:cs="Arial"/>
          <w:sz w:val="20"/>
        </w:rPr>
        <w:tab/>
        <w:t xml:space="preserve">Stavební povolení </w:t>
      </w:r>
      <w:proofErr w:type="gramStart"/>
      <w:r w:rsidR="001F785F">
        <w:rPr>
          <w:rFonts w:ascii="Arial" w:hAnsi="Arial" w:cs="Arial"/>
          <w:sz w:val="20"/>
        </w:rPr>
        <w:t>č.j.</w:t>
      </w:r>
      <w:proofErr w:type="gramEnd"/>
      <w:r w:rsidR="001F785F">
        <w:rPr>
          <w:rFonts w:ascii="Arial" w:hAnsi="Arial" w:cs="Arial"/>
          <w:sz w:val="20"/>
        </w:rPr>
        <w:t xml:space="preserve"> 02/334/021947/804/5/2019/</w:t>
      </w:r>
      <w:proofErr w:type="spellStart"/>
      <w:r w:rsidR="001F785F">
        <w:rPr>
          <w:rFonts w:ascii="Arial" w:hAnsi="Arial" w:cs="Arial"/>
          <w:sz w:val="20"/>
        </w:rPr>
        <w:t>Mar</w:t>
      </w:r>
      <w:proofErr w:type="spellEnd"/>
      <w:r w:rsidR="005C5EC9">
        <w:rPr>
          <w:rFonts w:ascii="Arial" w:hAnsi="Arial" w:cs="Arial"/>
          <w:sz w:val="20"/>
        </w:rPr>
        <w:t xml:space="preserve"> ze dne 16.8.2019</w:t>
      </w:r>
      <w:r w:rsidR="001F785F">
        <w:rPr>
          <w:rFonts w:ascii="Arial" w:hAnsi="Arial" w:cs="Arial"/>
          <w:sz w:val="20"/>
        </w:rPr>
        <w:t xml:space="preserve">, </w:t>
      </w:r>
      <w:r w:rsidR="005C5EC9">
        <w:rPr>
          <w:rFonts w:ascii="Arial" w:hAnsi="Arial" w:cs="Arial"/>
          <w:sz w:val="20"/>
        </w:rPr>
        <w:t xml:space="preserve">vydal </w:t>
      </w:r>
      <w:proofErr w:type="spellStart"/>
      <w:r w:rsidR="001F785F">
        <w:rPr>
          <w:rFonts w:ascii="Arial" w:hAnsi="Arial" w:cs="Arial"/>
          <w:sz w:val="20"/>
        </w:rPr>
        <w:t>MěÚ</w:t>
      </w:r>
      <w:proofErr w:type="spellEnd"/>
      <w:r w:rsidR="001F785F">
        <w:rPr>
          <w:rFonts w:ascii="Arial" w:hAnsi="Arial" w:cs="Arial"/>
          <w:sz w:val="20"/>
        </w:rPr>
        <w:t xml:space="preserve"> Kroměříž</w:t>
      </w:r>
    </w:p>
    <w:p w14:paraId="04C3EB15" w14:textId="77777777" w:rsidR="00CF3DE3" w:rsidRDefault="00CF3DE3" w:rsidP="00D50769">
      <w:pPr>
        <w:pStyle w:val="Odsazen"/>
        <w:tabs>
          <w:tab w:val="left" w:pos="3261"/>
        </w:tabs>
        <w:spacing w:after="0" w:line="276" w:lineRule="auto"/>
        <w:ind w:left="0"/>
        <w:rPr>
          <w:rFonts w:ascii="Arial" w:hAnsi="Arial" w:cs="Arial"/>
          <w:sz w:val="20"/>
        </w:rPr>
      </w:pPr>
    </w:p>
    <w:p w14:paraId="6B1E2BED" w14:textId="77777777" w:rsidR="004B2524" w:rsidRDefault="009767A0" w:rsidP="00D50769">
      <w:pPr>
        <w:pStyle w:val="Odsazen"/>
        <w:tabs>
          <w:tab w:val="left" w:pos="3261"/>
        </w:tabs>
        <w:spacing w:after="0" w:line="276" w:lineRule="auto"/>
        <w:ind w:left="0"/>
        <w:rPr>
          <w:rFonts w:ascii="Arial" w:hAnsi="Arial" w:cs="Arial"/>
          <w:sz w:val="20"/>
        </w:rPr>
      </w:pPr>
      <w:r>
        <w:rPr>
          <w:rFonts w:ascii="Arial" w:hAnsi="Arial" w:cs="Arial"/>
          <w:sz w:val="20"/>
        </w:rPr>
        <w:t>Investor</w:t>
      </w:r>
      <w:r w:rsidR="00CF3DE3">
        <w:rPr>
          <w:rFonts w:ascii="Arial" w:hAnsi="Arial" w:cs="Arial"/>
          <w:sz w:val="20"/>
        </w:rPr>
        <w:t xml:space="preserve"> (objednatel)</w:t>
      </w:r>
      <w:r w:rsidR="0024736D">
        <w:rPr>
          <w:rFonts w:ascii="Arial" w:hAnsi="Arial" w:cs="Arial"/>
          <w:sz w:val="20"/>
        </w:rPr>
        <w:tab/>
      </w:r>
      <w:r w:rsidR="0024736D">
        <w:rPr>
          <w:rFonts w:ascii="Arial" w:hAnsi="Arial" w:cs="Arial"/>
          <w:sz w:val="20"/>
        </w:rPr>
        <w:tab/>
      </w:r>
      <w:r w:rsidR="0024736D">
        <w:rPr>
          <w:rFonts w:ascii="Arial" w:hAnsi="Arial" w:cs="Arial"/>
          <w:sz w:val="20"/>
        </w:rPr>
        <w:tab/>
      </w:r>
      <w:r w:rsidR="004B2524">
        <w:rPr>
          <w:rFonts w:ascii="Arial" w:hAnsi="Arial" w:cs="Arial"/>
          <w:sz w:val="20"/>
        </w:rPr>
        <w:t xml:space="preserve">:    </w:t>
      </w:r>
      <w:r w:rsidR="005C5EC9">
        <w:rPr>
          <w:rFonts w:ascii="Arial" w:hAnsi="Arial" w:cs="Arial"/>
          <w:sz w:val="20"/>
        </w:rPr>
        <w:tab/>
      </w:r>
      <w:r w:rsidR="005C5EC9" w:rsidRPr="005C5EC9">
        <w:rPr>
          <w:rFonts w:ascii="Arial" w:hAnsi="Arial" w:cs="Arial"/>
          <w:sz w:val="20"/>
        </w:rPr>
        <w:t>Základní škola a Mateřská škola Kroměříž, F.</w:t>
      </w:r>
      <w:r w:rsidR="008C0B93">
        <w:rPr>
          <w:rFonts w:ascii="Arial" w:hAnsi="Arial" w:cs="Arial"/>
          <w:sz w:val="20"/>
        </w:rPr>
        <w:t xml:space="preserve"> </w:t>
      </w:r>
      <w:r w:rsidR="005C5EC9" w:rsidRPr="005C5EC9">
        <w:rPr>
          <w:rFonts w:ascii="Arial" w:hAnsi="Arial" w:cs="Arial"/>
          <w:sz w:val="20"/>
        </w:rPr>
        <w:t>Vančury</w:t>
      </w:r>
      <w:r w:rsidR="008C0B93">
        <w:rPr>
          <w:rFonts w:ascii="Arial" w:hAnsi="Arial" w:cs="Arial"/>
          <w:sz w:val="20"/>
        </w:rPr>
        <w:t xml:space="preserve">, </w:t>
      </w:r>
      <w:r w:rsidR="008C0B93" w:rsidRPr="00C12ED8">
        <w:rPr>
          <w:rFonts w:ascii="Arial" w:hAnsi="Arial" w:cs="Arial"/>
        </w:rPr>
        <w:t>Františka Vančury 3695, Kroměříž, 767 01</w:t>
      </w:r>
      <w:r w:rsidR="008C0B93">
        <w:rPr>
          <w:rFonts w:ascii="Arial" w:hAnsi="Arial" w:cs="Arial"/>
        </w:rPr>
        <w:t xml:space="preserve">, IČO: </w:t>
      </w:r>
      <w:r w:rsidR="008C0B93" w:rsidRPr="008C0B93">
        <w:rPr>
          <w:rFonts w:ascii="Arial" w:hAnsi="Arial" w:cs="Arial"/>
        </w:rPr>
        <w:t>47935928</w:t>
      </w:r>
    </w:p>
    <w:p w14:paraId="7F881A7E" w14:textId="77777777" w:rsidR="00D50769" w:rsidRDefault="00D50769" w:rsidP="00D50769">
      <w:pPr>
        <w:pStyle w:val="Odsazen"/>
        <w:tabs>
          <w:tab w:val="left" w:pos="3261"/>
        </w:tabs>
        <w:spacing w:after="0" w:line="276" w:lineRule="auto"/>
        <w:ind w:left="0"/>
        <w:rPr>
          <w:rFonts w:ascii="Arial" w:hAnsi="Arial" w:cs="Arial"/>
          <w:sz w:val="20"/>
        </w:rPr>
      </w:pPr>
    </w:p>
    <w:p w14:paraId="236D51E1" w14:textId="77777777" w:rsidR="004B2524" w:rsidRDefault="00CF3DE3" w:rsidP="00BD131E">
      <w:pPr>
        <w:pStyle w:val="Odsazen"/>
        <w:spacing w:after="0" w:line="276" w:lineRule="auto"/>
        <w:ind w:left="0"/>
        <w:rPr>
          <w:rFonts w:ascii="Arial" w:hAnsi="Arial" w:cs="Arial"/>
          <w:sz w:val="20"/>
        </w:rPr>
      </w:pPr>
      <w:r>
        <w:rPr>
          <w:rFonts w:ascii="Arial" w:hAnsi="Arial" w:cs="Arial"/>
          <w:sz w:val="20"/>
        </w:rPr>
        <w:t>Projektová dokumentace</w:t>
      </w:r>
      <w:r w:rsidR="0024736D">
        <w:rPr>
          <w:rFonts w:ascii="Arial" w:hAnsi="Arial" w:cs="Arial"/>
          <w:sz w:val="20"/>
        </w:rPr>
        <w:tab/>
      </w:r>
      <w:r w:rsidR="0024736D">
        <w:rPr>
          <w:rFonts w:ascii="Arial" w:hAnsi="Arial" w:cs="Arial"/>
          <w:sz w:val="20"/>
        </w:rPr>
        <w:tab/>
      </w:r>
      <w:r w:rsidR="0024736D">
        <w:rPr>
          <w:rFonts w:ascii="Arial" w:hAnsi="Arial" w:cs="Arial"/>
          <w:sz w:val="20"/>
        </w:rPr>
        <w:tab/>
      </w:r>
      <w:r w:rsidR="004B2524">
        <w:rPr>
          <w:rFonts w:ascii="Arial" w:hAnsi="Arial" w:cs="Arial"/>
          <w:sz w:val="20"/>
        </w:rPr>
        <w:t xml:space="preserve">:           </w:t>
      </w:r>
      <w:r w:rsidR="004A249E">
        <w:rPr>
          <w:rFonts w:ascii="Arial" w:hAnsi="Arial" w:cs="Arial"/>
          <w:sz w:val="20"/>
        </w:rPr>
        <w:tab/>
      </w:r>
      <w:r w:rsidR="00C23198" w:rsidRPr="00C23198">
        <w:rPr>
          <w:rFonts w:ascii="Arial" w:hAnsi="Arial" w:cs="Arial"/>
          <w:sz w:val="20"/>
        </w:rPr>
        <w:t>pro provádění stavby</w:t>
      </w:r>
      <w:r w:rsidR="00C23198">
        <w:rPr>
          <w:rFonts w:ascii="Arial" w:hAnsi="Arial" w:cs="Arial"/>
          <w:sz w:val="20"/>
        </w:rPr>
        <w:t xml:space="preserve"> zpracovaná společností </w:t>
      </w:r>
      <w:r w:rsidR="00C23198" w:rsidRPr="00C23198">
        <w:rPr>
          <w:rFonts w:ascii="Arial" w:hAnsi="Arial" w:cs="Arial"/>
          <w:sz w:val="20"/>
        </w:rPr>
        <w:t>AKTÉ projekt s.r.o., Kollárova 629, 767 01 Kroměříž, IČO: 269 60 834</w:t>
      </w:r>
    </w:p>
    <w:p w14:paraId="33EAF330" w14:textId="77777777" w:rsidR="004B2524" w:rsidRDefault="004B2524" w:rsidP="00D50769">
      <w:pPr>
        <w:pStyle w:val="Odsazen"/>
        <w:tabs>
          <w:tab w:val="left" w:pos="3261"/>
        </w:tabs>
        <w:spacing w:after="0" w:line="276" w:lineRule="auto"/>
        <w:ind w:left="0"/>
        <w:rPr>
          <w:rFonts w:ascii="Arial" w:hAnsi="Arial" w:cs="Arial"/>
          <w:sz w:val="20"/>
        </w:rPr>
      </w:pPr>
      <w:r>
        <w:rPr>
          <w:rFonts w:ascii="Arial" w:hAnsi="Arial" w:cs="Arial"/>
          <w:sz w:val="20"/>
        </w:rPr>
        <w:tab/>
      </w:r>
    </w:p>
    <w:p w14:paraId="57805918" w14:textId="77777777" w:rsidR="004B2524" w:rsidRDefault="00CF3DE3" w:rsidP="00D50769">
      <w:pPr>
        <w:pStyle w:val="Odsazen"/>
        <w:tabs>
          <w:tab w:val="left" w:pos="3261"/>
        </w:tabs>
        <w:spacing w:after="0" w:line="276" w:lineRule="auto"/>
        <w:ind w:left="0"/>
        <w:rPr>
          <w:rFonts w:ascii="Arial" w:hAnsi="Arial" w:cs="Arial"/>
          <w:sz w:val="20"/>
        </w:rPr>
      </w:pPr>
      <w:r>
        <w:rPr>
          <w:rFonts w:ascii="Arial" w:hAnsi="Arial" w:cs="Arial"/>
          <w:sz w:val="20"/>
        </w:rPr>
        <w:t>Projektant</w:t>
      </w:r>
      <w:r w:rsidR="00DA70A9">
        <w:rPr>
          <w:rFonts w:ascii="Arial" w:hAnsi="Arial" w:cs="Arial"/>
          <w:sz w:val="20"/>
        </w:rPr>
        <w:t xml:space="preserve"> (GP)</w:t>
      </w:r>
      <w:r w:rsidR="0024736D">
        <w:rPr>
          <w:rFonts w:ascii="Arial" w:hAnsi="Arial" w:cs="Arial"/>
          <w:sz w:val="20"/>
        </w:rPr>
        <w:tab/>
      </w:r>
      <w:r w:rsidR="0024736D">
        <w:rPr>
          <w:rFonts w:ascii="Arial" w:hAnsi="Arial" w:cs="Arial"/>
          <w:sz w:val="20"/>
        </w:rPr>
        <w:tab/>
      </w:r>
      <w:r w:rsidR="0024736D">
        <w:rPr>
          <w:rFonts w:ascii="Arial" w:hAnsi="Arial" w:cs="Arial"/>
          <w:sz w:val="20"/>
        </w:rPr>
        <w:tab/>
      </w:r>
      <w:r w:rsidR="004B2524">
        <w:rPr>
          <w:rFonts w:ascii="Arial" w:hAnsi="Arial" w:cs="Arial"/>
          <w:sz w:val="20"/>
        </w:rPr>
        <w:t>:</w:t>
      </w:r>
      <w:r w:rsidR="004B2524">
        <w:rPr>
          <w:rFonts w:ascii="Arial" w:hAnsi="Arial" w:cs="Arial"/>
          <w:sz w:val="20"/>
        </w:rPr>
        <w:tab/>
      </w:r>
      <w:r w:rsidR="00237F41" w:rsidRPr="00C23198">
        <w:rPr>
          <w:rFonts w:ascii="Arial" w:hAnsi="Arial" w:cs="Arial"/>
          <w:sz w:val="20"/>
        </w:rPr>
        <w:t>AKTÉ projekt s.r.o., Kollárova 629, 767 01 Kroměříž, IČO: 269 60 834</w:t>
      </w:r>
    </w:p>
    <w:p w14:paraId="71E6D3B2" w14:textId="77777777" w:rsidR="004B2524" w:rsidRDefault="004B2524" w:rsidP="00D50769">
      <w:pPr>
        <w:pStyle w:val="Odsazen"/>
        <w:tabs>
          <w:tab w:val="left" w:pos="3261"/>
        </w:tabs>
        <w:spacing w:after="0" w:line="276" w:lineRule="auto"/>
        <w:ind w:left="0"/>
        <w:rPr>
          <w:rFonts w:ascii="Arial" w:hAnsi="Arial" w:cs="Arial"/>
          <w:sz w:val="20"/>
        </w:rPr>
      </w:pPr>
      <w:r>
        <w:rPr>
          <w:rFonts w:ascii="Arial" w:hAnsi="Arial" w:cs="Arial"/>
          <w:b/>
          <w:sz w:val="20"/>
        </w:rPr>
        <w:tab/>
      </w:r>
    </w:p>
    <w:p w14:paraId="3F5435AC" w14:textId="77777777" w:rsidR="004B2524" w:rsidRDefault="004B2524" w:rsidP="00D50769">
      <w:pPr>
        <w:pStyle w:val="Odsazen"/>
        <w:tabs>
          <w:tab w:val="left" w:pos="3261"/>
        </w:tabs>
        <w:spacing w:after="0" w:line="276" w:lineRule="auto"/>
        <w:ind w:left="0"/>
        <w:rPr>
          <w:rFonts w:ascii="Arial" w:hAnsi="Arial" w:cs="Arial"/>
          <w:sz w:val="20"/>
        </w:rPr>
      </w:pPr>
      <w:r>
        <w:rPr>
          <w:rFonts w:ascii="Arial" w:hAnsi="Arial" w:cs="Arial"/>
          <w:sz w:val="20"/>
        </w:rPr>
        <w:t>Autorský dozor</w:t>
      </w:r>
      <w:r w:rsidR="0024736D">
        <w:rPr>
          <w:rFonts w:ascii="Arial" w:hAnsi="Arial" w:cs="Arial"/>
          <w:sz w:val="20"/>
        </w:rPr>
        <w:tab/>
      </w:r>
      <w:r w:rsidR="0024736D">
        <w:rPr>
          <w:rFonts w:ascii="Arial" w:hAnsi="Arial" w:cs="Arial"/>
          <w:sz w:val="20"/>
        </w:rPr>
        <w:tab/>
      </w:r>
      <w:r w:rsidR="0024736D">
        <w:rPr>
          <w:rFonts w:ascii="Arial" w:hAnsi="Arial" w:cs="Arial"/>
          <w:sz w:val="20"/>
        </w:rPr>
        <w:tab/>
      </w:r>
      <w:r>
        <w:rPr>
          <w:rFonts w:ascii="Arial" w:hAnsi="Arial" w:cs="Arial"/>
          <w:sz w:val="20"/>
        </w:rPr>
        <w:t>:</w:t>
      </w:r>
      <w:r>
        <w:rPr>
          <w:rFonts w:ascii="Arial" w:hAnsi="Arial" w:cs="Arial"/>
          <w:sz w:val="20"/>
        </w:rPr>
        <w:tab/>
      </w:r>
      <w:r w:rsidR="003219B1" w:rsidRPr="00C23198">
        <w:rPr>
          <w:rFonts w:ascii="Arial" w:hAnsi="Arial" w:cs="Arial"/>
          <w:sz w:val="20"/>
        </w:rPr>
        <w:t>AKTÉ projekt s.r.o., Kollárova 629, 767 01 Kroměříž, IČO: 269 60 834</w:t>
      </w:r>
    </w:p>
    <w:p w14:paraId="1C9BD171" w14:textId="77777777" w:rsidR="00D50769" w:rsidRDefault="00D50769" w:rsidP="00D50769">
      <w:pPr>
        <w:pStyle w:val="Odsazen"/>
        <w:tabs>
          <w:tab w:val="left" w:pos="3261"/>
        </w:tabs>
        <w:spacing w:after="0" w:line="276" w:lineRule="auto"/>
        <w:ind w:left="0"/>
        <w:rPr>
          <w:rFonts w:ascii="Arial" w:hAnsi="Arial" w:cs="Arial"/>
          <w:sz w:val="20"/>
        </w:rPr>
      </w:pPr>
    </w:p>
    <w:p w14:paraId="20BE9A3E" w14:textId="4EE2F270" w:rsidR="004B2524" w:rsidRPr="000A6CF2" w:rsidRDefault="00CF3DE3" w:rsidP="00D50769">
      <w:pPr>
        <w:pStyle w:val="Odsazen"/>
        <w:tabs>
          <w:tab w:val="left" w:pos="3261"/>
        </w:tabs>
        <w:spacing w:after="0" w:line="276" w:lineRule="auto"/>
        <w:ind w:left="0"/>
        <w:rPr>
          <w:rFonts w:ascii="Arial" w:hAnsi="Arial" w:cs="Arial"/>
          <w:sz w:val="20"/>
        </w:rPr>
      </w:pPr>
      <w:r w:rsidRPr="000A6CF2">
        <w:rPr>
          <w:rFonts w:ascii="Arial" w:hAnsi="Arial" w:cs="Arial"/>
          <w:sz w:val="20"/>
        </w:rPr>
        <w:t>Technický dozor stavebníka</w:t>
      </w:r>
      <w:r w:rsidR="0024736D" w:rsidRPr="000A6CF2">
        <w:rPr>
          <w:rFonts w:ascii="Arial" w:hAnsi="Arial" w:cs="Arial"/>
          <w:sz w:val="20"/>
        </w:rPr>
        <w:tab/>
      </w:r>
      <w:r w:rsidR="0024736D" w:rsidRPr="000A6CF2">
        <w:rPr>
          <w:rFonts w:ascii="Arial" w:hAnsi="Arial" w:cs="Arial"/>
          <w:sz w:val="20"/>
        </w:rPr>
        <w:tab/>
      </w:r>
      <w:r w:rsidR="0024736D" w:rsidRPr="000A6CF2">
        <w:rPr>
          <w:rFonts w:ascii="Arial" w:hAnsi="Arial" w:cs="Arial"/>
          <w:sz w:val="20"/>
        </w:rPr>
        <w:tab/>
      </w:r>
      <w:r w:rsidR="004B2524" w:rsidRPr="000A6CF2">
        <w:rPr>
          <w:rFonts w:ascii="Arial" w:hAnsi="Arial" w:cs="Arial"/>
          <w:sz w:val="20"/>
        </w:rPr>
        <w:t>:</w:t>
      </w:r>
      <w:r w:rsidR="004B2524" w:rsidRPr="000A6CF2">
        <w:rPr>
          <w:rFonts w:ascii="Arial" w:hAnsi="Arial" w:cs="Arial"/>
          <w:sz w:val="20"/>
        </w:rPr>
        <w:tab/>
      </w:r>
      <w:r w:rsidR="000A6CF2" w:rsidRPr="000A6CF2">
        <w:rPr>
          <w:rFonts w:ascii="Arial" w:eastAsia="Calibri" w:hAnsi="Arial" w:cs="Arial"/>
          <w:sz w:val="20"/>
        </w:rPr>
        <w:t>Ing. Pavel Andrýsek</w:t>
      </w:r>
    </w:p>
    <w:p w14:paraId="4B300D39" w14:textId="77777777" w:rsidR="00D50769" w:rsidRPr="000A6CF2" w:rsidRDefault="00D50769" w:rsidP="00D50769">
      <w:pPr>
        <w:pStyle w:val="Textvbloku"/>
        <w:tabs>
          <w:tab w:val="left" w:pos="3261"/>
          <w:tab w:val="left" w:pos="3686"/>
          <w:tab w:val="left" w:pos="3969"/>
        </w:tabs>
        <w:spacing w:line="276" w:lineRule="auto"/>
        <w:ind w:right="0"/>
        <w:jc w:val="left"/>
        <w:rPr>
          <w:rFonts w:ascii="Arial" w:hAnsi="Arial" w:cs="Arial"/>
          <w:bCs/>
          <w:sz w:val="20"/>
        </w:rPr>
      </w:pPr>
    </w:p>
    <w:p w14:paraId="0D780F3D" w14:textId="5DB2D044" w:rsidR="004B2524" w:rsidRPr="000A6CF2" w:rsidRDefault="009767A0" w:rsidP="00D50769">
      <w:pPr>
        <w:pStyle w:val="Textvbloku"/>
        <w:tabs>
          <w:tab w:val="left" w:pos="3261"/>
          <w:tab w:val="left" w:pos="3686"/>
          <w:tab w:val="left" w:pos="3969"/>
        </w:tabs>
        <w:spacing w:line="276" w:lineRule="auto"/>
        <w:ind w:right="0"/>
        <w:jc w:val="left"/>
        <w:rPr>
          <w:rFonts w:ascii="Arial" w:hAnsi="Arial" w:cs="Arial"/>
          <w:sz w:val="20"/>
        </w:rPr>
      </w:pPr>
      <w:r w:rsidRPr="000A6CF2">
        <w:rPr>
          <w:rFonts w:ascii="Arial" w:hAnsi="Arial" w:cs="Arial"/>
          <w:bCs/>
          <w:sz w:val="20"/>
        </w:rPr>
        <w:t>Koordinátor BOZP objednatele</w:t>
      </w:r>
      <w:r w:rsidR="0024736D" w:rsidRPr="000A6CF2">
        <w:rPr>
          <w:rFonts w:ascii="Arial" w:hAnsi="Arial" w:cs="Arial"/>
          <w:bCs/>
          <w:sz w:val="20"/>
        </w:rPr>
        <w:tab/>
      </w:r>
      <w:r w:rsidR="0024736D" w:rsidRPr="000A6CF2">
        <w:rPr>
          <w:rFonts w:ascii="Arial" w:hAnsi="Arial" w:cs="Arial"/>
          <w:bCs/>
          <w:sz w:val="20"/>
        </w:rPr>
        <w:tab/>
      </w:r>
      <w:r w:rsidR="0024736D" w:rsidRPr="000A6CF2">
        <w:rPr>
          <w:rFonts w:ascii="Arial" w:hAnsi="Arial" w:cs="Arial"/>
          <w:bCs/>
          <w:sz w:val="20"/>
        </w:rPr>
        <w:tab/>
      </w:r>
      <w:r w:rsidR="0024736D" w:rsidRPr="000A6CF2">
        <w:rPr>
          <w:rFonts w:ascii="Arial" w:hAnsi="Arial" w:cs="Arial"/>
          <w:bCs/>
          <w:sz w:val="20"/>
        </w:rPr>
        <w:tab/>
      </w:r>
      <w:r w:rsidR="004B2524" w:rsidRPr="000A6CF2">
        <w:rPr>
          <w:rFonts w:ascii="Arial" w:hAnsi="Arial" w:cs="Arial"/>
          <w:bCs/>
          <w:sz w:val="20"/>
        </w:rPr>
        <w:t>:</w:t>
      </w:r>
      <w:r w:rsidR="004B2524" w:rsidRPr="000A6CF2">
        <w:rPr>
          <w:rFonts w:ascii="Arial" w:hAnsi="Arial" w:cs="Arial"/>
          <w:bCs/>
          <w:sz w:val="20"/>
        </w:rPr>
        <w:tab/>
      </w:r>
      <w:r w:rsidR="000A6CF2" w:rsidRPr="000A6CF2">
        <w:rPr>
          <w:rFonts w:ascii="Arial" w:eastAsia="Calibri" w:hAnsi="Arial" w:cs="Arial"/>
          <w:sz w:val="20"/>
        </w:rPr>
        <w:t>Ing. Pavel Andrýsek</w:t>
      </w:r>
    </w:p>
    <w:p w14:paraId="51ED4E3B" w14:textId="77777777" w:rsidR="004B2524" w:rsidRPr="000A6CF2" w:rsidRDefault="004B2524" w:rsidP="00D50769">
      <w:pPr>
        <w:pStyle w:val="Textvbloku"/>
        <w:tabs>
          <w:tab w:val="left" w:pos="3261"/>
          <w:tab w:val="left" w:pos="3686"/>
          <w:tab w:val="left" w:pos="3969"/>
        </w:tabs>
        <w:spacing w:line="276" w:lineRule="auto"/>
        <w:ind w:right="0"/>
        <w:jc w:val="left"/>
        <w:rPr>
          <w:rFonts w:ascii="Arial" w:hAnsi="Arial" w:cs="Arial"/>
          <w:snapToGrid w:val="0"/>
          <w:sz w:val="20"/>
        </w:rPr>
      </w:pPr>
      <w:r w:rsidRPr="000A6CF2">
        <w:rPr>
          <w:rFonts w:ascii="Arial" w:hAnsi="Arial" w:cs="Arial"/>
          <w:sz w:val="20"/>
        </w:rPr>
        <w:tab/>
      </w:r>
    </w:p>
    <w:p w14:paraId="17DF1AAF" w14:textId="011C7F47" w:rsidR="004B2524" w:rsidRPr="000A6CF2" w:rsidRDefault="00CF3DE3" w:rsidP="00D50769">
      <w:pPr>
        <w:pStyle w:val="Textvbloku"/>
        <w:tabs>
          <w:tab w:val="left" w:pos="3261"/>
          <w:tab w:val="left" w:pos="3686"/>
          <w:tab w:val="left" w:pos="3969"/>
        </w:tabs>
        <w:spacing w:line="276" w:lineRule="auto"/>
        <w:ind w:right="0"/>
        <w:jc w:val="left"/>
        <w:rPr>
          <w:rFonts w:ascii="Arial" w:hAnsi="Arial" w:cs="Arial"/>
          <w:snapToGrid w:val="0"/>
          <w:sz w:val="20"/>
        </w:rPr>
      </w:pPr>
      <w:r w:rsidRPr="000A6CF2">
        <w:rPr>
          <w:rFonts w:ascii="Arial" w:hAnsi="Arial" w:cs="Arial"/>
          <w:snapToGrid w:val="0"/>
          <w:sz w:val="20"/>
        </w:rPr>
        <w:t>Generální dodavatel stavby</w:t>
      </w:r>
      <w:r w:rsidR="0024736D" w:rsidRPr="000A6CF2">
        <w:rPr>
          <w:rFonts w:ascii="Arial" w:hAnsi="Arial" w:cs="Arial"/>
          <w:snapToGrid w:val="0"/>
          <w:sz w:val="20"/>
        </w:rPr>
        <w:tab/>
      </w:r>
      <w:r w:rsidR="0024736D" w:rsidRPr="000A6CF2">
        <w:rPr>
          <w:rFonts w:ascii="Arial" w:hAnsi="Arial" w:cs="Arial"/>
          <w:snapToGrid w:val="0"/>
          <w:sz w:val="20"/>
        </w:rPr>
        <w:tab/>
      </w:r>
      <w:r w:rsidR="0024736D" w:rsidRPr="000A6CF2">
        <w:rPr>
          <w:rFonts w:ascii="Arial" w:hAnsi="Arial" w:cs="Arial"/>
          <w:snapToGrid w:val="0"/>
          <w:sz w:val="20"/>
        </w:rPr>
        <w:tab/>
      </w:r>
      <w:r w:rsidR="0024736D" w:rsidRPr="000A6CF2">
        <w:rPr>
          <w:rFonts w:ascii="Arial" w:hAnsi="Arial" w:cs="Arial"/>
          <w:snapToGrid w:val="0"/>
          <w:sz w:val="20"/>
        </w:rPr>
        <w:tab/>
      </w:r>
      <w:r w:rsidR="004B2524" w:rsidRPr="000A6CF2">
        <w:rPr>
          <w:rFonts w:ascii="Arial" w:hAnsi="Arial" w:cs="Arial"/>
          <w:snapToGrid w:val="0"/>
          <w:sz w:val="20"/>
        </w:rPr>
        <w:t>:</w:t>
      </w:r>
      <w:r w:rsidR="004B2524" w:rsidRPr="000A6CF2">
        <w:rPr>
          <w:rFonts w:ascii="Arial" w:hAnsi="Arial" w:cs="Arial"/>
          <w:snapToGrid w:val="0"/>
          <w:sz w:val="20"/>
        </w:rPr>
        <w:tab/>
      </w:r>
      <w:r w:rsidR="00B74492">
        <w:rPr>
          <w:rFonts w:ascii="Arial" w:hAnsi="Arial" w:cs="Arial"/>
          <w:snapToGrid w:val="0"/>
          <w:sz w:val="20"/>
        </w:rPr>
        <w:t>PS – MSI, a.s.</w:t>
      </w:r>
    </w:p>
    <w:p w14:paraId="650F589B" w14:textId="77777777" w:rsidR="004B2524" w:rsidRPr="000A6CF2" w:rsidRDefault="004B2524" w:rsidP="00D50769">
      <w:pPr>
        <w:pStyle w:val="Textvbloku"/>
        <w:tabs>
          <w:tab w:val="left" w:pos="3261"/>
          <w:tab w:val="left" w:pos="3686"/>
          <w:tab w:val="left" w:pos="3969"/>
        </w:tabs>
        <w:spacing w:line="276" w:lineRule="auto"/>
        <w:ind w:right="0"/>
        <w:jc w:val="left"/>
        <w:rPr>
          <w:rFonts w:ascii="Arial" w:hAnsi="Arial" w:cs="Arial"/>
          <w:snapToGrid w:val="0"/>
          <w:sz w:val="20"/>
        </w:rPr>
      </w:pPr>
      <w:r w:rsidRPr="000A6CF2">
        <w:rPr>
          <w:rFonts w:ascii="Arial" w:hAnsi="Arial" w:cs="Arial"/>
          <w:snapToGrid w:val="0"/>
          <w:sz w:val="20"/>
        </w:rPr>
        <w:tab/>
      </w:r>
    </w:p>
    <w:p w14:paraId="18C71285" w14:textId="0981B791" w:rsidR="004B2524" w:rsidRPr="000A6CF2" w:rsidRDefault="009767A0" w:rsidP="00D50769">
      <w:pPr>
        <w:pStyle w:val="Textvbloku"/>
        <w:tabs>
          <w:tab w:val="left" w:pos="3261"/>
          <w:tab w:val="left" w:pos="3686"/>
          <w:tab w:val="left" w:pos="3969"/>
        </w:tabs>
        <w:spacing w:line="276" w:lineRule="auto"/>
        <w:ind w:right="0"/>
        <w:jc w:val="left"/>
        <w:rPr>
          <w:rFonts w:ascii="Arial" w:hAnsi="Arial" w:cs="Arial"/>
          <w:snapToGrid w:val="0"/>
          <w:sz w:val="20"/>
        </w:rPr>
      </w:pPr>
      <w:r w:rsidRPr="000A6CF2">
        <w:rPr>
          <w:rFonts w:ascii="Arial" w:hAnsi="Arial" w:cs="Arial"/>
          <w:snapToGrid w:val="0"/>
          <w:sz w:val="20"/>
        </w:rPr>
        <w:t>Stavbyvedoucí zhotovitele</w:t>
      </w:r>
      <w:r w:rsidR="0024736D" w:rsidRPr="000A6CF2">
        <w:rPr>
          <w:rFonts w:ascii="Arial" w:hAnsi="Arial" w:cs="Arial"/>
          <w:snapToGrid w:val="0"/>
          <w:sz w:val="20"/>
        </w:rPr>
        <w:tab/>
      </w:r>
      <w:r w:rsidR="0024736D" w:rsidRPr="000A6CF2">
        <w:rPr>
          <w:rFonts w:ascii="Arial" w:hAnsi="Arial" w:cs="Arial"/>
          <w:snapToGrid w:val="0"/>
          <w:sz w:val="20"/>
        </w:rPr>
        <w:tab/>
      </w:r>
      <w:r w:rsidR="0024736D" w:rsidRPr="000A6CF2">
        <w:rPr>
          <w:rFonts w:ascii="Arial" w:hAnsi="Arial" w:cs="Arial"/>
          <w:snapToGrid w:val="0"/>
          <w:sz w:val="20"/>
        </w:rPr>
        <w:tab/>
      </w:r>
      <w:r w:rsidR="0024736D" w:rsidRPr="000A6CF2">
        <w:rPr>
          <w:rFonts w:ascii="Arial" w:hAnsi="Arial" w:cs="Arial"/>
          <w:snapToGrid w:val="0"/>
          <w:sz w:val="20"/>
        </w:rPr>
        <w:tab/>
      </w:r>
      <w:r w:rsidR="004B2524" w:rsidRPr="000A6CF2">
        <w:rPr>
          <w:rFonts w:ascii="Arial" w:hAnsi="Arial" w:cs="Arial"/>
          <w:snapToGrid w:val="0"/>
          <w:sz w:val="20"/>
        </w:rPr>
        <w:t>:</w:t>
      </w:r>
      <w:r w:rsidR="004B2524" w:rsidRPr="000A6CF2">
        <w:rPr>
          <w:rFonts w:ascii="Arial" w:hAnsi="Arial" w:cs="Arial"/>
          <w:snapToGrid w:val="0"/>
          <w:sz w:val="20"/>
        </w:rPr>
        <w:tab/>
      </w:r>
      <w:r w:rsidR="0024206D" w:rsidRPr="0024206D">
        <w:rPr>
          <w:rFonts w:ascii="Arial" w:hAnsi="Arial" w:cs="Arial"/>
          <w:snapToGrid w:val="0"/>
          <w:sz w:val="20"/>
        </w:rPr>
        <w:t xml:space="preserve">Ing. Miroslav </w:t>
      </w:r>
      <w:proofErr w:type="spellStart"/>
      <w:r w:rsidR="0024206D" w:rsidRPr="0024206D">
        <w:rPr>
          <w:rFonts w:ascii="Arial" w:hAnsi="Arial" w:cs="Arial"/>
          <w:snapToGrid w:val="0"/>
          <w:sz w:val="20"/>
        </w:rPr>
        <w:t>Kotěna</w:t>
      </w:r>
      <w:proofErr w:type="spellEnd"/>
    </w:p>
    <w:p w14:paraId="49063FDD" w14:textId="77777777" w:rsidR="00F429D0" w:rsidRPr="000A6CF2" w:rsidRDefault="00F429D0" w:rsidP="00F429D0">
      <w:pPr>
        <w:pStyle w:val="Textvbloku"/>
        <w:tabs>
          <w:tab w:val="left" w:pos="3261"/>
          <w:tab w:val="left" w:pos="3686"/>
          <w:tab w:val="left" w:pos="3969"/>
        </w:tabs>
        <w:spacing w:line="276" w:lineRule="auto"/>
        <w:ind w:right="0"/>
        <w:jc w:val="left"/>
        <w:rPr>
          <w:rFonts w:ascii="Arial" w:hAnsi="Arial" w:cs="Arial"/>
          <w:snapToGrid w:val="0"/>
          <w:sz w:val="20"/>
        </w:rPr>
      </w:pPr>
    </w:p>
    <w:p w14:paraId="253DF2DB" w14:textId="05C3C726" w:rsidR="00F429D0" w:rsidRPr="000A6CF2" w:rsidRDefault="00F429D0" w:rsidP="00F429D0">
      <w:pPr>
        <w:pStyle w:val="Textvbloku"/>
        <w:tabs>
          <w:tab w:val="left" w:pos="3261"/>
          <w:tab w:val="left" w:pos="3686"/>
          <w:tab w:val="left" w:pos="3969"/>
        </w:tabs>
        <w:spacing w:line="276" w:lineRule="auto"/>
        <w:ind w:right="0"/>
        <w:jc w:val="left"/>
        <w:rPr>
          <w:rFonts w:ascii="Arial" w:hAnsi="Arial" w:cs="Arial"/>
          <w:sz w:val="20"/>
        </w:rPr>
      </w:pPr>
      <w:r w:rsidRPr="000A6CF2">
        <w:rPr>
          <w:rFonts w:ascii="Arial" w:hAnsi="Arial" w:cs="Arial"/>
          <w:sz w:val="20"/>
        </w:rPr>
        <w:t>Osoba odpovědná za BOZP</w:t>
      </w:r>
      <w:r w:rsidRPr="000A6CF2">
        <w:rPr>
          <w:rFonts w:ascii="Arial" w:hAnsi="Arial" w:cs="Arial"/>
          <w:sz w:val="20"/>
        </w:rPr>
        <w:tab/>
      </w:r>
      <w:r w:rsidRPr="000A6CF2">
        <w:rPr>
          <w:rFonts w:ascii="Arial" w:hAnsi="Arial" w:cs="Arial"/>
          <w:sz w:val="20"/>
        </w:rPr>
        <w:tab/>
      </w:r>
      <w:r w:rsidRPr="000A6CF2">
        <w:rPr>
          <w:rFonts w:ascii="Arial" w:hAnsi="Arial" w:cs="Arial"/>
          <w:sz w:val="20"/>
        </w:rPr>
        <w:tab/>
      </w:r>
      <w:r w:rsidRPr="000A6CF2">
        <w:rPr>
          <w:rFonts w:ascii="Arial" w:hAnsi="Arial" w:cs="Arial"/>
          <w:sz w:val="20"/>
        </w:rPr>
        <w:tab/>
        <w:t>:</w:t>
      </w:r>
      <w:r w:rsidRPr="000A6CF2">
        <w:rPr>
          <w:rFonts w:ascii="Arial" w:hAnsi="Arial" w:cs="Arial"/>
          <w:sz w:val="20"/>
        </w:rPr>
        <w:tab/>
      </w:r>
      <w:r w:rsidR="00B74492">
        <w:rPr>
          <w:rFonts w:ascii="Arial" w:hAnsi="Arial" w:cs="Arial"/>
          <w:sz w:val="20"/>
        </w:rPr>
        <w:t xml:space="preserve">Ing. Roman </w:t>
      </w:r>
      <w:proofErr w:type="spellStart"/>
      <w:r w:rsidR="00B74492">
        <w:rPr>
          <w:rFonts w:ascii="Arial" w:hAnsi="Arial" w:cs="Arial"/>
          <w:sz w:val="20"/>
        </w:rPr>
        <w:t>Filkorm</w:t>
      </w:r>
      <w:proofErr w:type="spellEnd"/>
    </w:p>
    <w:p w14:paraId="281E347C" w14:textId="0BB47A45" w:rsidR="004B2524" w:rsidRPr="000A6CF2" w:rsidRDefault="004B2524" w:rsidP="00D50769">
      <w:pPr>
        <w:pStyle w:val="Odsazen"/>
        <w:tabs>
          <w:tab w:val="left" w:pos="3261"/>
          <w:tab w:val="left" w:pos="6379"/>
        </w:tabs>
        <w:spacing w:after="0" w:line="276" w:lineRule="auto"/>
        <w:ind w:left="0"/>
        <w:rPr>
          <w:rFonts w:ascii="Arial" w:hAnsi="Arial" w:cs="Arial"/>
          <w:sz w:val="20"/>
        </w:rPr>
      </w:pPr>
      <w:r w:rsidRPr="000A6CF2">
        <w:rPr>
          <w:rFonts w:ascii="Arial" w:hAnsi="Arial" w:cs="Arial"/>
          <w:sz w:val="20"/>
        </w:rPr>
        <w:t xml:space="preserve">                                                      </w:t>
      </w:r>
    </w:p>
    <w:p w14:paraId="29D04D6B" w14:textId="77777777" w:rsidR="0024736D" w:rsidRPr="000A6CF2" w:rsidRDefault="004B2524" w:rsidP="00A134E6">
      <w:pPr>
        <w:pStyle w:val="Textvbloku"/>
        <w:tabs>
          <w:tab w:val="left" w:pos="3261"/>
        </w:tabs>
        <w:rPr>
          <w:rFonts w:ascii="Arial" w:hAnsi="Arial" w:cs="Arial"/>
          <w:sz w:val="20"/>
        </w:rPr>
      </w:pPr>
      <w:r w:rsidRPr="000A6CF2">
        <w:rPr>
          <w:rFonts w:ascii="Arial" w:hAnsi="Arial" w:cs="Arial"/>
          <w:sz w:val="20"/>
        </w:rPr>
        <w:t>Pracovník zhotovitele odpovědný za ved</w:t>
      </w:r>
      <w:r w:rsidR="0024736D" w:rsidRPr="000A6CF2">
        <w:rPr>
          <w:rFonts w:ascii="Arial" w:hAnsi="Arial" w:cs="Arial"/>
          <w:sz w:val="20"/>
        </w:rPr>
        <w:t xml:space="preserve">ení a </w:t>
      </w:r>
    </w:p>
    <w:p w14:paraId="3736C994" w14:textId="69ED879C" w:rsidR="004B2524" w:rsidRPr="000A6CF2" w:rsidRDefault="0024736D" w:rsidP="00A134E6">
      <w:pPr>
        <w:pStyle w:val="Textvbloku"/>
        <w:tabs>
          <w:tab w:val="left" w:pos="3261"/>
        </w:tabs>
        <w:rPr>
          <w:rFonts w:ascii="Arial" w:hAnsi="Arial" w:cs="Arial"/>
          <w:sz w:val="20"/>
        </w:rPr>
      </w:pPr>
      <w:r w:rsidRPr="000A6CF2">
        <w:rPr>
          <w:rFonts w:ascii="Arial" w:hAnsi="Arial" w:cs="Arial"/>
          <w:sz w:val="20"/>
        </w:rPr>
        <w:t>zasílání daňových dokladů</w:t>
      </w:r>
      <w:r w:rsidRPr="000A6CF2">
        <w:rPr>
          <w:rFonts w:ascii="Arial" w:hAnsi="Arial" w:cs="Arial"/>
          <w:sz w:val="20"/>
        </w:rPr>
        <w:tab/>
      </w:r>
      <w:r w:rsidRPr="000A6CF2">
        <w:rPr>
          <w:rFonts w:ascii="Arial" w:hAnsi="Arial" w:cs="Arial"/>
          <w:sz w:val="20"/>
        </w:rPr>
        <w:tab/>
      </w:r>
      <w:r w:rsidRPr="000A6CF2">
        <w:rPr>
          <w:rFonts w:ascii="Arial" w:hAnsi="Arial" w:cs="Arial"/>
          <w:sz w:val="20"/>
        </w:rPr>
        <w:tab/>
      </w:r>
      <w:r w:rsidR="004B2524" w:rsidRPr="000A6CF2">
        <w:rPr>
          <w:rFonts w:ascii="Arial" w:hAnsi="Arial" w:cs="Arial"/>
          <w:sz w:val="20"/>
        </w:rPr>
        <w:t xml:space="preserve">:   </w:t>
      </w:r>
      <w:r w:rsidR="00B74492">
        <w:rPr>
          <w:rFonts w:ascii="Arial" w:hAnsi="Arial" w:cs="Arial"/>
          <w:sz w:val="20"/>
        </w:rPr>
        <w:tab/>
        <w:t>Ing. Jaroslav Vrána, předseda představenstva</w:t>
      </w:r>
    </w:p>
    <w:p w14:paraId="4BE00616" w14:textId="77777777" w:rsidR="004B2524" w:rsidRPr="000A6CF2" w:rsidRDefault="004B2524" w:rsidP="00D50769">
      <w:pPr>
        <w:pStyle w:val="Textvbloku"/>
        <w:tabs>
          <w:tab w:val="left" w:pos="4820"/>
        </w:tabs>
        <w:spacing w:line="276" w:lineRule="auto"/>
        <w:jc w:val="left"/>
        <w:rPr>
          <w:rFonts w:ascii="Arial" w:hAnsi="Arial" w:cs="Arial"/>
          <w:sz w:val="20"/>
        </w:rPr>
      </w:pPr>
      <w:r w:rsidRPr="000A6CF2">
        <w:rPr>
          <w:rFonts w:ascii="Arial" w:hAnsi="Arial" w:cs="Arial"/>
          <w:i/>
          <w:sz w:val="20"/>
        </w:rPr>
        <w:t xml:space="preserve">                                                                                                                         </w:t>
      </w:r>
    </w:p>
    <w:p w14:paraId="6C56533B" w14:textId="77777777" w:rsidR="0024736D" w:rsidRPr="000A6CF2" w:rsidRDefault="004B2524" w:rsidP="00A134E6">
      <w:pPr>
        <w:pStyle w:val="Textvbloku"/>
        <w:tabs>
          <w:tab w:val="left" w:pos="4820"/>
        </w:tabs>
        <w:jc w:val="left"/>
        <w:rPr>
          <w:rFonts w:ascii="Arial" w:hAnsi="Arial" w:cs="Arial"/>
          <w:sz w:val="20"/>
        </w:rPr>
      </w:pPr>
      <w:r w:rsidRPr="000A6CF2">
        <w:rPr>
          <w:rFonts w:ascii="Arial" w:hAnsi="Arial" w:cs="Arial"/>
          <w:sz w:val="20"/>
        </w:rPr>
        <w:t xml:space="preserve">Osoba oprávněná za objednatele schvalovat </w:t>
      </w:r>
    </w:p>
    <w:p w14:paraId="46C3E516" w14:textId="77777777" w:rsidR="0024736D" w:rsidRPr="000A6CF2" w:rsidRDefault="004B2524" w:rsidP="00A134E6">
      <w:pPr>
        <w:pStyle w:val="Textvbloku"/>
        <w:tabs>
          <w:tab w:val="left" w:pos="4820"/>
        </w:tabs>
        <w:jc w:val="left"/>
        <w:rPr>
          <w:rFonts w:ascii="Arial" w:hAnsi="Arial" w:cs="Arial"/>
          <w:sz w:val="20"/>
        </w:rPr>
      </w:pPr>
      <w:r w:rsidRPr="000A6CF2">
        <w:rPr>
          <w:rFonts w:ascii="Arial" w:hAnsi="Arial" w:cs="Arial"/>
          <w:sz w:val="20"/>
        </w:rPr>
        <w:t xml:space="preserve">zjišťovací protokoly a soupisy </w:t>
      </w:r>
    </w:p>
    <w:p w14:paraId="64385123" w14:textId="264A31A1" w:rsidR="004B2524" w:rsidRDefault="004B2524" w:rsidP="00A134E6">
      <w:pPr>
        <w:pStyle w:val="Textvbloku"/>
        <w:tabs>
          <w:tab w:val="left" w:pos="4253"/>
          <w:tab w:val="left" w:pos="4962"/>
        </w:tabs>
        <w:jc w:val="left"/>
        <w:rPr>
          <w:rFonts w:ascii="Arial" w:hAnsi="Arial" w:cs="Arial"/>
          <w:sz w:val="20"/>
        </w:rPr>
      </w:pPr>
      <w:r w:rsidRPr="000A6CF2">
        <w:rPr>
          <w:rFonts w:ascii="Arial" w:hAnsi="Arial" w:cs="Arial"/>
          <w:sz w:val="20"/>
        </w:rPr>
        <w:t>proveden</w:t>
      </w:r>
      <w:r w:rsidR="003048E1" w:rsidRPr="000A6CF2">
        <w:rPr>
          <w:rFonts w:ascii="Arial" w:hAnsi="Arial" w:cs="Arial"/>
          <w:sz w:val="20"/>
        </w:rPr>
        <w:t>ých st. pra</w:t>
      </w:r>
      <w:r w:rsidR="006F28DF" w:rsidRPr="000A6CF2">
        <w:rPr>
          <w:rFonts w:ascii="Arial" w:hAnsi="Arial" w:cs="Arial"/>
          <w:sz w:val="20"/>
        </w:rPr>
        <w:t>cí, dodávek a služeb</w:t>
      </w:r>
      <w:r w:rsidR="006F28DF" w:rsidRPr="000A6CF2">
        <w:rPr>
          <w:rFonts w:ascii="Arial" w:hAnsi="Arial" w:cs="Arial"/>
          <w:sz w:val="20"/>
        </w:rPr>
        <w:tab/>
      </w:r>
      <w:r w:rsidRPr="000A6CF2">
        <w:rPr>
          <w:rFonts w:ascii="Arial" w:hAnsi="Arial" w:cs="Arial"/>
          <w:sz w:val="20"/>
        </w:rPr>
        <w:t>:</w:t>
      </w:r>
      <w:r>
        <w:rPr>
          <w:rFonts w:ascii="Arial" w:hAnsi="Arial" w:cs="Arial"/>
          <w:sz w:val="20"/>
        </w:rPr>
        <w:t xml:space="preserve"> </w:t>
      </w:r>
      <w:r>
        <w:rPr>
          <w:rFonts w:ascii="Arial" w:hAnsi="Arial" w:cs="Arial"/>
          <w:sz w:val="20"/>
        </w:rPr>
        <w:tab/>
      </w:r>
      <w:r w:rsidR="000A6CF2">
        <w:rPr>
          <w:rFonts w:ascii="Arial" w:eastAsia="Calibri" w:hAnsi="Arial" w:cs="Arial"/>
          <w:sz w:val="20"/>
        </w:rPr>
        <w:t>Ing. Pavel Andrýsek</w:t>
      </w:r>
    </w:p>
    <w:p w14:paraId="5F8D84E1" w14:textId="77777777" w:rsidR="004B2524" w:rsidRPr="00EB26BB" w:rsidRDefault="004B2524" w:rsidP="00A134E6">
      <w:pPr>
        <w:pStyle w:val="Textvbloku"/>
        <w:tabs>
          <w:tab w:val="left" w:pos="4820"/>
        </w:tabs>
        <w:jc w:val="left"/>
        <w:rPr>
          <w:rFonts w:ascii="Arial" w:hAnsi="Arial" w:cs="Arial"/>
          <w:sz w:val="20"/>
        </w:rPr>
      </w:pPr>
      <w:r>
        <w:rPr>
          <w:rFonts w:ascii="Arial" w:hAnsi="Arial" w:cs="Arial"/>
          <w:sz w:val="20"/>
        </w:rPr>
        <w:lastRenderedPageBreak/>
        <w:tab/>
      </w:r>
      <w:r>
        <w:rPr>
          <w:rFonts w:ascii="Arial" w:hAnsi="Arial" w:cs="Arial"/>
          <w:sz w:val="20"/>
        </w:rPr>
        <w:tab/>
      </w:r>
      <w:r>
        <w:rPr>
          <w:rFonts w:ascii="Arial" w:hAnsi="Arial" w:cs="Arial"/>
          <w:sz w:val="20"/>
        </w:rPr>
        <w:tab/>
      </w:r>
      <w:r>
        <w:rPr>
          <w:rFonts w:ascii="Arial" w:hAnsi="Arial" w:cs="Arial"/>
          <w:sz w:val="20"/>
        </w:rPr>
        <w:tab/>
      </w:r>
      <w:r w:rsidRPr="00EB26BB">
        <w:rPr>
          <w:rFonts w:ascii="Arial" w:hAnsi="Arial" w:cs="Arial"/>
          <w:sz w:val="20"/>
        </w:rPr>
        <w:t xml:space="preserve"> </w:t>
      </w:r>
    </w:p>
    <w:p w14:paraId="532F8B6C" w14:textId="77777777" w:rsidR="00907E46" w:rsidRPr="00EF3BFE" w:rsidRDefault="004B2524" w:rsidP="00EF3BFE">
      <w:pPr>
        <w:pStyle w:val="Textvbloku"/>
        <w:tabs>
          <w:tab w:val="left" w:pos="3402"/>
          <w:tab w:val="left" w:pos="3686"/>
          <w:tab w:val="left" w:pos="3969"/>
        </w:tabs>
        <w:rPr>
          <w:rFonts w:ascii="Arial" w:hAnsi="Arial" w:cs="Arial"/>
          <w:sz w:val="20"/>
        </w:rPr>
      </w:pPr>
      <w:r w:rsidRPr="00EB26BB">
        <w:rPr>
          <w:rFonts w:ascii="Arial" w:hAnsi="Arial" w:cs="Arial"/>
          <w:sz w:val="20"/>
        </w:rPr>
        <w:t xml:space="preserve">    </w:t>
      </w:r>
    </w:p>
    <w:p w14:paraId="62048659" w14:textId="77777777" w:rsidR="004B2524" w:rsidRDefault="00B01479" w:rsidP="00FD1CDA">
      <w:pPr>
        <w:pStyle w:val="Textvbloku"/>
        <w:numPr>
          <w:ilvl w:val="0"/>
          <w:numId w:val="6"/>
        </w:numPr>
        <w:jc w:val="center"/>
        <w:rPr>
          <w:rFonts w:ascii="Arial" w:hAnsi="Arial" w:cs="Arial"/>
          <w:b/>
          <w:sz w:val="20"/>
        </w:rPr>
      </w:pPr>
      <w:r>
        <w:rPr>
          <w:rFonts w:ascii="Arial" w:hAnsi="Arial" w:cs="Arial"/>
          <w:b/>
          <w:sz w:val="20"/>
        </w:rPr>
        <w:t xml:space="preserve">PŘEDMĚT SMLOUVY </w:t>
      </w:r>
      <w:r w:rsidR="007140D5">
        <w:rPr>
          <w:rFonts w:ascii="Arial" w:hAnsi="Arial" w:cs="Arial"/>
          <w:b/>
          <w:sz w:val="20"/>
        </w:rPr>
        <w:t>A</w:t>
      </w:r>
      <w:r w:rsidR="004B2524">
        <w:rPr>
          <w:rFonts w:ascii="Arial" w:hAnsi="Arial" w:cs="Arial"/>
          <w:b/>
          <w:sz w:val="20"/>
        </w:rPr>
        <w:t xml:space="preserve"> ROZSAH DÍLA</w:t>
      </w:r>
    </w:p>
    <w:p w14:paraId="62A2F58C" w14:textId="77777777" w:rsidR="007140D5" w:rsidRDefault="007140D5" w:rsidP="007140D5">
      <w:pPr>
        <w:pStyle w:val="Textvbloku"/>
        <w:ind w:left="567"/>
        <w:rPr>
          <w:rFonts w:ascii="Arial" w:hAnsi="Arial" w:cs="Arial"/>
          <w:b/>
          <w:sz w:val="20"/>
        </w:rPr>
      </w:pPr>
    </w:p>
    <w:p w14:paraId="20B2E74F" w14:textId="77777777" w:rsidR="004B2524" w:rsidRDefault="004B2524" w:rsidP="00FD1CDA">
      <w:pPr>
        <w:pStyle w:val="Textvbloku"/>
        <w:numPr>
          <w:ilvl w:val="1"/>
          <w:numId w:val="6"/>
        </w:numPr>
        <w:rPr>
          <w:rFonts w:ascii="Arial" w:hAnsi="Arial" w:cs="Arial"/>
          <w:b/>
          <w:sz w:val="20"/>
        </w:rPr>
      </w:pPr>
      <w:r>
        <w:rPr>
          <w:rFonts w:ascii="Arial" w:hAnsi="Arial" w:cs="Arial"/>
          <w:sz w:val="20"/>
        </w:rPr>
        <w:t>Zhotovitel se zavazuje provést a objednateli předat v rozsahu, z</w:t>
      </w:r>
      <w:r w:rsidR="00B01479">
        <w:rPr>
          <w:rFonts w:ascii="Arial" w:hAnsi="Arial" w:cs="Arial"/>
          <w:sz w:val="20"/>
        </w:rPr>
        <w:t xml:space="preserve">působem, v době a za podmínek </w:t>
      </w:r>
      <w:r>
        <w:rPr>
          <w:rFonts w:ascii="Arial" w:hAnsi="Arial" w:cs="Arial"/>
          <w:sz w:val="20"/>
        </w:rPr>
        <w:t>sjednaných touto smlouvou dílo:</w:t>
      </w:r>
    </w:p>
    <w:p w14:paraId="0A608750" w14:textId="77777777" w:rsidR="004B2524" w:rsidRDefault="004B2524" w:rsidP="004B2524">
      <w:pPr>
        <w:pStyle w:val="Zkladntext2"/>
        <w:jc w:val="center"/>
        <w:rPr>
          <w:rFonts w:ascii="Arial" w:hAnsi="Arial" w:cs="Arial"/>
          <w:b/>
          <w:bCs/>
          <w:sz w:val="20"/>
        </w:rPr>
      </w:pPr>
    </w:p>
    <w:p w14:paraId="3433B1B9" w14:textId="77777777" w:rsidR="00547A6C" w:rsidRDefault="00547A6C" w:rsidP="00B01479">
      <w:pPr>
        <w:pStyle w:val="Textvbloku"/>
        <w:jc w:val="center"/>
        <w:rPr>
          <w:rFonts w:ascii="Arial" w:hAnsi="Arial" w:cs="Arial"/>
          <w:b/>
          <w:snapToGrid w:val="0"/>
        </w:rPr>
      </w:pPr>
      <w:r w:rsidRPr="00547A6C">
        <w:rPr>
          <w:rFonts w:ascii="Arial" w:hAnsi="Arial" w:cs="Arial"/>
          <w:b/>
          <w:snapToGrid w:val="0"/>
        </w:rPr>
        <w:t xml:space="preserve">„STAVEBNÍ ÚPRAVY A PŘÍSTAVBA ŠKOLY, ČÁSTI B A C, ZÁKLADNÍ ŠKOLA A MATEŘSKÁ ŠKOLA KROMĚŘÍŽ, F. VANČURY“ </w:t>
      </w:r>
    </w:p>
    <w:p w14:paraId="3E35DFBF" w14:textId="77777777" w:rsidR="004B2524" w:rsidRDefault="00822EDF" w:rsidP="00B01479">
      <w:pPr>
        <w:pStyle w:val="Textvbloku"/>
        <w:jc w:val="center"/>
        <w:rPr>
          <w:rFonts w:ascii="Arial" w:hAnsi="Arial" w:cs="Arial"/>
          <w:sz w:val="20"/>
        </w:rPr>
      </w:pPr>
      <w:r>
        <w:rPr>
          <w:rFonts w:ascii="Arial" w:hAnsi="Arial" w:cs="Arial"/>
          <w:sz w:val="20"/>
        </w:rPr>
        <w:t>(</w:t>
      </w:r>
      <w:r w:rsidR="00B01479">
        <w:rPr>
          <w:rFonts w:ascii="Arial" w:hAnsi="Arial" w:cs="Arial"/>
          <w:sz w:val="20"/>
        </w:rPr>
        <w:t>dále jen „dílo“)</w:t>
      </w:r>
    </w:p>
    <w:p w14:paraId="33D57E8D" w14:textId="77777777" w:rsidR="004F7AC6" w:rsidRDefault="0011081D" w:rsidP="004B2524">
      <w:pPr>
        <w:pStyle w:val="Textvbloku"/>
        <w:spacing w:before="60"/>
        <w:ind w:left="284" w:right="-91"/>
        <w:rPr>
          <w:rFonts w:ascii="Arial" w:hAnsi="Arial" w:cs="Arial"/>
          <w:bCs/>
          <w:sz w:val="20"/>
        </w:rPr>
      </w:pPr>
      <w:r w:rsidRPr="0011081D">
        <w:rPr>
          <w:rFonts w:ascii="Arial" w:hAnsi="Arial" w:cs="Arial"/>
          <w:bCs/>
          <w:sz w:val="20"/>
        </w:rPr>
        <w:t>a objednatel se zavazuje řádně zhotovené dílo převzít a zaplatit za něj dohodnutou cenu.</w:t>
      </w:r>
    </w:p>
    <w:p w14:paraId="2064AABC" w14:textId="77777777" w:rsidR="0011081D" w:rsidRPr="0011081D" w:rsidRDefault="0011081D" w:rsidP="004847D5">
      <w:pPr>
        <w:pStyle w:val="Textvbloku"/>
        <w:spacing w:before="60"/>
        <w:ind w:right="-91"/>
        <w:rPr>
          <w:rFonts w:ascii="Arial" w:hAnsi="Arial" w:cs="Arial"/>
          <w:bCs/>
          <w:sz w:val="20"/>
        </w:rPr>
      </w:pPr>
    </w:p>
    <w:p w14:paraId="50F6BB06" w14:textId="77777777" w:rsidR="00266423" w:rsidRPr="00266423" w:rsidRDefault="004B2524" w:rsidP="00FD1CDA">
      <w:pPr>
        <w:pStyle w:val="Textvbloku"/>
        <w:numPr>
          <w:ilvl w:val="1"/>
          <w:numId w:val="6"/>
        </w:numPr>
        <w:rPr>
          <w:rFonts w:ascii="Arial" w:hAnsi="Arial" w:cs="Arial"/>
          <w:sz w:val="20"/>
        </w:rPr>
      </w:pPr>
      <w:r w:rsidRPr="000D2BE8">
        <w:rPr>
          <w:rFonts w:ascii="Arial" w:hAnsi="Arial" w:cs="Arial"/>
          <w:bCs/>
          <w:sz w:val="20"/>
        </w:rPr>
        <w:t>Dílem se rozumí</w:t>
      </w:r>
      <w:r w:rsidR="00266423">
        <w:rPr>
          <w:rFonts w:ascii="Arial" w:hAnsi="Arial" w:cs="Arial"/>
          <w:bCs/>
          <w:sz w:val="20"/>
        </w:rPr>
        <w:t>:</w:t>
      </w:r>
    </w:p>
    <w:p w14:paraId="2471AF05" w14:textId="77777777" w:rsidR="00266423" w:rsidRPr="00266423" w:rsidRDefault="00266423" w:rsidP="00266423">
      <w:pPr>
        <w:pStyle w:val="Textvbloku"/>
        <w:ind w:left="454"/>
        <w:rPr>
          <w:rFonts w:ascii="Arial" w:hAnsi="Arial" w:cs="Arial"/>
          <w:sz w:val="20"/>
        </w:rPr>
      </w:pPr>
    </w:p>
    <w:p w14:paraId="3854247D" w14:textId="77777777" w:rsidR="004B2524" w:rsidRDefault="000D2BE8" w:rsidP="00FD1CDA">
      <w:pPr>
        <w:pStyle w:val="Textvbloku"/>
        <w:numPr>
          <w:ilvl w:val="2"/>
          <w:numId w:val="6"/>
        </w:numPr>
        <w:rPr>
          <w:rFonts w:ascii="Arial" w:hAnsi="Arial" w:cs="Arial"/>
          <w:sz w:val="20"/>
        </w:rPr>
      </w:pPr>
      <w:r>
        <w:rPr>
          <w:rFonts w:ascii="Arial" w:hAnsi="Arial" w:cs="Arial"/>
          <w:sz w:val="20"/>
        </w:rPr>
        <w:t xml:space="preserve"> kompletní </w:t>
      </w:r>
      <w:r w:rsidR="001D2B20">
        <w:rPr>
          <w:rFonts w:ascii="Arial" w:hAnsi="Arial" w:cs="Arial"/>
          <w:b/>
          <w:sz w:val="20"/>
        </w:rPr>
        <w:t>zhotovení</w:t>
      </w:r>
      <w:r w:rsidRPr="00215FF1">
        <w:rPr>
          <w:rFonts w:ascii="Arial" w:hAnsi="Arial" w:cs="Arial"/>
          <w:b/>
          <w:sz w:val="20"/>
        </w:rPr>
        <w:t xml:space="preserve"> stavby</w:t>
      </w:r>
      <w:r w:rsidR="001D2B20">
        <w:rPr>
          <w:rFonts w:ascii="Arial" w:hAnsi="Arial" w:cs="Arial"/>
          <w:sz w:val="20"/>
        </w:rPr>
        <w:t xml:space="preserve"> specifikované</w:t>
      </w:r>
      <w:r>
        <w:rPr>
          <w:rFonts w:ascii="Arial" w:hAnsi="Arial" w:cs="Arial"/>
          <w:sz w:val="20"/>
        </w:rPr>
        <w:t xml:space="preserve"> zejména:</w:t>
      </w:r>
    </w:p>
    <w:p w14:paraId="0F08A8CE" w14:textId="77777777" w:rsidR="00266423" w:rsidRDefault="00266423" w:rsidP="00266423">
      <w:pPr>
        <w:pStyle w:val="Textvbloku"/>
        <w:ind w:left="1072"/>
        <w:rPr>
          <w:rFonts w:ascii="Arial" w:hAnsi="Arial" w:cs="Arial"/>
          <w:sz w:val="20"/>
        </w:rPr>
      </w:pPr>
    </w:p>
    <w:p w14:paraId="5A408EB2" w14:textId="77777777" w:rsidR="000D2BE8" w:rsidRDefault="000D2BE8" w:rsidP="00FD1CDA">
      <w:pPr>
        <w:pStyle w:val="Textvbloku"/>
        <w:numPr>
          <w:ilvl w:val="0"/>
          <w:numId w:val="9"/>
        </w:numPr>
        <w:ind w:left="709" w:hanging="255"/>
        <w:rPr>
          <w:rFonts w:ascii="Arial" w:hAnsi="Arial" w:cs="Arial"/>
          <w:sz w:val="20"/>
        </w:rPr>
      </w:pPr>
      <w:r>
        <w:rPr>
          <w:rFonts w:ascii="Arial" w:hAnsi="Arial" w:cs="Arial"/>
          <w:sz w:val="20"/>
        </w:rPr>
        <w:t xml:space="preserve">investičním záměrem akce č. </w:t>
      </w:r>
      <w:r w:rsidR="00F655CD" w:rsidRPr="00F655CD">
        <w:rPr>
          <w:rFonts w:ascii="Arial" w:hAnsi="Arial" w:cs="Arial"/>
          <w:sz w:val="20"/>
        </w:rPr>
        <w:t>1501/150/02/19</w:t>
      </w:r>
      <w:r w:rsidR="00F655CD">
        <w:rPr>
          <w:rFonts w:ascii="Arial" w:hAnsi="Arial" w:cs="Arial"/>
          <w:sz w:val="20"/>
        </w:rPr>
        <w:t xml:space="preserve"> </w:t>
      </w:r>
      <w:r w:rsidR="004C512F">
        <w:rPr>
          <w:rFonts w:ascii="Arial" w:hAnsi="Arial" w:cs="Arial"/>
          <w:sz w:val="20"/>
        </w:rPr>
        <w:t>ve znění jeho</w:t>
      </w:r>
      <w:r>
        <w:rPr>
          <w:rFonts w:ascii="Arial" w:hAnsi="Arial" w:cs="Arial"/>
          <w:sz w:val="20"/>
        </w:rPr>
        <w:t xml:space="preserve"> dodatků,</w:t>
      </w:r>
    </w:p>
    <w:p w14:paraId="79AF34C7" w14:textId="77777777" w:rsidR="000D2BE8" w:rsidRPr="00266423" w:rsidRDefault="000D2BE8" w:rsidP="00FD1CDA">
      <w:pPr>
        <w:pStyle w:val="Textvbloku"/>
        <w:numPr>
          <w:ilvl w:val="0"/>
          <w:numId w:val="9"/>
        </w:numPr>
        <w:ind w:left="709" w:hanging="255"/>
        <w:rPr>
          <w:rFonts w:ascii="Arial" w:hAnsi="Arial" w:cs="Arial"/>
          <w:sz w:val="20"/>
        </w:rPr>
      </w:pPr>
      <w:r>
        <w:rPr>
          <w:rFonts w:ascii="Arial" w:hAnsi="Arial" w:cs="Arial"/>
          <w:sz w:val="20"/>
        </w:rPr>
        <w:t>projektovou dokumentací pro výběr dodavatele stavby v rozsahu projektu pro provedení stavby</w:t>
      </w:r>
      <w:r w:rsidR="00266423">
        <w:rPr>
          <w:rFonts w:ascii="Arial" w:hAnsi="Arial" w:cs="Arial"/>
          <w:sz w:val="20"/>
        </w:rPr>
        <w:t xml:space="preserve">, zpracovanou </w:t>
      </w:r>
      <w:r w:rsidR="00F655CD" w:rsidRPr="00F655CD">
        <w:rPr>
          <w:rFonts w:ascii="Arial" w:hAnsi="Arial" w:cs="Arial"/>
          <w:iCs/>
          <w:sz w:val="20"/>
        </w:rPr>
        <w:t>AKTÉ projekt s.r.o., Kollárova 629, 767 01 Kroměříž, IČO: 269 60 834, 1/2020</w:t>
      </w:r>
      <w:r w:rsidR="00266423" w:rsidRPr="00F655CD">
        <w:rPr>
          <w:rFonts w:ascii="Arial" w:hAnsi="Arial" w:cs="Arial"/>
          <w:iCs/>
          <w:sz w:val="20"/>
        </w:rPr>
        <w:t xml:space="preserve">, zakázkové č. </w:t>
      </w:r>
      <w:r w:rsidR="00F655CD" w:rsidRPr="00F655CD">
        <w:rPr>
          <w:rFonts w:ascii="Arial" w:hAnsi="Arial" w:cs="Arial"/>
          <w:iCs/>
          <w:sz w:val="20"/>
        </w:rPr>
        <w:t xml:space="preserve">P 13 </w:t>
      </w:r>
      <w:r w:rsidR="00F655CD">
        <w:rPr>
          <w:rFonts w:ascii="Arial" w:hAnsi="Arial" w:cs="Arial"/>
          <w:iCs/>
          <w:sz w:val="20"/>
        </w:rPr>
        <w:t>–</w:t>
      </w:r>
      <w:r w:rsidR="00F655CD" w:rsidRPr="00F655CD">
        <w:rPr>
          <w:rFonts w:ascii="Arial" w:hAnsi="Arial" w:cs="Arial"/>
          <w:iCs/>
          <w:sz w:val="20"/>
        </w:rPr>
        <w:t xml:space="preserve"> 19</w:t>
      </w:r>
      <w:r w:rsidR="00F655CD">
        <w:rPr>
          <w:rFonts w:ascii="Arial" w:hAnsi="Arial" w:cs="Arial"/>
          <w:iCs/>
          <w:sz w:val="20"/>
        </w:rPr>
        <w:t>,</w:t>
      </w:r>
    </w:p>
    <w:p w14:paraId="5188A8A2" w14:textId="77777777" w:rsidR="00266423" w:rsidRDefault="00266423" w:rsidP="00FD1CDA">
      <w:pPr>
        <w:pStyle w:val="Textvbloku"/>
        <w:numPr>
          <w:ilvl w:val="0"/>
          <w:numId w:val="9"/>
        </w:numPr>
        <w:ind w:left="709" w:hanging="255"/>
        <w:rPr>
          <w:rFonts w:ascii="Arial" w:hAnsi="Arial" w:cs="Arial"/>
          <w:sz w:val="20"/>
        </w:rPr>
      </w:pPr>
      <w:r w:rsidRPr="00266423">
        <w:rPr>
          <w:rFonts w:ascii="Arial" w:hAnsi="Arial" w:cs="Arial"/>
          <w:sz w:val="20"/>
        </w:rPr>
        <w:t xml:space="preserve">zadávacími podmínkami </w:t>
      </w:r>
      <w:r w:rsidRPr="00D13B80">
        <w:rPr>
          <w:rFonts w:ascii="Arial" w:hAnsi="Arial" w:cs="Arial"/>
          <w:sz w:val="20"/>
        </w:rPr>
        <w:t>veřejné zakázky dle zákona č. 1</w:t>
      </w:r>
      <w:r w:rsidR="00075112" w:rsidRPr="00D13B80">
        <w:rPr>
          <w:rFonts w:ascii="Arial" w:hAnsi="Arial" w:cs="Arial"/>
          <w:sz w:val="20"/>
        </w:rPr>
        <w:t>34</w:t>
      </w:r>
      <w:r w:rsidRPr="00D13B80">
        <w:rPr>
          <w:rFonts w:ascii="Arial" w:hAnsi="Arial" w:cs="Arial"/>
          <w:sz w:val="20"/>
        </w:rPr>
        <w:t>/20</w:t>
      </w:r>
      <w:r w:rsidR="00075112" w:rsidRPr="00D13B80">
        <w:rPr>
          <w:rFonts w:ascii="Arial" w:hAnsi="Arial" w:cs="Arial"/>
          <w:sz w:val="20"/>
        </w:rPr>
        <w:t>16</w:t>
      </w:r>
      <w:r w:rsidRPr="00D13B80">
        <w:rPr>
          <w:rFonts w:ascii="Arial" w:hAnsi="Arial" w:cs="Arial"/>
          <w:sz w:val="20"/>
        </w:rPr>
        <w:t xml:space="preserve"> Sb., o </w:t>
      </w:r>
      <w:r w:rsidR="00075112" w:rsidRPr="00D13B80">
        <w:rPr>
          <w:rFonts w:ascii="Arial" w:hAnsi="Arial" w:cs="Arial"/>
          <w:sz w:val="20"/>
        </w:rPr>
        <w:t xml:space="preserve">zadávání </w:t>
      </w:r>
      <w:r w:rsidRPr="00D13B80">
        <w:rPr>
          <w:rFonts w:ascii="Arial" w:hAnsi="Arial" w:cs="Arial"/>
          <w:sz w:val="20"/>
        </w:rPr>
        <w:t>veřejných zakáz</w:t>
      </w:r>
      <w:r w:rsidR="00075112" w:rsidRPr="00D13B80">
        <w:rPr>
          <w:rFonts w:ascii="Arial" w:hAnsi="Arial" w:cs="Arial"/>
          <w:sz w:val="20"/>
        </w:rPr>
        <w:t>ek</w:t>
      </w:r>
      <w:r w:rsidR="00D13B80" w:rsidRPr="00D13B80">
        <w:rPr>
          <w:rFonts w:ascii="Arial" w:hAnsi="Arial" w:cs="Arial"/>
          <w:sz w:val="20"/>
        </w:rPr>
        <w:t>, ve znění pozdějších předpisů</w:t>
      </w:r>
      <w:r w:rsidRPr="00D13B80">
        <w:rPr>
          <w:rFonts w:ascii="Arial" w:hAnsi="Arial" w:cs="Arial"/>
          <w:sz w:val="20"/>
        </w:rPr>
        <w:t>,</w:t>
      </w:r>
    </w:p>
    <w:p w14:paraId="02BA2FE3" w14:textId="77777777" w:rsidR="00266423" w:rsidRDefault="00266423" w:rsidP="00FD1CDA">
      <w:pPr>
        <w:pStyle w:val="Textvbloku"/>
        <w:numPr>
          <w:ilvl w:val="0"/>
          <w:numId w:val="9"/>
        </w:numPr>
        <w:ind w:left="709" w:hanging="255"/>
        <w:rPr>
          <w:rFonts w:ascii="Arial" w:hAnsi="Arial" w:cs="Arial"/>
          <w:sz w:val="20"/>
        </w:rPr>
      </w:pPr>
      <w:r>
        <w:rPr>
          <w:rFonts w:ascii="Arial" w:hAnsi="Arial" w:cs="Arial"/>
          <w:sz w:val="20"/>
        </w:rPr>
        <w:t xml:space="preserve">stavebním povolením </w:t>
      </w:r>
      <w:proofErr w:type="gramStart"/>
      <w:r w:rsidR="00F655CD">
        <w:rPr>
          <w:rFonts w:ascii="Arial" w:hAnsi="Arial" w:cs="Arial"/>
          <w:sz w:val="20"/>
        </w:rPr>
        <w:t>č.j.</w:t>
      </w:r>
      <w:proofErr w:type="gramEnd"/>
      <w:r w:rsidR="00F655CD">
        <w:rPr>
          <w:rFonts w:ascii="Arial" w:hAnsi="Arial" w:cs="Arial"/>
          <w:sz w:val="20"/>
        </w:rPr>
        <w:t xml:space="preserve"> 02/334/021947/804/5/2019/</w:t>
      </w:r>
      <w:proofErr w:type="spellStart"/>
      <w:r w:rsidR="00F655CD">
        <w:rPr>
          <w:rFonts w:ascii="Arial" w:hAnsi="Arial" w:cs="Arial"/>
          <w:sz w:val="20"/>
        </w:rPr>
        <w:t>Mar</w:t>
      </w:r>
      <w:proofErr w:type="spellEnd"/>
      <w:r w:rsidR="00F655CD">
        <w:rPr>
          <w:rFonts w:ascii="Arial" w:hAnsi="Arial" w:cs="Arial"/>
          <w:sz w:val="20"/>
        </w:rPr>
        <w:t xml:space="preserve"> ze dne 16.8.2019,</w:t>
      </w:r>
    </w:p>
    <w:p w14:paraId="3BCBD38F" w14:textId="77777777" w:rsidR="00F655CD" w:rsidRDefault="00F655CD" w:rsidP="00FD1CDA">
      <w:pPr>
        <w:pStyle w:val="Textvbloku"/>
        <w:numPr>
          <w:ilvl w:val="0"/>
          <w:numId w:val="9"/>
        </w:numPr>
        <w:ind w:left="709" w:hanging="255"/>
        <w:rPr>
          <w:rFonts w:ascii="Arial" w:hAnsi="Arial" w:cs="Arial"/>
          <w:sz w:val="20"/>
        </w:rPr>
      </w:pPr>
      <w:r>
        <w:rPr>
          <w:rFonts w:ascii="Arial" w:hAnsi="Arial" w:cs="Arial"/>
          <w:sz w:val="20"/>
        </w:rPr>
        <w:t>podanou nabídkou,</w:t>
      </w:r>
    </w:p>
    <w:p w14:paraId="157FE25B" w14:textId="77777777" w:rsidR="00266423" w:rsidRDefault="00266423" w:rsidP="00FD1CDA">
      <w:pPr>
        <w:pStyle w:val="Textvbloku"/>
        <w:numPr>
          <w:ilvl w:val="0"/>
          <w:numId w:val="9"/>
        </w:numPr>
        <w:ind w:left="709" w:hanging="255"/>
        <w:rPr>
          <w:rFonts w:ascii="Arial" w:hAnsi="Arial" w:cs="Arial"/>
          <w:sz w:val="20"/>
        </w:rPr>
      </w:pPr>
      <w:r>
        <w:rPr>
          <w:rFonts w:ascii="Arial" w:hAnsi="Arial" w:cs="Arial"/>
          <w:sz w:val="20"/>
        </w:rPr>
        <w:t>touto smlouvou o dílo.</w:t>
      </w:r>
    </w:p>
    <w:p w14:paraId="661B7986" w14:textId="77777777" w:rsidR="00266423" w:rsidRPr="00266423" w:rsidRDefault="00266423" w:rsidP="00266423">
      <w:pPr>
        <w:pStyle w:val="Textvbloku"/>
        <w:ind w:left="814"/>
        <w:rPr>
          <w:rFonts w:ascii="Arial" w:hAnsi="Arial" w:cs="Arial"/>
          <w:sz w:val="20"/>
        </w:rPr>
      </w:pPr>
    </w:p>
    <w:p w14:paraId="4711F9EC" w14:textId="77777777" w:rsidR="004B2524" w:rsidRPr="007A5DDC" w:rsidRDefault="00266423" w:rsidP="00FD1CDA">
      <w:pPr>
        <w:pStyle w:val="Textvbloku"/>
        <w:numPr>
          <w:ilvl w:val="2"/>
          <w:numId w:val="6"/>
        </w:numPr>
        <w:rPr>
          <w:rFonts w:ascii="Arial" w:hAnsi="Arial" w:cs="Arial"/>
          <w:sz w:val="20"/>
        </w:rPr>
      </w:pPr>
      <w:r>
        <w:rPr>
          <w:rFonts w:ascii="Arial" w:hAnsi="Arial" w:cs="Arial"/>
          <w:sz w:val="20"/>
        </w:rPr>
        <w:t xml:space="preserve"> </w:t>
      </w:r>
      <w:r w:rsidRPr="00215FF1">
        <w:rPr>
          <w:rFonts w:ascii="Arial" w:hAnsi="Arial" w:cs="Arial"/>
          <w:b/>
          <w:sz w:val="20"/>
        </w:rPr>
        <w:t>d</w:t>
      </w:r>
      <w:r w:rsidR="004B2524" w:rsidRPr="00215FF1">
        <w:rPr>
          <w:rFonts w:ascii="Arial" w:hAnsi="Arial" w:cs="Arial"/>
          <w:b/>
          <w:sz w:val="20"/>
        </w:rPr>
        <w:t>okumentace</w:t>
      </w:r>
      <w:r w:rsidR="004B2524" w:rsidRPr="007A5DDC">
        <w:rPr>
          <w:rFonts w:ascii="Arial" w:hAnsi="Arial" w:cs="Arial"/>
          <w:sz w:val="20"/>
        </w:rPr>
        <w:t xml:space="preserve"> skutečného provedení stavby</w:t>
      </w:r>
    </w:p>
    <w:p w14:paraId="17ADB053" w14:textId="77777777" w:rsidR="004B2524" w:rsidRDefault="00266423" w:rsidP="00FD1CDA">
      <w:pPr>
        <w:pStyle w:val="Textvbloku"/>
        <w:numPr>
          <w:ilvl w:val="2"/>
          <w:numId w:val="6"/>
        </w:numPr>
        <w:rPr>
          <w:rFonts w:ascii="Arial" w:hAnsi="Arial" w:cs="Arial"/>
          <w:sz w:val="20"/>
        </w:rPr>
      </w:pPr>
      <w:r>
        <w:rPr>
          <w:rFonts w:ascii="Arial" w:hAnsi="Arial" w:cs="Arial"/>
          <w:sz w:val="20"/>
        </w:rPr>
        <w:t xml:space="preserve"> </w:t>
      </w:r>
      <w:r w:rsidRPr="00215FF1">
        <w:rPr>
          <w:rFonts w:ascii="Arial" w:hAnsi="Arial" w:cs="Arial"/>
          <w:b/>
          <w:sz w:val="20"/>
        </w:rPr>
        <w:t>g</w:t>
      </w:r>
      <w:r w:rsidR="004B2524" w:rsidRPr="00215FF1">
        <w:rPr>
          <w:rFonts w:ascii="Arial" w:hAnsi="Arial" w:cs="Arial"/>
          <w:b/>
          <w:sz w:val="20"/>
        </w:rPr>
        <w:t>eodetické zaměření</w:t>
      </w:r>
      <w:r w:rsidR="004B2524">
        <w:rPr>
          <w:rFonts w:ascii="Arial" w:hAnsi="Arial" w:cs="Arial"/>
          <w:sz w:val="20"/>
        </w:rPr>
        <w:t xml:space="preserve"> skutečného provedení stavby</w:t>
      </w:r>
      <w:r w:rsidR="00F10D20">
        <w:rPr>
          <w:rFonts w:ascii="Arial" w:hAnsi="Arial" w:cs="Arial"/>
          <w:sz w:val="20"/>
        </w:rPr>
        <w:t>.</w:t>
      </w:r>
    </w:p>
    <w:p w14:paraId="7D520E9B" w14:textId="77777777" w:rsidR="004B2524" w:rsidRDefault="004B2524" w:rsidP="004B2524">
      <w:pPr>
        <w:pStyle w:val="Textvbloku"/>
        <w:spacing w:before="60"/>
        <w:ind w:left="284" w:right="-91"/>
        <w:rPr>
          <w:rFonts w:ascii="Arial" w:hAnsi="Arial" w:cs="Arial"/>
          <w:sz w:val="20"/>
        </w:rPr>
      </w:pPr>
    </w:p>
    <w:p w14:paraId="500741D3" w14:textId="77777777" w:rsidR="00BC34DE" w:rsidRPr="008C4728" w:rsidRDefault="005E4900" w:rsidP="00FD1CDA">
      <w:pPr>
        <w:pStyle w:val="Textvbloku"/>
        <w:numPr>
          <w:ilvl w:val="1"/>
          <w:numId w:val="6"/>
        </w:numPr>
        <w:rPr>
          <w:rFonts w:ascii="Arial" w:hAnsi="Arial" w:cs="Arial"/>
          <w:sz w:val="20"/>
        </w:rPr>
      </w:pPr>
      <w:r w:rsidRPr="008C4728">
        <w:rPr>
          <w:rFonts w:ascii="Arial" w:hAnsi="Arial" w:cs="Arial"/>
          <w:sz w:val="20"/>
        </w:rPr>
        <w:t xml:space="preserve">Plnění, které je předmětem této smlouvy, </w:t>
      </w:r>
      <w:r w:rsidRPr="008C4728">
        <w:rPr>
          <w:rFonts w:ascii="Arial" w:hAnsi="Arial" w:cs="Arial"/>
          <w:b/>
          <w:sz w:val="20"/>
        </w:rPr>
        <w:t>bude</w:t>
      </w:r>
      <w:r w:rsidRPr="008C4728">
        <w:rPr>
          <w:rFonts w:ascii="Arial" w:hAnsi="Arial" w:cs="Arial"/>
          <w:sz w:val="20"/>
        </w:rPr>
        <w:t xml:space="preserve"> používáno pro výkon </w:t>
      </w:r>
      <w:r w:rsidRPr="008C4728">
        <w:rPr>
          <w:rFonts w:ascii="Arial" w:hAnsi="Arial" w:cs="Arial"/>
          <w:b/>
          <w:sz w:val="20"/>
        </w:rPr>
        <w:t>veřejnoprávní činnosti</w:t>
      </w:r>
      <w:r w:rsidRPr="008C4728">
        <w:rPr>
          <w:rFonts w:ascii="Arial" w:hAnsi="Arial" w:cs="Arial"/>
          <w:sz w:val="20"/>
        </w:rPr>
        <w:t xml:space="preserve"> a </w:t>
      </w:r>
      <w:r w:rsidRPr="008C4728">
        <w:rPr>
          <w:rFonts w:ascii="Arial" w:hAnsi="Arial" w:cs="Arial"/>
          <w:b/>
          <w:sz w:val="20"/>
        </w:rPr>
        <w:t>nebude</w:t>
      </w:r>
      <w:r w:rsidRPr="008C4728">
        <w:rPr>
          <w:rFonts w:ascii="Arial" w:hAnsi="Arial" w:cs="Arial"/>
          <w:sz w:val="20"/>
        </w:rPr>
        <w:t xml:space="preserve"> na něj </w:t>
      </w:r>
      <w:r w:rsidRPr="008C4728">
        <w:rPr>
          <w:rFonts w:ascii="Arial" w:hAnsi="Arial" w:cs="Arial"/>
          <w:b/>
          <w:sz w:val="20"/>
        </w:rPr>
        <w:t>aplikován režim přenesení daňové povinnosti</w:t>
      </w:r>
      <w:r w:rsidRPr="008C4728">
        <w:rPr>
          <w:rFonts w:ascii="Arial" w:hAnsi="Arial" w:cs="Arial"/>
          <w:sz w:val="20"/>
        </w:rPr>
        <w:t xml:space="preserve"> podle § 92a</w:t>
      </w:r>
      <w:r w:rsidR="00FD36F2" w:rsidRPr="008C4728">
        <w:rPr>
          <w:rFonts w:ascii="Arial" w:hAnsi="Arial" w:cs="Arial"/>
          <w:sz w:val="20"/>
        </w:rPr>
        <w:t xml:space="preserve"> a násl.</w:t>
      </w:r>
      <w:r w:rsidRPr="008C4728">
        <w:rPr>
          <w:rFonts w:ascii="Arial" w:hAnsi="Arial" w:cs="Arial"/>
          <w:sz w:val="20"/>
        </w:rPr>
        <w:t xml:space="preserve"> zákona č. 235/2004 Sb., o dani z přidané hodnoty, ve znění pozdějších předpisů (dále jen „zákon o DPH).</w:t>
      </w:r>
    </w:p>
    <w:p w14:paraId="41751CAF" w14:textId="77777777" w:rsidR="004B2524" w:rsidRDefault="004B2524" w:rsidP="004B2524">
      <w:pPr>
        <w:pStyle w:val="Textvbloku"/>
        <w:jc w:val="left"/>
        <w:rPr>
          <w:rFonts w:ascii="Arial" w:hAnsi="Arial" w:cs="Arial"/>
          <w:b/>
          <w:sz w:val="20"/>
        </w:rPr>
      </w:pPr>
    </w:p>
    <w:p w14:paraId="44DA4808" w14:textId="77777777" w:rsidR="004B2524" w:rsidRPr="00AA3990" w:rsidRDefault="004B2524" w:rsidP="00FD1CDA">
      <w:pPr>
        <w:pStyle w:val="Textvbloku"/>
        <w:numPr>
          <w:ilvl w:val="1"/>
          <w:numId w:val="6"/>
        </w:numPr>
        <w:rPr>
          <w:rFonts w:ascii="Arial" w:hAnsi="Arial" w:cs="Arial"/>
          <w:b/>
          <w:sz w:val="20"/>
        </w:rPr>
      </w:pPr>
      <w:r w:rsidRPr="00AA3990">
        <w:rPr>
          <w:rFonts w:ascii="Arial" w:hAnsi="Arial" w:cs="Arial"/>
          <w:sz w:val="20"/>
        </w:rPr>
        <w:t>Stavba</w:t>
      </w:r>
      <w:r w:rsidR="00AA3990" w:rsidRPr="00AA3990">
        <w:rPr>
          <w:rFonts w:ascii="Arial" w:hAnsi="Arial" w:cs="Arial"/>
          <w:bCs/>
          <w:sz w:val="20"/>
        </w:rPr>
        <w:t xml:space="preserve"> </w:t>
      </w:r>
      <w:r w:rsidRPr="00AA3990">
        <w:rPr>
          <w:rFonts w:ascii="Arial" w:hAnsi="Arial" w:cs="Arial"/>
          <w:bCs/>
          <w:sz w:val="20"/>
        </w:rPr>
        <w:t xml:space="preserve">je členěna na následující </w:t>
      </w:r>
      <w:r w:rsidR="00340259">
        <w:rPr>
          <w:rFonts w:ascii="Arial" w:hAnsi="Arial" w:cs="Arial"/>
          <w:b/>
          <w:bCs/>
          <w:sz w:val="20"/>
        </w:rPr>
        <w:t>stavební objekty</w:t>
      </w:r>
      <w:r w:rsidRPr="00AA3990">
        <w:rPr>
          <w:rFonts w:ascii="Arial" w:hAnsi="Arial" w:cs="Arial"/>
          <w:b/>
          <w:bCs/>
          <w:sz w:val="20"/>
        </w:rPr>
        <w:t>:</w:t>
      </w:r>
    </w:p>
    <w:p w14:paraId="050A2850" w14:textId="77777777" w:rsidR="004B2524" w:rsidRDefault="004B2524" w:rsidP="00340259">
      <w:pPr>
        <w:pStyle w:val="Textvbloku"/>
        <w:rPr>
          <w:rFonts w:ascii="Arial" w:hAnsi="Arial" w:cs="Arial"/>
          <w:sz w:val="20"/>
          <w:u w:val="single"/>
        </w:rPr>
      </w:pPr>
    </w:p>
    <w:p w14:paraId="71B92A86" w14:textId="77777777" w:rsidR="00F03B4F" w:rsidRPr="003E557D" w:rsidRDefault="004B2524" w:rsidP="00FD1CDA">
      <w:pPr>
        <w:pStyle w:val="Textvbloku"/>
        <w:numPr>
          <w:ilvl w:val="2"/>
          <w:numId w:val="6"/>
        </w:numPr>
        <w:rPr>
          <w:rFonts w:ascii="Arial" w:hAnsi="Arial" w:cs="Arial"/>
          <w:sz w:val="20"/>
        </w:rPr>
      </w:pPr>
      <w:r>
        <w:rPr>
          <w:rFonts w:ascii="Arial" w:hAnsi="Arial" w:cs="Arial"/>
        </w:rPr>
        <w:tab/>
      </w:r>
      <w:r w:rsidR="00F03B4F" w:rsidRPr="003E557D">
        <w:rPr>
          <w:rFonts w:ascii="Arial" w:hAnsi="Arial" w:cs="Arial"/>
          <w:sz w:val="20"/>
        </w:rPr>
        <w:t>Stavební objekty:</w:t>
      </w:r>
    </w:p>
    <w:p w14:paraId="67A14FFD" w14:textId="77777777" w:rsidR="008C4728" w:rsidRPr="003E557D" w:rsidRDefault="008C4728" w:rsidP="00FD1CDA">
      <w:pPr>
        <w:pStyle w:val="Textvbloku"/>
        <w:numPr>
          <w:ilvl w:val="3"/>
          <w:numId w:val="6"/>
        </w:numPr>
        <w:rPr>
          <w:rFonts w:ascii="Arial" w:hAnsi="Arial" w:cs="Arial"/>
          <w:sz w:val="20"/>
        </w:rPr>
      </w:pPr>
      <w:r w:rsidRPr="003E557D">
        <w:rPr>
          <w:rFonts w:ascii="Arial" w:hAnsi="Arial" w:cs="Arial"/>
          <w:sz w:val="20"/>
        </w:rPr>
        <w:t>D 01 Škola</w:t>
      </w:r>
    </w:p>
    <w:p w14:paraId="328679BF" w14:textId="77777777" w:rsidR="008C4728" w:rsidRDefault="008C4728" w:rsidP="00FD1CDA">
      <w:pPr>
        <w:pStyle w:val="Textvbloku"/>
        <w:numPr>
          <w:ilvl w:val="3"/>
          <w:numId w:val="6"/>
        </w:numPr>
        <w:rPr>
          <w:rFonts w:ascii="Arial" w:hAnsi="Arial" w:cs="Arial"/>
          <w:sz w:val="20"/>
        </w:rPr>
      </w:pPr>
      <w:r w:rsidRPr="003E557D">
        <w:rPr>
          <w:rFonts w:ascii="Arial" w:hAnsi="Arial" w:cs="Arial"/>
          <w:sz w:val="20"/>
        </w:rPr>
        <w:t>D 02 Venkovní úpravy</w:t>
      </w:r>
    </w:p>
    <w:p w14:paraId="6BF9703F" w14:textId="77777777" w:rsidR="00C954D8" w:rsidRPr="003E557D" w:rsidRDefault="00C954D8" w:rsidP="00FD1CDA">
      <w:pPr>
        <w:pStyle w:val="Textvbloku"/>
        <w:numPr>
          <w:ilvl w:val="2"/>
          <w:numId w:val="6"/>
        </w:numPr>
        <w:tabs>
          <w:tab w:val="clear" w:pos="1072"/>
          <w:tab w:val="num" w:pos="1418"/>
        </w:tabs>
        <w:rPr>
          <w:rFonts w:ascii="Arial" w:hAnsi="Arial" w:cs="Arial"/>
          <w:sz w:val="20"/>
        </w:rPr>
      </w:pPr>
      <w:r w:rsidRPr="00C954D8">
        <w:rPr>
          <w:rFonts w:ascii="Arial" w:hAnsi="Arial" w:cs="Arial"/>
          <w:sz w:val="20"/>
        </w:rPr>
        <w:t xml:space="preserve">Předmětem </w:t>
      </w:r>
      <w:r>
        <w:rPr>
          <w:rFonts w:ascii="Arial" w:hAnsi="Arial" w:cs="Arial"/>
          <w:sz w:val="20"/>
        </w:rPr>
        <w:t>díla</w:t>
      </w:r>
      <w:r w:rsidRPr="00C954D8">
        <w:rPr>
          <w:rFonts w:ascii="Arial" w:hAnsi="Arial" w:cs="Arial"/>
          <w:sz w:val="20"/>
        </w:rPr>
        <w:t xml:space="preserve"> není vybavení kuchyně (D 01.9) a </w:t>
      </w:r>
      <w:r>
        <w:rPr>
          <w:rFonts w:ascii="Arial" w:hAnsi="Arial" w:cs="Arial"/>
          <w:sz w:val="20"/>
        </w:rPr>
        <w:t>i</w:t>
      </w:r>
      <w:r w:rsidRPr="00C954D8">
        <w:rPr>
          <w:rFonts w:ascii="Arial" w:hAnsi="Arial" w:cs="Arial"/>
          <w:sz w:val="20"/>
        </w:rPr>
        <w:t>nteriérové vybavení (D 01.10).</w:t>
      </w:r>
    </w:p>
    <w:p w14:paraId="5B541540" w14:textId="77777777" w:rsidR="00F03B4F" w:rsidRPr="003E557D" w:rsidRDefault="00F03B4F" w:rsidP="00340259">
      <w:pPr>
        <w:jc w:val="both"/>
        <w:rPr>
          <w:rFonts w:ascii="Arial" w:hAnsi="Arial" w:cs="Arial"/>
        </w:rPr>
      </w:pPr>
    </w:p>
    <w:p w14:paraId="43C01589" w14:textId="43B9DAFB" w:rsidR="002E4314" w:rsidRPr="002E293A" w:rsidRDefault="000242B4" w:rsidP="00FD1CDA">
      <w:pPr>
        <w:pStyle w:val="Textvbloku"/>
        <w:numPr>
          <w:ilvl w:val="1"/>
          <w:numId w:val="6"/>
        </w:numPr>
        <w:rPr>
          <w:rFonts w:ascii="Arial" w:hAnsi="Arial" w:cs="Arial"/>
          <w:sz w:val="20"/>
        </w:rPr>
      </w:pPr>
      <w:r w:rsidRPr="002E293A">
        <w:rPr>
          <w:rFonts w:ascii="Arial" w:hAnsi="Arial" w:cs="Arial"/>
          <w:sz w:val="20"/>
        </w:rPr>
        <w:t>Zhotovitel odpovídá za to, že dílo bude realizováno v uvedeném členění, rozsahu, kvalitě a s parametry stanovenými projektovou dokumentací, stavebním povolením, investičním záměrem, nabídkou, a touto smlouvou. V rámci zhotovení díla objednatel předpokládá, že zhotovitel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r w:rsidR="00340259" w:rsidRPr="003E557D">
        <w:rPr>
          <w:rFonts w:ascii="Arial" w:hAnsi="Arial" w:cs="Arial"/>
          <w:sz w:val="20"/>
        </w:rPr>
        <w:t>.</w:t>
      </w:r>
      <w:r w:rsidR="002E4314" w:rsidRPr="003E557D">
        <w:rPr>
          <w:rFonts w:ascii="Arial" w:hAnsi="Arial" w:cs="Arial"/>
          <w:sz w:val="20"/>
        </w:rPr>
        <w:t xml:space="preserve"> </w:t>
      </w:r>
    </w:p>
    <w:p w14:paraId="3B070814" w14:textId="77777777" w:rsidR="004B2524" w:rsidRPr="003E557D" w:rsidRDefault="002E4314" w:rsidP="002E4314">
      <w:pPr>
        <w:pStyle w:val="Textvbloku"/>
        <w:ind w:left="454"/>
        <w:rPr>
          <w:rFonts w:ascii="Arial" w:hAnsi="Arial" w:cs="Arial"/>
          <w:sz w:val="20"/>
          <w:u w:val="single"/>
        </w:rPr>
      </w:pPr>
      <w:r w:rsidRPr="003E557D">
        <w:rPr>
          <w:rFonts w:ascii="Arial" w:hAnsi="Arial" w:cs="Arial"/>
          <w:sz w:val="20"/>
        </w:rPr>
        <w:t xml:space="preserve"> </w:t>
      </w:r>
    </w:p>
    <w:p w14:paraId="17CDC2E8" w14:textId="77777777" w:rsidR="002E4314" w:rsidRPr="002E4314" w:rsidRDefault="002E4314" w:rsidP="00FD1CDA">
      <w:pPr>
        <w:pStyle w:val="Textvbloku"/>
        <w:numPr>
          <w:ilvl w:val="1"/>
          <w:numId w:val="6"/>
        </w:numPr>
        <w:rPr>
          <w:rFonts w:ascii="Arial" w:hAnsi="Arial" w:cs="Arial"/>
          <w:b/>
          <w:sz w:val="20"/>
        </w:rPr>
      </w:pPr>
      <w:r w:rsidRPr="003E557D">
        <w:rPr>
          <w:rFonts w:ascii="Arial" w:hAnsi="Arial" w:cs="Arial"/>
          <w:b/>
          <w:bCs/>
          <w:sz w:val="20"/>
        </w:rPr>
        <w:t>Kompletní dodávkou</w:t>
      </w:r>
      <w:r w:rsidR="004B2524" w:rsidRPr="003E557D">
        <w:rPr>
          <w:rFonts w:ascii="Arial" w:hAnsi="Arial" w:cs="Arial"/>
          <w:b/>
          <w:bCs/>
          <w:sz w:val="20"/>
        </w:rPr>
        <w:t xml:space="preserve"> stavby </w:t>
      </w:r>
      <w:r w:rsidR="004B2524" w:rsidRPr="003E557D">
        <w:rPr>
          <w:rFonts w:ascii="Arial" w:hAnsi="Arial" w:cs="Arial"/>
          <w:sz w:val="20"/>
        </w:rPr>
        <w:t>se rozum</w:t>
      </w:r>
      <w:r w:rsidR="00802662" w:rsidRPr="003E557D">
        <w:rPr>
          <w:rFonts w:ascii="Arial" w:hAnsi="Arial" w:cs="Arial"/>
          <w:sz w:val="20"/>
        </w:rPr>
        <w:t>í úplné, funkční</w:t>
      </w:r>
      <w:r w:rsidR="004B2524" w:rsidRPr="003E557D">
        <w:rPr>
          <w:rFonts w:ascii="Arial" w:hAnsi="Arial" w:cs="Arial"/>
          <w:sz w:val="20"/>
        </w:rPr>
        <w:t xml:space="preserve"> a bezv</w:t>
      </w:r>
      <w:r w:rsidR="00802662" w:rsidRPr="003E557D">
        <w:rPr>
          <w:rFonts w:ascii="Arial" w:hAnsi="Arial" w:cs="Arial"/>
          <w:sz w:val="20"/>
        </w:rPr>
        <w:t>adné provedení všech stavebních a</w:t>
      </w:r>
      <w:r w:rsidR="004B2524" w:rsidRPr="003E557D">
        <w:rPr>
          <w:rFonts w:ascii="Arial" w:hAnsi="Arial" w:cs="Arial"/>
          <w:sz w:val="20"/>
        </w:rPr>
        <w:t xml:space="preserve"> montážních prací, včetně dodávek potřebných materiálů, výrobků, konstrukcí, strojů a zařízení nezbytných pro řádné dokončení provozuschopného díla, provedení všech činností souvisejících</w:t>
      </w:r>
      <w:r w:rsidR="004B2524">
        <w:rPr>
          <w:rFonts w:ascii="Arial" w:hAnsi="Arial" w:cs="Arial"/>
          <w:sz w:val="20"/>
        </w:rPr>
        <w:t xml:space="preserve"> s dodávkou stavebních a montážních prací, jejichž provedení je pro řádné dokončení díla nezb</w:t>
      </w:r>
      <w:r w:rsidR="00F54282">
        <w:rPr>
          <w:rFonts w:ascii="Arial" w:hAnsi="Arial" w:cs="Arial"/>
          <w:sz w:val="20"/>
        </w:rPr>
        <w:t xml:space="preserve">ytné. </w:t>
      </w:r>
    </w:p>
    <w:p w14:paraId="4BBAF760" w14:textId="77777777" w:rsidR="002E4314" w:rsidRDefault="002E4314" w:rsidP="002E4314">
      <w:pPr>
        <w:pStyle w:val="Odstavecseseznamem"/>
        <w:rPr>
          <w:rFonts w:ascii="Arial" w:hAnsi="Arial" w:cs="Arial"/>
        </w:rPr>
      </w:pPr>
    </w:p>
    <w:p w14:paraId="5EB10773" w14:textId="77777777" w:rsidR="004B2524" w:rsidRPr="00004F04" w:rsidRDefault="00F54282" w:rsidP="00FD1CDA">
      <w:pPr>
        <w:pStyle w:val="Textvbloku"/>
        <w:numPr>
          <w:ilvl w:val="1"/>
          <w:numId w:val="6"/>
        </w:numPr>
        <w:rPr>
          <w:rFonts w:ascii="Arial" w:hAnsi="Arial" w:cs="Arial"/>
          <w:b/>
          <w:sz w:val="20"/>
        </w:rPr>
      </w:pPr>
      <w:r>
        <w:rPr>
          <w:rFonts w:ascii="Arial" w:hAnsi="Arial" w:cs="Arial"/>
          <w:sz w:val="20"/>
        </w:rPr>
        <w:t>Zhotovení díla zahrnuje i</w:t>
      </w:r>
      <w:r w:rsidR="004B2524">
        <w:rPr>
          <w:rFonts w:ascii="Arial" w:hAnsi="Arial" w:cs="Arial"/>
          <w:sz w:val="20"/>
        </w:rPr>
        <w:t>:</w:t>
      </w:r>
    </w:p>
    <w:p w14:paraId="48779DFE" w14:textId="77777777" w:rsidR="004B2524" w:rsidRDefault="004B2524" w:rsidP="00915E5C">
      <w:pPr>
        <w:pStyle w:val="Textvbloku"/>
        <w:rPr>
          <w:rFonts w:ascii="Arial" w:hAnsi="Arial" w:cs="Arial"/>
          <w:b/>
          <w:sz w:val="20"/>
        </w:rPr>
      </w:pPr>
    </w:p>
    <w:p w14:paraId="2FF50399" w14:textId="77777777" w:rsidR="004B2524" w:rsidRDefault="004B2524" w:rsidP="00FD1CDA">
      <w:pPr>
        <w:pStyle w:val="Textvbloku"/>
        <w:numPr>
          <w:ilvl w:val="2"/>
          <w:numId w:val="6"/>
        </w:numPr>
        <w:ind w:left="1134" w:hanging="708"/>
        <w:rPr>
          <w:rFonts w:ascii="Arial" w:hAnsi="Arial" w:cs="Arial"/>
          <w:b/>
          <w:sz w:val="20"/>
        </w:rPr>
      </w:pPr>
      <w:r>
        <w:rPr>
          <w:rFonts w:ascii="Arial" w:hAnsi="Arial" w:cs="Arial"/>
          <w:sz w:val="20"/>
        </w:rPr>
        <w:lastRenderedPageBreak/>
        <w:t xml:space="preserve">geodetické </w:t>
      </w:r>
      <w:r>
        <w:rPr>
          <w:rFonts w:ascii="Arial" w:hAnsi="Arial" w:cs="Arial"/>
          <w:b/>
          <w:sz w:val="20"/>
        </w:rPr>
        <w:t xml:space="preserve">zaměření </w:t>
      </w:r>
      <w:r>
        <w:rPr>
          <w:rFonts w:ascii="Arial" w:hAnsi="Arial" w:cs="Arial"/>
          <w:sz w:val="20"/>
        </w:rPr>
        <w:t>s</w:t>
      </w:r>
      <w:r w:rsidR="00DC3563">
        <w:rPr>
          <w:rFonts w:ascii="Arial" w:hAnsi="Arial" w:cs="Arial"/>
          <w:sz w:val="20"/>
        </w:rPr>
        <w:t>taveniště před zahájením stavby a</w:t>
      </w:r>
      <w:r>
        <w:rPr>
          <w:rFonts w:ascii="Arial" w:hAnsi="Arial" w:cs="Arial"/>
          <w:sz w:val="20"/>
        </w:rPr>
        <w:t xml:space="preserve"> </w:t>
      </w:r>
      <w:r w:rsidR="00DC3563">
        <w:rPr>
          <w:rFonts w:ascii="Arial" w:hAnsi="Arial" w:cs="Arial"/>
          <w:sz w:val="20"/>
        </w:rPr>
        <w:t>vytýčení základních výškových a směrových bodů stavby</w:t>
      </w:r>
      <w:r w:rsidR="004E12A2">
        <w:rPr>
          <w:rFonts w:ascii="Arial" w:hAnsi="Arial" w:cs="Arial"/>
          <w:sz w:val="20"/>
        </w:rPr>
        <w:t>,</w:t>
      </w:r>
      <w:r w:rsidR="00DC3563">
        <w:rPr>
          <w:rFonts w:ascii="Arial" w:hAnsi="Arial" w:cs="Arial"/>
          <w:b/>
          <w:sz w:val="20"/>
        </w:rPr>
        <w:t xml:space="preserve"> </w:t>
      </w:r>
      <w:r w:rsidR="004E12A2">
        <w:rPr>
          <w:rFonts w:ascii="Arial" w:hAnsi="Arial" w:cs="Arial"/>
          <w:b/>
          <w:sz w:val="20"/>
        </w:rPr>
        <w:t>vytýčení tras technické infrastruktury</w:t>
      </w:r>
      <w:r w:rsidR="004E12A2">
        <w:rPr>
          <w:rFonts w:ascii="Arial" w:hAnsi="Arial" w:cs="Arial"/>
          <w:sz w:val="20"/>
        </w:rPr>
        <w:t xml:space="preserve"> a inženýrských sítí v místě jejich střetu se stavbou a přijetí takových opatření, aby nedošlo k jejich poškození, </w:t>
      </w:r>
      <w:r w:rsidR="004E12A2">
        <w:rPr>
          <w:rFonts w:ascii="Arial" w:hAnsi="Arial" w:cs="Arial"/>
          <w:b/>
          <w:sz w:val="20"/>
        </w:rPr>
        <w:t>zpracování výškopisu a polohopisu</w:t>
      </w:r>
      <w:r w:rsidR="00A344A8">
        <w:rPr>
          <w:rFonts w:ascii="Arial" w:hAnsi="Arial" w:cs="Arial"/>
          <w:sz w:val="20"/>
        </w:rPr>
        <w:t>,</w:t>
      </w:r>
    </w:p>
    <w:p w14:paraId="6597D4C1" w14:textId="77777777" w:rsidR="00A344A8" w:rsidRPr="00A344A8" w:rsidRDefault="00F54282" w:rsidP="00FD1CDA">
      <w:pPr>
        <w:pStyle w:val="Textvbloku"/>
        <w:numPr>
          <w:ilvl w:val="2"/>
          <w:numId w:val="6"/>
        </w:numPr>
        <w:ind w:left="1134" w:hanging="708"/>
        <w:rPr>
          <w:rFonts w:ascii="Arial" w:hAnsi="Arial" w:cs="Arial"/>
          <w:b/>
          <w:sz w:val="20"/>
        </w:rPr>
      </w:pPr>
      <w:r w:rsidRPr="00A344A8">
        <w:rPr>
          <w:rFonts w:ascii="Arial" w:hAnsi="Arial" w:cs="Arial"/>
          <w:sz w:val="20"/>
        </w:rPr>
        <w:t xml:space="preserve">zřízení </w:t>
      </w:r>
      <w:r w:rsidR="004B2524" w:rsidRPr="00A344A8">
        <w:rPr>
          <w:rFonts w:ascii="Arial" w:hAnsi="Arial" w:cs="Arial"/>
          <w:sz w:val="20"/>
        </w:rPr>
        <w:t xml:space="preserve">a odstranění </w:t>
      </w:r>
      <w:r w:rsidR="004B2524" w:rsidRPr="00A344A8">
        <w:rPr>
          <w:rFonts w:ascii="Arial" w:hAnsi="Arial" w:cs="Arial"/>
          <w:b/>
          <w:sz w:val="20"/>
        </w:rPr>
        <w:t>zařízení staveniště</w:t>
      </w:r>
      <w:r w:rsidR="004B2524" w:rsidRPr="00A344A8">
        <w:rPr>
          <w:rFonts w:ascii="Arial" w:hAnsi="Arial" w:cs="Arial"/>
          <w:sz w:val="20"/>
        </w:rPr>
        <w:t xml:space="preserve"> včetně napojení na technickou infrastrukturu </w:t>
      </w:r>
      <w:r w:rsidR="00A344A8" w:rsidRPr="00A344A8">
        <w:rPr>
          <w:rFonts w:ascii="Arial" w:hAnsi="Arial" w:cs="Arial"/>
          <w:sz w:val="20"/>
        </w:rPr>
        <w:t>a dodržování „Zásad organizace výroby“ a souvisejících dokladů a předpisů</w:t>
      </w:r>
      <w:r w:rsidR="00A344A8">
        <w:rPr>
          <w:rFonts w:ascii="Arial" w:hAnsi="Arial" w:cs="Arial"/>
          <w:sz w:val="20"/>
        </w:rPr>
        <w:t>,</w:t>
      </w:r>
    </w:p>
    <w:p w14:paraId="0CC9D798" w14:textId="77777777" w:rsidR="00A344A8" w:rsidRPr="00A344A8" w:rsidRDefault="00A344A8" w:rsidP="00FD1CDA">
      <w:pPr>
        <w:pStyle w:val="Textvbloku"/>
        <w:numPr>
          <w:ilvl w:val="2"/>
          <w:numId w:val="6"/>
        </w:numPr>
        <w:ind w:left="1134" w:hanging="708"/>
        <w:rPr>
          <w:rFonts w:ascii="Arial" w:hAnsi="Arial" w:cs="Arial"/>
          <w:b/>
          <w:sz w:val="20"/>
        </w:rPr>
      </w:pPr>
      <w:r>
        <w:rPr>
          <w:rFonts w:ascii="Arial" w:hAnsi="Arial" w:cs="Arial"/>
          <w:sz w:val="20"/>
        </w:rPr>
        <w:t>důsledný úklid všech prostor stavby, staveniště a jeho okolí v průběhu i po dokončení stavby,</w:t>
      </w:r>
    </w:p>
    <w:p w14:paraId="36608FC7" w14:textId="77777777" w:rsidR="00A344A8" w:rsidRDefault="00A344A8" w:rsidP="00FD1CDA">
      <w:pPr>
        <w:pStyle w:val="Textvbloku"/>
        <w:numPr>
          <w:ilvl w:val="2"/>
          <w:numId w:val="6"/>
        </w:numPr>
        <w:ind w:left="1134" w:hanging="708"/>
        <w:rPr>
          <w:rFonts w:ascii="Arial" w:hAnsi="Arial" w:cs="Arial"/>
          <w:b/>
          <w:sz w:val="20"/>
        </w:rPr>
      </w:pPr>
      <w:r>
        <w:rPr>
          <w:rFonts w:ascii="Arial" w:hAnsi="Arial" w:cs="Arial"/>
          <w:b/>
          <w:sz w:val="20"/>
        </w:rPr>
        <w:t>zabezpečení podmínek stanovených správci</w:t>
      </w:r>
      <w:r>
        <w:rPr>
          <w:rFonts w:ascii="Arial" w:hAnsi="Arial" w:cs="Arial"/>
          <w:sz w:val="20"/>
        </w:rPr>
        <w:t xml:space="preserve"> dopr</w:t>
      </w:r>
      <w:r w:rsidR="00AB54B9">
        <w:rPr>
          <w:rFonts w:ascii="Arial" w:hAnsi="Arial" w:cs="Arial"/>
          <w:sz w:val="20"/>
        </w:rPr>
        <w:t xml:space="preserve">avní a technické infrastruktury </w:t>
      </w:r>
      <w:r>
        <w:rPr>
          <w:rFonts w:ascii="Arial" w:hAnsi="Arial" w:cs="Arial"/>
          <w:sz w:val="20"/>
        </w:rPr>
        <w:t>a účastníků správního řízení dle stavebních povolení a vyjádření jednotlivých účastníků správních řízení,</w:t>
      </w:r>
    </w:p>
    <w:p w14:paraId="3178898E" w14:textId="77777777" w:rsidR="00A344A8" w:rsidRDefault="00A344A8" w:rsidP="00FD1CDA">
      <w:pPr>
        <w:pStyle w:val="Textvbloku"/>
        <w:numPr>
          <w:ilvl w:val="2"/>
          <w:numId w:val="6"/>
        </w:numPr>
        <w:ind w:left="1134" w:hanging="708"/>
        <w:rPr>
          <w:rFonts w:ascii="Arial" w:hAnsi="Arial" w:cs="Arial"/>
          <w:b/>
          <w:sz w:val="20"/>
        </w:rPr>
      </w:pPr>
      <w:r>
        <w:rPr>
          <w:rFonts w:ascii="Arial" w:hAnsi="Arial" w:cs="Arial"/>
          <w:b/>
          <w:sz w:val="20"/>
        </w:rPr>
        <w:t xml:space="preserve">zachování dopravní obslužnosti </w:t>
      </w:r>
      <w:r w:rsidRPr="00A344A8">
        <w:rPr>
          <w:rFonts w:ascii="Arial" w:hAnsi="Arial" w:cs="Arial"/>
          <w:sz w:val="20"/>
        </w:rPr>
        <w:t>okolních objektů a pozemků při realizaci díla,</w:t>
      </w:r>
    </w:p>
    <w:p w14:paraId="7841D244" w14:textId="77777777" w:rsidR="00A344A8" w:rsidRDefault="00A344A8" w:rsidP="00FD1CDA">
      <w:pPr>
        <w:pStyle w:val="Textvbloku"/>
        <w:numPr>
          <w:ilvl w:val="2"/>
          <w:numId w:val="6"/>
        </w:numPr>
        <w:ind w:left="1134" w:hanging="708"/>
        <w:rPr>
          <w:rFonts w:ascii="Arial" w:hAnsi="Arial" w:cs="Arial"/>
          <w:b/>
          <w:sz w:val="20"/>
        </w:rPr>
      </w:pPr>
      <w:r>
        <w:rPr>
          <w:rFonts w:ascii="Arial" w:hAnsi="Arial" w:cs="Arial"/>
          <w:sz w:val="20"/>
        </w:rPr>
        <w:t xml:space="preserve">projednání a </w:t>
      </w:r>
      <w:r>
        <w:rPr>
          <w:rFonts w:ascii="Arial" w:hAnsi="Arial" w:cs="Arial"/>
          <w:b/>
          <w:sz w:val="20"/>
        </w:rPr>
        <w:t>zajištění</w:t>
      </w:r>
      <w:r>
        <w:rPr>
          <w:rFonts w:ascii="Arial" w:hAnsi="Arial" w:cs="Arial"/>
          <w:sz w:val="20"/>
        </w:rPr>
        <w:t xml:space="preserve"> případného zvláštního </w:t>
      </w:r>
      <w:r>
        <w:rPr>
          <w:rFonts w:ascii="Arial" w:hAnsi="Arial" w:cs="Arial"/>
          <w:b/>
          <w:sz w:val="20"/>
        </w:rPr>
        <w:t>užívání komunikací a veřejných ploch</w:t>
      </w:r>
      <w:r>
        <w:rPr>
          <w:rFonts w:ascii="Arial" w:hAnsi="Arial" w:cs="Arial"/>
          <w:sz w:val="20"/>
        </w:rPr>
        <w:t xml:space="preserve"> včetně úhrady vyměřených poplatků a nájemného</w:t>
      </w:r>
      <w:r w:rsidR="00337C15">
        <w:rPr>
          <w:rFonts w:ascii="Arial" w:hAnsi="Arial" w:cs="Arial"/>
          <w:sz w:val="20"/>
        </w:rPr>
        <w:t xml:space="preserve"> za užívání těchto ploch,</w:t>
      </w:r>
    </w:p>
    <w:p w14:paraId="102C7810" w14:textId="77777777" w:rsidR="00337C15" w:rsidRDefault="00337C15" w:rsidP="00FD1CDA">
      <w:pPr>
        <w:pStyle w:val="Textvbloku"/>
        <w:numPr>
          <w:ilvl w:val="2"/>
          <w:numId w:val="6"/>
        </w:numPr>
        <w:ind w:left="1134" w:hanging="708"/>
        <w:rPr>
          <w:rFonts w:ascii="Arial" w:hAnsi="Arial" w:cs="Arial"/>
          <w:b/>
          <w:sz w:val="20"/>
        </w:rPr>
      </w:pPr>
      <w:r>
        <w:rPr>
          <w:rFonts w:ascii="Arial" w:hAnsi="Arial" w:cs="Arial"/>
          <w:sz w:val="20"/>
        </w:rPr>
        <w:t xml:space="preserve">projednání a provedení </w:t>
      </w:r>
      <w:r>
        <w:rPr>
          <w:rFonts w:ascii="Arial" w:hAnsi="Arial" w:cs="Arial"/>
          <w:b/>
          <w:sz w:val="20"/>
        </w:rPr>
        <w:t>dopravního značení</w:t>
      </w:r>
      <w:r>
        <w:rPr>
          <w:rFonts w:ascii="Arial" w:hAnsi="Arial" w:cs="Arial"/>
          <w:sz w:val="20"/>
        </w:rPr>
        <w:t xml:space="preserve"> k potřebným dopravním omezením, jeho údržba, přemísťování po dobu realizace díla a následné odstranění po předání díla,</w:t>
      </w:r>
    </w:p>
    <w:p w14:paraId="1506ACF2" w14:textId="77777777" w:rsidR="00A344A8" w:rsidRPr="00337C15" w:rsidRDefault="00337C15" w:rsidP="00FD1CDA">
      <w:pPr>
        <w:pStyle w:val="Textvbloku"/>
        <w:numPr>
          <w:ilvl w:val="2"/>
          <w:numId w:val="6"/>
        </w:numPr>
        <w:ind w:left="1134" w:hanging="708"/>
        <w:rPr>
          <w:rFonts w:ascii="Arial" w:hAnsi="Arial" w:cs="Arial"/>
          <w:b/>
          <w:sz w:val="20"/>
        </w:rPr>
      </w:pPr>
      <w:r>
        <w:rPr>
          <w:rFonts w:ascii="Arial" w:hAnsi="Arial" w:cs="Arial"/>
          <w:b/>
          <w:sz w:val="20"/>
        </w:rPr>
        <w:t>uvedení</w:t>
      </w:r>
      <w:r>
        <w:rPr>
          <w:rFonts w:ascii="Arial" w:hAnsi="Arial" w:cs="Arial"/>
          <w:sz w:val="20"/>
        </w:rPr>
        <w:t xml:space="preserve"> všech povrchů a konstrukcí dotčených stavbou </w:t>
      </w:r>
      <w:r>
        <w:rPr>
          <w:rFonts w:ascii="Arial" w:hAnsi="Arial" w:cs="Arial"/>
          <w:b/>
          <w:sz w:val="20"/>
        </w:rPr>
        <w:t xml:space="preserve">do původního stavu </w:t>
      </w:r>
      <w:r>
        <w:rPr>
          <w:rFonts w:ascii="Arial" w:hAnsi="Arial" w:cs="Arial"/>
          <w:sz w:val="20"/>
        </w:rPr>
        <w:t>(komunikace, chodníky, zeleň, příkopy, propustky atd.) před dokončením díla,</w:t>
      </w:r>
    </w:p>
    <w:p w14:paraId="3C257D0E" w14:textId="77777777" w:rsidR="00337C15" w:rsidRPr="00A344A8" w:rsidRDefault="00337C15" w:rsidP="00FD1CDA">
      <w:pPr>
        <w:pStyle w:val="Textvbloku"/>
        <w:numPr>
          <w:ilvl w:val="2"/>
          <w:numId w:val="6"/>
        </w:numPr>
        <w:ind w:left="1134" w:hanging="708"/>
        <w:rPr>
          <w:rFonts w:ascii="Arial" w:hAnsi="Arial" w:cs="Arial"/>
          <w:b/>
          <w:sz w:val="20"/>
        </w:rPr>
      </w:pPr>
      <w:r>
        <w:rPr>
          <w:rFonts w:ascii="Arial" w:hAnsi="Arial" w:cs="Arial"/>
          <w:b/>
          <w:sz w:val="20"/>
        </w:rPr>
        <w:t xml:space="preserve">kompletační a koordinační činnost </w:t>
      </w:r>
      <w:r>
        <w:rPr>
          <w:rFonts w:ascii="Arial" w:hAnsi="Arial" w:cs="Arial"/>
          <w:sz w:val="20"/>
        </w:rPr>
        <w:t>při realizaci stavby, tj. např. zajištění a provedení všech opatření organizačního a stavebně technologického charakteru (včetně zpracování postupových harmonogramů), koordinace se stavbami v okolí staveniště prováděnými v termínu realizace díla, koordinace osazení koncových prvků (zásuvek, světel, vypínačů, kamer, umyvadel, WC, baterií, výlevek apod.) v souladu s projektem interiéru apod.,</w:t>
      </w:r>
    </w:p>
    <w:p w14:paraId="053B6452" w14:textId="77777777" w:rsidR="004B2524" w:rsidRPr="00337C15" w:rsidRDefault="00337C15" w:rsidP="00FD1CDA">
      <w:pPr>
        <w:pStyle w:val="Textvbloku"/>
        <w:numPr>
          <w:ilvl w:val="2"/>
          <w:numId w:val="6"/>
        </w:numPr>
        <w:ind w:left="1134" w:hanging="708"/>
        <w:rPr>
          <w:rFonts w:ascii="Arial" w:hAnsi="Arial" w:cs="Arial"/>
          <w:b/>
          <w:sz w:val="20"/>
        </w:rPr>
      </w:pPr>
      <w:r>
        <w:rPr>
          <w:rFonts w:ascii="Arial" w:hAnsi="Arial" w:cs="Arial"/>
          <w:sz w:val="20"/>
        </w:rPr>
        <w:t>provedení</w:t>
      </w:r>
      <w:r w:rsidR="004B2524">
        <w:rPr>
          <w:rFonts w:ascii="Arial" w:hAnsi="Arial" w:cs="Arial"/>
          <w:sz w:val="20"/>
        </w:rPr>
        <w:t xml:space="preserve"> všech </w:t>
      </w:r>
      <w:r w:rsidR="004B2524">
        <w:rPr>
          <w:rFonts w:ascii="Arial" w:hAnsi="Arial" w:cs="Arial"/>
          <w:b/>
          <w:sz w:val="20"/>
        </w:rPr>
        <w:t>doplňujících průzkumů a</w:t>
      </w:r>
      <w:r>
        <w:rPr>
          <w:rFonts w:ascii="Arial" w:hAnsi="Arial" w:cs="Arial"/>
          <w:b/>
          <w:sz w:val="20"/>
        </w:rPr>
        <w:t xml:space="preserve"> s tím spojených</w:t>
      </w:r>
      <w:r w:rsidR="004B2524">
        <w:rPr>
          <w:rFonts w:ascii="Arial" w:hAnsi="Arial" w:cs="Arial"/>
          <w:b/>
          <w:sz w:val="20"/>
        </w:rPr>
        <w:t xml:space="preserve"> výpočtů</w:t>
      </w:r>
      <w:r w:rsidR="004B2524">
        <w:rPr>
          <w:rFonts w:ascii="Arial" w:hAnsi="Arial" w:cs="Arial"/>
          <w:sz w:val="20"/>
        </w:rPr>
        <w:t xml:space="preserve"> nutných pro řádné provedení a dokončení díla</w:t>
      </w:r>
      <w:r>
        <w:rPr>
          <w:rFonts w:ascii="Arial" w:hAnsi="Arial" w:cs="Arial"/>
          <w:sz w:val="20"/>
        </w:rPr>
        <w:t>,</w:t>
      </w:r>
    </w:p>
    <w:p w14:paraId="52845649" w14:textId="77777777" w:rsidR="00337C15" w:rsidRPr="00337C15" w:rsidRDefault="00337C15" w:rsidP="00FD1CDA">
      <w:pPr>
        <w:pStyle w:val="Textvbloku"/>
        <w:numPr>
          <w:ilvl w:val="2"/>
          <w:numId w:val="6"/>
        </w:numPr>
        <w:ind w:left="1134" w:hanging="708"/>
        <w:rPr>
          <w:rFonts w:ascii="Arial" w:hAnsi="Arial" w:cs="Arial"/>
          <w:b/>
          <w:sz w:val="20"/>
        </w:rPr>
      </w:pPr>
      <w:r>
        <w:rPr>
          <w:rFonts w:ascii="Arial" w:hAnsi="Arial" w:cs="Arial"/>
          <w:sz w:val="20"/>
        </w:rPr>
        <w:t xml:space="preserve">zpracování </w:t>
      </w:r>
      <w:r w:rsidRPr="00337C15">
        <w:rPr>
          <w:rFonts w:ascii="Arial" w:hAnsi="Arial" w:cs="Arial"/>
          <w:b/>
          <w:sz w:val="20"/>
        </w:rPr>
        <w:t>dílenské</w:t>
      </w:r>
      <w:r>
        <w:rPr>
          <w:rFonts w:ascii="Arial" w:hAnsi="Arial" w:cs="Arial"/>
          <w:sz w:val="20"/>
        </w:rPr>
        <w:t xml:space="preserve"> a </w:t>
      </w:r>
      <w:r>
        <w:rPr>
          <w:rFonts w:ascii="Arial" w:hAnsi="Arial" w:cs="Arial"/>
          <w:b/>
          <w:sz w:val="20"/>
        </w:rPr>
        <w:t>výrobní dokumentace</w:t>
      </w:r>
      <w:r>
        <w:rPr>
          <w:rFonts w:ascii="Arial" w:hAnsi="Arial" w:cs="Arial"/>
          <w:sz w:val="20"/>
        </w:rPr>
        <w:t xml:space="preserve"> u těch částí staveb, kde bude požadována na kontrolním dni (KD) stavby. Tato dokumentace musí být na KD před realizací dotčené části díla odsouhlasena a to v dostatečném časovém předstihu, aby nemohlo dojít ke zpoždění stavby z důvodu neodsouhlasení výrobní dokumentace. V případě požadavku musí být požadavky účastníků KD zapracovány do výrobní dokumentace.</w:t>
      </w:r>
    </w:p>
    <w:p w14:paraId="39EF06B6" w14:textId="77777777" w:rsidR="00337C15" w:rsidRPr="00337C15" w:rsidRDefault="00337C15" w:rsidP="00FD1CDA">
      <w:pPr>
        <w:pStyle w:val="Textvbloku"/>
        <w:numPr>
          <w:ilvl w:val="2"/>
          <w:numId w:val="6"/>
        </w:numPr>
        <w:ind w:left="1134" w:hanging="708"/>
        <w:rPr>
          <w:rFonts w:ascii="Arial" w:hAnsi="Arial" w:cs="Arial"/>
          <w:b/>
          <w:sz w:val="20"/>
        </w:rPr>
      </w:pPr>
      <w:r>
        <w:rPr>
          <w:rFonts w:ascii="Arial" w:hAnsi="Arial" w:cs="Arial"/>
          <w:sz w:val="20"/>
        </w:rPr>
        <w:t>systém generálního klíče a předání všech řádně označených klíčů a vstupních karet (čipů) od výplní otvorů,</w:t>
      </w:r>
    </w:p>
    <w:p w14:paraId="21E145F1" w14:textId="77777777" w:rsidR="00337C15" w:rsidRPr="00342DB0" w:rsidRDefault="00342DB0" w:rsidP="00FD1CDA">
      <w:pPr>
        <w:pStyle w:val="Textvbloku"/>
        <w:numPr>
          <w:ilvl w:val="2"/>
          <w:numId w:val="6"/>
        </w:numPr>
        <w:ind w:left="1134" w:hanging="708"/>
        <w:rPr>
          <w:rFonts w:ascii="Arial" w:hAnsi="Arial" w:cs="Arial"/>
          <w:b/>
          <w:sz w:val="20"/>
        </w:rPr>
      </w:pPr>
      <w:r>
        <w:rPr>
          <w:rFonts w:ascii="Arial" w:hAnsi="Arial" w:cs="Arial"/>
          <w:b/>
          <w:sz w:val="20"/>
        </w:rPr>
        <w:t xml:space="preserve">provést demolici a demontáž </w:t>
      </w:r>
      <w:r>
        <w:rPr>
          <w:rFonts w:ascii="Arial" w:hAnsi="Arial" w:cs="Arial"/>
          <w:sz w:val="20"/>
        </w:rPr>
        <w:t>stávajících zařízení a stavebních konstrukcí, kdy zhotovitelem demolovaný a demontovaný materiál se stává odpadem a zhotovitel jako původce odpadu s ním bude nakládat pouze v souladu se zákonem č. 185/2001 Sb., o odpadech, a jeho prováděcími předpisy,</w:t>
      </w:r>
    </w:p>
    <w:p w14:paraId="5A44EF83" w14:textId="77777777" w:rsidR="00342DB0" w:rsidRPr="00DD694C" w:rsidRDefault="00342DB0" w:rsidP="00FD1CDA">
      <w:pPr>
        <w:pStyle w:val="Textvbloku"/>
        <w:numPr>
          <w:ilvl w:val="2"/>
          <w:numId w:val="6"/>
        </w:numPr>
        <w:ind w:left="1134" w:hanging="708"/>
        <w:rPr>
          <w:rFonts w:ascii="Arial" w:hAnsi="Arial" w:cs="Arial"/>
          <w:b/>
          <w:sz w:val="20"/>
        </w:rPr>
      </w:pPr>
      <w:r>
        <w:rPr>
          <w:rFonts w:ascii="Arial" w:hAnsi="Arial" w:cs="Arial"/>
          <w:b/>
          <w:sz w:val="20"/>
        </w:rPr>
        <w:t>demolovaný a demontovaný materiál</w:t>
      </w:r>
      <w:r>
        <w:rPr>
          <w:rFonts w:ascii="Arial" w:hAnsi="Arial" w:cs="Arial"/>
          <w:sz w:val="20"/>
        </w:rPr>
        <w:t xml:space="preserve"> nesmí být využit k obchodní činnosti zhotovitele za účelem dosažení zisku. </w:t>
      </w:r>
      <w:r w:rsidR="00A76C7B">
        <w:rPr>
          <w:rFonts w:ascii="Arial" w:hAnsi="Arial" w:cs="Arial"/>
          <w:sz w:val="20"/>
        </w:rPr>
        <w:t>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21A560F0" w14:textId="77777777" w:rsidR="00DD694C" w:rsidRPr="00DD694C" w:rsidRDefault="00DD694C" w:rsidP="00FD1CDA">
      <w:pPr>
        <w:pStyle w:val="Textvbloku"/>
        <w:numPr>
          <w:ilvl w:val="2"/>
          <w:numId w:val="6"/>
        </w:numPr>
        <w:ind w:left="1134" w:hanging="708"/>
        <w:rPr>
          <w:rFonts w:ascii="Arial" w:hAnsi="Arial" w:cs="Arial"/>
          <w:b/>
          <w:sz w:val="20"/>
        </w:rPr>
      </w:pPr>
      <w:r w:rsidRPr="00DD694C">
        <w:rPr>
          <w:rFonts w:ascii="Arial" w:hAnsi="Arial" w:cs="Arial"/>
          <w:b/>
          <w:sz w:val="20"/>
        </w:rPr>
        <w:t>průběžná likvidace odpadů a obalů</w:t>
      </w:r>
      <w:r w:rsidRPr="00DD694C">
        <w:rPr>
          <w:rFonts w:ascii="Arial" w:hAnsi="Arial" w:cs="Arial"/>
          <w:sz w:val="20"/>
        </w:rPr>
        <w:t xml:space="preserve"> v souladu se zákonem č. 185/2001 Sb., o odpadech, a dalších prováděcích předpisů vč. úhrady poplatků za likvidaci odpadu a doložení dokladů o likvidaci </w:t>
      </w:r>
      <w:r>
        <w:rPr>
          <w:rFonts w:ascii="Arial" w:hAnsi="Arial" w:cs="Arial"/>
          <w:sz w:val="20"/>
        </w:rPr>
        <w:t>nejpozději při předání a převzetí díla,</w:t>
      </w:r>
    </w:p>
    <w:p w14:paraId="6084A3B0" w14:textId="77777777" w:rsidR="00DD694C" w:rsidRPr="0097682F" w:rsidRDefault="00DD694C" w:rsidP="00FD1CDA">
      <w:pPr>
        <w:pStyle w:val="Textvbloku"/>
        <w:numPr>
          <w:ilvl w:val="2"/>
          <w:numId w:val="6"/>
        </w:numPr>
        <w:ind w:left="1134" w:hanging="708"/>
        <w:rPr>
          <w:rFonts w:ascii="Arial" w:hAnsi="Arial" w:cs="Arial"/>
          <w:b/>
          <w:sz w:val="20"/>
        </w:rPr>
      </w:pPr>
      <w:r>
        <w:rPr>
          <w:rFonts w:ascii="Arial" w:hAnsi="Arial" w:cs="Arial"/>
          <w:sz w:val="20"/>
        </w:rPr>
        <w:t xml:space="preserve">zajištění </w:t>
      </w:r>
      <w:r w:rsidRPr="00113093">
        <w:rPr>
          <w:rFonts w:ascii="Arial" w:hAnsi="Arial" w:cs="Arial"/>
          <w:b/>
          <w:sz w:val="20"/>
        </w:rPr>
        <w:t>bezpečnosti a</w:t>
      </w:r>
      <w:r>
        <w:rPr>
          <w:rFonts w:ascii="Arial" w:hAnsi="Arial" w:cs="Arial"/>
          <w:sz w:val="20"/>
        </w:rPr>
        <w:t xml:space="preserve"> </w:t>
      </w:r>
      <w:r>
        <w:rPr>
          <w:rFonts w:ascii="Arial" w:hAnsi="Arial" w:cs="Arial"/>
          <w:b/>
          <w:sz w:val="20"/>
        </w:rPr>
        <w:t>ochrany zdraví při práci</w:t>
      </w:r>
      <w:r>
        <w:rPr>
          <w:rFonts w:ascii="Arial" w:hAnsi="Arial" w:cs="Arial"/>
          <w:sz w:val="20"/>
        </w:rPr>
        <w:t xml:space="preserve"> v souladu s platnými právními předpisy,</w:t>
      </w:r>
    </w:p>
    <w:p w14:paraId="5B88823C" w14:textId="77777777" w:rsidR="0097682F" w:rsidRPr="0097682F" w:rsidRDefault="0097682F" w:rsidP="00FD1CDA">
      <w:pPr>
        <w:pStyle w:val="Textvbloku"/>
        <w:numPr>
          <w:ilvl w:val="2"/>
          <w:numId w:val="6"/>
        </w:numPr>
        <w:ind w:left="1134" w:hanging="708"/>
        <w:rPr>
          <w:rFonts w:ascii="Arial" w:hAnsi="Arial" w:cs="Arial"/>
          <w:b/>
          <w:sz w:val="20"/>
        </w:rPr>
      </w:pPr>
      <w:r>
        <w:rPr>
          <w:rFonts w:ascii="Arial" w:hAnsi="Arial" w:cs="Arial"/>
          <w:sz w:val="20"/>
        </w:rPr>
        <w:t xml:space="preserve">zajištění </w:t>
      </w:r>
      <w:r>
        <w:rPr>
          <w:rFonts w:ascii="Arial" w:hAnsi="Arial" w:cs="Arial"/>
          <w:b/>
          <w:sz w:val="20"/>
        </w:rPr>
        <w:t>ochrany životního prostředí</w:t>
      </w:r>
      <w:r>
        <w:rPr>
          <w:rFonts w:ascii="Arial" w:hAnsi="Arial" w:cs="Arial"/>
          <w:sz w:val="20"/>
        </w:rPr>
        <w:t xml:space="preserve"> dle platných právních předpisů při provádění díla,</w:t>
      </w:r>
    </w:p>
    <w:p w14:paraId="54C764A5" w14:textId="77777777" w:rsidR="0097682F" w:rsidRDefault="0097682F" w:rsidP="00FD1CDA">
      <w:pPr>
        <w:pStyle w:val="Textvbloku"/>
        <w:numPr>
          <w:ilvl w:val="2"/>
          <w:numId w:val="6"/>
        </w:numPr>
        <w:ind w:left="1134" w:hanging="708"/>
        <w:rPr>
          <w:rFonts w:ascii="Arial" w:hAnsi="Arial" w:cs="Arial"/>
          <w:sz w:val="20"/>
        </w:rPr>
      </w:pPr>
      <w:r w:rsidRPr="0097682F">
        <w:rPr>
          <w:rFonts w:ascii="Arial" w:hAnsi="Arial" w:cs="Arial"/>
          <w:sz w:val="20"/>
        </w:rPr>
        <w:t xml:space="preserve">zpracování a předávání pravidelných </w:t>
      </w:r>
      <w:r w:rsidRPr="0097682F">
        <w:rPr>
          <w:rFonts w:ascii="Arial" w:hAnsi="Arial" w:cs="Arial"/>
          <w:b/>
          <w:sz w:val="20"/>
        </w:rPr>
        <w:t>měsíčních</w:t>
      </w:r>
      <w:r w:rsidRPr="0097682F">
        <w:rPr>
          <w:rFonts w:ascii="Arial" w:hAnsi="Arial" w:cs="Arial"/>
          <w:sz w:val="20"/>
        </w:rPr>
        <w:t xml:space="preserve"> </w:t>
      </w:r>
      <w:r w:rsidRPr="0097682F">
        <w:rPr>
          <w:rFonts w:ascii="Arial" w:hAnsi="Arial" w:cs="Arial"/>
          <w:b/>
          <w:sz w:val="20"/>
        </w:rPr>
        <w:t>zpráv</w:t>
      </w:r>
      <w:r w:rsidRPr="0097682F">
        <w:rPr>
          <w:rFonts w:ascii="Arial" w:hAnsi="Arial" w:cs="Arial"/>
          <w:sz w:val="20"/>
        </w:rPr>
        <w:t xml:space="preserve"> o průběhu realizace díla</w:t>
      </w:r>
      <w:r>
        <w:rPr>
          <w:rFonts w:ascii="Arial" w:hAnsi="Arial" w:cs="Arial"/>
          <w:sz w:val="20"/>
        </w:rPr>
        <w:t>,</w:t>
      </w:r>
    </w:p>
    <w:p w14:paraId="006CE6BC" w14:textId="77777777" w:rsidR="00C70405" w:rsidRPr="00C70405" w:rsidRDefault="00C70405" w:rsidP="00FD1CDA">
      <w:pPr>
        <w:pStyle w:val="Textvbloku"/>
        <w:numPr>
          <w:ilvl w:val="2"/>
          <w:numId w:val="6"/>
        </w:numPr>
        <w:ind w:left="1134" w:hanging="708"/>
        <w:rPr>
          <w:rFonts w:ascii="Arial" w:hAnsi="Arial" w:cs="Arial"/>
          <w:b/>
          <w:sz w:val="20"/>
        </w:rPr>
      </w:pPr>
      <w:r>
        <w:rPr>
          <w:rFonts w:ascii="Arial" w:hAnsi="Arial" w:cs="Arial"/>
          <w:b/>
          <w:sz w:val="20"/>
        </w:rPr>
        <w:t>umožnit provádění kontrolní</w:t>
      </w:r>
      <w:r>
        <w:rPr>
          <w:rFonts w:ascii="Arial" w:hAnsi="Arial" w:cs="Arial"/>
          <w:sz w:val="20"/>
        </w:rPr>
        <w:t xml:space="preserve"> prohlídky rozestavěné stavby dle §</w:t>
      </w:r>
      <w:smartTag w:uri="urn:schemas-microsoft-com:office:smarttags" w:element="PersonName">
        <w:smartTagPr>
          <w:attr w:name="ProductID" w:val="133 a"/>
        </w:smartTagPr>
        <w:r>
          <w:rPr>
            <w:rFonts w:ascii="Arial" w:hAnsi="Arial" w:cs="Arial"/>
            <w:sz w:val="20"/>
          </w:rPr>
          <w:t>133 a</w:t>
        </w:r>
      </w:smartTag>
      <w:r>
        <w:rPr>
          <w:rFonts w:ascii="Arial" w:hAnsi="Arial" w:cs="Arial"/>
          <w:sz w:val="20"/>
        </w:rPr>
        <w:t xml:space="preserve"> n</w:t>
      </w:r>
      <w:r w:rsidR="003D0510">
        <w:rPr>
          <w:rFonts w:ascii="Arial" w:hAnsi="Arial" w:cs="Arial"/>
          <w:sz w:val="20"/>
        </w:rPr>
        <w:t>ásl</w:t>
      </w:r>
      <w:r>
        <w:rPr>
          <w:rFonts w:ascii="Arial" w:hAnsi="Arial" w:cs="Arial"/>
          <w:sz w:val="20"/>
        </w:rPr>
        <w:t>. zákona č. 183/2006 Sb., o územním plánování a stavebním řádu,</w:t>
      </w:r>
      <w:r w:rsidR="003D0510">
        <w:rPr>
          <w:rFonts w:ascii="Arial" w:hAnsi="Arial" w:cs="Arial"/>
          <w:sz w:val="20"/>
        </w:rPr>
        <w:t xml:space="preserve"> v platném znění (dále jen „zákon č. 183/2006 Sb.“)</w:t>
      </w:r>
      <w:r>
        <w:rPr>
          <w:rFonts w:ascii="Arial" w:hAnsi="Arial" w:cs="Arial"/>
          <w:sz w:val="20"/>
        </w:rPr>
        <w:t xml:space="preserve"> a zajistit účast stavbyvedoucího na této kontrolní prohlídce</w:t>
      </w:r>
      <w:r>
        <w:rPr>
          <w:rFonts w:ascii="Arial" w:hAnsi="Arial" w:cs="Arial"/>
          <w:b/>
          <w:sz w:val="20"/>
        </w:rPr>
        <w:t>,</w:t>
      </w:r>
    </w:p>
    <w:p w14:paraId="6CDC7723" w14:textId="77777777" w:rsidR="007C60F5" w:rsidRPr="0006224B" w:rsidRDefault="007C60F5" w:rsidP="00FD1CDA">
      <w:pPr>
        <w:pStyle w:val="Textvbloku"/>
        <w:numPr>
          <w:ilvl w:val="2"/>
          <w:numId w:val="6"/>
        </w:numPr>
        <w:ind w:left="1134" w:hanging="708"/>
        <w:rPr>
          <w:rFonts w:ascii="Arial" w:hAnsi="Arial" w:cs="Arial"/>
          <w:b/>
          <w:sz w:val="20"/>
        </w:rPr>
      </w:pPr>
      <w:r w:rsidRPr="0006224B">
        <w:rPr>
          <w:rFonts w:ascii="Arial" w:hAnsi="Arial" w:cs="Arial"/>
          <w:sz w:val="20"/>
        </w:rPr>
        <w:t xml:space="preserve">provedení </w:t>
      </w:r>
      <w:r w:rsidRPr="0006224B">
        <w:rPr>
          <w:rFonts w:ascii="Arial" w:hAnsi="Arial" w:cs="Arial"/>
          <w:b/>
          <w:sz w:val="20"/>
        </w:rPr>
        <w:t>individuálního vyzkoušení částí stavby</w:t>
      </w:r>
      <w:r w:rsidRPr="0006224B">
        <w:rPr>
          <w:rFonts w:ascii="Arial" w:hAnsi="Arial" w:cs="Arial"/>
          <w:sz w:val="20"/>
        </w:rPr>
        <w:t xml:space="preserve"> v souladu s projektovou dokumentací a </w:t>
      </w:r>
      <w:r w:rsidRPr="0006224B">
        <w:rPr>
          <w:rFonts w:ascii="Arial" w:hAnsi="Arial" w:cs="Arial"/>
          <w:b/>
          <w:sz w:val="20"/>
        </w:rPr>
        <w:t>zaškolení obsluhy</w:t>
      </w:r>
      <w:r w:rsidRPr="0006224B">
        <w:rPr>
          <w:rFonts w:ascii="Arial" w:hAnsi="Arial" w:cs="Arial"/>
          <w:sz w:val="20"/>
        </w:rPr>
        <w:t xml:space="preserve"> veškerého technologického zařízení, strojů a přístrojů, </w:t>
      </w:r>
    </w:p>
    <w:p w14:paraId="60D3666F" w14:textId="77777777" w:rsidR="007C60F5" w:rsidRPr="0006224B" w:rsidRDefault="007C60F5" w:rsidP="00FD1CDA">
      <w:pPr>
        <w:pStyle w:val="Textvbloku"/>
        <w:numPr>
          <w:ilvl w:val="2"/>
          <w:numId w:val="6"/>
        </w:numPr>
        <w:ind w:left="1134" w:hanging="708"/>
        <w:rPr>
          <w:rFonts w:ascii="Arial" w:hAnsi="Arial" w:cs="Arial"/>
          <w:b/>
          <w:sz w:val="20"/>
        </w:rPr>
      </w:pPr>
      <w:r w:rsidRPr="0006224B">
        <w:rPr>
          <w:rFonts w:ascii="Arial" w:hAnsi="Arial" w:cs="Arial"/>
          <w:sz w:val="20"/>
        </w:rPr>
        <w:t xml:space="preserve">bezodkladné </w:t>
      </w:r>
      <w:r w:rsidRPr="0006224B">
        <w:rPr>
          <w:rFonts w:ascii="Arial" w:hAnsi="Arial" w:cs="Arial"/>
          <w:b/>
          <w:sz w:val="20"/>
        </w:rPr>
        <w:t>odstranění</w:t>
      </w:r>
      <w:r w:rsidRPr="0006224B">
        <w:rPr>
          <w:rFonts w:ascii="Arial" w:hAnsi="Arial" w:cs="Arial"/>
          <w:sz w:val="20"/>
        </w:rPr>
        <w:t xml:space="preserve"> případných </w:t>
      </w:r>
      <w:r w:rsidRPr="0006224B">
        <w:rPr>
          <w:rFonts w:ascii="Arial" w:hAnsi="Arial" w:cs="Arial"/>
          <w:b/>
          <w:sz w:val="20"/>
        </w:rPr>
        <w:t>závad</w:t>
      </w:r>
      <w:r w:rsidRPr="0006224B">
        <w:rPr>
          <w:rFonts w:ascii="Arial" w:hAnsi="Arial" w:cs="Arial"/>
          <w:sz w:val="20"/>
        </w:rPr>
        <w:t xml:space="preserve"> zjištěných </w:t>
      </w:r>
      <w:r w:rsidRPr="0006224B">
        <w:rPr>
          <w:rFonts w:ascii="Arial" w:hAnsi="Arial" w:cs="Arial"/>
          <w:b/>
          <w:sz w:val="20"/>
        </w:rPr>
        <w:t>při závěrečné kontrolní prohlídce stavby,</w:t>
      </w:r>
    </w:p>
    <w:p w14:paraId="290DAB49" w14:textId="77777777" w:rsidR="007C60F5" w:rsidRPr="0006224B" w:rsidRDefault="007C60F5" w:rsidP="00FD1CDA">
      <w:pPr>
        <w:pStyle w:val="Textvbloku"/>
        <w:numPr>
          <w:ilvl w:val="2"/>
          <w:numId w:val="6"/>
        </w:numPr>
        <w:ind w:left="1134" w:hanging="708"/>
        <w:rPr>
          <w:rFonts w:ascii="Arial" w:hAnsi="Arial" w:cs="Arial"/>
          <w:b/>
          <w:sz w:val="20"/>
        </w:rPr>
      </w:pPr>
      <w:r w:rsidRPr="0006224B">
        <w:rPr>
          <w:rFonts w:ascii="Arial" w:hAnsi="Arial" w:cs="Arial"/>
          <w:b/>
          <w:sz w:val="20"/>
        </w:rPr>
        <w:t xml:space="preserve">dokumentace skutečného provedení a geodetické zaměření </w:t>
      </w:r>
      <w:r w:rsidRPr="0006224B">
        <w:rPr>
          <w:rFonts w:ascii="Arial" w:hAnsi="Arial" w:cs="Arial"/>
          <w:sz w:val="20"/>
        </w:rPr>
        <w:t>skutečného provedení díla,</w:t>
      </w:r>
    </w:p>
    <w:p w14:paraId="0C70C5C5" w14:textId="77777777" w:rsidR="007C60F5" w:rsidRPr="0006224B" w:rsidRDefault="00AD6E4E" w:rsidP="00FD1CDA">
      <w:pPr>
        <w:pStyle w:val="Textvbloku"/>
        <w:numPr>
          <w:ilvl w:val="2"/>
          <w:numId w:val="6"/>
        </w:numPr>
        <w:ind w:left="1134" w:hanging="708"/>
        <w:rPr>
          <w:rFonts w:ascii="Arial" w:hAnsi="Arial" w:cs="Arial"/>
          <w:sz w:val="20"/>
        </w:rPr>
      </w:pPr>
      <w:r w:rsidRPr="0006224B">
        <w:rPr>
          <w:rFonts w:ascii="Arial" w:hAnsi="Arial" w:cs="Arial"/>
          <w:sz w:val="20"/>
        </w:rPr>
        <w:t>příprava podkladů a součinnost pro zajištění kolaudace stavby a případné změny stavby před dokončením nebo zkušebního provozu,</w:t>
      </w:r>
    </w:p>
    <w:p w14:paraId="5D5FDD86" w14:textId="77777777" w:rsidR="007C60F5" w:rsidRPr="00C70405" w:rsidRDefault="00D37A43" w:rsidP="00FD1CDA">
      <w:pPr>
        <w:pStyle w:val="Textvbloku"/>
        <w:numPr>
          <w:ilvl w:val="2"/>
          <w:numId w:val="6"/>
        </w:numPr>
        <w:ind w:left="1134" w:hanging="708"/>
        <w:rPr>
          <w:rFonts w:ascii="Arial" w:hAnsi="Arial" w:cs="Arial"/>
          <w:b/>
          <w:sz w:val="20"/>
        </w:rPr>
      </w:pPr>
      <w:r>
        <w:rPr>
          <w:rFonts w:ascii="Arial" w:hAnsi="Arial" w:cs="Arial"/>
          <w:b/>
          <w:sz w:val="20"/>
        </w:rPr>
        <w:lastRenderedPageBreak/>
        <w:t>poskytnutí know-how</w:t>
      </w:r>
      <w:r>
        <w:rPr>
          <w:rFonts w:ascii="Arial" w:hAnsi="Arial" w:cs="Arial"/>
          <w:sz w:val="20"/>
        </w:rPr>
        <w:t xml:space="preserve">, licencí, programového vybavení </w:t>
      </w:r>
      <w:r>
        <w:rPr>
          <w:rFonts w:ascii="Arial" w:hAnsi="Arial" w:cs="Arial"/>
          <w:b/>
          <w:sz w:val="20"/>
        </w:rPr>
        <w:t>(SW)</w:t>
      </w:r>
      <w:r>
        <w:rPr>
          <w:rFonts w:ascii="Arial" w:hAnsi="Arial" w:cs="Arial"/>
          <w:sz w:val="20"/>
        </w:rPr>
        <w:t xml:space="preserve"> a veškerých dalších práv z průmyslového nebo jiného duševního vlastnictví potřebných pro řádné, trvalé a bezporuchové provozování, údržbu, opravy a eventuální rekonstrukce stavby,</w:t>
      </w:r>
    </w:p>
    <w:p w14:paraId="41C2380B" w14:textId="77777777" w:rsidR="004B2524" w:rsidRPr="00613518" w:rsidRDefault="004B2524" w:rsidP="00FD1CDA">
      <w:pPr>
        <w:pStyle w:val="Textvbloku"/>
        <w:numPr>
          <w:ilvl w:val="2"/>
          <w:numId w:val="6"/>
        </w:numPr>
        <w:ind w:left="1134" w:hanging="708"/>
        <w:rPr>
          <w:rFonts w:ascii="Arial" w:hAnsi="Arial" w:cs="Arial"/>
          <w:b/>
          <w:sz w:val="20"/>
        </w:rPr>
      </w:pPr>
      <w:r>
        <w:rPr>
          <w:rFonts w:ascii="Arial" w:hAnsi="Arial" w:cs="Arial"/>
          <w:sz w:val="20"/>
        </w:rPr>
        <w:t xml:space="preserve">dopravu, nakládku, vykládku a </w:t>
      </w:r>
      <w:r>
        <w:rPr>
          <w:rFonts w:ascii="Arial" w:hAnsi="Arial" w:cs="Arial"/>
          <w:b/>
          <w:sz w:val="20"/>
        </w:rPr>
        <w:t>skladování zboží</w:t>
      </w:r>
      <w:r>
        <w:rPr>
          <w:rFonts w:ascii="Arial" w:hAnsi="Arial" w:cs="Arial"/>
          <w:sz w:val="20"/>
        </w:rPr>
        <w:t xml:space="preserve"> a materiálu v místě stavby ve vhodném balení</w:t>
      </w:r>
      <w:r w:rsidR="005C3E39">
        <w:rPr>
          <w:rFonts w:ascii="Arial" w:hAnsi="Arial" w:cs="Arial"/>
          <w:sz w:val="20"/>
        </w:rPr>
        <w:t xml:space="preserve"> a na vhodném místě</w:t>
      </w:r>
      <w:r w:rsidR="00C70405">
        <w:rPr>
          <w:rFonts w:ascii="Arial" w:hAnsi="Arial" w:cs="Arial"/>
          <w:sz w:val="20"/>
        </w:rPr>
        <w:t>,</w:t>
      </w:r>
    </w:p>
    <w:p w14:paraId="52ECDA15" w14:textId="77777777" w:rsidR="00613518" w:rsidRPr="00613518" w:rsidRDefault="00613518" w:rsidP="00FD1CDA">
      <w:pPr>
        <w:pStyle w:val="Textvbloku"/>
        <w:numPr>
          <w:ilvl w:val="2"/>
          <w:numId w:val="6"/>
        </w:numPr>
        <w:ind w:left="1134" w:hanging="708"/>
        <w:rPr>
          <w:rFonts w:ascii="Arial" w:hAnsi="Arial" w:cs="Arial"/>
          <w:b/>
          <w:sz w:val="20"/>
        </w:rPr>
      </w:pPr>
      <w:r>
        <w:rPr>
          <w:rFonts w:ascii="Arial" w:hAnsi="Arial" w:cs="Arial"/>
          <w:b/>
          <w:sz w:val="20"/>
        </w:rPr>
        <w:t>provedení veškerých právními předpisy předepsaných zkoušek</w:t>
      </w:r>
      <w:r>
        <w:rPr>
          <w:rFonts w:ascii="Arial" w:hAnsi="Arial" w:cs="Arial"/>
          <w:sz w:val="20"/>
        </w:rPr>
        <w:t xml:space="preserve"> díla včetně vystavení dokladů o jejich provedení, dále provedení revizí a vypracování </w:t>
      </w:r>
      <w:r>
        <w:rPr>
          <w:rFonts w:ascii="Arial" w:hAnsi="Arial" w:cs="Arial"/>
          <w:b/>
          <w:sz w:val="20"/>
        </w:rPr>
        <w:t>revizních zpráv</w:t>
      </w:r>
      <w:r>
        <w:rPr>
          <w:rFonts w:ascii="Arial" w:hAnsi="Arial" w:cs="Arial"/>
          <w:sz w:val="20"/>
        </w:rPr>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w:t>
      </w:r>
    </w:p>
    <w:p w14:paraId="63773A88" w14:textId="77777777" w:rsidR="00613518" w:rsidRPr="00613518" w:rsidRDefault="00613518" w:rsidP="00FD1CDA">
      <w:pPr>
        <w:pStyle w:val="Textvbloku"/>
        <w:numPr>
          <w:ilvl w:val="2"/>
          <w:numId w:val="6"/>
        </w:numPr>
        <w:ind w:left="1134" w:hanging="708"/>
        <w:rPr>
          <w:rFonts w:ascii="Arial" w:hAnsi="Arial" w:cs="Arial"/>
          <w:b/>
          <w:sz w:val="20"/>
        </w:rPr>
      </w:pPr>
      <w:r>
        <w:rPr>
          <w:rFonts w:ascii="Arial" w:hAnsi="Arial" w:cs="Arial"/>
          <w:sz w:val="20"/>
        </w:rPr>
        <w:t xml:space="preserve">zpracování </w:t>
      </w:r>
      <w:r>
        <w:rPr>
          <w:rFonts w:ascii="Arial" w:hAnsi="Arial" w:cs="Arial"/>
          <w:b/>
          <w:sz w:val="20"/>
        </w:rPr>
        <w:t>provozního řádu pro zkušební provoz</w:t>
      </w:r>
      <w:r>
        <w:rPr>
          <w:rFonts w:ascii="Arial" w:hAnsi="Arial" w:cs="Arial"/>
          <w:sz w:val="20"/>
        </w:rPr>
        <w:t>, účast a spolupráci při zkušebním provozu stavby v souladu s projektovou dokumentací a touto smlouvou,</w:t>
      </w:r>
    </w:p>
    <w:p w14:paraId="700D6A9D" w14:textId="77777777" w:rsidR="00613518" w:rsidRDefault="00613518" w:rsidP="00FD1CDA">
      <w:pPr>
        <w:pStyle w:val="Textvbloku"/>
        <w:numPr>
          <w:ilvl w:val="2"/>
          <w:numId w:val="6"/>
        </w:numPr>
        <w:ind w:left="1134" w:hanging="708"/>
        <w:rPr>
          <w:rFonts w:ascii="Arial" w:hAnsi="Arial" w:cs="Arial"/>
          <w:b/>
          <w:sz w:val="20"/>
        </w:rPr>
      </w:pPr>
      <w:r>
        <w:rPr>
          <w:rFonts w:ascii="Arial" w:hAnsi="Arial" w:cs="Arial"/>
          <w:sz w:val="20"/>
        </w:rPr>
        <w:t xml:space="preserve">zpracování </w:t>
      </w:r>
      <w:r>
        <w:rPr>
          <w:rFonts w:ascii="Arial" w:hAnsi="Arial" w:cs="Arial"/>
          <w:b/>
          <w:sz w:val="20"/>
        </w:rPr>
        <w:t>návrhu provozního řádu</w:t>
      </w:r>
      <w:r>
        <w:rPr>
          <w:rFonts w:ascii="Arial" w:hAnsi="Arial" w:cs="Arial"/>
          <w:sz w:val="20"/>
        </w:rPr>
        <w:t xml:space="preserve"> dokončené stavby,</w:t>
      </w:r>
    </w:p>
    <w:p w14:paraId="4DC008DD" w14:textId="77777777" w:rsidR="00613518" w:rsidRDefault="00613518" w:rsidP="00FD1CDA">
      <w:pPr>
        <w:pStyle w:val="Textvbloku"/>
        <w:numPr>
          <w:ilvl w:val="2"/>
          <w:numId w:val="6"/>
        </w:numPr>
        <w:ind w:left="1134" w:hanging="708"/>
        <w:rPr>
          <w:rFonts w:ascii="Arial" w:hAnsi="Arial" w:cs="Arial"/>
          <w:b/>
          <w:sz w:val="20"/>
        </w:rPr>
      </w:pPr>
      <w:r>
        <w:rPr>
          <w:rFonts w:ascii="Arial" w:hAnsi="Arial" w:cs="Arial"/>
          <w:sz w:val="20"/>
        </w:rPr>
        <w:t xml:space="preserve">předání </w:t>
      </w:r>
      <w:r>
        <w:rPr>
          <w:rFonts w:ascii="Arial" w:hAnsi="Arial" w:cs="Arial"/>
          <w:b/>
          <w:sz w:val="20"/>
        </w:rPr>
        <w:t>záručních listů a návodů k obsluze</w:t>
      </w:r>
      <w:r>
        <w:rPr>
          <w:rFonts w:ascii="Arial" w:hAnsi="Arial" w:cs="Arial"/>
          <w:sz w:val="20"/>
        </w:rPr>
        <w:t xml:space="preserve"> ke strojům a zařízením objednateli; uvedené dokumenty budou zpracovány v českém jazyce,</w:t>
      </w:r>
    </w:p>
    <w:p w14:paraId="5B20DBA1" w14:textId="77777777" w:rsidR="00613518" w:rsidRPr="008B7865" w:rsidRDefault="00613518" w:rsidP="00FD1CDA">
      <w:pPr>
        <w:pStyle w:val="Textvbloku"/>
        <w:numPr>
          <w:ilvl w:val="2"/>
          <w:numId w:val="6"/>
        </w:numPr>
        <w:ind w:left="1134" w:hanging="708"/>
        <w:rPr>
          <w:rFonts w:ascii="Arial" w:hAnsi="Arial" w:cs="Arial"/>
          <w:b/>
          <w:sz w:val="20"/>
        </w:rPr>
      </w:pPr>
      <w:r>
        <w:rPr>
          <w:rFonts w:ascii="Arial" w:hAnsi="Arial" w:cs="Arial"/>
          <w:sz w:val="20"/>
        </w:rPr>
        <w:t xml:space="preserve">aktivní </w:t>
      </w:r>
      <w:r>
        <w:rPr>
          <w:rFonts w:ascii="Arial" w:hAnsi="Arial" w:cs="Arial"/>
          <w:b/>
          <w:sz w:val="20"/>
        </w:rPr>
        <w:t>spolupráce</w:t>
      </w:r>
      <w:r>
        <w:rPr>
          <w:rFonts w:ascii="Arial" w:hAnsi="Arial" w:cs="Arial"/>
          <w:sz w:val="20"/>
        </w:rPr>
        <w:t xml:space="preserve"> s </w:t>
      </w:r>
      <w:r>
        <w:rPr>
          <w:rFonts w:ascii="Arial" w:hAnsi="Arial" w:cs="Arial"/>
          <w:b/>
          <w:sz w:val="20"/>
        </w:rPr>
        <w:t>koordinátorem</w:t>
      </w:r>
      <w:r>
        <w:rPr>
          <w:rFonts w:ascii="Arial" w:hAnsi="Arial" w:cs="Arial"/>
          <w:sz w:val="20"/>
        </w:rPr>
        <w:t xml:space="preserve"> bezpečnosti a ochrany zdraví pří práci na staveništi a </w:t>
      </w:r>
      <w:r w:rsidR="006E31A8">
        <w:rPr>
          <w:rFonts w:ascii="Arial" w:hAnsi="Arial" w:cs="Arial"/>
          <w:sz w:val="20"/>
        </w:rPr>
        <w:t>předávání</w:t>
      </w:r>
      <w:r>
        <w:rPr>
          <w:rFonts w:ascii="Arial" w:hAnsi="Arial" w:cs="Arial"/>
          <w:sz w:val="20"/>
        </w:rPr>
        <w:t xml:space="preserve"> informací </w:t>
      </w:r>
      <w:r w:rsidR="006E31A8">
        <w:rPr>
          <w:rFonts w:ascii="Arial" w:hAnsi="Arial" w:cs="Arial"/>
          <w:sz w:val="20"/>
        </w:rPr>
        <w:t xml:space="preserve">bezprostředně </w:t>
      </w:r>
      <w:r>
        <w:rPr>
          <w:rFonts w:ascii="Arial" w:hAnsi="Arial" w:cs="Arial"/>
          <w:sz w:val="20"/>
        </w:rPr>
        <w:t>souvisejících s výkonem funkce koordinátora</w:t>
      </w:r>
      <w:r w:rsidR="006E31A8">
        <w:rPr>
          <w:rFonts w:ascii="Arial" w:hAnsi="Arial" w:cs="Arial"/>
          <w:sz w:val="20"/>
        </w:rPr>
        <w:t>,</w:t>
      </w:r>
    </w:p>
    <w:p w14:paraId="1696850F" w14:textId="77777777" w:rsidR="004B2524" w:rsidRPr="00965D79" w:rsidRDefault="004B2524" w:rsidP="00FD1CDA">
      <w:pPr>
        <w:pStyle w:val="Textvbloku"/>
        <w:numPr>
          <w:ilvl w:val="2"/>
          <w:numId w:val="6"/>
        </w:numPr>
        <w:ind w:left="1134" w:hanging="708"/>
        <w:rPr>
          <w:rFonts w:ascii="Arial" w:hAnsi="Arial" w:cs="Arial"/>
          <w:b/>
          <w:sz w:val="20"/>
        </w:rPr>
      </w:pPr>
      <w:r w:rsidRPr="008B7865">
        <w:rPr>
          <w:rFonts w:ascii="Arial" w:hAnsi="Arial" w:cs="Arial"/>
          <w:sz w:val="20"/>
        </w:rPr>
        <w:t xml:space="preserve">mít po celou dobu stavby </w:t>
      </w:r>
      <w:r w:rsidR="008B7865">
        <w:rPr>
          <w:rFonts w:ascii="Arial" w:hAnsi="Arial" w:cs="Arial"/>
          <w:sz w:val="20"/>
        </w:rPr>
        <w:t xml:space="preserve">do doby protokolárního předání a převzetí díla </w:t>
      </w:r>
      <w:r w:rsidRPr="008B7865">
        <w:rPr>
          <w:rFonts w:ascii="Arial" w:hAnsi="Arial" w:cs="Arial"/>
          <w:b/>
          <w:sz w:val="20"/>
        </w:rPr>
        <w:t xml:space="preserve">pojištění </w:t>
      </w:r>
      <w:r w:rsidRPr="00462211">
        <w:rPr>
          <w:rFonts w:ascii="Arial" w:hAnsi="Arial" w:cs="Arial"/>
          <w:b/>
          <w:sz w:val="20"/>
        </w:rPr>
        <w:t>odpovědnosti za škodu</w:t>
      </w:r>
      <w:r w:rsidRPr="00462211">
        <w:rPr>
          <w:rFonts w:ascii="Arial" w:hAnsi="Arial" w:cs="Arial"/>
          <w:sz w:val="20"/>
        </w:rPr>
        <w:t xml:space="preserve"> způsobenou třetí osobě činností zhotovitele a </w:t>
      </w:r>
      <w:r w:rsidRPr="00462211">
        <w:rPr>
          <w:rFonts w:ascii="Arial" w:hAnsi="Arial" w:cs="Arial"/>
          <w:b/>
          <w:sz w:val="20"/>
        </w:rPr>
        <w:t>stavebně montážní pojištění</w:t>
      </w:r>
      <w:r w:rsidR="008B7865" w:rsidRPr="00462211">
        <w:rPr>
          <w:rFonts w:ascii="Arial" w:hAnsi="Arial" w:cs="Arial"/>
          <w:sz w:val="20"/>
        </w:rPr>
        <w:t xml:space="preserve"> dle </w:t>
      </w:r>
      <w:r w:rsidR="005A7200" w:rsidRPr="00462211">
        <w:rPr>
          <w:rFonts w:ascii="Arial" w:hAnsi="Arial" w:cs="Arial"/>
          <w:sz w:val="20"/>
        </w:rPr>
        <w:t>čl</w:t>
      </w:r>
      <w:r w:rsidR="008B7865" w:rsidRPr="00462211">
        <w:rPr>
          <w:rFonts w:ascii="Arial" w:hAnsi="Arial" w:cs="Arial"/>
          <w:sz w:val="20"/>
        </w:rPr>
        <w:t>.</w:t>
      </w:r>
      <w:r w:rsidR="005A7200" w:rsidRPr="00462211">
        <w:rPr>
          <w:rFonts w:ascii="Arial" w:hAnsi="Arial" w:cs="Arial"/>
          <w:sz w:val="20"/>
        </w:rPr>
        <w:t xml:space="preserve"> </w:t>
      </w:r>
      <w:r w:rsidR="00462211" w:rsidRPr="00462211">
        <w:rPr>
          <w:rFonts w:ascii="Arial" w:hAnsi="Arial" w:cs="Arial"/>
          <w:sz w:val="20"/>
        </w:rPr>
        <w:t>12</w:t>
      </w:r>
      <w:r w:rsidR="008B7865" w:rsidRPr="00462211">
        <w:rPr>
          <w:rFonts w:ascii="Arial" w:hAnsi="Arial" w:cs="Arial"/>
          <w:sz w:val="20"/>
        </w:rPr>
        <w:t xml:space="preserve"> této smlouvy</w:t>
      </w:r>
      <w:r w:rsidR="006E31A8">
        <w:rPr>
          <w:rFonts w:ascii="Arial" w:hAnsi="Arial" w:cs="Arial"/>
          <w:sz w:val="20"/>
        </w:rPr>
        <w:t>.</w:t>
      </w:r>
    </w:p>
    <w:p w14:paraId="277B5490" w14:textId="77777777" w:rsidR="00965D79" w:rsidRPr="00965D79" w:rsidRDefault="00965D79" w:rsidP="00FD1CDA">
      <w:pPr>
        <w:pStyle w:val="Textvbloku"/>
        <w:numPr>
          <w:ilvl w:val="2"/>
          <w:numId w:val="6"/>
        </w:numPr>
        <w:ind w:left="1134" w:hanging="708"/>
        <w:rPr>
          <w:rFonts w:ascii="Arial" w:hAnsi="Arial" w:cs="Arial"/>
          <w:sz w:val="20"/>
        </w:rPr>
      </w:pPr>
      <w:r w:rsidRPr="00965D79">
        <w:rPr>
          <w:rFonts w:ascii="Arial" w:hAnsi="Arial" w:cs="Arial"/>
          <w:sz w:val="20"/>
        </w:rPr>
        <w:t xml:space="preserve">zabezpečení a předání </w:t>
      </w:r>
      <w:r w:rsidRPr="00965D79">
        <w:rPr>
          <w:rFonts w:ascii="Arial" w:hAnsi="Arial" w:cs="Arial"/>
          <w:b/>
          <w:bCs/>
          <w:sz w:val="20"/>
        </w:rPr>
        <w:t>všech dokladů</w:t>
      </w:r>
      <w:r w:rsidRPr="00965D79">
        <w:rPr>
          <w:rFonts w:ascii="Arial" w:hAnsi="Arial" w:cs="Arial"/>
          <w:sz w:val="20"/>
        </w:rPr>
        <w:t xml:space="preserve"> k žádosti o vydání </w:t>
      </w:r>
      <w:r w:rsidRPr="00965D79">
        <w:rPr>
          <w:rFonts w:ascii="Arial" w:hAnsi="Arial" w:cs="Arial"/>
          <w:b/>
          <w:bCs/>
          <w:sz w:val="20"/>
        </w:rPr>
        <w:t>kolaudačního souhlasu</w:t>
      </w:r>
      <w:r w:rsidRPr="00965D79">
        <w:rPr>
          <w:rFonts w:ascii="Arial" w:hAnsi="Arial" w:cs="Arial"/>
          <w:sz w:val="20"/>
        </w:rPr>
        <w:t xml:space="preserve"> dle stavebního povolení a dle požadavku TDS;</w:t>
      </w:r>
    </w:p>
    <w:p w14:paraId="4167D00F" w14:textId="77777777" w:rsidR="00965D79" w:rsidRPr="00965D79" w:rsidRDefault="00965D79" w:rsidP="00FD1CDA">
      <w:pPr>
        <w:pStyle w:val="Textvbloku"/>
        <w:numPr>
          <w:ilvl w:val="2"/>
          <w:numId w:val="6"/>
        </w:numPr>
        <w:ind w:left="1134" w:hanging="708"/>
        <w:rPr>
          <w:rFonts w:ascii="Arial" w:hAnsi="Arial" w:cs="Arial"/>
          <w:sz w:val="20"/>
        </w:rPr>
      </w:pPr>
      <w:r w:rsidRPr="00965D79">
        <w:rPr>
          <w:rFonts w:ascii="Arial" w:hAnsi="Arial" w:cs="Arial"/>
          <w:sz w:val="20"/>
        </w:rPr>
        <w:t>průběžná a systematická evidence veškerých změn (tj. doplňování a opravy) projektové dokumentace, k nimž došlo při provádění díla, které po odsouhlasení objednatelem budou ihned zapracovány v dokumentaci skutečného provedení;</w:t>
      </w:r>
    </w:p>
    <w:p w14:paraId="46A5AEAF" w14:textId="77777777" w:rsidR="004B2524" w:rsidRDefault="004B2524" w:rsidP="004B2524">
      <w:pPr>
        <w:pStyle w:val="Textvbloku"/>
        <w:jc w:val="left"/>
        <w:rPr>
          <w:rFonts w:ascii="Arial" w:hAnsi="Arial" w:cs="Arial"/>
          <w:b/>
          <w:sz w:val="20"/>
        </w:rPr>
      </w:pPr>
    </w:p>
    <w:p w14:paraId="5D2B443E" w14:textId="77777777" w:rsidR="004B2524" w:rsidRDefault="00A5096A" w:rsidP="00FD1CDA">
      <w:pPr>
        <w:pStyle w:val="Textvbloku"/>
        <w:numPr>
          <w:ilvl w:val="1"/>
          <w:numId w:val="6"/>
        </w:numPr>
        <w:rPr>
          <w:rFonts w:ascii="Arial" w:hAnsi="Arial" w:cs="Arial"/>
          <w:b/>
          <w:sz w:val="20"/>
        </w:rPr>
      </w:pPr>
      <w:r>
        <w:rPr>
          <w:rFonts w:ascii="Arial" w:hAnsi="Arial" w:cs="Arial"/>
          <w:sz w:val="20"/>
        </w:rPr>
        <w:t xml:space="preserve">Zhotovitel prohlašuje, že mu v rámci veřejné zakázky na stavební práce, které jsou předmětem této smlouvy, byla zpřístupněna </w:t>
      </w:r>
      <w:r>
        <w:rPr>
          <w:rFonts w:ascii="Arial" w:hAnsi="Arial" w:cs="Arial"/>
          <w:b/>
          <w:sz w:val="20"/>
        </w:rPr>
        <w:t xml:space="preserve">projektová dokumentace </w:t>
      </w:r>
      <w:r>
        <w:rPr>
          <w:rFonts w:ascii="Arial" w:hAnsi="Arial" w:cs="Arial"/>
          <w:sz w:val="20"/>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Pr>
          <w:rFonts w:ascii="Arial" w:hAnsi="Arial" w:cs="Arial"/>
          <w:b/>
          <w:sz w:val="20"/>
        </w:rPr>
        <w:t>prohlašuje, že vynaložil veškerou odbornou péči, kterou na něm lze v rámci zpracování nabídky rozumně požadovat, aby potvrdil, že dílo lze podle poskytnuté dokumentace provést v souladu s touto smlouvou</w:t>
      </w:r>
      <w:r>
        <w:rPr>
          <w:rFonts w:ascii="Arial" w:hAnsi="Arial" w:cs="Arial"/>
          <w:sz w:val="20"/>
        </w:rPr>
        <w:t xml:space="preserve"> tak, aby sloužilo svému účelu a splňovalo všechny požadavky na něj kladené a očekávané.</w:t>
      </w:r>
    </w:p>
    <w:p w14:paraId="5FE5E21A" w14:textId="77777777" w:rsidR="004B2524" w:rsidRPr="00F62006" w:rsidRDefault="00C85174" w:rsidP="00FD1CDA">
      <w:pPr>
        <w:pStyle w:val="Textvbloku"/>
        <w:numPr>
          <w:ilvl w:val="1"/>
          <w:numId w:val="6"/>
        </w:numPr>
        <w:rPr>
          <w:rFonts w:ascii="Arial" w:hAnsi="Arial" w:cs="Arial"/>
          <w:b/>
          <w:sz w:val="20"/>
        </w:rPr>
      </w:pPr>
      <w:r>
        <w:rPr>
          <w:rFonts w:ascii="Arial" w:hAnsi="Arial" w:cs="Arial"/>
          <w:sz w:val="20"/>
        </w:rPr>
        <w:t>Projekt</w:t>
      </w:r>
      <w:r w:rsidR="00126DF1">
        <w:rPr>
          <w:rFonts w:ascii="Arial" w:hAnsi="Arial" w:cs="Arial"/>
          <w:sz w:val="20"/>
        </w:rPr>
        <w:t>ová dokumentace</w:t>
      </w:r>
      <w:r>
        <w:rPr>
          <w:rFonts w:ascii="Arial" w:hAnsi="Arial" w:cs="Arial"/>
          <w:sz w:val="20"/>
        </w:rPr>
        <w:t xml:space="preserve"> </w:t>
      </w:r>
      <w:r w:rsidR="004B2524">
        <w:rPr>
          <w:rFonts w:ascii="Arial" w:hAnsi="Arial" w:cs="Arial"/>
          <w:sz w:val="20"/>
        </w:rPr>
        <w:t>věcně definuje dílo. Od takto vymezeného rozsahu se budou posuzovat případné změny věcného rozsahu a technického řešení díla.</w:t>
      </w:r>
      <w:r w:rsidR="00F62006" w:rsidRPr="00F62006">
        <w:rPr>
          <w:rFonts w:ascii="Arial" w:hAnsi="Arial" w:cs="Arial"/>
          <w:b/>
          <w:sz w:val="20"/>
        </w:rPr>
        <w:t xml:space="preserve"> </w:t>
      </w:r>
      <w:r w:rsidR="00F62006">
        <w:rPr>
          <w:rFonts w:ascii="Arial" w:hAnsi="Arial" w:cs="Arial"/>
          <w:b/>
          <w:sz w:val="20"/>
        </w:rPr>
        <w:t>V případě rozporu</w:t>
      </w:r>
      <w:r w:rsidR="00F62006">
        <w:rPr>
          <w:rFonts w:ascii="Arial" w:hAnsi="Arial" w:cs="Arial"/>
          <w:sz w:val="20"/>
        </w:rPr>
        <w:t xml:space="preserve"> mezi věcným vymezením díla  ve výkresové části projektové dokumentace a jeho technických specifikacích a v soupisu stavebních prací, dodávek a služeb vč. výkazu výměr, bude platit </w:t>
      </w:r>
      <w:r w:rsidR="00C766DB">
        <w:rPr>
          <w:rFonts w:ascii="Arial" w:hAnsi="Arial" w:cs="Arial"/>
          <w:b/>
          <w:sz w:val="20"/>
        </w:rPr>
        <w:t>soupis prací</w:t>
      </w:r>
      <w:r w:rsidR="00F62006">
        <w:rPr>
          <w:rFonts w:ascii="Arial" w:hAnsi="Arial" w:cs="Arial"/>
          <w:b/>
          <w:sz w:val="20"/>
        </w:rPr>
        <w:t>.</w:t>
      </w:r>
    </w:p>
    <w:p w14:paraId="111FE8A6" w14:textId="77777777" w:rsidR="004B2524" w:rsidRPr="0057063D" w:rsidRDefault="004B2524" w:rsidP="00FD1CDA">
      <w:pPr>
        <w:pStyle w:val="Textvbloku"/>
        <w:numPr>
          <w:ilvl w:val="1"/>
          <w:numId w:val="6"/>
        </w:numPr>
        <w:rPr>
          <w:rFonts w:ascii="Arial" w:hAnsi="Arial" w:cs="Arial"/>
          <w:b/>
          <w:sz w:val="20"/>
        </w:rPr>
      </w:pPr>
      <w:r>
        <w:rPr>
          <w:rFonts w:ascii="Arial" w:hAnsi="Arial" w:cs="Arial"/>
          <w:sz w:val="20"/>
        </w:rPr>
        <w:t>Objednatel je oprávněn i v průběhu provádění díla</w:t>
      </w:r>
      <w:r>
        <w:rPr>
          <w:rFonts w:ascii="Arial" w:hAnsi="Arial" w:cs="Arial"/>
          <w:b/>
          <w:sz w:val="20"/>
        </w:rPr>
        <w:t xml:space="preserve"> </w:t>
      </w:r>
      <w:r>
        <w:rPr>
          <w:rFonts w:ascii="Arial" w:hAnsi="Arial" w:cs="Arial"/>
          <w:sz w:val="20"/>
        </w:rPr>
        <w:t xml:space="preserve">požadovat </w:t>
      </w:r>
      <w:r>
        <w:rPr>
          <w:rFonts w:ascii="Arial" w:hAnsi="Arial" w:cs="Arial"/>
          <w:b/>
          <w:sz w:val="20"/>
        </w:rPr>
        <w:t>záměny</w:t>
      </w:r>
      <w:r>
        <w:rPr>
          <w:rFonts w:ascii="Arial" w:hAnsi="Arial" w:cs="Arial"/>
          <w:sz w:val="20"/>
        </w:rPr>
        <w:t xml:space="preserve"> </w:t>
      </w:r>
      <w:r>
        <w:rPr>
          <w:rFonts w:ascii="Arial" w:hAnsi="Arial" w:cs="Arial"/>
          <w:b/>
          <w:sz w:val="20"/>
        </w:rPr>
        <w:t>materiálů a technologií</w:t>
      </w:r>
      <w:r>
        <w:rPr>
          <w:rFonts w:ascii="Arial" w:hAnsi="Arial" w:cs="Arial"/>
          <w:sz w:val="20"/>
        </w:rPr>
        <w:t xml:space="preserve"> oproti původně navrženým a sjednaným materiálům a technologiím v projektové dokumentaci a zhotovitel je </w:t>
      </w:r>
      <w:r>
        <w:rPr>
          <w:rFonts w:ascii="Arial" w:hAnsi="Arial" w:cs="Arial"/>
          <w:b/>
          <w:sz w:val="20"/>
        </w:rPr>
        <w:t>povinen na tyto záměny přistoupit</w:t>
      </w:r>
      <w:r>
        <w:rPr>
          <w:rFonts w:ascii="Arial" w:hAnsi="Arial" w:cs="Arial"/>
          <w:sz w:val="20"/>
        </w:rPr>
        <w:t xml:space="preserve">. Zhotovitel bude v takovém případě při výběru </w:t>
      </w:r>
      <w:r w:rsidR="00075112">
        <w:rPr>
          <w:rFonts w:ascii="Arial" w:hAnsi="Arial" w:cs="Arial"/>
          <w:sz w:val="20"/>
        </w:rPr>
        <w:t>pod</w:t>
      </w:r>
      <w:r>
        <w:rPr>
          <w:rFonts w:ascii="Arial" w:hAnsi="Arial" w:cs="Arial"/>
          <w:sz w:val="20"/>
        </w:rPr>
        <w:t xml:space="preserve">dodavatelů </w:t>
      </w:r>
      <w:r w:rsidRPr="0057063D">
        <w:rPr>
          <w:rFonts w:ascii="Arial" w:hAnsi="Arial" w:cs="Arial"/>
          <w:sz w:val="20"/>
        </w:rPr>
        <w:t xml:space="preserve">přihlížet k doporučení objednatele. Požadavek na záměnu materiálů a technologií musí být </w:t>
      </w:r>
      <w:r w:rsidRPr="0057063D">
        <w:rPr>
          <w:rFonts w:ascii="Arial" w:hAnsi="Arial" w:cs="Arial"/>
          <w:b/>
          <w:sz w:val="20"/>
        </w:rPr>
        <w:t>písemný</w:t>
      </w:r>
      <w:r w:rsidRPr="0057063D">
        <w:rPr>
          <w:rFonts w:ascii="Arial" w:hAnsi="Arial" w:cs="Arial"/>
          <w:sz w:val="20"/>
        </w:rPr>
        <w:t>.  Zhotovite</w:t>
      </w:r>
      <w:r w:rsidR="000E20CA" w:rsidRPr="0057063D">
        <w:rPr>
          <w:rFonts w:ascii="Arial" w:hAnsi="Arial" w:cs="Arial"/>
          <w:sz w:val="20"/>
        </w:rPr>
        <w:t xml:space="preserve">l má právo na úhradu veškerých </w:t>
      </w:r>
      <w:r w:rsidRPr="0057063D">
        <w:rPr>
          <w:rFonts w:ascii="Arial" w:hAnsi="Arial" w:cs="Arial"/>
          <w:sz w:val="20"/>
        </w:rPr>
        <w:t xml:space="preserve">prokazatelně </w:t>
      </w:r>
      <w:r w:rsidR="00552F50" w:rsidRPr="0057063D">
        <w:rPr>
          <w:rFonts w:ascii="Arial" w:hAnsi="Arial" w:cs="Arial"/>
          <w:sz w:val="20"/>
        </w:rPr>
        <w:t xml:space="preserve">zbytečně </w:t>
      </w:r>
      <w:r w:rsidRPr="0057063D">
        <w:rPr>
          <w:rFonts w:ascii="Arial" w:hAnsi="Arial" w:cs="Arial"/>
          <w:sz w:val="20"/>
        </w:rPr>
        <w:t xml:space="preserve">vynaložených nákladů, pokud již původní materiál nebo technologii zajistil. </w:t>
      </w:r>
    </w:p>
    <w:p w14:paraId="102CDCAF" w14:textId="77777777" w:rsidR="00A903C6" w:rsidRPr="00A903C6" w:rsidRDefault="004B2524" w:rsidP="00FD1CDA">
      <w:pPr>
        <w:pStyle w:val="Textvbloku"/>
        <w:numPr>
          <w:ilvl w:val="1"/>
          <w:numId w:val="6"/>
        </w:numPr>
        <w:rPr>
          <w:rFonts w:ascii="Arial" w:hAnsi="Arial" w:cs="Arial"/>
          <w:b/>
          <w:sz w:val="20"/>
        </w:rPr>
      </w:pPr>
      <w:r w:rsidRPr="0057063D">
        <w:rPr>
          <w:rFonts w:ascii="Arial" w:hAnsi="Arial" w:cs="Arial"/>
          <w:b/>
          <w:bCs/>
          <w:sz w:val="20"/>
        </w:rPr>
        <w:t>Dokumentace skutečného provedení stavby</w:t>
      </w:r>
      <w:r w:rsidRPr="0057063D">
        <w:rPr>
          <w:rFonts w:ascii="Arial" w:hAnsi="Arial" w:cs="Arial"/>
          <w:sz w:val="20"/>
        </w:rPr>
        <w:t xml:space="preserve"> bude objednateli předána ve </w:t>
      </w:r>
      <w:r w:rsidRPr="0057063D">
        <w:rPr>
          <w:rFonts w:ascii="Arial" w:hAnsi="Arial" w:cs="Arial"/>
          <w:b/>
          <w:sz w:val="20"/>
        </w:rPr>
        <w:t>3</w:t>
      </w:r>
      <w:r w:rsidRPr="0057063D">
        <w:rPr>
          <w:rFonts w:ascii="Arial" w:hAnsi="Arial" w:cs="Arial"/>
          <w:sz w:val="20"/>
        </w:rPr>
        <w:t xml:space="preserve"> vyhotoveních v t</w:t>
      </w:r>
      <w:r w:rsidR="002253B8" w:rsidRPr="0057063D">
        <w:rPr>
          <w:rFonts w:ascii="Arial" w:hAnsi="Arial" w:cs="Arial"/>
          <w:sz w:val="20"/>
        </w:rPr>
        <w:t>ištěné formě a 1x na CD v digitální formě (</w:t>
      </w:r>
      <w:r w:rsidRPr="0057063D">
        <w:rPr>
          <w:rFonts w:ascii="Arial" w:hAnsi="Arial" w:cs="Arial"/>
          <w:sz w:val="20"/>
        </w:rPr>
        <w:t>ve formátu PDF a formátu zpracova</w:t>
      </w:r>
      <w:r w:rsidR="002253B8" w:rsidRPr="0057063D">
        <w:rPr>
          <w:rFonts w:ascii="Arial" w:hAnsi="Arial" w:cs="Arial"/>
          <w:sz w:val="20"/>
        </w:rPr>
        <w:t>né PD (DWG., DGN., DOC., EXE.</w:t>
      </w:r>
      <w:r w:rsidRPr="0057063D">
        <w:rPr>
          <w:rFonts w:ascii="Arial" w:hAnsi="Arial" w:cs="Arial"/>
          <w:sz w:val="20"/>
        </w:rPr>
        <w:t>)</w:t>
      </w:r>
      <w:r w:rsidR="00B83DE9" w:rsidRPr="0057063D">
        <w:rPr>
          <w:rFonts w:ascii="Arial" w:hAnsi="Arial" w:cs="Arial"/>
          <w:sz w:val="20"/>
        </w:rPr>
        <w:t xml:space="preserve"> </w:t>
      </w:r>
      <w:r w:rsidRPr="0057063D">
        <w:rPr>
          <w:rFonts w:ascii="Arial" w:hAnsi="Arial" w:cs="Arial"/>
          <w:sz w:val="20"/>
        </w:rPr>
        <w:t>v souladu se zákonem č. 183/2006 Sb</w:t>
      </w:r>
      <w:r w:rsidR="003D0510" w:rsidRPr="0057063D">
        <w:rPr>
          <w:rFonts w:ascii="Arial" w:hAnsi="Arial" w:cs="Arial"/>
          <w:sz w:val="20"/>
        </w:rPr>
        <w:t>.</w:t>
      </w:r>
      <w:r w:rsidRPr="0057063D">
        <w:rPr>
          <w:rFonts w:ascii="Arial" w:hAnsi="Arial" w:cs="Arial"/>
          <w:sz w:val="20"/>
        </w:rPr>
        <w:t xml:space="preserve"> a </w:t>
      </w:r>
      <w:r w:rsidR="002253B8" w:rsidRPr="0057063D">
        <w:rPr>
          <w:rFonts w:ascii="Arial" w:hAnsi="Arial" w:cs="Arial"/>
          <w:sz w:val="20"/>
        </w:rPr>
        <w:t>jeho</w:t>
      </w:r>
      <w:r w:rsidR="003D0510" w:rsidRPr="0057063D">
        <w:rPr>
          <w:rFonts w:ascii="Arial" w:hAnsi="Arial" w:cs="Arial"/>
          <w:sz w:val="20"/>
        </w:rPr>
        <w:t xml:space="preserve"> platnými</w:t>
      </w:r>
      <w:r w:rsidR="002253B8" w:rsidRPr="0057063D">
        <w:rPr>
          <w:rFonts w:ascii="Arial" w:hAnsi="Arial" w:cs="Arial"/>
          <w:sz w:val="20"/>
        </w:rPr>
        <w:t xml:space="preserve"> </w:t>
      </w:r>
      <w:r w:rsidRPr="0057063D">
        <w:rPr>
          <w:rFonts w:ascii="Arial" w:hAnsi="Arial" w:cs="Arial"/>
          <w:sz w:val="20"/>
        </w:rPr>
        <w:t>prováděcími</w:t>
      </w:r>
      <w:r>
        <w:rPr>
          <w:rFonts w:ascii="Arial" w:hAnsi="Arial" w:cs="Arial"/>
          <w:sz w:val="20"/>
        </w:rPr>
        <w:t xml:space="preserve"> </w:t>
      </w:r>
      <w:r w:rsidR="002253B8">
        <w:rPr>
          <w:rFonts w:ascii="Arial" w:hAnsi="Arial" w:cs="Arial"/>
          <w:sz w:val="20"/>
        </w:rPr>
        <w:t xml:space="preserve">právními </w:t>
      </w:r>
      <w:r>
        <w:rPr>
          <w:rFonts w:ascii="Arial" w:hAnsi="Arial" w:cs="Arial"/>
          <w:sz w:val="20"/>
        </w:rPr>
        <w:t>předpisy, zejména vyhláškou č. 499/2006</w:t>
      </w:r>
      <w:r w:rsidR="00B83DE9">
        <w:rPr>
          <w:rFonts w:ascii="Arial" w:hAnsi="Arial" w:cs="Arial"/>
          <w:sz w:val="20"/>
        </w:rPr>
        <w:t xml:space="preserve"> </w:t>
      </w:r>
      <w:r>
        <w:rPr>
          <w:rFonts w:ascii="Arial" w:hAnsi="Arial" w:cs="Arial"/>
          <w:sz w:val="20"/>
        </w:rPr>
        <w:t>Sb</w:t>
      </w:r>
      <w:r w:rsidR="00B83DE9">
        <w:rPr>
          <w:rFonts w:ascii="Arial" w:hAnsi="Arial" w:cs="Arial"/>
          <w:sz w:val="20"/>
        </w:rPr>
        <w:t>.</w:t>
      </w:r>
      <w:r w:rsidR="005F4ABE">
        <w:rPr>
          <w:rFonts w:ascii="Arial" w:hAnsi="Arial" w:cs="Arial"/>
          <w:sz w:val="20"/>
        </w:rPr>
        <w:t xml:space="preserve">, </w:t>
      </w:r>
      <w:r w:rsidR="005F4ABE" w:rsidRPr="000E20CA">
        <w:rPr>
          <w:rFonts w:ascii="Arial" w:hAnsi="Arial" w:cs="Arial"/>
          <w:sz w:val="20"/>
        </w:rPr>
        <w:t>o dokumentaci staveb</w:t>
      </w:r>
      <w:r w:rsidR="005F4ABE">
        <w:rPr>
          <w:rFonts w:ascii="Arial" w:hAnsi="Arial" w:cs="Arial"/>
          <w:sz w:val="20"/>
        </w:rPr>
        <w:t>,</w:t>
      </w:r>
      <w:r>
        <w:rPr>
          <w:rFonts w:ascii="Arial" w:hAnsi="Arial" w:cs="Arial"/>
          <w:sz w:val="20"/>
        </w:rPr>
        <w:t xml:space="preserve"> a přílohou č. </w:t>
      </w:r>
      <w:r w:rsidR="0057063D">
        <w:rPr>
          <w:rFonts w:ascii="Arial" w:hAnsi="Arial" w:cs="Arial"/>
          <w:sz w:val="20"/>
        </w:rPr>
        <w:t>14</w:t>
      </w:r>
      <w:r>
        <w:rPr>
          <w:rFonts w:ascii="Arial" w:hAnsi="Arial" w:cs="Arial"/>
          <w:sz w:val="20"/>
        </w:rPr>
        <w:t xml:space="preserve"> k této vyhlášce. </w:t>
      </w:r>
    </w:p>
    <w:p w14:paraId="241AD7C7" w14:textId="77777777" w:rsidR="00B62F74" w:rsidRPr="00B62F74" w:rsidRDefault="004B2524" w:rsidP="00FD1CDA">
      <w:pPr>
        <w:pStyle w:val="Textvbloku"/>
        <w:numPr>
          <w:ilvl w:val="2"/>
          <w:numId w:val="6"/>
        </w:numPr>
        <w:ind w:left="1134" w:hanging="708"/>
        <w:rPr>
          <w:rFonts w:ascii="Arial" w:hAnsi="Arial" w:cs="Arial"/>
          <w:b/>
          <w:sz w:val="20"/>
        </w:rPr>
      </w:pPr>
      <w:r>
        <w:rPr>
          <w:rFonts w:ascii="Arial" w:hAnsi="Arial" w:cs="Arial"/>
          <w:sz w:val="20"/>
        </w:rPr>
        <w:t>Zhotovitel je povinen do projektu zakreslov</w:t>
      </w:r>
      <w:r w:rsidR="0001646D">
        <w:rPr>
          <w:rFonts w:ascii="Arial" w:hAnsi="Arial" w:cs="Arial"/>
          <w:sz w:val="20"/>
        </w:rPr>
        <w:t>at všechny změny na stavbě, k ni</w:t>
      </w:r>
      <w:r>
        <w:rPr>
          <w:rFonts w:ascii="Arial" w:hAnsi="Arial" w:cs="Arial"/>
          <w:sz w:val="20"/>
        </w:rPr>
        <w:t xml:space="preserve">mž došlo v průběhu zhotovení díla. </w:t>
      </w:r>
    </w:p>
    <w:p w14:paraId="34D4BB98" w14:textId="77777777" w:rsidR="00B62F74" w:rsidRPr="00B62F74" w:rsidRDefault="004B2524" w:rsidP="00FD1CDA">
      <w:pPr>
        <w:pStyle w:val="Textvbloku"/>
        <w:numPr>
          <w:ilvl w:val="2"/>
          <w:numId w:val="6"/>
        </w:numPr>
        <w:ind w:left="1134" w:hanging="708"/>
        <w:rPr>
          <w:rFonts w:ascii="Arial" w:hAnsi="Arial" w:cs="Arial"/>
          <w:b/>
          <w:sz w:val="20"/>
        </w:rPr>
      </w:pPr>
      <w:r>
        <w:rPr>
          <w:rFonts w:ascii="Arial" w:hAnsi="Arial" w:cs="Arial"/>
          <w:sz w:val="20"/>
        </w:rPr>
        <w:t>Každý výkres projektu bude opatřen jménem a příjmením osoby, která změny zakreslila, včetně razítka zh</w:t>
      </w:r>
      <w:r w:rsidR="00142AA8">
        <w:rPr>
          <w:rFonts w:ascii="Arial" w:hAnsi="Arial" w:cs="Arial"/>
          <w:sz w:val="20"/>
        </w:rPr>
        <w:t xml:space="preserve">otovitele. </w:t>
      </w:r>
    </w:p>
    <w:p w14:paraId="602D88F0" w14:textId="77777777" w:rsidR="00B62F74" w:rsidRPr="00B62F74" w:rsidRDefault="00142AA8" w:rsidP="00FD1CDA">
      <w:pPr>
        <w:pStyle w:val="Textvbloku"/>
        <w:numPr>
          <w:ilvl w:val="2"/>
          <w:numId w:val="6"/>
        </w:numPr>
        <w:ind w:left="1134" w:hanging="708"/>
        <w:rPr>
          <w:rFonts w:ascii="Arial" w:hAnsi="Arial" w:cs="Arial"/>
          <w:b/>
          <w:sz w:val="20"/>
        </w:rPr>
      </w:pPr>
      <w:r>
        <w:rPr>
          <w:rFonts w:ascii="Arial" w:hAnsi="Arial" w:cs="Arial"/>
          <w:sz w:val="20"/>
        </w:rPr>
        <w:t xml:space="preserve">U výkresu obsahujícího </w:t>
      </w:r>
      <w:r w:rsidR="004B2524">
        <w:rPr>
          <w:rFonts w:ascii="Arial" w:hAnsi="Arial" w:cs="Arial"/>
          <w:sz w:val="20"/>
        </w:rPr>
        <w:t>změnu proti projektu bude přiložen i doklad, ze kterého bude vyplývat projednání změny s oso</w:t>
      </w:r>
      <w:r w:rsidR="002A29F0">
        <w:rPr>
          <w:rFonts w:ascii="Arial" w:hAnsi="Arial" w:cs="Arial"/>
          <w:sz w:val="20"/>
        </w:rPr>
        <w:t>bou vykonávající autorský dozor</w:t>
      </w:r>
      <w:r w:rsidR="004B2524">
        <w:rPr>
          <w:rFonts w:ascii="Arial" w:hAnsi="Arial" w:cs="Arial"/>
          <w:sz w:val="20"/>
        </w:rPr>
        <w:t xml:space="preserve"> a  technickým dozorem </w:t>
      </w:r>
      <w:r w:rsidR="00B62F74">
        <w:rPr>
          <w:rFonts w:ascii="Arial" w:hAnsi="Arial" w:cs="Arial"/>
          <w:sz w:val="20"/>
        </w:rPr>
        <w:t>stavebníka</w:t>
      </w:r>
      <w:r w:rsidR="004B2524">
        <w:rPr>
          <w:rFonts w:ascii="Arial" w:hAnsi="Arial" w:cs="Arial"/>
          <w:sz w:val="20"/>
        </w:rPr>
        <w:t xml:space="preserve"> a </w:t>
      </w:r>
      <w:r w:rsidR="004B2524">
        <w:rPr>
          <w:rFonts w:ascii="Arial" w:hAnsi="Arial" w:cs="Arial"/>
          <w:sz w:val="20"/>
        </w:rPr>
        <w:lastRenderedPageBreak/>
        <w:t>jejich souhlasné stanovisko.</w:t>
      </w:r>
      <w:r w:rsidR="00363FD8">
        <w:rPr>
          <w:rFonts w:ascii="Arial" w:hAnsi="Arial" w:cs="Arial"/>
          <w:sz w:val="20"/>
        </w:rPr>
        <w:t xml:space="preserve"> </w:t>
      </w:r>
    </w:p>
    <w:p w14:paraId="4DEB4D68" w14:textId="77777777" w:rsidR="00B62F74" w:rsidRPr="00B62F74" w:rsidRDefault="00363FD8" w:rsidP="00FD1CDA">
      <w:pPr>
        <w:pStyle w:val="Textvbloku"/>
        <w:numPr>
          <w:ilvl w:val="2"/>
          <w:numId w:val="6"/>
        </w:numPr>
        <w:ind w:left="1134" w:hanging="708"/>
        <w:rPr>
          <w:rFonts w:ascii="Arial" w:hAnsi="Arial" w:cs="Arial"/>
          <w:b/>
          <w:sz w:val="20"/>
        </w:rPr>
      </w:pPr>
      <w:r>
        <w:rPr>
          <w:rFonts w:ascii="Arial" w:hAnsi="Arial" w:cs="Arial"/>
          <w:sz w:val="20"/>
        </w:rPr>
        <w:t>U těch částí</w:t>
      </w:r>
      <w:r w:rsidR="004B2524">
        <w:rPr>
          <w:rFonts w:ascii="Arial" w:hAnsi="Arial" w:cs="Arial"/>
          <w:sz w:val="20"/>
        </w:rPr>
        <w:t xml:space="preserve"> projektové dokumentace, u kterých nedošlo k žádným změnám, bude uvedeno</w:t>
      </w:r>
      <w:r w:rsidR="00B62F74">
        <w:rPr>
          <w:rFonts w:ascii="Arial" w:hAnsi="Arial" w:cs="Arial"/>
          <w:sz w:val="20"/>
        </w:rPr>
        <w:t xml:space="preserve"> označení</w:t>
      </w:r>
      <w:r w:rsidR="004B2524">
        <w:rPr>
          <w:rFonts w:ascii="Arial" w:hAnsi="Arial" w:cs="Arial"/>
          <w:sz w:val="20"/>
        </w:rPr>
        <w:t xml:space="preserve"> „beze zm</w:t>
      </w:r>
      <w:r w:rsidR="00B62F74">
        <w:rPr>
          <w:rFonts w:ascii="Arial" w:hAnsi="Arial" w:cs="Arial"/>
          <w:sz w:val="20"/>
        </w:rPr>
        <w:t>ěn“.</w:t>
      </w:r>
      <w:r w:rsidR="004B2524">
        <w:rPr>
          <w:rFonts w:ascii="Arial" w:hAnsi="Arial" w:cs="Arial"/>
          <w:sz w:val="20"/>
        </w:rPr>
        <w:t xml:space="preserve"> </w:t>
      </w:r>
    </w:p>
    <w:p w14:paraId="57057009" w14:textId="77777777" w:rsidR="00B62F74" w:rsidRPr="00B62F74" w:rsidRDefault="004B2524" w:rsidP="00FD1CDA">
      <w:pPr>
        <w:pStyle w:val="Textvbloku"/>
        <w:numPr>
          <w:ilvl w:val="2"/>
          <w:numId w:val="6"/>
        </w:numPr>
        <w:ind w:left="1134" w:hanging="708"/>
        <w:rPr>
          <w:rFonts w:ascii="Arial" w:hAnsi="Arial" w:cs="Arial"/>
          <w:b/>
          <w:sz w:val="20"/>
        </w:rPr>
      </w:pPr>
      <w:r>
        <w:rPr>
          <w:rFonts w:ascii="Arial" w:hAnsi="Arial" w:cs="Arial"/>
          <w:sz w:val="20"/>
        </w:rPr>
        <w:t>Součástí bude i celková situace skutečného provedení stavby vč. přívodů, přípojek, komunikací, podzemních i nadzemních vedení v areálu staveniště s údaji o hloubkách uložení sítí (tato část bude i v digitální podobě).</w:t>
      </w:r>
      <w:r w:rsidR="008C3981">
        <w:rPr>
          <w:rFonts w:ascii="Arial" w:hAnsi="Arial" w:cs="Arial"/>
          <w:sz w:val="20"/>
        </w:rPr>
        <w:t xml:space="preserve"> </w:t>
      </w:r>
    </w:p>
    <w:p w14:paraId="06A800A2" w14:textId="77777777" w:rsidR="004B2524" w:rsidRPr="009C662E" w:rsidRDefault="004B2524" w:rsidP="00FD1CDA">
      <w:pPr>
        <w:pStyle w:val="Textvbloku"/>
        <w:numPr>
          <w:ilvl w:val="2"/>
          <w:numId w:val="6"/>
        </w:numPr>
        <w:ind w:left="1134" w:hanging="708"/>
        <w:rPr>
          <w:rFonts w:ascii="Arial" w:hAnsi="Arial" w:cs="Arial"/>
          <w:b/>
          <w:sz w:val="20"/>
        </w:rPr>
      </w:pPr>
      <w:r>
        <w:rPr>
          <w:rFonts w:ascii="Arial" w:hAnsi="Arial" w:cs="Arial"/>
          <w:sz w:val="20"/>
        </w:rPr>
        <w:t xml:space="preserve">Takto zpracovanou a zhotovitelem podepsanou projektovou dokumentaci skutečného </w:t>
      </w:r>
      <w:r w:rsidRPr="009C662E">
        <w:rPr>
          <w:rFonts w:ascii="Arial" w:hAnsi="Arial" w:cs="Arial"/>
          <w:sz w:val="20"/>
        </w:rPr>
        <w:t>provedení stavby předá zhotovitel objednateli při předání a převzetí díla.</w:t>
      </w:r>
    </w:p>
    <w:p w14:paraId="762D07E3" w14:textId="2AE3537F" w:rsidR="004B2524" w:rsidRPr="00312801" w:rsidRDefault="002F2A06" w:rsidP="00FD1CDA">
      <w:pPr>
        <w:pStyle w:val="Textvbloku"/>
        <w:numPr>
          <w:ilvl w:val="1"/>
          <w:numId w:val="6"/>
        </w:numPr>
        <w:ind w:left="567" w:hanging="567"/>
        <w:rPr>
          <w:rFonts w:ascii="Arial" w:hAnsi="Arial" w:cs="Arial"/>
          <w:b/>
          <w:sz w:val="20"/>
        </w:rPr>
      </w:pPr>
      <w:r w:rsidRPr="009C662E">
        <w:rPr>
          <w:rFonts w:ascii="Arial" w:hAnsi="Arial" w:cs="Arial"/>
          <w:b/>
          <w:bCs/>
          <w:sz w:val="20"/>
        </w:rPr>
        <w:t xml:space="preserve">Geodetické </w:t>
      </w:r>
      <w:r w:rsidR="004B2524" w:rsidRPr="009C662E">
        <w:rPr>
          <w:rFonts w:ascii="Arial" w:hAnsi="Arial" w:cs="Arial"/>
          <w:b/>
          <w:bCs/>
          <w:sz w:val="20"/>
        </w:rPr>
        <w:t>zaměření skutečného provedení stavby</w:t>
      </w:r>
      <w:r w:rsidR="004B2524" w:rsidRPr="009C662E">
        <w:rPr>
          <w:rFonts w:ascii="Arial" w:hAnsi="Arial" w:cs="Arial"/>
          <w:sz w:val="20"/>
        </w:rPr>
        <w:t xml:space="preserve"> bude</w:t>
      </w:r>
      <w:r w:rsidR="004B2524">
        <w:rPr>
          <w:rFonts w:ascii="Arial" w:hAnsi="Arial" w:cs="Arial"/>
          <w:sz w:val="20"/>
        </w:rPr>
        <w:t xml:space="preserve"> provedeno</w:t>
      </w:r>
      <w:r w:rsidR="00B7774F">
        <w:rPr>
          <w:rFonts w:ascii="Arial" w:hAnsi="Arial" w:cs="Arial"/>
          <w:sz w:val="20"/>
        </w:rPr>
        <w:t xml:space="preserve"> a ověřeno oprávněným zeměměřic</w:t>
      </w:r>
      <w:r w:rsidR="004B2524">
        <w:rPr>
          <w:rFonts w:ascii="Arial" w:hAnsi="Arial" w:cs="Arial"/>
          <w:sz w:val="20"/>
        </w:rPr>
        <w:t>kým inženýrem a bude předáno včetně geometrického plánu pro zápis stavby do katastru nemovitostí ve třech vyhotoveních v tištěné formě</w:t>
      </w:r>
      <w:r w:rsidR="002C2ABF">
        <w:rPr>
          <w:rFonts w:ascii="Arial" w:hAnsi="Arial" w:cs="Arial"/>
          <w:sz w:val="20"/>
        </w:rPr>
        <w:t xml:space="preserve"> a 1x v digitální formě na CD. </w:t>
      </w:r>
      <w:r w:rsidR="004B2524">
        <w:rPr>
          <w:rFonts w:ascii="Arial" w:hAnsi="Arial" w:cs="Arial"/>
          <w:sz w:val="20"/>
        </w:rPr>
        <w:t xml:space="preserve">Zhotovitel odpovídá za přesné a správné vyměření a vytýčení stavby, poloh, úrovní, rozměrů a vzájemné uspořádání všech částí </w:t>
      </w:r>
      <w:r w:rsidR="004B2524" w:rsidRPr="00462211">
        <w:rPr>
          <w:rFonts w:ascii="Arial" w:hAnsi="Arial" w:cs="Arial"/>
          <w:sz w:val="20"/>
        </w:rPr>
        <w:t>stavby.</w:t>
      </w:r>
      <w:r w:rsidR="00D32844" w:rsidRPr="00462211">
        <w:rPr>
          <w:rFonts w:ascii="Arial" w:hAnsi="Arial" w:cs="Arial"/>
          <w:sz w:val="20"/>
        </w:rPr>
        <w:t xml:space="preserve"> Zhotovitel je povinen předložit zástupci objednatele návrh Geodetického zaměření </w:t>
      </w:r>
      <w:r w:rsidR="00D32844" w:rsidRPr="00462211">
        <w:rPr>
          <w:rFonts w:ascii="Arial" w:hAnsi="Arial" w:cs="Arial"/>
          <w:b/>
          <w:bCs/>
          <w:sz w:val="20"/>
        </w:rPr>
        <w:t>ke konzultaci před jeho odevzdáním, a to</w:t>
      </w:r>
      <w:r w:rsidR="00D32844" w:rsidRPr="00462211">
        <w:rPr>
          <w:rFonts w:ascii="Arial" w:hAnsi="Arial" w:cs="Arial"/>
          <w:sz w:val="20"/>
        </w:rPr>
        <w:t xml:space="preserve"> v takovém termínu, aby nebyl ohrožen termín předání dle odst. </w:t>
      </w:r>
      <w:r w:rsidR="00EE0401" w:rsidRPr="00462211">
        <w:rPr>
          <w:rFonts w:ascii="Arial" w:hAnsi="Arial" w:cs="Arial"/>
          <w:sz w:val="20"/>
        </w:rPr>
        <w:t>4</w:t>
      </w:r>
      <w:r w:rsidR="00D32844" w:rsidRPr="00462211">
        <w:rPr>
          <w:rFonts w:ascii="Arial" w:hAnsi="Arial" w:cs="Arial"/>
          <w:sz w:val="20"/>
        </w:rPr>
        <w:t>.</w:t>
      </w:r>
      <w:r w:rsidR="00900483" w:rsidRPr="00462211">
        <w:rPr>
          <w:rFonts w:ascii="Arial" w:hAnsi="Arial" w:cs="Arial"/>
          <w:sz w:val="20"/>
        </w:rPr>
        <w:t>3</w:t>
      </w:r>
      <w:r w:rsidR="00D32844" w:rsidRPr="00462211">
        <w:rPr>
          <w:rFonts w:ascii="Arial" w:hAnsi="Arial" w:cs="Arial"/>
          <w:sz w:val="20"/>
        </w:rPr>
        <w:t>.</w:t>
      </w:r>
    </w:p>
    <w:p w14:paraId="1B77F875" w14:textId="77777777" w:rsidR="00312801" w:rsidRPr="00312801" w:rsidRDefault="00312801" w:rsidP="00FD1CDA">
      <w:pPr>
        <w:pStyle w:val="Textvbloku"/>
        <w:numPr>
          <w:ilvl w:val="1"/>
          <w:numId w:val="6"/>
        </w:numPr>
        <w:rPr>
          <w:rFonts w:ascii="Arial" w:hAnsi="Arial" w:cs="Arial"/>
          <w:b/>
          <w:sz w:val="20"/>
        </w:rPr>
      </w:pPr>
      <w:bookmarkStart w:id="1" w:name="_Ref2603896"/>
      <w:r w:rsidRPr="00312801">
        <w:rPr>
          <w:rFonts w:ascii="Arial" w:hAnsi="Arial" w:cs="Arial"/>
          <w:sz w:val="20"/>
        </w:rPr>
        <w:t xml:space="preserve">Zhotovitel je oprávněn použít pro provádění stavebních prací, dodávek a služeb </w:t>
      </w:r>
      <w:r w:rsidRPr="00312801">
        <w:rPr>
          <w:rFonts w:ascii="Arial" w:hAnsi="Arial" w:cs="Arial"/>
          <w:b/>
          <w:sz w:val="20"/>
        </w:rPr>
        <w:t>poddodavatele.</w:t>
      </w:r>
      <w:bookmarkEnd w:id="1"/>
    </w:p>
    <w:p w14:paraId="64835B05" w14:textId="77777777" w:rsidR="00312801" w:rsidRPr="00312801" w:rsidRDefault="00312801" w:rsidP="00FD1CDA">
      <w:pPr>
        <w:pStyle w:val="Textvbloku"/>
        <w:numPr>
          <w:ilvl w:val="2"/>
          <w:numId w:val="6"/>
        </w:numPr>
        <w:tabs>
          <w:tab w:val="clear" w:pos="1072"/>
          <w:tab w:val="num" w:pos="1276"/>
        </w:tabs>
        <w:ind w:left="1276" w:hanging="708"/>
        <w:rPr>
          <w:rFonts w:ascii="Arial" w:hAnsi="Arial" w:cs="Arial"/>
          <w:sz w:val="20"/>
        </w:rPr>
      </w:pPr>
      <w:r w:rsidRPr="00312801">
        <w:rPr>
          <w:rFonts w:ascii="Arial" w:hAnsi="Arial" w:cs="Arial"/>
          <w:sz w:val="20"/>
        </w:rPr>
        <w:t>Za poddodávku je pro tento účel považována realizace dílčích zakázek stavebních prací jinými subjekty pro zhotovitele.</w:t>
      </w:r>
    </w:p>
    <w:p w14:paraId="30D0829E" w14:textId="21FDD80B" w:rsidR="0059402D" w:rsidRDefault="00312801" w:rsidP="00FD1CDA">
      <w:pPr>
        <w:pStyle w:val="Textvbloku"/>
        <w:numPr>
          <w:ilvl w:val="2"/>
          <w:numId w:val="6"/>
        </w:numPr>
        <w:tabs>
          <w:tab w:val="clear" w:pos="1072"/>
          <w:tab w:val="num" w:pos="1276"/>
        </w:tabs>
        <w:ind w:left="1276" w:hanging="708"/>
        <w:rPr>
          <w:rFonts w:ascii="Arial" w:hAnsi="Arial" w:cs="Arial"/>
          <w:sz w:val="20"/>
        </w:rPr>
      </w:pPr>
      <w:bookmarkStart w:id="2" w:name="_Ref954130"/>
      <w:r w:rsidRPr="00312801">
        <w:rPr>
          <w:rFonts w:ascii="Arial" w:hAnsi="Arial" w:cs="Arial"/>
          <w:sz w:val="20"/>
        </w:rPr>
        <w:t xml:space="preserve">Zhotovitel předloží zástupci objednatele poddodavatelský systém realizace stavby. Poddodavatelský systém bude obsahovat seznam poddodavatelů podílejících se na realizaci díla. </w:t>
      </w:r>
      <w:bookmarkEnd w:id="2"/>
    </w:p>
    <w:p w14:paraId="42BEB1D4" w14:textId="4986B419" w:rsidR="00312801" w:rsidRPr="00FC0F0D" w:rsidRDefault="00312801" w:rsidP="00FD1CDA">
      <w:pPr>
        <w:pStyle w:val="Textvbloku"/>
        <w:numPr>
          <w:ilvl w:val="2"/>
          <w:numId w:val="6"/>
        </w:numPr>
        <w:tabs>
          <w:tab w:val="clear" w:pos="1072"/>
          <w:tab w:val="num" w:pos="1276"/>
        </w:tabs>
        <w:ind w:left="1276" w:hanging="708"/>
        <w:rPr>
          <w:rFonts w:ascii="Arial" w:hAnsi="Arial" w:cs="Arial"/>
          <w:sz w:val="20"/>
        </w:rPr>
      </w:pPr>
      <w:r w:rsidRPr="0059402D">
        <w:rPr>
          <w:rFonts w:ascii="Arial" w:hAnsi="Arial" w:cs="Arial"/>
          <w:sz w:val="20"/>
        </w:rPr>
        <w:t>Pokud poddodavatelský systém dle výše uvedeného bude obsahovat více poddodavatelů, zahrne do předloženého poddodavatelského systému převažující část dané části. Předaný poddodavatelský systém je pro zhotovitele závazný. Poddodavatelský systém lze měnit pouze za závažných důvodů výrazného zhoršení ekonomické činnosti nebo na základě subjektivních okolnost</w:t>
      </w:r>
      <w:r w:rsidR="0059402D">
        <w:rPr>
          <w:rFonts w:ascii="Arial" w:hAnsi="Arial" w:cs="Arial"/>
          <w:sz w:val="20"/>
        </w:rPr>
        <w:t>í</w:t>
      </w:r>
      <w:r w:rsidRPr="0059402D">
        <w:rPr>
          <w:rFonts w:ascii="Arial" w:hAnsi="Arial" w:cs="Arial"/>
          <w:sz w:val="20"/>
        </w:rPr>
        <w:t xml:space="preserve"> na straně předloženého poddodavatele. </w:t>
      </w:r>
      <w:r w:rsidR="0059402D">
        <w:rPr>
          <w:rFonts w:ascii="Arial" w:hAnsi="Arial" w:cs="Arial"/>
          <w:sz w:val="20"/>
        </w:rPr>
        <w:t>V p</w:t>
      </w:r>
      <w:r w:rsidRPr="0059402D">
        <w:rPr>
          <w:rFonts w:ascii="Arial" w:hAnsi="Arial" w:cs="Arial"/>
          <w:sz w:val="20"/>
        </w:rPr>
        <w:t xml:space="preserve">řípadě závažných důvodu dle předchozí věty předloží zhotovitel objednateli podepsané prohlášení daného podavatele s čestným prohlášením prokazujícím nemožnost plnění v rámci realizaci díla. Zhotovitel předloží nového podavatele. Tento nový podavatel muže být vyměněn pouze za splnění výše uvedených podmínek. </w:t>
      </w:r>
      <w:r w:rsidRPr="00FC0F0D">
        <w:rPr>
          <w:rFonts w:ascii="Arial" w:hAnsi="Arial" w:cs="Arial"/>
          <w:sz w:val="20"/>
        </w:rPr>
        <w:t>U poddodavatelů bude vždy uvedené jméno firmy, platné telefonní číslo, emailová adresa a jakou část bude poddodavatelsky realizovat. Zástupce objednatele je oprávněn požadovat účast poddodavatelů na kontrolních dnech stavby a zhotovitel je povinen zabezpečit účast poddodavatelů.</w:t>
      </w:r>
    </w:p>
    <w:p w14:paraId="28B8FC31" w14:textId="77777777" w:rsidR="00312801" w:rsidRPr="00312801" w:rsidRDefault="00312801" w:rsidP="00FD1CDA">
      <w:pPr>
        <w:pStyle w:val="Textvbloku"/>
        <w:numPr>
          <w:ilvl w:val="2"/>
          <w:numId w:val="6"/>
        </w:numPr>
        <w:rPr>
          <w:rFonts w:ascii="Arial" w:hAnsi="Arial" w:cs="Arial"/>
          <w:b/>
          <w:sz w:val="20"/>
        </w:rPr>
      </w:pPr>
      <w:r w:rsidRPr="00312801">
        <w:rPr>
          <w:rFonts w:ascii="Arial" w:hAnsi="Arial" w:cs="Arial"/>
          <w:sz w:val="20"/>
        </w:rPr>
        <w:t>Zástupce objednatele může požadovat účast vybraných poddodavatelů a měněných poddodavatelů na jednáních v místě sídla objednatele. Tento požadavek může být vznesen přímo na poddodavatele bez vědomí zhotovitele.</w:t>
      </w:r>
    </w:p>
    <w:p w14:paraId="5BAFA609" w14:textId="77777777" w:rsidR="00312801" w:rsidRPr="00312801" w:rsidRDefault="00312801" w:rsidP="00FD1CDA">
      <w:pPr>
        <w:pStyle w:val="Textvbloku"/>
        <w:numPr>
          <w:ilvl w:val="2"/>
          <w:numId w:val="6"/>
        </w:numPr>
        <w:rPr>
          <w:rFonts w:ascii="Arial" w:hAnsi="Arial" w:cs="Arial"/>
          <w:sz w:val="20"/>
        </w:rPr>
      </w:pPr>
      <w:r w:rsidRPr="00312801">
        <w:rPr>
          <w:rFonts w:ascii="Arial" w:hAnsi="Arial" w:cs="Arial"/>
          <w:sz w:val="20"/>
        </w:rPr>
        <w:t xml:space="preserve">Zhotovitel je povinen po podpisu smlouvy informovat objednatele o poddodavatelích, kteří budou zapojeni do realizace díla a kteří nejsou uvedeni v poddodavatelském systému, a to předložením identifikačních údajů takových poddodavatelů. </w:t>
      </w:r>
    </w:p>
    <w:p w14:paraId="7C8196FC" w14:textId="77777777" w:rsidR="00312801" w:rsidRPr="00312801" w:rsidRDefault="00312801" w:rsidP="00FD1CDA">
      <w:pPr>
        <w:pStyle w:val="Textvbloku"/>
        <w:numPr>
          <w:ilvl w:val="2"/>
          <w:numId w:val="6"/>
        </w:numPr>
        <w:rPr>
          <w:rFonts w:ascii="Arial" w:hAnsi="Arial" w:cs="Arial"/>
          <w:sz w:val="20"/>
        </w:rPr>
      </w:pPr>
      <w:r w:rsidRPr="00312801">
        <w:rPr>
          <w:rFonts w:ascii="Arial" w:hAnsi="Arial" w:cs="Arial"/>
          <w:sz w:val="20"/>
        </w:rPr>
        <w:t xml:space="preserve">Zhotovitel je </w:t>
      </w:r>
      <w:r w:rsidRPr="00312801">
        <w:rPr>
          <w:rFonts w:ascii="Arial" w:hAnsi="Arial" w:cs="Arial"/>
          <w:b/>
          <w:sz w:val="20"/>
        </w:rPr>
        <w:t xml:space="preserve">povinen </w:t>
      </w:r>
      <w:r w:rsidRPr="00312801">
        <w:rPr>
          <w:rFonts w:ascii="Arial" w:hAnsi="Arial" w:cs="Arial"/>
          <w:sz w:val="20"/>
        </w:rPr>
        <w:t>objednatele</w:t>
      </w:r>
      <w:r w:rsidRPr="00312801">
        <w:rPr>
          <w:rFonts w:ascii="Arial" w:hAnsi="Arial" w:cs="Arial"/>
          <w:b/>
          <w:sz w:val="20"/>
        </w:rPr>
        <w:t xml:space="preserve"> o každé změně</w:t>
      </w:r>
      <w:r w:rsidRPr="00312801">
        <w:rPr>
          <w:rFonts w:ascii="Arial" w:hAnsi="Arial" w:cs="Arial"/>
          <w:sz w:val="20"/>
        </w:rPr>
        <w:t xml:space="preserve"> v poddodavatelském systému neprodleně </w:t>
      </w:r>
      <w:r w:rsidRPr="00312801">
        <w:rPr>
          <w:rFonts w:ascii="Arial" w:hAnsi="Arial" w:cs="Arial"/>
          <w:b/>
          <w:sz w:val="20"/>
        </w:rPr>
        <w:t>informovat</w:t>
      </w:r>
      <w:r w:rsidRPr="00312801">
        <w:rPr>
          <w:rFonts w:ascii="Arial" w:hAnsi="Arial" w:cs="Arial"/>
          <w:sz w:val="20"/>
        </w:rPr>
        <w:t>.</w:t>
      </w:r>
    </w:p>
    <w:p w14:paraId="128A3B15" w14:textId="25B6BA4B" w:rsidR="00312801" w:rsidRPr="00312801" w:rsidRDefault="00312801" w:rsidP="00FD1CDA">
      <w:pPr>
        <w:pStyle w:val="Textvbloku"/>
        <w:numPr>
          <w:ilvl w:val="1"/>
          <w:numId w:val="6"/>
        </w:numPr>
        <w:rPr>
          <w:rFonts w:ascii="Arial" w:hAnsi="Arial" w:cs="Arial"/>
          <w:b/>
          <w:sz w:val="20"/>
        </w:rPr>
      </w:pPr>
      <w:bookmarkStart w:id="3" w:name="_Ref2604923"/>
      <w:r w:rsidRPr="00312801">
        <w:rPr>
          <w:rFonts w:ascii="Arial" w:hAnsi="Arial" w:cs="Arial"/>
          <w:sz w:val="20"/>
        </w:rPr>
        <w:t>Pokud v průběhu provádění díla dojde k potřebě změny poddodavatele, prostřednictvím kterého zhotovitel prokazoval v zadávacím řízení kvalifikaci, je zhotovitel povinen tuto potřebu oznámit na nejbližším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3"/>
      <w:r w:rsidRPr="00312801">
        <w:rPr>
          <w:rFonts w:ascii="Arial" w:hAnsi="Arial" w:cs="Arial"/>
          <w:sz w:val="20"/>
        </w:rPr>
        <w:t xml:space="preserve"> </w:t>
      </w:r>
    </w:p>
    <w:p w14:paraId="5C096015" w14:textId="79793485" w:rsidR="00312801" w:rsidRPr="00312801" w:rsidRDefault="00312801" w:rsidP="00FD1CDA">
      <w:pPr>
        <w:pStyle w:val="Textvbloku"/>
        <w:numPr>
          <w:ilvl w:val="2"/>
          <w:numId w:val="6"/>
        </w:numPr>
        <w:rPr>
          <w:rFonts w:ascii="Arial" w:hAnsi="Arial" w:cs="Arial"/>
          <w:b/>
          <w:sz w:val="20"/>
        </w:rPr>
      </w:pPr>
      <w:r w:rsidRPr="00312801">
        <w:rPr>
          <w:rFonts w:ascii="Arial" w:hAnsi="Arial" w:cs="Arial"/>
          <w:sz w:val="2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w:t>
      </w:r>
    </w:p>
    <w:p w14:paraId="6EB7DC18" w14:textId="77777777" w:rsidR="00312801" w:rsidRPr="00312801" w:rsidRDefault="00312801" w:rsidP="00FD1CDA">
      <w:pPr>
        <w:pStyle w:val="Textvbloku"/>
        <w:numPr>
          <w:ilvl w:val="2"/>
          <w:numId w:val="6"/>
        </w:numPr>
        <w:rPr>
          <w:rFonts w:ascii="Arial" w:hAnsi="Arial" w:cs="Arial"/>
          <w:b/>
          <w:sz w:val="20"/>
        </w:rPr>
      </w:pPr>
      <w:r w:rsidRPr="00312801">
        <w:rPr>
          <w:rFonts w:ascii="Arial" w:hAnsi="Arial" w:cs="Arial"/>
          <w:sz w:val="20"/>
        </w:rPr>
        <w:t>Je-li potřeba změny</w:t>
      </w:r>
      <w:r w:rsidRPr="00312801">
        <w:rPr>
          <w:rFonts w:ascii="Arial" w:hAnsi="Arial" w:cs="Arial"/>
          <w:b/>
          <w:sz w:val="20"/>
        </w:rPr>
        <w:t xml:space="preserve"> </w:t>
      </w:r>
      <w:r w:rsidRPr="00312801">
        <w:rPr>
          <w:rFonts w:ascii="Arial" w:hAnsi="Arial" w:cs="Arial"/>
          <w:sz w:val="20"/>
        </w:rPr>
        <w:t xml:space="preserve">poddodavatele, kterým zhotovitel prokazoval kvalifikaci, vyvolána subjektivními okolnostmi na straně poddodavatele, je zhotovitel povinen požádat objednatele o souhlas se změnou. Bez udělení souhlasu není změna v poddodavatelském systému </w:t>
      </w:r>
      <w:r w:rsidRPr="00312801">
        <w:rPr>
          <w:rFonts w:ascii="Arial" w:hAnsi="Arial" w:cs="Arial"/>
          <w:sz w:val="20"/>
        </w:rPr>
        <w:lastRenderedPageBreak/>
        <w:t xml:space="preserve">zhotovitele možná. </w:t>
      </w:r>
    </w:p>
    <w:p w14:paraId="1E837616" w14:textId="77777777" w:rsidR="00312801" w:rsidRPr="00312801" w:rsidRDefault="00312801" w:rsidP="00FD1CDA">
      <w:pPr>
        <w:pStyle w:val="Textvbloku"/>
        <w:numPr>
          <w:ilvl w:val="2"/>
          <w:numId w:val="6"/>
        </w:numPr>
        <w:rPr>
          <w:rFonts w:ascii="Arial" w:hAnsi="Arial" w:cs="Arial"/>
          <w:b/>
          <w:sz w:val="20"/>
        </w:rPr>
      </w:pPr>
      <w:r w:rsidRPr="00312801">
        <w:rPr>
          <w:rFonts w:ascii="Arial" w:hAnsi="Arial" w:cs="Arial"/>
          <w:sz w:val="20"/>
        </w:rPr>
        <w:t>Zhotovitel plně odpovídá za veškerou činnost svých poddodavatelů a je povinen kontrolovat u nich plnění všech podmínek a povinností, stanovených mu jako zhotoviteli touto smlouvou, vůči objednateli, případně zajišťovat jejich nápravu.</w:t>
      </w:r>
    </w:p>
    <w:p w14:paraId="389482C8" w14:textId="77777777" w:rsidR="00EE0401" w:rsidRPr="00EE0401" w:rsidRDefault="00EE0401" w:rsidP="00FD1CDA">
      <w:pPr>
        <w:pStyle w:val="Textvbloku"/>
        <w:keepNext/>
        <w:numPr>
          <w:ilvl w:val="0"/>
          <w:numId w:val="8"/>
        </w:numPr>
        <w:spacing w:before="480" w:after="160"/>
        <w:jc w:val="center"/>
        <w:rPr>
          <w:rFonts w:ascii="Arial" w:hAnsi="Arial" w:cs="Arial"/>
          <w:b/>
          <w:sz w:val="20"/>
        </w:rPr>
      </w:pPr>
      <w:bookmarkStart w:id="4" w:name="_Ref8039226"/>
      <w:r>
        <w:rPr>
          <w:rFonts w:ascii="Arial" w:hAnsi="Arial" w:cs="Arial"/>
          <w:b/>
          <w:sz w:val="20"/>
        </w:rPr>
        <w:t>Z</w:t>
      </w:r>
      <w:r w:rsidRPr="00EE0401">
        <w:rPr>
          <w:rFonts w:ascii="Arial" w:hAnsi="Arial" w:cs="Arial"/>
          <w:b/>
          <w:sz w:val="20"/>
        </w:rPr>
        <w:t>MĚNA SMLOUVY</w:t>
      </w:r>
      <w:bookmarkEnd w:id="4"/>
    </w:p>
    <w:p w14:paraId="3469FB1D" w14:textId="77777777" w:rsidR="00EE0401" w:rsidRPr="00EE0401" w:rsidRDefault="00EE0401" w:rsidP="00FD1CDA">
      <w:pPr>
        <w:pStyle w:val="Textvbloku"/>
        <w:numPr>
          <w:ilvl w:val="1"/>
          <w:numId w:val="8"/>
        </w:numPr>
        <w:rPr>
          <w:rFonts w:ascii="Arial" w:hAnsi="Arial" w:cs="Arial"/>
          <w:b/>
          <w:bCs/>
          <w:sz w:val="20"/>
        </w:rPr>
      </w:pPr>
      <w:r w:rsidRPr="00EE0401">
        <w:rPr>
          <w:rFonts w:ascii="Arial" w:hAnsi="Arial" w:cs="Arial"/>
          <w:b/>
          <w:bCs/>
          <w:sz w:val="20"/>
        </w:rPr>
        <w:t>Forma změny smlouvy</w:t>
      </w:r>
    </w:p>
    <w:p w14:paraId="60D353CF" w14:textId="77777777" w:rsidR="00EE0401" w:rsidRPr="00EE0401" w:rsidRDefault="00EE0401" w:rsidP="00FD1CDA">
      <w:pPr>
        <w:pStyle w:val="Textvbloku"/>
        <w:numPr>
          <w:ilvl w:val="2"/>
          <w:numId w:val="12"/>
        </w:numPr>
        <w:rPr>
          <w:rFonts w:ascii="Arial" w:hAnsi="Arial" w:cs="Arial"/>
          <w:bCs/>
          <w:sz w:val="20"/>
        </w:rPr>
      </w:pPr>
      <w:r w:rsidRPr="00EE0401">
        <w:rPr>
          <w:rFonts w:ascii="Arial" w:hAnsi="Arial" w:cs="Arial"/>
          <w:bCs/>
          <w:sz w:val="20"/>
        </w:rPr>
        <w:t xml:space="preserve">Každá </w:t>
      </w:r>
      <w:r w:rsidRPr="00EE0401">
        <w:rPr>
          <w:rFonts w:ascii="Arial" w:hAnsi="Arial" w:cs="Arial"/>
          <w:b/>
          <w:bCs/>
          <w:sz w:val="20"/>
        </w:rPr>
        <w:t>změna</w:t>
      </w:r>
      <w:r w:rsidRPr="00EE0401">
        <w:rPr>
          <w:rFonts w:ascii="Arial" w:hAnsi="Arial" w:cs="Arial"/>
          <w:bCs/>
          <w:sz w:val="20"/>
        </w:rPr>
        <w:t xml:space="preserve"> této smlouvy musí mít </w:t>
      </w:r>
      <w:r w:rsidRPr="00EE0401">
        <w:rPr>
          <w:rFonts w:ascii="Arial" w:hAnsi="Arial" w:cs="Arial"/>
          <w:b/>
          <w:bCs/>
          <w:sz w:val="20"/>
        </w:rPr>
        <w:t>písemnou formu</w:t>
      </w:r>
      <w:r w:rsidRPr="00EE0401">
        <w:rPr>
          <w:rFonts w:ascii="Arial" w:hAnsi="Arial" w:cs="Arial"/>
          <w:bCs/>
          <w:sz w:val="20"/>
        </w:rPr>
        <w:t xml:space="preserve"> a musí být podepsána osobami oprávněnými jednat a podepisovat za Objednatele a Zhotovitele, nebo osobami jimi zmocněnými.</w:t>
      </w:r>
    </w:p>
    <w:p w14:paraId="264328F5" w14:textId="77777777" w:rsidR="00EE0401" w:rsidRPr="00EE0401" w:rsidRDefault="00EE0401" w:rsidP="00FD1CDA">
      <w:pPr>
        <w:pStyle w:val="Textvbloku"/>
        <w:numPr>
          <w:ilvl w:val="2"/>
          <w:numId w:val="12"/>
        </w:numPr>
        <w:rPr>
          <w:rFonts w:ascii="Arial" w:hAnsi="Arial" w:cs="Arial"/>
          <w:bCs/>
          <w:sz w:val="20"/>
        </w:rPr>
      </w:pPr>
      <w:r w:rsidRPr="00EE0401">
        <w:rPr>
          <w:rFonts w:ascii="Arial" w:hAnsi="Arial" w:cs="Arial"/>
          <w:bCs/>
          <w:sz w:val="20"/>
        </w:rPr>
        <w:t xml:space="preserve">Jakákoliv </w:t>
      </w:r>
      <w:r w:rsidRPr="00EE0401">
        <w:rPr>
          <w:rFonts w:ascii="Arial" w:hAnsi="Arial" w:cs="Arial"/>
          <w:b/>
          <w:bCs/>
          <w:sz w:val="20"/>
        </w:rPr>
        <w:t>změna smlouvy</w:t>
      </w:r>
      <w:r w:rsidRPr="00EE0401">
        <w:rPr>
          <w:rFonts w:ascii="Arial" w:hAnsi="Arial" w:cs="Arial"/>
          <w:bCs/>
          <w:sz w:val="20"/>
        </w:rPr>
        <w:t xml:space="preserve"> musí být sjednána jako </w:t>
      </w:r>
      <w:r w:rsidRPr="00EE0401">
        <w:rPr>
          <w:rFonts w:ascii="Arial" w:hAnsi="Arial" w:cs="Arial"/>
          <w:b/>
          <w:bCs/>
          <w:sz w:val="20"/>
        </w:rPr>
        <w:t>dodatek</w:t>
      </w:r>
      <w:r w:rsidRPr="00EE0401">
        <w:rPr>
          <w:rFonts w:ascii="Arial" w:hAnsi="Arial" w:cs="Arial"/>
          <w:bCs/>
          <w:sz w:val="20"/>
        </w:rPr>
        <w:t xml:space="preserve"> ke smlouvě s číselným označením podle pořadového čísla příslušné změny smlouvy.</w:t>
      </w:r>
    </w:p>
    <w:p w14:paraId="79870309" w14:textId="77777777" w:rsidR="00EE0401" w:rsidRPr="00EE0401" w:rsidRDefault="00EE0401" w:rsidP="00FD1CDA">
      <w:pPr>
        <w:pStyle w:val="Textvbloku"/>
        <w:numPr>
          <w:ilvl w:val="2"/>
          <w:numId w:val="12"/>
        </w:numPr>
        <w:rPr>
          <w:rFonts w:ascii="Arial" w:hAnsi="Arial" w:cs="Arial"/>
          <w:bCs/>
          <w:sz w:val="20"/>
        </w:rPr>
      </w:pPr>
      <w:r w:rsidRPr="00EE0401">
        <w:rPr>
          <w:rFonts w:ascii="Arial" w:hAnsi="Arial" w:cs="Arial"/>
          <w:bCs/>
          <w:sz w:val="20"/>
        </w:rPr>
        <w:t>Zápisy ve stavebním deníku se nepovažují za změnu smlouvy, ale slouží jako podklad pro vypracování příslušných dodatků ke smlouvě.</w:t>
      </w:r>
    </w:p>
    <w:p w14:paraId="4B8C6DC6" w14:textId="77777777" w:rsidR="00EE0401" w:rsidRPr="00EE0401" w:rsidRDefault="00EE0401" w:rsidP="00FD1CDA">
      <w:pPr>
        <w:pStyle w:val="Textvbloku"/>
        <w:numPr>
          <w:ilvl w:val="1"/>
          <w:numId w:val="8"/>
        </w:numPr>
        <w:rPr>
          <w:rFonts w:ascii="Arial" w:hAnsi="Arial" w:cs="Arial"/>
          <w:b/>
          <w:bCs/>
          <w:sz w:val="20"/>
        </w:rPr>
      </w:pPr>
      <w:r w:rsidRPr="00EE0401">
        <w:rPr>
          <w:rFonts w:ascii="Arial" w:hAnsi="Arial" w:cs="Arial"/>
          <w:sz w:val="20"/>
        </w:rPr>
        <w:t xml:space="preserve">Veškeré změny díla musí být provedeny v souladu zejména s ustanoveními této smlouvy a zákonem </w:t>
      </w:r>
      <w:r w:rsidRPr="00EE0401">
        <w:rPr>
          <w:rFonts w:ascii="Arial" w:hAnsi="Arial" w:cs="Arial"/>
          <w:b/>
          <w:sz w:val="20"/>
        </w:rPr>
        <w:t>č. 134/2016 Sb</w:t>
      </w:r>
      <w:r w:rsidRPr="00EE0401">
        <w:rPr>
          <w:rFonts w:ascii="Arial" w:hAnsi="Arial" w:cs="Arial"/>
          <w:sz w:val="20"/>
        </w:rPr>
        <w:t>., o zadávání veřejných zakázek, ve znění pozdějších předpisů (dále jen „Zákon 134/2016 Sb.“).</w:t>
      </w:r>
    </w:p>
    <w:p w14:paraId="655C285C" w14:textId="77777777" w:rsidR="00EE0401" w:rsidRPr="00EE0401" w:rsidRDefault="00EE0401" w:rsidP="00EE0401">
      <w:pPr>
        <w:pStyle w:val="Textvbloku"/>
        <w:ind w:left="454"/>
        <w:rPr>
          <w:rFonts w:ascii="Arial" w:hAnsi="Arial" w:cs="Arial"/>
          <w:b/>
          <w:bCs/>
          <w:sz w:val="20"/>
        </w:rPr>
      </w:pPr>
    </w:p>
    <w:p w14:paraId="1B852CB0" w14:textId="77777777" w:rsidR="00EE0401" w:rsidRPr="00EE0401" w:rsidRDefault="00EE0401" w:rsidP="00FD1CDA">
      <w:pPr>
        <w:pStyle w:val="Textvbloku"/>
        <w:numPr>
          <w:ilvl w:val="1"/>
          <w:numId w:val="8"/>
        </w:numPr>
        <w:rPr>
          <w:rFonts w:ascii="Arial" w:hAnsi="Arial" w:cs="Arial"/>
          <w:b/>
          <w:bCs/>
          <w:sz w:val="20"/>
        </w:rPr>
      </w:pPr>
      <w:r w:rsidRPr="00EE0401">
        <w:rPr>
          <w:rFonts w:ascii="Arial" w:hAnsi="Arial" w:cs="Arial"/>
          <w:b/>
          <w:bCs/>
          <w:sz w:val="20"/>
        </w:rPr>
        <w:t>Vyhrazené změny závazku</w:t>
      </w:r>
    </w:p>
    <w:p w14:paraId="5F10188E" w14:textId="77777777" w:rsidR="00EE0401" w:rsidRPr="00EE0401" w:rsidRDefault="00EE0401" w:rsidP="00EE0401">
      <w:pPr>
        <w:pStyle w:val="Textvbloku"/>
        <w:rPr>
          <w:rFonts w:ascii="Arial" w:hAnsi="Arial" w:cs="Arial"/>
          <w:bCs/>
          <w:sz w:val="20"/>
        </w:rPr>
      </w:pPr>
      <w:r w:rsidRPr="00EE0401">
        <w:rPr>
          <w:rFonts w:ascii="Arial" w:hAnsi="Arial" w:cs="Arial"/>
          <w:bCs/>
          <w:sz w:val="20"/>
        </w:rPr>
        <w:t>Objednatel si vyhrazuje následující změny závazku z této smlouvy:</w:t>
      </w:r>
    </w:p>
    <w:p w14:paraId="078AD768" w14:textId="77777777" w:rsidR="00EE0401" w:rsidRPr="00EE0401" w:rsidRDefault="00EE0401" w:rsidP="00FD1CDA">
      <w:pPr>
        <w:pStyle w:val="Textvbloku"/>
        <w:numPr>
          <w:ilvl w:val="2"/>
          <w:numId w:val="8"/>
        </w:numPr>
        <w:rPr>
          <w:rFonts w:ascii="Arial" w:hAnsi="Arial" w:cs="Arial"/>
          <w:b/>
          <w:bCs/>
          <w:sz w:val="20"/>
        </w:rPr>
      </w:pPr>
      <w:r w:rsidRPr="00EE0401">
        <w:rPr>
          <w:rFonts w:ascii="Arial" w:hAnsi="Arial" w:cs="Arial"/>
          <w:b/>
          <w:bCs/>
          <w:sz w:val="20"/>
        </w:rPr>
        <w:t>Změna ceny plnění</w:t>
      </w:r>
    </w:p>
    <w:p w14:paraId="74765FC2" w14:textId="77777777" w:rsidR="00EE0401" w:rsidRPr="00462211" w:rsidRDefault="00EE0401" w:rsidP="00EE0401">
      <w:pPr>
        <w:pStyle w:val="Textvbloku"/>
        <w:ind w:left="1072"/>
        <w:rPr>
          <w:rFonts w:ascii="Arial" w:hAnsi="Arial" w:cs="Arial"/>
          <w:bCs/>
          <w:sz w:val="20"/>
        </w:rPr>
      </w:pPr>
      <w:r w:rsidRPr="00EE0401">
        <w:rPr>
          <w:rFonts w:ascii="Arial" w:hAnsi="Arial" w:cs="Arial"/>
          <w:bCs/>
          <w:sz w:val="20"/>
        </w:rPr>
        <w:t>Cenu je možné měnit v případě zm</w:t>
      </w:r>
      <w:r w:rsidRPr="00C34C26">
        <w:rPr>
          <w:rFonts w:ascii="Arial" w:hAnsi="Arial" w:cs="Arial"/>
          <w:bCs/>
          <w:sz w:val="20"/>
        </w:rPr>
        <w:t xml:space="preserve">ěny sazby DPH. V takovém případě Zhotovitel fakturuje cenu s DPH dle sazby DPH </w:t>
      </w:r>
      <w:r w:rsidRPr="00462211">
        <w:rPr>
          <w:rFonts w:ascii="Arial" w:hAnsi="Arial" w:cs="Arial"/>
          <w:bCs/>
          <w:sz w:val="20"/>
        </w:rPr>
        <w:t>platné v době uskutečnění zdanitelného plnění. Cenu je možné rovněž měnit v případě uvedeném v odst. 5.5.</w:t>
      </w:r>
    </w:p>
    <w:p w14:paraId="7C449168" w14:textId="77777777" w:rsidR="00EE0401" w:rsidRPr="00462211" w:rsidRDefault="00EE0401" w:rsidP="00FD1CDA">
      <w:pPr>
        <w:pStyle w:val="Textvbloku"/>
        <w:numPr>
          <w:ilvl w:val="2"/>
          <w:numId w:val="8"/>
        </w:numPr>
        <w:rPr>
          <w:rFonts w:ascii="Arial" w:hAnsi="Arial" w:cs="Arial"/>
          <w:bCs/>
          <w:sz w:val="20"/>
        </w:rPr>
      </w:pPr>
      <w:r w:rsidRPr="00462211">
        <w:rPr>
          <w:rFonts w:ascii="Arial" w:hAnsi="Arial" w:cs="Arial"/>
          <w:b/>
          <w:bCs/>
          <w:sz w:val="20"/>
        </w:rPr>
        <w:t>Změna termínu plnění</w:t>
      </w:r>
    </w:p>
    <w:p w14:paraId="6D8B2D67" w14:textId="77777777" w:rsidR="00EE0401" w:rsidRPr="00EE0401" w:rsidRDefault="00EE0401" w:rsidP="00EE0401">
      <w:pPr>
        <w:pStyle w:val="Textvbloku"/>
        <w:ind w:left="1072"/>
        <w:rPr>
          <w:rFonts w:ascii="Arial" w:hAnsi="Arial" w:cs="Arial"/>
          <w:bCs/>
          <w:sz w:val="20"/>
        </w:rPr>
      </w:pPr>
      <w:r w:rsidRPr="00462211">
        <w:rPr>
          <w:rFonts w:ascii="Arial" w:hAnsi="Arial" w:cs="Arial"/>
          <w:bCs/>
          <w:sz w:val="20"/>
        </w:rPr>
        <w:t>Zhotovitel je oprávněn podat návrh na prodloužení doby pro dokončení jednotlivých částí díla v případě, že nastala některá z níže uvedených</w:t>
      </w:r>
      <w:r w:rsidRPr="00EE0401">
        <w:rPr>
          <w:rFonts w:ascii="Arial" w:hAnsi="Arial" w:cs="Arial"/>
          <w:bCs/>
          <w:sz w:val="20"/>
        </w:rPr>
        <w:t xml:space="preserve"> skutečností:</w:t>
      </w:r>
    </w:p>
    <w:p w14:paraId="0F59B48B" w14:textId="77777777" w:rsidR="00EE0401" w:rsidRPr="00EE0401" w:rsidRDefault="00EE0401" w:rsidP="00FD1CDA">
      <w:pPr>
        <w:pStyle w:val="Textvbloku"/>
        <w:numPr>
          <w:ilvl w:val="0"/>
          <w:numId w:val="13"/>
        </w:numPr>
        <w:rPr>
          <w:rFonts w:ascii="Arial" w:hAnsi="Arial" w:cs="Arial"/>
          <w:bCs/>
          <w:sz w:val="20"/>
        </w:rPr>
      </w:pPr>
      <w:r w:rsidRPr="00EE0401">
        <w:rPr>
          <w:rFonts w:ascii="Arial" w:hAnsi="Arial" w:cs="Arial"/>
          <w:bCs/>
          <w:sz w:val="20"/>
        </w:rPr>
        <w:t>Změna povahy či rozsahu díla mající objektivně vliv na délku plnění díla.</w:t>
      </w:r>
    </w:p>
    <w:p w14:paraId="7F6FF02A" w14:textId="77777777" w:rsidR="00EE0401" w:rsidRPr="00EE0401" w:rsidRDefault="00EE0401" w:rsidP="00FD1CDA">
      <w:pPr>
        <w:pStyle w:val="Textvbloku"/>
        <w:numPr>
          <w:ilvl w:val="0"/>
          <w:numId w:val="13"/>
        </w:numPr>
        <w:rPr>
          <w:rFonts w:ascii="Arial" w:hAnsi="Arial" w:cs="Arial"/>
          <w:bCs/>
          <w:sz w:val="20"/>
        </w:rPr>
      </w:pPr>
      <w:r w:rsidRPr="00EE0401">
        <w:rPr>
          <w:rFonts w:ascii="Arial" w:hAnsi="Arial" w:cs="Arial"/>
          <w:bCs/>
          <w:sz w:val="20"/>
        </w:rPr>
        <w:t>Zpoždění, překážka nebo zabránění způsobené nebo přičitatelné Objednateli, Objednatelovým konzultantům nebo třetím osobám.</w:t>
      </w:r>
    </w:p>
    <w:p w14:paraId="045D79E4" w14:textId="77777777" w:rsidR="00EE0401" w:rsidRPr="00EE0401" w:rsidRDefault="00EE0401" w:rsidP="00FD1CDA">
      <w:pPr>
        <w:pStyle w:val="Textvbloku"/>
        <w:numPr>
          <w:ilvl w:val="0"/>
          <w:numId w:val="13"/>
        </w:numPr>
        <w:rPr>
          <w:rFonts w:ascii="Arial" w:hAnsi="Arial" w:cs="Arial"/>
          <w:bCs/>
          <w:sz w:val="20"/>
        </w:rPr>
      </w:pPr>
      <w:r w:rsidRPr="00EE0401">
        <w:rPr>
          <w:rFonts w:ascii="Arial" w:hAnsi="Arial" w:cs="Arial"/>
          <w:bCs/>
          <w:sz w:val="20"/>
        </w:rPr>
        <w:t>Vyšší moc, nepříznivé klimatické podmínky objektivně bránící provádění díla či dodržení technologických postupů.</w:t>
      </w:r>
    </w:p>
    <w:p w14:paraId="1119D268" w14:textId="77777777" w:rsidR="00EE0401" w:rsidRPr="00EE0401" w:rsidRDefault="00EE0401" w:rsidP="00FD1CDA">
      <w:pPr>
        <w:pStyle w:val="Textvbloku"/>
        <w:numPr>
          <w:ilvl w:val="3"/>
          <w:numId w:val="8"/>
        </w:numPr>
        <w:rPr>
          <w:rFonts w:ascii="Arial" w:hAnsi="Arial" w:cs="Arial"/>
          <w:bCs/>
          <w:sz w:val="20"/>
        </w:rPr>
      </w:pPr>
      <w:r w:rsidRPr="00EE0401">
        <w:rPr>
          <w:rFonts w:ascii="Arial" w:hAnsi="Arial" w:cs="Arial"/>
          <w:bCs/>
          <w:sz w:val="20"/>
        </w:rPr>
        <w:t>Každé prodloužení doby dokončení díla musí být zohledněno v časovém harmonogramu. Délka prodloužení doby plnění bude stanovena objektivně a popsána a zdůvodněna ve stavebním deníku. Zápis bude podkladem pro dodatek smlouvy.</w:t>
      </w:r>
    </w:p>
    <w:p w14:paraId="26A9AA90" w14:textId="77777777" w:rsidR="00EE0401" w:rsidRPr="00EE0401" w:rsidRDefault="00EE0401" w:rsidP="00EE0401">
      <w:pPr>
        <w:pStyle w:val="Textvbloku"/>
        <w:ind w:left="1080"/>
        <w:rPr>
          <w:rFonts w:ascii="Arial" w:hAnsi="Arial" w:cs="Arial"/>
          <w:bCs/>
          <w:strike/>
          <w:sz w:val="20"/>
          <w:highlight w:val="yellow"/>
        </w:rPr>
      </w:pPr>
    </w:p>
    <w:p w14:paraId="5601146D" w14:textId="77777777" w:rsidR="00EE0401" w:rsidRPr="00EE0401" w:rsidRDefault="00EE0401" w:rsidP="00FD1CDA">
      <w:pPr>
        <w:pStyle w:val="Textvbloku"/>
        <w:numPr>
          <w:ilvl w:val="2"/>
          <w:numId w:val="8"/>
        </w:numPr>
        <w:rPr>
          <w:rFonts w:ascii="Arial" w:hAnsi="Arial" w:cs="Arial"/>
          <w:b/>
          <w:bCs/>
          <w:sz w:val="20"/>
        </w:rPr>
      </w:pPr>
      <w:r w:rsidRPr="00EE0401">
        <w:rPr>
          <w:rFonts w:ascii="Arial" w:hAnsi="Arial" w:cs="Arial"/>
          <w:b/>
          <w:bCs/>
          <w:sz w:val="20"/>
        </w:rPr>
        <w:t>O</w:t>
      </w:r>
      <w:r w:rsidRPr="00EE0401">
        <w:rPr>
          <w:rFonts w:ascii="Arial" w:hAnsi="Arial" w:cs="Arial"/>
          <w:b/>
          <w:sz w:val="20"/>
        </w:rPr>
        <w:t>bjednatel si vyhrazuje právo</w:t>
      </w:r>
      <w:r w:rsidRPr="00EE0401">
        <w:rPr>
          <w:rFonts w:ascii="Arial" w:hAnsi="Arial" w:cs="Arial"/>
          <w:sz w:val="20"/>
        </w:rPr>
        <w:t xml:space="preserve"> před realizací díla nebo v průběhu realizace </w:t>
      </w:r>
      <w:r w:rsidRPr="00EE0401">
        <w:rPr>
          <w:rFonts w:ascii="Arial" w:hAnsi="Arial" w:cs="Arial"/>
          <w:b/>
          <w:sz w:val="20"/>
        </w:rPr>
        <w:t>upravit rozsah, nebo předmět díla, případně také délku realizace a s tím související změnu ceny díla a to zejména z důvodů</w:t>
      </w:r>
      <w:r w:rsidRPr="00EE0401">
        <w:rPr>
          <w:rFonts w:ascii="Arial" w:hAnsi="Arial" w:cs="Arial"/>
          <w:sz w:val="20"/>
        </w:rPr>
        <w:t>:</w:t>
      </w:r>
    </w:p>
    <w:p w14:paraId="027989B2" w14:textId="77777777" w:rsidR="00EE0401" w:rsidRPr="00EE0401" w:rsidRDefault="00EE0401" w:rsidP="00FD1CDA">
      <w:pPr>
        <w:pStyle w:val="Textvbloku"/>
        <w:numPr>
          <w:ilvl w:val="3"/>
          <w:numId w:val="8"/>
        </w:numPr>
        <w:rPr>
          <w:rFonts w:ascii="Arial" w:hAnsi="Arial" w:cs="Arial"/>
          <w:sz w:val="20"/>
        </w:rPr>
      </w:pPr>
      <w:r w:rsidRPr="00EE0401">
        <w:rPr>
          <w:rFonts w:ascii="Arial" w:hAnsi="Arial" w:cs="Arial"/>
          <w:sz w:val="20"/>
        </w:rPr>
        <w:t xml:space="preserve">neprovedení dohodnutých stavebních prací, dodávek a služeb, které byly obsaženy v zadávacích podmínkách a změnou dojde k zúžení předmětu díla </w:t>
      </w:r>
      <w:r w:rsidRPr="00EE0401">
        <w:rPr>
          <w:rFonts w:ascii="Arial" w:hAnsi="Arial" w:cs="Arial"/>
          <w:b/>
          <w:sz w:val="20"/>
        </w:rPr>
        <w:t>(</w:t>
      </w:r>
      <w:proofErr w:type="spellStart"/>
      <w:r w:rsidRPr="00EE0401">
        <w:rPr>
          <w:rFonts w:ascii="Arial" w:hAnsi="Arial" w:cs="Arial"/>
          <w:b/>
          <w:sz w:val="20"/>
        </w:rPr>
        <w:t>méněpráce</w:t>
      </w:r>
      <w:proofErr w:type="spellEnd"/>
      <w:r w:rsidRPr="00EE0401">
        <w:rPr>
          <w:rFonts w:ascii="Arial" w:hAnsi="Arial" w:cs="Arial"/>
          <w:b/>
          <w:sz w:val="20"/>
        </w:rPr>
        <w:t>),</w:t>
      </w:r>
    </w:p>
    <w:p w14:paraId="0BA41AF4" w14:textId="77777777" w:rsidR="00EE0401" w:rsidRPr="00EE0401" w:rsidRDefault="00EE0401" w:rsidP="00FD1CDA">
      <w:pPr>
        <w:pStyle w:val="Textvbloku"/>
        <w:numPr>
          <w:ilvl w:val="3"/>
          <w:numId w:val="8"/>
        </w:numPr>
        <w:rPr>
          <w:rFonts w:ascii="Arial" w:hAnsi="Arial" w:cs="Arial"/>
          <w:sz w:val="20"/>
        </w:rPr>
      </w:pPr>
      <w:r w:rsidRPr="00EE0401">
        <w:rPr>
          <w:rFonts w:ascii="Arial" w:hAnsi="Arial" w:cs="Arial"/>
          <w:sz w:val="20"/>
        </w:rPr>
        <w:t xml:space="preserve">provedení dodatečných nebo nepředvídaných stavebních prací, dodávek a služeb, které nebyly obsaženy v zadávacích podmínkách a které jsou nezbytné pro realizaci díla a změnou dojde k rozšíření předmětu díla </w:t>
      </w:r>
      <w:r w:rsidRPr="00EE0401">
        <w:rPr>
          <w:rFonts w:ascii="Arial" w:hAnsi="Arial" w:cs="Arial"/>
          <w:b/>
          <w:sz w:val="20"/>
        </w:rPr>
        <w:t>(vícepráce),</w:t>
      </w:r>
    </w:p>
    <w:p w14:paraId="31AAB958" w14:textId="77777777" w:rsidR="00EE0401" w:rsidRPr="00EE0401" w:rsidRDefault="00EE0401" w:rsidP="00FD1CDA">
      <w:pPr>
        <w:pStyle w:val="Textvbloku"/>
        <w:numPr>
          <w:ilvl w:val="3"/>
          <w:numId w:val="8"/>
        </w:numPr>
        <w:rPr>
          <w:rFonts w:ascii="Arial" w:hAnsi="Arial" w:cs="Arial"/>
          <w:sz w:val="20"/>
        </w:rPr>
      </w:pPr>
      <w:r w:rsidRPr="00EE0401">
        <w:rPr>
          <w:rFonts w:ascii="Arial" w:hAnsi="Arial" w:cs="Arial"/>
          <w:b/>
          <w:sz w:val="20"/>
        </w:rPr>
        <w:t>požadavků správců</w:t>
      </w:r>
      <w:r w:rsidRPr="00EE0401">
        <w:rPr>
          <w:rFonts w:ascii="Arial" w:hAnsi="Arial" w:cs="Arial"/>
          <w:sz w:val="20"/>
        </w:rPr>
        <w:t xml:space="preserve"> technické infrastruktury na úpravu rozsahu a obsahu technické infrastruktury na základě nově zjištěných skutečností </w:t>
      </w:r>
      <w:r w:rsidRPr="00EE0401">
        <w:rPr>
          <w:rFonts w:ascii="Arial" w:hAnsi="Arial" w:cs="Arial"/>
          <w:b/>
          <w:sz w:val="20"/>
        </w:rPr>
        <w:t>správců</w:t>
      </w:r>
      <w:r w:rsidRPr="00EE0401">
        <w:rPr>
          <w:rFonts w:ascii="Arial" w:hAnsi="Arial" w:cs="Arial"/>
          <w:sz w:val="20"/>
        </w:rPr>
        <w:t xml:space="preserve"> technické infrastruktury související s realizací akce. Např. jiné trasy vedení, jiné hloubky vedení, jiné </w:t>
      </w:r>
      <w:proofErr w:type="spellStart"/>
      <w:r w:rsidRPr="00EE0401">
        <w:rPr>
          <w:rFonts w:ascii="Arial" w:hAnsi="Arial" w:cs="Arial"/>
          <w:sz w:val="20"/>
        </w:rPr>
        <w:t>odstupové</w:t>
      </w:r>
      <w:proofErr w:type="spellEnd"/>
      <w:r w:rsidRPr="00EE0401">
        <w:rPr>
          <w:rFonts w:ascii="Arial" w:hAnsi="Arial" w:cs="Arial"/>
          <w:sz w:val="20"/>
        </w:rPr>
        <w:t xml:space="preserve"> vzdálenosti, jiné technické parametry vedení, apod., než bylo původně sděleno správci technické infrastruktury  v rámci jejich vyjádření při povolování stavby. </w:t>
      </w:r>
    </w:p>
    <w:p w14:paraId="7D952000" w14:textId="77777777" w:rsidR="00EE0401" w:rsidRPr="00EE0401" w:rsidRDefault="00EE0401" w:rsidP="00FD1CDA">
      <w:pPr>
        <w:pStyle w:val="Textvbloku"/>
        <w:numPr>
          <w:ilvl w:val="3"/>
          <w:numId w:val="8"/>
        </w:numPr>
        <w:rPr>
          <w:rFonts w:ascii="Arial" w:hAnsi="Arial" w:cs="Arial"/>
          <w:sz w:val="20"/>
        </w:rPr>
      </w:pPr>
      <w:r w:rsidRPr="00EE0401">
        <w:rPr>
          <w:rFonts w:ascii="Arial" w:hAnsi="Arial" w:cs="Arial"/>
          <w:b/>
          <w:sz w:val="20"/>
        </w:rPr>
        <w:t>zlepšení ekonomie provozu</w:t>
      </w:r>
      <w:r w:rsidRPr="00EE0401">
        <w:rPr>
          <w:rFonts w:ascii="Arial" w:hAnsi="Arial" w:cs="Arial"/>
          <w:sz w:val="20"/>
        </w:rPr>
        <w:t xml:space="preserve"> budovy (snížení energetických nákladů na provoz budovy, menší četnost kontrol, menší četnost revizi, rychlejší detekce problému chodu budovy, snížení nákladů na spotřebu energii apod.)</w:t>
      </w:r>
    </w:p>
    <w:p w14:paraId="5CF9960C" w14:textId="77777777" w:rsidR="00EE0401" w:rsidRPr="00EE0401" w:rsidRDefault="00EE0401" w:rsidP="00FD1CDA">
      <w:pPr>
        <w:pStyle w:val="Textvbloku"/>
        <w:numPr>
          <w:ilvl w:val="3"/>
          <w:numId w:val="8"/>
        </w:numPr>
        <w:rPr>
          <w:rFonts w:ascii="Arial" w:hAnsi="Arial" w:cs="Arial"/>
          <w:sz w:val="20"/>
        </w:rPr>
      </w:pPr>
      <w:r w:rsidRPr="00EE0401">
        <w:rPr>
          <w:rFonts w:ascii="Arial" w:hAnsi="Arial" w:cs="Arial"/>
          <w:sz w:val="20"/>
        </w:rPr>
        <w:t xml:space="preserve">změny právních předpisů, technických norem, nařízení vlády, </w:t>
      </w:r>
    </w:p>
    <w:p w14:paraId="6DFE3E1F" w14:textId="77777777" w:rsidR="00EE0401" w:rsidRPr="00EE0401" w:rsidRDefault="00EE0401" w:rsidP="00FD1CDA">
      <w:pPr>
        <w:pStyle w:val="Textvbloku"/>
        <w:numPr>
          <w:ilvl w:val="3"/>
          <w:numId w:val="8"/>
        </w:numPr>
        <w:rPr>
          <w:rFonts w:ascii="Arial" w:hAnsi="Arial" w:cs="Arial"/>
          <w:sz w:val="20"/>
        </w:rPr>
      </w:pPr>
      <w:r w:rsidRPr="00EE0401">
        <w:rPr>
          <w:rFonts w:ascii="Arial" w:hAnsi="Arial" w:cs="Arial"/>
          <w:sz w:val="20"/>
        </w:rPr>
        <w:lastRenderedPageBreak/>
        <w:t>možnosti použití materiálů s lepšími technickými parametry za prokazatelně nižší jednotkovou cenu, než je uvedena soupisech prací,</w:t>
      </w:r>
    </w:p>
    <w:p w14:paraId="4DA21D74" w14:textId="77777777" w:rsidR="00EE0401" w:rsidRPr="00EE0401" w:rsidRDefault="00EE0401" w:rsidP="00FD1CDA">
      <w:pPr>
        <w:pStyle w:val="Textvbloku"/>
        <w:numPr>
          <w:ilvl w:val="3"/>
          <w:numId w:val="8"/>
        </w:numPr>
        <w:rPr>
          <w:rFonts w:ascii="Arial" w:hAnsi="Arial" w:cs="Arial"/>
          <w:sz w:val="20"/>
        </w:rPr>
      </w:pPr>
      <w:r w:rsidRPr="00EE0401">
        <w:rPr>
          <w:rFonts w:ascii="Arial" w:hAnsi="Arial" w:cs="Arial"/>
          <w:sz w:val="20"/>
        </w:rPr>
        <w:t>zjištění jiného stavu stávajících konstrukcí budovy než je uvažováno v projektové dokumentaci,</w:t>
      </w:r>
    </w:p>
    <w:p w14:paraId="5F50BE16" w14:textId="77777777" w:rsidR="00EE0401" w:rsidRPr="00EE0401" w:rsidRDefault="00EE0401" w:rsidP="00FD1CDA">
      <w:pPr>
        <w:pStyle w:val="Textvbloku"/>
        <w:numPr>
          <w:ilvl w:val="3"/>
          <w:numId w:val="8"/>
        </w:numPr>
        <w:rPr>
          <w:rFonts w:ascii="Arial" w:hAnsi="Arial" w:cs="Arial"/>
          <w:sz w:val="20"/>
        </w:rPr>
      </w:pPr>
      <w:r w:rsidRPr="00EE0401">
        <w:rPr>
          <w:rFonts w:ascii="Arial" w:hAnsi="Arial" w:cs="Arial"/>
          <w:sz w:val="20"/>
        </w:rPr>
        <w:t>zjištění jiného stavu a vedení stávajících inženýrských sítí než je navrženo v projektové dokumentaci,</w:t>
      </w:r>
    </w:p>
    <w:p w14:paraId="37992EC1" w14:textId="77777777" w:rsidR="00EE0401" w:rsidRPr="00EE0401" w:rsidRDefault="00EE0401" w:rsidP="00FD1CDA">
      <w:pPr>
        <w:pStyle w:val="Textvbloku"/>
        <w:numPr>
          <w:ilvl w:val="3"/>
          <w:numId w:val="8"/>
        </w:numPr>
        <w:rPr>
          <w:rFonts w:ascii="Arial" w:hAnsi="Arial" w:cs="Arial"/>
          <w:sz w:val="20"/>
        </w:rPr>
      </w:pPr>
      <w:r w:rsidRPr="00EE0401">
        <w:rPr>
          <w:rFonts w:ascii="Arial" w:hAnsi="Arial" w:cs="Arial"/>
          <w:sz w:val="20"/>
        </w:rPr>
        <w:t xml:space="preserve">zjištění jiných základových podmínek než je uvažováno v projektové dokumentaci, </w:t>
      </w:r>
    </w:p>
    <w:p w14:paraId="0AA37703" w14:textId="77777777" w:rsidR="00EE0401" w:rsidRPr="00EE0401" w:rsidRDefault="00EE0401" w:rsidP="00FD1CDA">
      <w:pPr>
        <w:pStyle w:val="Textvbloku"/>
        <w:numPr>
          <w:ilvl w:val="3"/>
          <w:numId w:val="8"/>
        </w:numPr>
        <w:rPr>
          <w:rFonts w:ascii="Arial" w:hAnsi="Arial" w:cs="Arial"/>
          <w:sz w:val="20"/>
        </w:rPr>
      </w:pPr>
      <w:r w:rsidRPr="00EE0401">
        <w:rPr>
          <w:rFonts w:ascii="Arial" w:hAnsi="Arial" w:cs="Arial"/>
          <w:sz w:val="20"/>
        </w:rPr>
        <w:t xml:space="preserve">vady projektové dokumentace, spočívá-li vada projektové dokumentace v nesprávném stanovení množství měrné jednotky položky soupisu prací, nebudou neuvedení položek soupisů prací vyplývajících z projektové dokumentace a nezbytných pro dokončení díla, nebo neúplným popisem položek soupisu prací, </w:t>
      </w:r>
    </w:p>
    <w:p w14:paraId="3C1959D9" w14:textId="77777777" w:rsidR="00EE0401" w:rsidRPr="00EE0401" w:rsidRDefault="00EE0401" w:rsidP="00FD1CDA">
      <w:pPr>
        <w:pStyle w:val="Textvbloku"/>
        <w:numPr>
          <w:ilvl w:val="3"/>
          <w:numId w:val="8"/>
        </w:numPr>
        <w:rPr>
          <w:rFonts w:ascii="Arial" w:hAnsi="Arial" w:cs="Arial"/>
          <w:sz w:val="20"/>
        </w:rPr>
      </w:pPr>
      <w:r w:rsidRPr="00EE0401">
        <w:rPr>
          <w:rFonts w:ascii="Arial" w:hAnsi="Arial" w:cs="Arial"/>
          <w:sz w:val="20"/>
        </w:rPr>
        <w:t>dodatečných požadavků zástupců dotčených orgánů jejich závazná stanoviska, stanoviska a další opatření jsou uvedena ve stavebních povoleních,</w:t>
      </w:r>
    </w:p>
    <w:p w14:paraId="3398B6AB" w14:textId="77777777" w:rsidR="00EE0401" w:rsidRPr="00EE0401" w:rsidRDefault="00EE0401" w:rsidP="00FD1CDA">
      <w:pPr>
        <w:pStyle w:val="Textvbloku"/>
        <w:numPr>
          <w:ilvl w:val="3"/>
          <w:numId w:val="8"/>
        </w:numPr>
        <w:rPr>
          <w:rFonts w:ascii="Arial" w:hAnsi="Arial" w:cs="Arial"/>
          <w:sz w:val="20"/>
        </w:rPr>
      </w:pPr>
      <w:r w:rsidRPr="00EE0401">
        <w:rPr>
          <w:rFonts w:ascii="Arial" w:hAnsi="Arial" w:cs="Arial"/>
          <w:sz w:val="20"/>
        </w:rPr>
        <w:t>dodatečných požadavků uživatele na úpravu dispozičního řešení zejména z důvodu výběru konkrétních dodavatelů prvků interiéru (stavební připravenost, napojení na infrastrukturu budovy, atp.),</w:t>
      </w:r>
    </w:p>
    <w:p w14:paraId="04A499FD" w14:textId="77777777" w:rsidR="00EE0401" w:rsidRPr="00EE0401" w:rsidRDefault="00EE0401" w:rsidP="00FD1CDA">
      <w:pPr>
        <w:pStyle w:val="Textvbloku"/>
        <w:numPr>
          <w:ilvl w:val="3"/>
          <w:numId w:val="8"/>
        </w:numPr>
        <w:rPr>
          <w:rFonts w:ascii="Arial" w:hAnsi="Arial" w:cs="Arial"/>
          <w:sz w:val="20"/>
        </w:rPr>
      </w:pPr>
      <w:r w:rsidRPr="00EE0401">
        <w:rPr>
          <w:rFonts w:ascii="Arial" w:hAnsi="Arial" w:cs="Arial"/>
          <w:sz w:val="20"/>
        </w:rPr>
        <w:t>výrazně nepříznivých klimatických podmínek majících vliv na dodržení nutných technologických postupů v rámci realizaci díla,</w:t>
      </w:r>
    </w:p>
    <w:p w14:paraId="39B4268C" w14:textId="77777777" w:rsidR="00EE0401" w:rsidRPr="00EE0401" w:rsidRDefault="00EE0401" w:rsidP="00FD1CDA">
      <w:pPr>
        <w:pStyle w:val="Textvbloku"/>
        <w:numPr>
          <w:ilvl w:val="2"/>
          <w:numId w:val="8"/>
        </w:numPr>
        <w:rPr>
          <w:rFonts w:ascii="Arial" w:hAnsi="Arial" w:cs="Arial"/>
          <w:b/>
          <w:bCs/>
          <w:sz w:val="20"/>
        </w:rPr>
      </w:pPr>
      <w:bookmarkStart w:id="5" w:name="_Ref10553730"/>
      <w:r w:rsidRPr="00EE0401">
        <w:rPr>
          <w:rFonts w:ascii="Arial" w:hAnsi="Arial" w:cs="Arial"/>
          <w:b/>
          <w:bCs/>
          <w:sz w:val="20"/>
        </w:rPr>
        <w:t>Změna zhotovitele v průběhu plnění dle této smlouvy</w:t>
      </w:r>
      <w:bookmarkEnd w:id="5"/>
    </w:p>
    <w:p w14:paraId="4F37A612" w14:textId="77777777" w:rsidR="00EE0401" w:rsidRPr="00EE0401" w:rsidRDefault="00EE0401" w:rsidP="00EE0401">
      <w:pPr>
        <w:pStyle w:val="Textvbloku"/>
        <w:ind w:left="1072"/>
        <w:rPr>
          <w:rFonts w:ascii="Arial" w:hAnsi="Arial" w:cs="Arial"/>
          <w:bCs/>
          <w:sz w:val="20"/>
        </w:rPr>
      </w:pPr>
      <w:r w:rsidRPr="00EE0401">
        <w:rPr>
          <w:rFonts w:ascii="Arial" w:hAnsi="Arial" w:cs="Arial"/>
          <w:bCs/>
          <w:sz w:val="20"/>
        </w:rPr>
        <w:t>Objednatel je oprávněn změnit (nahradit) zhotovitele v průběhu plnění dle smlouvy pouze za podmínek § 222 odst. 10 Zákona č. 134/2016 Sb., a to v případě, že smlouva bude ukončena:</w:t>
      </w:r>
    </w:p>
    <w:p w14:paraId="24EAD8E2" w14:textId="77777777" w:rsidR="00EE0401" w:rsidRPr="00EE0401" w:rsidRDefault="00EE0401" w:rsidP="00FD1CDA">
      <w:pPr>
        <w:pStyle w:val="Textvbloku"/>
        <w:numPr>
          <w:ilvl w:val="3"/>
          <w:numId w:val="8"/>
        </w:numPr>
        <w:rPr>
          <w:rFonts w:ascii="Arial" w:hAnsi="Arial" w:cs="Arial"/>
          <w:bCs/>
          <w:sz w:val="20"/>
        </w:rPr>
      </w:pPr>
      <w:r w:rsidRPr="00EE0401">
        <w:rPr>
          <w:rFonts w:ascii="Arial" w:hAnsi="Arial" w:cs="Arial"/>
          <w:bCs/>
          <w:sz w:val="20"/>
        </w:rPr>
        <w:t>předčasně dohodou smluvních stran z důvodu porušení povinností či nemožnosti plnění povinností na straně zhotovitele,</w:t>
      </w:r>
    </w:p>
    <w:p w14:paraId="608F0F7F" w14:textId="77777777" w:rsidR="00EE0401" w:rsidRPr="00EE0401" w:rsidRDefault="00EE0401" w:rsidP="00FD1CDA">
      <w:pPr>
        <w:pStyle w:val="Textvbloku"/>
        <w:numPr>
          <w:ilvl w:val="3"/>
          <w:numId w:val="8"/>
        </w:numPr>
        <w:rPr>
          <w:rFonts w:ascii="Arial" w:hAnsi="Arial" w:cs="Arial"/>
          <w:bCs/>
          <w:sz w:val="20"/>
        </w:rPr>
      </w:pPr>
      <w:r w:rsidRPr="00EE0401">
        <w:rPr>
          <w:rFonts w:ascii="Arial" w:hAnsi="Arial" w:cs="Arial"/>
          <w:bCs/>
          <w:sz w:val="20"/>
        </w:rPr>
        <w:t>výpovědí zhotovitele nebo objednatele z důvodu porušení povinností či nemožnosti plnění povinností na straně zhotovitele,</w:t>
      </w:r>
    </w:p>
    <w:p w14:paraId="6B525A38" w14:textId="77777777" w:rsidR="00EE0401" w:rsidRPr="00EE0401" w:rsidRDefault="00EE0401" w:rsidP="00FD1CDA">
      <w:pPr>
        <w:pStyle w:val="Textvbloku"/>
        <w:numPr>
          <w:ilvl w:val="3"/>
          <w:numId w:val="8"/>
        </w:numPr>
        <w:rPr>
          <w:rFonts w:ascii="Arial" w:hAnsi="Arial" w:cs="Arial"/>
          <w:bCs/>
          <w:sz w:val="20"/>
        </w:rPr>
      </w:pPr>
      <w:r w:rsidRPr="00EE0401">
        <w:rPr>
          <w:rFonts w:ascii="Arial" w:hAnsi="Arial" w:cs="Arial"/>
          <w:bCs/>
          <w:sz w:val="20"/>
        </w:rPr>
        <w:t>odstoupením od smlouvy z důvodů dle § 223 Zákona č. 134/2016 Sb.,</w:t>
      </w:r>
    </w:p>
    <w:p w14:paraId="515C0370" w14:textId="77777777" w:rsidR="00EE0401" w:rsidRPr="00EE0401" w:rsidRDefault="00EE0401" w:rsidP="00FD1CDA">
      <w:pPr>
        <w:pStyle w:val="Textvbloku"/>
        <w:numPr>
          <w:ilvl w:val="3"/>
          <w:numId w:val="8"/>
        </w:numPr>
        <w:rPr>
          <w:rFonts w:ascii="Arial" w:hAnsi="Arial" w:cs="Arial"/>
          <w:bCs/>
          <w:sz w:val="20"/>
        </w:rPr>
      </w:pPr>
      <w:r w:rsidRPr="00EE0401">
        <w:rPr>
          <w:rFonts w:ascii="Arial" w:hAnsi="Arial" w:cs="Arial"/>
          <w:bCs/>
          <w:sz w:val="20"/>
        </w:rPr>
        <w:t>z důvodu zániku závazku pro následnou nemožnost plnění,</w:t>
      </w:r>
    </w:p>
    <w:p w14:paraId="51FCCB82" w14:textId="77777777" w:rsidR="00EE0401" w:rsidRPr="00EE0401" w:rsidRDefault="00EE0401" w:rsidP="00FD1CDA">
      <w:pPr>
        <w:pStyle w:val="Textvbloku"/>
        <w:numPr>
          <w:ilvl w:val="3"/>
          <w:numId w:val="8"/>
        </w:numPr>
        <w:rPr>
          <w:rFonts w:ascii="Arial" w:hAnsi="Arial" w:cs="Arial"/>
          <w:bCs/>
          <w:sz w:val="20"/>
        </w:rPr>
      </w:pPr>
      <w:r w:rsidRPr="00EE0401">
        <w:rPr>
          <w:rFonts w:ascii="Arial" w:hAnsi="Arial" w:cs="Arial"/>
          <w:bCs/>
          <w:sz w:val="20"/>
        </w:rPr>
        <w:t>zánikem právnické osoby bez právního nástupce,</w:t>
      </w:r>
    </w:p>
    <w:p w14:paraId="6A1822AD" w14:textId="77777777" w:rsidR="00EE0401" w:rsidRPr="00EE0401" w:rsidRDefault="00EE0401" w:rsidP="00FD1CDA">
      <w:pPr>
        <w:pStyle w:val="Textvbloku"/>
        <w:numPr>
          <w:ilvl w:val="3"/>
          <w:numId w:val="8"/>
        </w:numPr>
        <w:rPr>
          <w:rFonts w:ascii="Arial" w:hAnsi="Arial" w:cs="Arial"/>
          <w:bCs/>
          <w:sz w:val="20"/>
        </w:rPr>
      </w:pPr>
      <w:r w:rsidRPr="00EE0401">
        <w:rPr>
          <w:rFonts w:ascii="Arial" w:hAnsi="Arial" w:cs="Arial"/>
          <w:bCs/>
          <w:sz w:val="20"/>
        </w:rPr>
        <w:t>v důsledku právního nástupnictví v souvislosti s přeměnou zhotovitele, jeho smrti nebo převodem jeho závodu, popřípadě části závodu,</w:t>
      </w:r>
    </w:p>
    <w:p w14:paraId="3AF728A1" w14:textId="5D0B4837" w:rsidR="00EE0401" w:rsidRPr="00EE0401" w:rsidRDefault="00EE0401" w:rsidP="00FD1CDA">
      <w:pPr>
        <w:pStyle w:val="Textvbloku"/>
        <w:numPr>
          <w:ilvl w:val="3"/>
          <w:numId w:val="8"/>
        </w:numPr>
        <w:rPr>
          <w:rFonts w:ascii="Arial" w:hAnsi="Arial" w:cs="Arial"/>
          <w:bCs/>
          <w:sz w:val="20"/>
        </w:rPr>
      </w:pPr>
      <w:r w:rsidRPr="00EE0401">
        <w:rPr>
          <w:rFonts w:ascii="Arial" w:hAnsi="Arial" w:cs="Arial"/>
          <w:bCs/>
          <w:sz w:val="20"/>
        </w:rPr>
        <w:t>v případě zániku účasti některého z dodavatelů v případě společné účasti dodavatelů dle § 82 Zákona č. 134/2016 Sb.</w:t>
      </w:r>
    </w:p>
    <w:p w14:paraId="36DE83E7" w14:textId="77777777" w:rsidR="00EE0401" w:rsidRPr="00EE0401" w:rsidRDefault="00EE0401" w:rsidP="00FD1CDA">
      <w:pPr>
        <w:pStyle w:val="Textvbloku"/>
        <w:numPr>
          <w:ilvl w:val="3"/>
          <w:numId w:val="8"/>
        </w:numPr>
        <w:rPr>
          <w:rFonts w:ascii="Arial" w:hAnsi="Arial" w:cs="Arial"/>
          <w:bCs/>
          <w:sz w:val="20"/>
        </w:rPr>
      </w:pPr>
      <w:r w:rsidRPr="00EE0401">
        <w:rPr>
          <w:rFonts w:ascii="Arial" w:hAnsi="Arial" w:cs="Arial"/>
          <w:bCs/>
          <w:sz w:val="20"/>
        </w:rPr>
        <w:t>v případě prohlášení insolvence na Zhotovitele, vstupu Zhotovitele do likvidace, vydání rozhodnutím o úpadku Zhotovitele, nařízení nucené správy podle jiného právního předpisu na Zhotovitele nebo nastane-li Zhotovitele obdobná situace podle právního řádu země jeho sídla,</w:t>
      </w:r>
    </w:p>
    <w:p w14:paraId="1176FF7A" w14:textId="14DE3B07" w:rsidR="00EE0401" w:rsidRPr="00EE0401" w:rsidRDefault="00EE0401" w:rsidP="00FD1CDA">
      <w:pPr>
        <w:pStyle w:val="Textvbloku"/>
        <w:numPr>
          <w:ilvl w:val="3"/>
          <w:numId w:val="8"/>
        </w:numPr>
        <w:rPr>
          <w:rFonts w:ascii="Arial" w:hAnsi="Arial" w:cs="Arial"/>
          <w:bCs/>
          <w:sz w:val="20"/>
        </w:rPr>
      </w:pPr>
      <w:r w:rsidRPr="00EE0401">
        <w:rPr>
          <w:rFonts w:ascii="Arial" w:hAnsi="Arial" w:cs="Arial"/>
          <w:bCs/>
          <w:sz w:val="20"/>
        </w:rPr>
        <w:t xml:space="preserve">v důsledku zániku právnické osoby nebo smrti fyzické osoby, která je jinou osobou, prostřednictvím níž prokazoval Zhotovitel splnění kvalifikace dle </w:t>
      </w:r>
      <w:proofErr w:type="spellStart"/>
      <w:r w:rsidRPr="00EE0401">
        <w:rPr>
          <w:rFonts w:ascii="Arial" w:hAnsi="Arial" w:cs="Arial"/>
          <w:bCs/>
          <w:sz w:val="20"/>
        </w:rPr>
        <w:t>ust</w:t>
      </w:r>
      <w:proofErr w:type="spellEnd"/>
      <w:r w:rsidRPr="00EE0401">
        <w:rPr>
          <w:rFonts w:ascii="Arial" w:hAnsi="Arial" w:cs="Arial"/>
          <w:bCs/>
          <w:sz w:val="20"/>
        </w:rPr>
        <w:t xml:space="preserve">. § 83 Zákona č. 134/2016 </w:t>
      </w:r>
      <w:proofErr w:type="spellStart"/>
      <w:r w:rsidRPr="00EE0401">
        <w:rPr>
          <w:rFonts w:ascii="Arial" w:hAnsi="Arial" w:cs="Arial"/>
          <w:bCs/>
          <w:sz w:val="20"/>
        </w:rPr>
        <w:t>Sb</w:t>
      </w:r>
      <w:r w:rsidR="000A3E5B">
        <w:rPr>
          <w:rFonts w:ascii="Arial" w:hAnsi="Arial" w:cs="Arial"/>
          <w:bCs/>
          <w:sz w:val="20"/>
        </w:rPr>
        <w:t>.,pokud</w:t>
      </w:r>
      <w:proofErr w:type="spellEnd"/>
      <w:r w:rsidR="000A3E5B">
        <w:rPr>
          <w:rFonts w:ascii="Arial" w:hAnsi="Arial" w:cs="Arial"/>
          <w:bCs/>
          <w:sz w:val="20"/>
        </w:rPr>
        <w:t xml:space="preserve"> zhotovitel bez zbytečného odkladu tyto osoby se souhlasem objednatele nenahradí.</w:t>
      </w:r>
    </w:p>
    <w:p w14:paraId="1D339489" w14:textId="77777777" w:rsidR="00EE0401" w:rsidRPr="00EE0401" w:rsidRDefault="00EE0401" w:rsidP="00FD1CDA">
      <w:pPr>
        <w:pStyle w:val="Textvbloku"/>
        <w:numPr>
          <w:ilvl w:val="3"/>
          <w:numId w:val="8"/>
        </w:numPr>
        <w:rPr>
          <w:rFonts w:ascii="Arial" w:hAnsi="Arial" w:cs="Arial"/>
          <w:bCs/>
          <w:sz w:val="20"/>
        </w:rPr>
      </w:pPr>
      <w:r w:rsidRPr="00EE0401">
        <w:rPr>
          <w:rFonts w:ascii="Arial" w:hAnsi="Arial" w:cs="Arial"/>
          <w:bCs/>
          <w:sz w:val="20"/>
        </w:rPr>
        <w:t xml:space="preserve">Nastane-li některý z případů popsaných </w:t>
      </w:r>
      <w:r w:rsidRPr="00462211">
        <w:rPr>
          <w:rFonts w:ascii="Arial" w:hAnsi="Arial" w:cs="Arial"/>
          <w:bCs/>
          <w:sz w:val="20"/>
        </w:rPr>
        <w:t>v odst. 3.3.4. této smlouvy, je Objednatel oprávněn uzavřít smlouvu na plnění veřejné zakázky s novým dodavatelem za podmínek uvedených níže v odst. 3.3.5. a 3.3.6. smlouvy</w:t>
      </w:r>
      <w:r w:rsidRPr="00EE0401">
        <w:rPr>
          <w:rFonts w:ascii="Arial" w:hAnsi="Arial" w:cs="Arial"/>
          <w:bCs/>
          <w:sz w:val="20"/>
        </w:rPr>
        <w:t xml:space="preserve"> a 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„povolené změny smlouvy“)</w:t>
      </w:r>
    </w:p>
    <w:p w14:paraId="5ED5FB7F" w14:textId="77777777" w:rsidR="00EE0401" w:rsidRPr="00EE0401" w:rsidRDefault="00EE0401" w:rsidP="00FD1CDA">
      <w:pPr>
        <w:pStyle w:val="Textvbloku"/>
        <w:numPr>
          <w:ilvl w:val="2"/>
          <w:numId w:val="8"/>
        </w:numPr>
        <w:rPr>
          <w:rFonts w:ascii="Arial" w:hAnsi="Arial" w:cs="Arial"/>
          <w:b/>
          <w:bCs/>
          <w:sz w:val="20"/>
        </w:rPr>
      </w:pPr>
      <w:bookmarkStart w:id="6" w:name="_Ref10553771"/>
      <w:r w:rsidRPr="00EE0401">
        <w:rPr>
          <w:rFonts w:ascii="Arial" w:hAnsi="Arial" w:cs="Arial"/>
          <w:b/>
          <w:bCs/>
          <w:sz w:val="20"/>
        </w:rPr>
        <w:t>Změna zhotovitele v případě společné účasti dodavatelů</w:t>
      </w:r>
      <w:bookmarkEnd w:id="6"/>
    </w:p>
    <w:p w14:paraId="521E2C06" w14:textId="77777777" w:rsidR="00EE0401" w:rsidRPr="00462211" w:rsidRDefault="00EE0401" w:rsidP="00EE0401">
      <w:pPr>
        <w:pStyle w:val="Textvbloku"/>
        <w:ind w:left="1134"/>
        <w:rPr>
          <w:rFonts w:ascii="Arial" w:hAnsi="Arial" w:cs="Arial"/>
          <w:bCs/>
          <w:sz w:val="20"/>
        </w:rPr>
      </w:pPr>
      <w:r w:rsidRPr="00EE0401">
        <w:rPr>
          <w:rFonts w:ascii="Arial" w:hAnsi="Arial" w:cs="Arial"/>
          <w:bCs/>
          <w:sz w:val="20"/>
        </w:rPr>
        <w:t xml:space="preserve">V případě zániku účasti některého z dodavatelů v případě společné účasti dodavatelů dle § 82 Zákona č. 134/2016 Sb. je Objednatel oprávněn uzavřít smlouvu se zbývajícími dodavateli. V případě, že zbývající dodavatelé nepřevezmou práva a povinnosti ze smlouvy o dílo v plném rozsahu s výjimkou povolených změn, může Objednatel uzavřít smlouvu s druhým účastníkem v pořadí dle hodnocení </w:t>
      </w:r>
      <w:r w:rsidRPr="00462211">
        <w:rPr>
          <w:rFonts w:ascii="Arial" w:hAnsi="Arial" w:cs="Arial"/>
          <w:bCs/>
          <w:sz w:val="20"/>
        </w:rPr>
        <w:t>nabídek.</w:t>
      </w:r>
    </w:p>
    <w:p w14:paraId="6A8BC9CE" w14:textId="77777777" w:rsidR="00EE0401" w:rsidRPr="00462211" w:rsidRDefault="00EE0401" w:rsidP="00FD1CDA">
      <w:pPr>
        <w:pStyle w:val="Textvbloku"/>
        <w:numPr>
          <w:ilvl w:val="2"/>
          <w:numId w:val="8"/>
        </w:numPr>
        <w:rPr>
          <w:rFonts w:ascii="Arial" w:hAnsi="Arial" w:cs="Arial"/>
          <w:b/>
          <w:bCs/>
          <w:sz w:val="20"/>
        </w:rPr>
      </w:pPr>
      <w:bookmarkStart w:id="7" w:name="_Ref10553777"/>
      <w:r w:rsidRPr="00462211">
        <w:rPr>
          <w:rFonts w:ascii="Arial" w:hAnsi="Arial" w:cs="Arial"/>
          <w:b/>
          <w:bCs/>
          <w:sz w:val="20"/>
        </w:rPr>
        <w:t>Změna dodavatele v ostatních případech</w:t>
      </w:r>
      <w:bookmarkEnd w:id="7"/>
    </w:p>
    <w:p w14:paraId="0FC9C5B2" w14:textId="77777777" w:rsidR="00EE0401" w:rsidRPr="00462211" w:rsidRDefault="00EE0401" w:rsidP="00EE0401">
      <w:pPr>
        <w:pStyle w:val="Textvbloku"/>
        <w:ind w:left="1134"/>
        <w:rPr>
          <w:rFonts w:ascii="Arial" w:hAnsi="Arial" w:cs="Arial"/>
          <w:bCs/>
          <w:sz w:val="20"/>
        </w:rPr>
      </w:pPr>
      <w:r w:rsidRPr="00462211">
        <w:rPr>
          <w:rFonts w:ascii="Arial" w:hAnsi="Arial" w:cs="Arial"/>
          <w:bCs/>
          <w:sz w:val="20"/>
        </w:rPr>
        <w:lastRenderedPageBreak/>
        <w:t xml:space="preserve">V případě ukončení smlouvy dle odst. 3.3.4.1. až 3.3.4.6. a odst. 3.3.4.8. této smlouvy je Objednatel oprávněn vyzvat k uzavření smlouvy nejbližšího dalšího účastníka v pořadí dle hodnocení nabídek v tomto zadávacím řízení. Objednatel není povinen provádět nové hodnocení nabídek, ale bude vycházet z pořadí nabídek v původním zadávacím řízení. Objednatel však provede posouzení splnění podmínek účasti, pokud tak neučinil v zadávacím řízení s ohledem na § 39 Zákona č. 134/2016 Sb. a posoudí, zda u tohoto účastníka nejsou naplněny důvody pro vyloučení vybraného dodavatele dle § 48 Zákona č. 134/2016 Sb., (dále jen „důvody, pro které by nebylo možno uzavřít smlouvu s druhým v pořadí“). Pokud jsou naplněny důvody, pro které by nebylo možno uzavřít smlouvu s druhým účastníkem v pořadí v původním zadávacím řízení, může Objednatel oslovit dodavatele, který se umístil jako další v pořadí. Každý z takto vyzvaných účastníků je povinen splnit další podmínky uzavření smlouvy </w:t>
      </w:r>
      <w:r w:rsidRPr="00462211">
        <w:rPr>
          <w:rFonts w:ascii="Arial" w:hAnsi="Arial" w:cs="Arial"/>
          <w:sz w:val="20"/>
        </w:rPr>
        <w:t>dle</w:t>
      </w:r>
      <w:r w:rsidRPr="00462211" w:rsidDel="00606EE1">
        <w:rPr>
          <w:rFonts w:ascii="Arial" w:hAnsi="Arial" w:cs="Arial"/>
          <w:sz w:val="20"/>
        </w:rPr>
        <w:t xml:space="preserve"> </w:t>
      </w:r>
      <w:r w:rsidRPr="00462211">
        <w:rPr>
          <w:rFonts w:ascii="Arial" w:hAnsi="Arial" w:cs="Arial"/>
          <w:sz w:val="20"/>
        </w:rPr>
        <w:t>zadávací dokumentace</w:t>
      </w:r>
      <w:r w:rsidRPr="00462211">
        <w:rPr>
          <w:rFonts w:ascii="Arial" w:hAnsi="Arial" w:cs="Arial"/>
          <w:bCs/>
          <w:sz w:val="20"/>
        </w:rPr>
        <w:t>. Smlouva musí odpovídat původní smlouvě předložené v nabídce nově vstupujícího dodavatele (zhotovitele) v původním zadávacím řízení, která bude zohledňovat pouze změny, které se přímo váží na změnu dodavatele a k rozsahu již provedených prací (např. úprava ceny, výše objednatelem požadovaných záruk apod. dle poměru již provedených prací). V případě, že původní účastník (zhotovitel)  předmět veřejné zakázky již zčásti splnil a ukončení smlouvy nemá dopad na tuto část poskytnutého plnění, lze s druhým účastníkem v pořadí uzavřít smlouvu jen na zbylou část předmětu plnění veřejné zakázky, pokud je tato část oddělitelná a z nabídky tohoto účastníka lze stanovit její poměrnou cenu. O rozsahu rozpracovaných a nedokončených částí plnění, na které má dopad ukončení smlouvy a případná změna dodavatele, bude vyhotoven protokol s určením podílu dodaných materiálů a poskytnutých prací na takto nedokončených částech plnění dle položkového rozpočtu. Sporné položky lze určit znaleckým posudkem.</w:t>
      </w:r>
    </w:p>
    <w:p w14:paraId="4AB1F9AE" w14:textId="77777777" w:rsidR="00EE0401" w:rsidRPr="00462211" w:rsidRDefault="00EE0401" w:rsidP="00FD1CDA">
      <w:pPr>
        <w:pStyle w:val="Textvbloku"/>
        <w:numPr>
          <w:ilvl w:val="1"/>
          <w:numId w:val="8"/>
        </w:numPr>
        <w:rPr>
          <w:rFonts w:ascii="Arial" w:hAnsi="Arial" w:cs="Arial"/>
          <w:bCs/>
          <w:sz w:val="20"/>
        </w:rPr>
      </w:pPr>
      <w:r w:rsidRPr="00462211">
        <w:rPr>
          <w:rFonts w:ascii="Arial" w:hAnsi="Arial" w:cs="Arial"/>
          <w:bCs/>
          <w:sz w:val="20"/>
        </w:rPr>
        <w:t>Postup podle odst. 3.3.2 až 3.3.6. je právem objednatele, nikoliv jeho povinností, a nelze se jej právně domáhat.</w:t>
      </w:r>
    </w:p>
    <w:p w14:paraId="28C47502" w14:textId="77777777" w:rsidR="00EE0401" w:rsidRPr="00462211" w:rsidRDefault="00EE0401" w:rsidP="00FD1CDA">
      <w:pPr>
        <w:pStyle w:val="Textvbloku"/>
        <w:numPr>
          <w:ilvl w:val="1"/>
          <w:numId w:val="8"/>
        </w:numPr>
        <w:rPr>
          <w:rFonts w:ascii="Arial" w:hAnsi="Arial" w:cs="Arial"/>
          <w:bCs/>
          <w:sz w:val="20"/>
        </w:rPr>
      </w:pPr>
      <w:bookmarkStart w:id="8" w:name="_Ref38540651"/>
      <w:r w:rsidRPr="00462211">
        <w:rPr>
          <w:rFonts w:ascii="Arial" w:hAnsi="Arial" w:cs="Arial"/>
          <w:bCs/>
          <w:sz w:val="20"/>
        </w:rPr>
        <w:t>Původní zhotovitel díla je v případě, že nastane změna dodavatele za podmínek odst. 3.3.4., povinen poskytnout objednateli a novému zhotoviteli nezbytnou součinnost při předávání již provedeného plnění.</w:t>
      </w:r>
      <w:bookmarkEnd w:id="8"/>
    </w:p>
    <w:p w14:paraId="13C99DAE" w14:textId="77777777" w:rsidR="00EE0401" w:rsidRPr="00462211" w:rsidRDefault="00EE0401" w:rsidP="00FD1CDA">
      <w:pPr>
        <w:pStyle w:val="Textvbloku"/>
        <w:numPr>
          <w:ilvl w:val="1"/>
          <w:numId w:val="8"/>
        </w:numPr>
        <w:rPr>
          <w:rFonts w:ascii="Arial" w:hAnsi="Arial" w:cs="Arial"/>
          <w:b/>
          <w:bCs/>
          <w:sz w:val="20"/>
        </w:rPr>
      </w:pPr>
      <w:r w:rsidRPr="00462211">
        <w:rPr>
          <w:rFonts w:ascii="Arial" w:hAnsi="Arial" w:cs="Arial"/>
          <w:b/>
          <w:bCs/>
          <w:sz w:val="20"/>
        </w:rPr>
        <w:t xml:space="preserve">Každá změna </w:t>
      </w:r>
      <w:r w:rsidRPr="00462211">
        <w:rPr>
          <w:rFonts w:ascii="Arial" w:hAnsi="Arial" w:cs="Arial"/>
          <w:bCs/>
          <w:sz w:val="20"/>
        </w:rPr>
        <w:t>díla oproti projektové a zadávací dokumentaci bude řešena dle této smlouvy.</w:t>
      </w:r>
    </w:p>
    <w:p w14:paraId="38B2C86B" w14:textId="77777777" w:rsidR="00EE0401" w:rsidRPr="00462211" w:rsidRDefault="00EE0401" w:rsidP="00FD1CDA">
      <w:pPr>
        <w:pStyle w:val="Textvbloku"/>
        <w:numPr>
          <w:ilvl w:val="1"/>
          <w:numId w:val="8"/>
        </w:numPr>
        <w:rPr>
          <w:rFonts w:ascii="Arial" w:hAnsi="Arial" w:cs="Arial"/>
          <w:b/>
          <w:bCs/>
          <w:sz w:val="20"/>
        </w:rPr>
      </w:pPr>
      <w:r w:rsidRPr="00462211">
        <w:rPr>
          <w:rFonts w:ascii="Arial" w:hAnsi="Arial" w:cs="Arial"/>
          <w:sz w:val="20"/>
        </w:rPr>
        <w:t xml:space="preserve">Veškeré změny díla musí být provedeny v souladu zejména s ustanoveními této smlouvy a zákonem </w:t>
      </w:r>
      <w:r w:rsidRPr="00462211">
        <w:rPr>
          <w:rFonts w:ascii="Arial" w:hAnsi="Arial" w:cs="Arial"/>
          <w:b/>
          <w:sz w:val="20"/>
        </w:rPr>
        <w:t>č. 134/2016 Sb.</w:t>
      </w:r>
      <w:r w:rsidRPr="00462211">
        <w:rPr>
          <w:rFonts w:ascii="Arial" w:hAnsi="Arial" w:cs="Arial"/>
          <w:bCs/>
          <w:sz w:val="20"/>
        </w:rPr>
        <w:t xml:space="preserve"> </w:t>
      </w:r>
    </w:p>
    <w:p w14:paraId="3DBF9128" w14:textId="77777777" w:rsidR="00EE0401" w:rsidRPr="00EE0401" w:rsidRDefault="00EE0401" w:rsidP="00FD1CDA">
      <w:pPr>
        <w:pStyle w:val="Textvbloku"/>
        <w:numPr>
          <w:ilvl w:val="1"/>
          <w:numId w:val="8"/>
        </w:numPr>
        <w:rPr>
          <w:rFonts w:ascii="Arial" w:hAnsi="Arial" w:cs="Arial"/>
          <w:sz w:val="20"/>
        </w:rPr>
      </w:pPr>
      <w:r w:rsidRPr="00462211">
        <w:rPr>
          <w:rFonts w:ascii="Arial" w:hAnsi="Arial" w:cs="Arial"/>
          <w:sz w:val="20"/>
        </w:rPr>
        <w:t xml:space="preserve">Pokud objednatel právo na změnu díla uplatní, je </w:t>
      </w:r>
      <w:r w:rsidRPr="00462211">
        <w:rPr>
          <w:rFonts w:ascii="Arial" w:hAnsi="Arial" w:cs="Arial"/>
          <w:b/>
          <w:sz w:val="20"/>
        </w:rPr>
        <w:t>zhotovitel povinen na změnu rozsahu díla přistoupit</w:t>
      </w:r>
      <w:r w:rsidRPr="00462211">
        <w:rPr>
          <w:rFonts w:ascii="Arial" w:hAnsi="Arial" w:cs="Arial"/>
          <w:sz w:val="20"/>
        </w:rPr>
        <w:t xml:space="preserve"> a to bez změny termínu dokončení díla, pokud rozsah změny díla respektuje limity stanovené zejména v § 222 Zákona č. 134/2016 Sb., nedohodnou-li se smluvní strany na KD jinak nebo nejde-li o vyhrazené změny uvedené v odst. 3.3. této smlouvy</w:t>
      </w:r>
      <w:r w:rsidRPr="00EE0401">
        <w:rPr>
          <w:rFonts w:ascii="Arial" w:hAnsi="Arial" w:cs="Arial"/>
          <w:sz w:val="20"/>
        </w:rPr>
        <w:t>.</w:t>
      </w:r>
    </w:p>
    <w:p w14:paraId="79306EAA" w14:textId="77777777" w:rsidR="00EE0401" w:rsidRPr="00462211" w:rsidRDefault="00EE0401" w:rsidP="00FD1CDA">
      <w:pPr>
        <w:pStyle w:val="Textvbloku"/>
        <w:numPr>
          <w:ilvl w:val="1"/>
          <w:numId w:val="8"/>
        </w:numPr>
        <w:rPr>
          <w:rFonts w:ascii="Arial" w:hAnsi="Arial" w:cs="Arial"/>
          <w:sz w:val="20"/>
        </w:rPr>
      </w:pPr>
      <w:r w:rsidRPr="00EE0401">
        <w:rPr>
          <w:rFonts w:ascii="Arial" w:hAnsi="Arial" w:cs="Arial"/>
          <w:sz w:val="20"/>
        </w:rPr>
        <w:t xml:space="preserve">Pokud objednatel uplatní své právo a zhotovitel zjistí, že realizace stavby vyžaduje provedení prací, které </w:t>
      </w:r>
      <w:r w:rsidRPr="00462211">
        <w:rPr>
          <w:rFonts w:ascii="Arial" w:hAnsi="Arial" w:cs="Arial"/>
          <w:sz w:val="20"/>
        </w:rPr>
        <w:t>nebyly obsaženy v zadávací dokumentaci a které jsou nezbytné k bezvadnému provedení díla dle čl. 2.</w:t>
      </w:r>
      <w:r w:rsidRPr="00462211">
        <w:rPr>
          <w:rFonts w:ascii="Arial" w:hAnsi="Arial" w:cs="Arial"/>
          <w:b/>
          <w:sz w:val="20"/>
        </w:rPr>
        <w:t xml:space="preserve"> (vícepráce), </w:t>
      </w:r>
      <w:r w:rsidRPr="00462211">
        <w:rPr>
          <w:rFonts w:ascii="Arial" w:hAnsi="Arial" w:cs="Arial"/>
          <w:bCs/>
          <w:sz w:val="20"/>
        </w:rPr>
        <w:t xml:space="preserve">nebo </w:t>
      </w:r>
      <w:r w:rsidRPr="00462211">
        <w:rPr>
          <w:rFonts w:ascii="Arial" w:hAnsi="Arial" w:cs="Arial"/>
          <w:sz w:val="20"/>
        </w:rPr>
        <w:t xml:space="preserve">že zadávací dokumentace obsahuje práce, které nesouvisí s předmětem díla, nebo je lze provést levněji a v menším rozsahu </w:t>
      </w:r>
      <w:r w:rsidRPr="00462211">
        <w:rPr>
          <w:rFonts w:ascii="Arial" w:hAnsi="Arial" w:cs="Arial"/>
          <w:b/>
          <w:sz w:val="20"/>
        </w:rPr>
        <w:t>(</w:t>
      </w:r>
      <w:proofErr w:type="spellStart"/>
      <w:r w:rsidRPr="00462211">
        <w:rPr>
          <w:rFonts w:ascii="Arial" w:hAnsi="Arial" w:cs="Arial"/>
          <w:b/>
          <w:sz w:val="20"/>
        </w:rPr>
        <w:t>méněpráce</w:t>
      </w:r>
      <w:proofErr w:type="spellEnd"/>
      <w:r w:rsidRPr="00462211">
        <w:rPr>
          <w:rFonts w:ascii="Arial" w:hAnsi="Arial" w:cs="Arial"/>
          <w:b/>
          <w:sz w:val="20"/>
        </w:rPr>
        <w:t xml:space="preserve">), </w:t>
      </w:r>
      <w:r w:rsidRPr="00462211">
        <w:rPr>
          <w:rFonts w:ascii="Arial" w:hAnsi="Arial" w:cs="Arial"/>
          <w:sz w:val="20"/>
        </w:rPr>
        <w:t>předloží neprodleně návrh změnového listu nejpozději na nejbližším KD k projednání. Toto ujednání se nevztahuje na vyhrazené změny, uvedené v odst. 3.3 a této smlouvy.</w:t>
      </w:r>
    </w:p>
    <w:p w14:paraId="5212665E" w14:textId="77777777" w:rsidR="00EE0401" w:rsidRPr="00462211" w:rsidRDefault="00EE0401" w:rsidP="00FD1CDA">
      <w:pPr>
        <w:pStyle w:val="Textvbloku"/>
        <w:numPr>
          <w:ilvl w:val="1"/>
          <w:numId w:val="8"/>
        </w:numPr>
        <w:rPr>
          <w:rFonts w:ascii="Arial" w:hAnsi="Arial" w:cs="Arial"/>
          <w:sz w:val="20"/>
        </w:rPr>
      </w:pPr>
      <w:r w:rsidRPr="00462211">
        <w:rPr>
          <w:rFonts w:ascii="Arial" w:hAnsi="Arial" w:cs="Arial"/>
          <w:b/>
          <w:sz w:val="20"/>
        </w:rPr>
        <w:t>Změnový list</w:t>
      </w:r>
    </w:p>
    <w:p w14:paraId="26EE12AB" w14:textId="77777777" w:rsidR="00EE0401" w:rsidRPr="00EE0401" w:rsidRDefault="00EE0401" w:rsidP="00FD1CDA">
      <w:pPr>
        <w:pStyle w:val="Textvbloku"/>
        <w:numPr>
          <w:ilvl w:val="2"/>
          <w:numId w:val="8"/>
        </w:numPr>
        <w:rPr>
          <w:rFonts w:ascii="Arial" w:hAnsi="Arial" w:cs="Arial"/>
          <w:sz w:val="20"/>
        </w:rPr>
      </w:pPr>
      <w:r w:rsidRPr="00EE0401">
        <w:rPr>
          <w:rFonts w:ascii="Arial" w:hAnsi="Arial" w:cs="Arial"/>
          <w:bCs/>
          <w:sz w:val="20"/>
        </w:rPr>
        <w:t>Před vlastním provedením změny oproti projektové dokumentaci musí být každá vícepráce, dodávka a služba technicky přesně popsána i ve vztahu k projektu a rozpočtu a cenově specifikována ve Změnovém listě, a ten odsouhlasen technickým dozorem stavebníka a AD.</w:t>
      </w:r>
    </w:p>
    <w:p w14:paraId="164F00E4" w14:textId="77777777" w:rsidR="00EE0401" w:rsidRPr="00EE0401" w:rsidRDefault="00EE0401" w:rsidP="00FD1CDA">
      <w:pPr>
        <w:pStyle w:val="Textvbloku"/>
        <w:numPr>
          <w:ilvl w:val="2"/>
          <w:numId w:val="8"/>
        </w:numPr>
        <w:rPr>
          <w:rFonts w:ascii="Arial" w:hAnsi="Arial" w:cs="Arial"/>
          <w:sz w:val="20"/>
        </w:rPr>
      </w:pPr>
      <w:r w:rsidRPr="00EE0401">
        <w:rPr>
          <w:rFonts w:ascii="Arial" w:hAnsi="Arial" w:cs="Arial"/>
          <w:bCs/>
          <w:sz w:val="20"/>
        </w:rPr>
        <w:t xml:space="preserve">Návrh změnového listu bude zpracován dle vzoru předaného zhotoviteli dle </w:t>
      </w:r>
      <w:r w:rsidRPr="00462211">
        <w:rPr>
          <w:rFonts w:ascii="Arial" w:hAnsi="Arial" w:cs="Arial"/>
          <w:bCs/>
          <w:sz w:val="20"/>
        </w:rPr>
        <w:t>odst. 7.1.7. Za úplnost a evidenci schválených a číslovaných změnových listů díla odpovídá zhotovitel.</w:t>
      </w:r>
    </w:p>
    <w:p w14:paraId="6FE1EB57" w14:textId="77777777" w:rsidR="00EE0401" w:rsidRPr="00EE0401" w:rsidRDefault="00EE0401" w:rsidP="00FD1CDA">
      <w:pPr>
        <w:pStyle w:val="Textvbloku"/>
        <w:numPr>
          <w:ilvl w:val="2"/>
          <w:numId w:val="8"/>
        </w:numPr>
        <w:rPr>
          <w:rFonts w:ascii="Arial" w:hAnsi="Arial" w:cs="Arial"/>
          <w:sz w:val="20"/>
        </w:rPr>
      </w:pPr>
      <w:r w:rsidRPr="00EE0401">
        <w:rPr>
          <w:rFonts w:ascii="Arial" w:hAnsi="Arial" w:cs="Arial"/>
          <w:sz w:val="20"/>
        </w:rPr>
        <w:t>Změnové listy budou odsouhlaseny objednatelem formou schválení</w:t>
      </w:r>
      <w:r w:rsidRPr="00EE0401">
        <w:rPr>
          <w:rFonts w:ascii="Arial" w:hAnsi="Arial" w:cs="Arial"/>
          <w:b/>
          <w:sz w:val="20"/>
        </w:rPr>
        <w:t xml:space="preserve"> dodatku ke smlouvě</w:t>
      </w:r>
      <w:r w:rsidRPr="00EE0401">
        <w:rPr>
          <w:rFonts w:ascii="Arial" w:hAnsi="Arial" w:cs="Arial"/>
          <w:sz w:val="20"/>
        </w:rPr>
        <w:t xml:space="preserve"> orgány objednatele. Práce mohou být </w:t>
      </w:r>
      <w:r w:rsidRPr="00EE0401">
        <w:rPr>
          <w:rFonts w:ascii="Arial" w:hAnsi="Arial" w:cs="Arial"/>
          <w:b/>
          <w:sz w:val="20"/>
        </w:rPr>
        <w:t>zahájeny až po tomto odsouhlasení</w:t>
      </w:r>
      <w:r w:rsidRPr="00EE0401">
        <w:rPr>
          <w:rFonts w:ascii="Arial" w:hAnsi="Arial" w:cs="Arial"/>
          <w:sz w:val="20"/>
        </w:rPr>
        <w:t> objednatelem.</w:t>
      </w:r>
    </w:p>
    <w:p w14:paraId="490E5181" w14:textId="77777777" w:rsidR="00EE0401" w:rsidRPr="00EE0401" w:rsidRDefault="00EE0401" w:rsidP="00FD1CDA">
      <w:pPr>
        <w:pStyle w:val="Textvbloku"/>
        <w:numPr>
          <w:ilvl w:val="1"/>
          <w:numId w:val="8"/>
        </w:numPr>
        <w:rPr>
          <w:rFonts w:ascii="Arial" w:hAnsi="Arial" w:cs="Arial"/>
          <w:sz w:val="20"/>
        </w:rPr>
      </w:pPr>
      <w:r w:rsidRPr="00EE0401">
        <w:rPr>
          <w:rFonts w:ascii="Arial" w:hAnsi="Arial" w:cs="Arial"/>
          <w:b/>
          <w:bCs/>
          <w:sz w:val="20"/>
        </w:rPr>
        <w:t xml:space="preserve">Ocenění víceprací a </w:t>
      </w:r>
      <w:proofErr w:type="spellStart"/>
      <w:r w:rsidRPr="00EE0401">
        <w:rPr>
          <w:rFonts w:ascii="Arial" w:hAnsi="Arial" w:cs="Arial"/>
          <w:b/>
          <w:bCs/>
          <w:sz w:val="20"/>
        </w:rPr>
        <w:t>méněprací</w:t>
      </w:r>
      <w:proofErr w:type="spellEnd"/>
    </w:p>
    <w:p w14:paraId="4559A717" w14:textId="77777777" w:rsidR="00EE0401" w:rsidRPr="00EE0401" w:rsidRDefault="00EE0401" w:rsidP="00FD1CDA">
      <w:pPr>
        <w:pStyle w:val="Textvbloku"/>
        <w:numPr>
          <w:ilvl w:val="2"/>
          <w:numId w:val="8"/>
        </w:numPr>
        <w:rPr>
          <w:rFonts w:ascii="Arial" w:hAnsi="Arial" w:cs="Arial"/>
          <w:sz w:val="20"/>
        </w:rPr>
      </w:pPr>
      <w:r w:rsidRPr="00EE0401">
        <w:rPr>
          <w:rFonts w:ascii="Arial" w:hAnsi="Arial" w:cs="Arial"/>
          <w:bCs/>
          <w:sz w:val="20"/>
        </w:rPr>
        <w:t xml:space="preserve">Ocenění víceprací a </w:t>
      </w:r>
      <w:proofErr w:type="spellStart"/>
      <w:r w:rsidRPr="00EE0401">
        <w:rPr>
          <w:rFonts w:ascii="Arial" w:hAnsi="Arial" w:cs="Arial"/>
          <w:bCs/>
          <w:sz w:val="20"/>
        </w:rPr>
        <w:t>méněprací</w:t>
      </w:r>
      <w:proofErr w:type="spellEnd"/>
      <w:r w:rsidRPr="00EE0401">
        <w:rPr>
          <w:rFonts w:ascii="Arial" w:hAnsi="Arial" w:cs="Arial"/>
          <w:bCs/>
          <w:sz w:val="20"/>
        </w:rPr>
        <w:t xml:space="preserve"> (prací, dodávek a služeb) bude provedeno s použitím položkových cen oceněného soupisu prací (příloha č. 2 této smlouvy).</w:t>
      </w:r>
    </w:p>
    <w:p w14:paraId="1B6C0668" w14:textId="77777777" w:rsidR="00EE0401" w:rsidRPr="00EE0401" w:rsidRDefault="00EE0401" w:rsidP="00FD1CDA">
      <w:pPr>
        <w:pStyle w:val="Textvbloku"/>
        <w:numPr>
          <w:ilvl w:val="2"/>
          <w:numId w:val="8"/>
        </w:numPr>
        <w:rPr>
          <w:rFonts w:ascii="Arial" w:hAnsi="Arial" w:cs="Arial"/>
          <w:bCs/>
          <w:sz w:val="20"/>
        </w:rPr>
      </w:pPr>
      <w:r w:rsidRPr="00EE0401">
        <w:rPr>
          <w:rFonts w:ascii="Arial" w:hAnsi="Arial" w:cs="Arial"/>
          <w:bCs/>
          <w:sz w:val="20"/>
        </w:rPr>
        <w:t xml:space="preserve">Soupis prací (víceprací) jednoho stavebního nebo inženýrského objektu, případně provozního souboru, musí splňovat podmínky vyhlášky č. 169/2016 Sb., o stanovení rozsahu </w:t>
      </w:r>
      <w:r w:rsidRPr="00EE0401">
        <w:rPr>
          <w:rFonts w:ascii="Arial" w:hAnsi="Arial" w:cs="Arial"/>
          <w:bCs/>
          <w:sz w:val="20"/>
        </w:rPr>
        <w:lastRenderedPageBreak/>
        <w:t>dokumentace veřejné zakázky na stavební práce a soupisu stavebních prací, dodávek a služeb s výkazem výměr, v platném znění, tzn. mj., může odkazovat pouze na jednu cenovou soustavu pro období, ve kterém mají být vícepráce (</w:t>
      </w:r>
      <w:proofErr w:type="spellStart"/>
      <w:r w:rsidRPr="00EE0401">
        <w:rPr>
          <w:rFonts w:ascii="Arial" w:hAnsi="Arial" w:cs="Arial"/>
          <w:bCs/>
          <w:sz w:val="20"/>
        </w:rPr>
        <w:t>méněpráce</w:t>
      </w:r>
      <w:proofErr w:type="spellEnd"/>
      <w:r w:rsidRPr="00EE0401">
        <w:rPr>
          <w:rFonts w:ascii="Arial" w:hAnsi="Arial" w:cs="Arial"/>
          <w:bCs/>
          <w:sz w:val="20"/>
        </w:rPr>
        <w:t>) realizovány, a to na takovou cenovou soustavu, která byla použita v zadávací dokumentaci. Výběr cenové soustavy pro ocenění soupisu prací musí být odsouhlasen objednatelem.</w:t>
      </w:r>
    </w:p>
    <w:p w14:paraId="1A3E9096" w14:textId="77777777" w:rsidR="00EE0401" w:rsidRPr="00EE0401" w:rsidRDefault="00EE0401" w:rsidP="00FD1CDA">
      <w:pPr>
        <w:pStyle w:val="Textvbloku"/>
        <w:numPr>
          <w:ilvl w:val="2"/>
          <w:numId w:val="8"/>
        </w:numPr>
        <w:rPr>
          <w:rFonts w:ascii="Arial" w:hAnsi="Arial" w:cs="Arial"/>
          <w:bCs/>
          <w:sz w:val="20"/>
        </w:rPr>
      </w:pPr>
      <w:r w:rsidRPr="00EE0401">
        <w:rPr>
          <w:rFonts w:ascii="Arial" w:hAnsi="Arial" w:cs="Arial"/>
          <w:sz w:val="20"/>
        </w:rPr>
        <w:t>Pokud práce a dodávky tvořící vícepráce nebudou v položkovém rozpočtu obsaženy, pak zhotovitel použije položky a jednotkové ceny ve výši odpovídající cenám v ceníku RTS nebo ÚRS platného v době realizace víceprací, ponížené o poměr nabídkové ceny vůči předpokládané hodnotě díla dle zadávací dokumentace.</w:t>
      </w:r>
    </w:p>
    <w:p w14:paraId="6D3D84EF" w14:textId="77777777" w:rsidR="00EE0401" w:rsidRPr="00EE0401" w:rsidRDefault="00EE0401" w:rsidP="00FD1CDA">
      <w:pPr>
        <w:pStyle w:val="Textvbloku"/>
        <w:numPr>
          <w:ilvl w:val="2"/>
          <w:numId w:val="8"/>
        </w:numPr>
        <w:rPr>
          <w:rFonts w:ascii="Arial" w:hAnsi="Arial" w:cs="Arial"/>
          <w:bCs/>
          <w:sz w:val="20"/>
        </w:rPr>
      </w:pPr>
      <w:r w:rsidRPr="00EE0401">
        <w:rPr>
          <w:rFonts w:ascii="Arial" w:hAnsi="Arial" w:cs="Arial"/>
          <w:bCs/>
          <w:sz w:val="20"/>
        </w:rPr>
        <w:t>Pro práce a dodávky neuvedené v cenových soustavách bude dohodnuta individuální kalkulace. Zhotovitel je povinen v případě požadavku doložit zhotoviteli podrobný výpočet individuální kalkulace zahrnující zejména cenu materiálů, strojů, prací, režií, zisk, odvody apod.</w:t>
      </w:r>
    </w:p>
    <w:p w14:paraId="6C21B8BC" w14:textId="77777777" w:rsidR="00EE0401" w:rsidRPr="00EE0401" w:rsidRDefault="00EE0401" w:rsidP="00FD1CDA">
      <w:pPr>
        <w:pStyle w:val="Textvbloku"/>
        <w:numPr>
          <w:ilvl w:val="2"/>
          <w:numId w:val="8"/>
        </w:numPr>
        <w:rPr>
          <w:rFonts w:ascii="Arial" w:hAnsi="Arial" w:cs="Arial"/>
          <w:bCs/>
          <w:sz w:val="20"/>
        </w:rPr>
      </w:pPr>
      <w:r w:rsidRPr="00EE0401">
        <w:rPr>
          <w:rFonts w:ascii="Arial" w:hAnsi="Arial" w:cs="Arial"/>
          <w:bCs/>
          <w:sz w:val="20"/>
        </w:rPr>
        <w:t>Každá položka soupisu víceprací musí obsahovat jednoznačný popis materiálu nebo výrobku s odkazem na příslušnou část projektové dokumentace tak, aby bylo možné provést kontrolu výměry dané měrné jednotky. Každá položka soupisu prací musí být jednoznačně měřitelná. Zhotovitel není oprávněn používat měrné jednotky typu komplet nebo soubor pokud lze jednotlivé obsažené práce a dodávky rozdělit do jednotlivých položek (měřitelných částí) a tyto pak ocenit dle výše uvedených pravidel.</w:t>
      </w:r>
    </w:p>
    <w:p w14:paraId="64B9047F" w14:textId="77777777" w:rsidR="00EE0401" w:rsidRPr="00EE0401" w:rsidRDefault="00EE0401" w:rsidP="00FD1CDA">
      <w:pPr>
        <w:pStyle w:val="Textvbloku"/>
        <w:numPr>
          <w:ilvl w:val="2"/>
          <w:numId w:val="8"/>
        </w:numPr>
        <w:rPr>
          <w:rFonts w:ascii="Arial" w:hAnsi="Arial" w:cs="Arial"/>
          <w:bCs/>
          <w:sz w:val="20"/>
        </w:rPr>
      </w:pPr>
      <w:r w:rsidRPr="00EE0401">
        <w:rPr>
          <w:rFonts w:ascii="Arial" w:hAnsi="Arial" w:cs="Arial"/>
          <w:bCs/>
          <w:sz w:val="20"/>
        </w:rPr>
        <w:t>K celkovým nákladům pak bude dopočtena DPH podle předpisů platných v době vzniku zdanitelného plnění.</w:t>
      </w:r>
    </w:p>
    <w:p w14:paraId="28EE7440" w14:textId="77777777" w:rsidR="00EE0401" w:rsidRPr="00EE0401" w:rsidRDefault="00EE0401" w:rsidP="004379E9">
      <w:pPr>
        <w:pStyle w:val="Textvbloku"/>
        <w:ind w:left="1728"/>
        <w:rPr>
          <w:rFonts w:ascii="Arial" w:hAnsi="Arial" w:cs="Arial"/>
          <w:sz w:val="20"/>
        </w:rPr>
      </w:pPr>
    </w:p>
    <w:p w14:paraId="5EEE753E" w14:textId="77777777" w:rsidR="00EE0401" w:rsidRPr="00EE0401" w:rsidRDefault="00EE0401" w:rsidP="004379E9">
      <w:pPr>
        <w:pStyle w:val="Textvbloku"/>
        <w:ind w:left="1728"/>
        <w:rPr>
          <w:rFonts w:ascii="Arial" w:hAnsi="Arial" w:cs="Arial"/>
          <w:sz w:val="20"/>
        </w:rPr>
      </w:pPr>
    </w:p>
    <w:p w14:paraId="7D14BBFD" w14:textId="77777777" w:rsidR="004B2524" w:rsidRDefault="004B2524" w:rsidP="004B2524">
      <w:pPr>
        <w:pStyle w:val="Textvbloku"/>
        <w:rPr>
          <w:rFonts w:ascii="Arial" w:hAnsi="Arial" w:cs="Arial"/>
          <w:b/>
          <w:sz w:val="20"/>
        </w:rPr>
      </w:pPr>
    </w:p>
    <w:p w14:paraId="1F7CCB67" w14:textId="77777777" w:rsidR="004B2524" w:rsidRDefault="004B2524" w:rsidP="00FD1CDA">
      <w:pPr>
        <w:pStyle w:val="Textvbloku"/>
        <w:numPr>
          <w:ilvl w:val="0"/>
          <w:numId w:val="8"/>
        </w:numPr>
        <w:jc w:val="center"/>
        <w:rPr>
          <w:rFonts w:ascii="Arial" w:hAnsi="Arial" w:cs="Arial"/>
          <w:b/>
          <w:sz w:val="20"/>
        </w:rPr>
      </w:pPr>
      <w:r>
        <w:rPr>
          <w:rFonts w:ascii="Arial" w:hAnsi="Arial" w:cs="Arial"/>
          <w:b/>
          <w:sz w:val="20"/>
        </w:rPr>
        <w:t>TER</w:t>
      </w:r>
      <w:r w:rsidR="009D1346">
        <w:rPr>
          <w:rFonts w:ascii="Arial" w:hAnsi="Arial" w:cs="Arial"/>
          <w:b/>
          <w:sz w:val="20"/>
        </w:rPr>
        <w:t xml:space="preserve">MÍN A </w:t>
      </w:r>
      <w:r>
        <w:rPr>
          <w:rFonts w:ascii="Arial" w:hAnsi="Arial" w:cs="Arial"/>
          <w:b/>
          <w:sz w:val="20"/>
        </w:rPr>
        <w:t>MÍSTO PLNĚNÍ</w:t>
      </w:r>
    </w:p>
    <w:p w14:paraId="1193F6E0" w14:textId="77777777" w:rsidR="00410191" w:rsidRPr="00F36AD0" w:rsidRDefault="00410191" w:rsidP="00410191">
      <w:pPr>
        <w:pStyle w:val="Textvbloku"/>
        <w:ind w:left="567"/>
        <w:rPr>
          <w:rFonts w:ascii="Arial" w:hAnsi="Arial" w:cs="Arial"/>
          <w:b/>
          <w:sz w:val="20"/>
        </w:rPr>
      </w:pPr>
    </w:p>
    <w:p w14:paraId="7472BBA6" w14:textId="2AD4F3D6" w:rsidR="00F36AD0" w:rsidRPr="00F36AD0" w:rsidRDefault="00F36AD0" w:rsidP="00FD1CDA">
      <w:pPr>
        <w:pStyle w:val="Textvbloku"/>
        <w:numPr>
          <w:ilvl w:val="1"/>
          <w:numId w:val="8"/>
        </w:numPr>
        <w:rPr>
          <w:rFonts w:ascii="Arial" w:hAnsi="Arial" w:cs="Arial"/>
          <w:sz w:val="20"/>
        </w:rPr>
      </w:pPr>
      <w:r w:rsidRPr="00F36AD0">
        <w:rPr>
          <w:rFonts w:ascii="Arial" w:hAnsi="Arial" w:cs="Arial"/>
          <w:sz w:val="20"/>
        </w:rPr>
        <w:t>Termín předání a převzetí staveniště</w:t>
      </w:r>
      <w:r w:rsidRPr="00F36AD0">
        <w:rPr>
          <w:rFonts w:ascii="Arial" w:hAnsi="Arial" w:cs="Arial"/>
          <w:b/>
          <w:bCs/>
          <w:sz w:val="20"/>
        </w:rPr>
        <w:t xml:space="preserve"> </w:t>
      </w:r>
      <w:r w:rsidRPr="00F36AD0">
        <w:rPr>
          <w:rFonts w:ascii="Arial" w:hAnsi="Arial" w:cs="Arial"/>
          <w:sz w:val="20"/>
        </w:rPr>
        <w:t>(</w:t>
      </w:r>
      <w:r w:rsidRPr="00F36AD0">
        <w:rPr>
          <w:rFonts w:ascii="Arial" w:hAnsi="Arial" w:cs="Arial"/>
          <w:b/>
          <w:bCs/>
          <w:sz w:val="20"/>
        </w:rPr>
        <w:t>zahájení</w:t>
      </w:r>
      <w:r w:rsidRPr="00F36AD0">
        <w:rPr>
          <w:rFonts w:ascii="Arial" w:hAnsi="Arial" w:cs="Arial"/>
          <w:sz w:val="20"/>
        </w:rPr>
        <w:t xml:space="preserve"> stavebních prací) </w:t>
      </w:r>
      <w:r w:rsidRPr="00F36AD0">
        <w:rPr>
          <w:rFonts w:ascii="Arial" w:hAnsi="Arial" w:cs="Arial"/>
          <w:b/>
          <w:sz w:val="20"/>
        </w:rPr>
        <w:t>do 10 dnů od doručení výzvy objednatele</w:t>
      </w:r>
      <w:r w:rsidRPr="00F36AD0">
        <w:rPr>
          <w:rFonts w:ascii="Arial" w:hAnsi="Arial" w:cs="Arial"/>
          <w:sz w:val="20"/>
        </w:rPr>
        <w:t xml:space="preserve"> zhotoviteli k předání a převzetí staveniště. Výzvu zasílá zástupce objednatele ve věcech technických</w:t>
      </w:r>
      <w:r w:rsidR="006F5336">
        <w:rPr>
          <w:rFonts w:ascii="Arial" w:hAnsi="Arial" w:cs="Arial"/>
          <w:sz w:val="20"/>
        </w:rPr>
        <w:t xml:space="preserve"> nebo administrátor zadavatele. L</w:t>
      </w:r>
      <w:r w:rsidRPr="00F36AD0">
        <w:rPr>
          <w:rFonts w:ascii="Arial" w:hAnsi="Arial" w:cs="Arial"/>
          <w:sz w:val="20"/>
        </w:rPr>
        <w:t xml:space="preserve">hůta k doručení výzvy ze strany objednatele je stanovena na maximálně </w:t>
      </w:r>
      <w:r>
        <w:rPr>
          <w:rFonts w:ascii="Arial" w:hAnsi="Arial" w:cs="Arial"/>
          <w:sz w:val="20"/>
        </w:rPr>
        <w:t>15</w:t>
      </w:r>
      <w:r w:rsidRPr="00F36AD0">
        <w:rPr>
          <w:rFonts w:ascii="Arial" w:hAnsi="Arial" w:cs="Arial"/>
          <w:sz w:val="20"/>
        </w:rPr>
        <w:t xml:space="preserve"> dnů od nabytí účinnosti smlouvy. V případě, že objednatel ve lhůtě do </w:t>
      </w:r>
      <w:r>
        <w:rPr>
          <w:rFonts w:ascii="Arial" w:hAnsi="Arial" w:cs="Arial"/>
          <w:sz w:val="20"/>
        </w:rPr>
        <w:t>15</w:t>
      </w:r>
      <w:r w:rsidRPr="00F36AD0">
        <w:rPr>
          <w:rFonts w:ascii="Arial" w:hAnsi="Arial" w:cs="Arial"/>
          <w:sz w:val="20"/>
        </w:rPr>
        <w:t xml:space="preserve"> dnů od nabytí účinnosti smlouvy výzvu k předání a převzetí staveniště nedoručí, považuje se taková výzva uplynutím </w:t>
      </w:r>
      <w:r>
        <w:rPr>
          <w:rFonts w:ascii="Arial" w:hAnsi="Arial" w:cs="Arial"/>
          <w:sz w:val="20"/>
        </w:rPr>
        <w:t>15</w:t>
      </w:r>
      <w:r w:rsidRPr="00F36AD0">
        <w:rPr>
          <w:rFonts w:ascii="Arial" w:hAnsi="Arial" w:cs="Arial"/>
          <w:sz w:val="20"/>
        </w:rPr>
        <w:t>. dne za doručenou zhotoviteli.</w:t>
      </w:r>
    </w:p>
    <w:p w14:paraId="7095CC0F" w14:textId="77777777" w:rsidR="00F36AD0" w:rsidRPr="0073332E" w:rsidRDefault="00F36AD0" w:rsidP="00FD1CDA">
      <w:pPr>
        <w:pStyle w:val="Textvbloku"/>
        <w:numPr>
          <w:ilvl w:val="2"/>
          <w:numId w:val="14"/>
        </w:numPr>
        <w:rPr>
          <w:rFonts w:ascii="Arial" w:hAnsi="Arial" w:cs="Arial"/>
          <w:sz w:val="20"/>
        </w:rPr>
      </w:pPr>
      <w:bookmarkStart w:id="9" w:name="_Ref38537908"/>
      <w:r w:rsidRPr="00F36AD0">
        <w:rPr>
          <w:rFonts w:ascii="Arial" w:hAnsi="Arial" w:cs="Arial"/>
          <w:b/>
          <w:sz w:val="20"/>
        </w:rPr>
        <w:t xml:space="preserve">Práce zhotovitele na realizaci předmětu smlouvy budou zahájeny dnem protokolárního </w:t>
      </w:r>
      <w:r w:rsidRPr="0073332E">
        <w:rPr>
          <w:rFonts w:ascii="Arial" w:hAnsi="Arial" w:cs="Arial"/>
          <w:b/>
          <w:sz w:val="20"/>
        </w:rPr>
        <w:t>předání a převzetí staveniště.</w:t>
      </w:r>
      <w:r w:rsidRPr="0073332E">
        <w:rPr>
          <w:rFonts w:ascii="Arial" w:hAnsi="Arial" w:cs="Arial"/>
          <w:sz w:val="20"/>
        </w:rPr>
        <w:t xml:space="preserve"> Součástí protokolu o převzetí staveniště bude potvrzení povinnosti ze strany zhotovitele předložit bankovní záruku dle odst. 6.11.1 a doklady o pojištění dle odst. 12.3 a 12.4 této smlouvy, a to včetně termínu, kdy zhotovitel tyto dokumenty o bankovní záruce a pojištění předložil.</w:t>
      </w:r>
      <w:bookmarkEnd w:id="9"/>
    </w:p>
    <w:p w14:paraId="3DC245EC" w14:textId="77777777" w:rsidR="004B2524" w:rsidRPr="0073332E" w:rsidRDefault="004B2524" w:rsidP="000E73DF">
      <w:pPr>
        <w:pStyle w:val="Textvbloku"/>
        <w:jc w:val="left"/>
        <w:rPr>
          <w:rFonts w:ascii="Arial" w:hAnsi="Arial" w:cs="Arial"/>
          <w:sz w:val="20"/>
        </w:rPr>
      </w:pPr>
      <w:r w:rsidRPr="0073332E">
        <w:rPr>
          <w:rFonts w:ascii="Arial" w:hAnsi="Arial" w:cs="Arial"/>
          <w:sz w:val="20"/>
        </w:rPr>
        <w:tab/>
      </w:r>
    </w:p>
    <w:p w14:paraId="61014CEB" w14:textId="77777777" w:rsidR="000E73DF" w:rsidRPr="0073332E" w:rsidRDefault="000E73DF" w:rsidP="00FD1CDA">
      <w:pPr>
        <w:pStyle w:val="Textvbloku"/>
        <w:numPr>
          <w:ilvl w:val="1"/>
          <w:numId w:val="8"/>
        </w:numPr>
        <w:jc w:val="left"/>
        <w:rPr>
          <w:rFonts w:ascii="Arial" w:hAnsi="Arial" w:cs="Arial"/>
          <w:sz w:val="20"/>
        </w:rPr>
      </w:pPr>
      <w:bookmarkStart w:id="10" w:name="_Ref1399117"/>
      <w:r w:rsidRPr="0073332E">
        <w:rPr>
          <w:rFonts w:ascii="Arial" w:hAnsi="Arial" w:cs="Arial"/>
          <w:b/>
          <w:sz w:val="20"/>
        </w:rPr>
        <w:t>Dílčí termíny</w:t>
      </w:r>
      <w:r w:rsidRPr="0073332E">
        <w:rPr>
          <w:rFonts w:ascii="Arial" w:hAnsi="Arial" w:cs="Arial"/>
          <w:sz w:val="20"/>
        </w:rPr>
        <w:t>:</w:t>
      </w:r>
      <w:bookmarkEnd w:id="10"/>
    </w:p>
    <w:p w14:paraId="448E5948" w14:textId="77777777" w:rsidR="001E197E" w:rsidRPr="001E197E" w:rsidRDefault="001E197E" w:rsidP="00FD1CDA">
      <w:pPr>
        <w:pStyle w:val="Textvbloku"/>
        <w:numPr>
          <w:ilvl w:val="2"/>
          <w:numId w:val="8"/>
        </w:numPr>
        <w:rPr>
          <w:rFonts w:ascii="Arial" w:hAnsi="Arial" w:cs="Arial"/>
          <w:sz w:val="20"/>
        </w:rPr>
      </w:pPr>
      <w:r w:rsidRPr="001E197E">
        <w:rPr>
          <w:rFonts w:ascii="Arial" w:hAnsi="Arial" w:cs="Arial"/>
          <w:sz w:val="20"/>
        </w:rPr>
        <w:t xml:space="preserve">K </w:t>
      </w:r>
      <w:r w:rsidRPr="001E197E">
        <w:rPr>
          <w:rFonts w:ascii="Arial" w:hAnsi="Arial" w:cs="Arial"/>
          <w:b/>
          <w:bCs/>
          <w:sz w:val="20"/>
        </w:rPr>
        <w:t>31.8.2020</w:t>
      </w:r>
      <w:r w:rsidRPr="001E197E">
        <w:rPr>
          <w:rFonts w:ascii="Arial" w:hAnsi="Arial" w:cs="Arial"/>
          <w:sz w:val="20"/>
        </w:rPr>
        <w:t xml:space="preserve"> zprovoznění stávající sekce "A" která je bez stavebních úprav. Za zprovoznění se považuje napojení na NN a studenou vodu. </w:t>
      </w:r>
    </w:p>
    <w:p w14:paraId="07427EAF" w14:textId="748A9C63" w:rsidR="001E197E" w:rsidRPr="001E197E" w:rsidRDefault="001E197E" w:rsidP="00FD1CDA">
      <w:pPr>
        <w:pStyle w:val="Textvbloku"/>
        <w:numPr>
          <w:ilvl w:val="2"/>
          <w:numId w:val="8"/>
        </w:numPr>
        <w:rPr>
          <w:rFonts w:ascii="Arial" w:hAnsi="Arial" w:cs="Arial"/>
          <w:sz w:val="20"/>
        </w:rPr>
      </w:pPr>
      <w:r w:rsidRPr="001E197E">
        <w:rPr>
          <w:rFonts w:ascii="Arial" w:hAnsi="Arial" w:cs="Arial"/>
          <w:sz w:val="20"/>
        </w:rPr>
        <w:t xml:space="preserve">Do </w:t>
      </w:r>
      <w:r w:rsidRPr="001E197E">
        <w:rPr>
          <w:rFonts w:ascii="Arial" w:hAnsi="Arial" w:cs="Arial"/>
          <w:b/>
          <w:bCs/>
          <w:sz w:val="20"/>
        </w:rPr>
        <w:t>30.9.2020</w:t>
      </w:r>
      <w:r w:rsidRPr="001E197E">
        <w:rPr>
          <w:rFonts w:ascii="Arial" w:hAnsi="Arial" w:cs="Arial"/>
          <w:sz w:val="20"/>
        </w:rPr>
        <w:t xml:space="preserve"> zprovoznění sekce "B" včetně kotelny a chodby </w:t>
      </w:r>
      <w:proofErr w:type="spellStart"/>
      <w:r w:rsidRPr="001E197E">
        <w:rPr>
          <w:rFonts w:ascii="Arial" w:hAnsi="Arial" w:cs="Arial"/>
          <w:sz w:val="20"/>
        </w:rPr>
        <w:t>m.č</w:t>
      </w:r>
      <w:proofErr w:type="spellEnd"/>
      <w:r w:rsidRPr="001E197E">
        <w:rPr>
          <w:rFonts w:ascii="Arial" w:hAnsi="Arial" w:cs="Arial"/>
          <w:sz w:val="20"/>
        </w:rPr>
        <w:t xml:space="preserve">. 103a . To znamená, že od </w:t>
      </w:r>
      <w:r w:rsidRPr="002318E3">
        <w:rPr>
          <w:rFonts w:ascii="Arial" w:hAnsi="Arial" w:cs="Arial"/>
          <w:b/>
          <w:bCs/>
          <w:sz w:val="20"/>
        </w:rPr>
        <w:t>1. 10.2020</w:t>
      </w:r>
      <w:r w:rsidRPr="001E197E">
        <w:rPr>
          <w:rFonts w:ascii="Arial" w:hAnsi="Arial" w:cs="Arial"/>
          <w:sz w:val="20"/>
        </w:rPr>
        <w:t xml:space="preserve"> by sekce "A" a "B" byla plně funkční co do dodávky teplé a studené vody</w:t>
      </w:r>
      <w:r w:rsidR="002318E3">
        <w:rPr>
          <w:rFonts w:ascii="Arial" w:hAnsi="Arial" w:cs="Arial"/>
          <w:sz w:val="20"/>
        </w:rPr>
        <w:t>,</w:t>
      </w:r>
      <w:r w:rsidRPr="001E197E">
        <w:rPr>
          <w:rFonts w:ascii="Arial" w:hAnsi="Arial" w:cs="Arial"/>
          <w:sz w:val="20"/>
        </w:rPr>
        <w:t xml:space="preserve"> topení a rozvodů NN. Přístup do školou užívaných prostor by byl v poloze stávajícího vstupu. Stavba dočasně stavebně oddělí místnost </w:t>
      </w:r>
      <w:proofErr w:type="spellStart"/>
      <w:r w:rsidRPr="001E197E">
        <w:rPr>
          <w:rFonts w:ascii="Arial" w:hAnsi="Arial" w:cs="Arial"/>
          <w:sz w:val="20"/>
        </w:rPr>
        <w:t>m.č</w:t>
      </w:r>
      <w:proofErr w:type="spellEnd"/>
      <w:r w:rsidRPr="001E197E">
        <w:rPr>
          <w:rFonts w:ascii="Arial" w:hAnsi="Arial" w:cs="Arial"/>
          <w:sz w:val="20"/>
        </w:rPr>
        <w:t xml:space="preserve">. 103a od m.č.103b a </w:t>
      </w:r>
      <w:proofErr w:type="spellStart"/>
      <w:r w:rsidRPr="001E197E">
        <w:rPr>
          <w:rFonts w:ascii="Arial" w:hAnsi="Arial" w:cs="Arial"/>
          <w:sz w:val="20"/>
        </w:rPr>
        <w:t>m.č</w:t>
      </w:r>
      <w:proofErr w:type="spellEnd"/>
      <w:r w:rsidRPr="001E197E">
        <w:rPr>
          <w:rFonts w:ascii="Arial" w:hAnsi="Arial" w:cs="Arial"/>
          <w:sz w:val="20"/>
        </w:rPr>
        <w:t>. 102.</w:t>
      </w:r>
    </w:p>
    <w:p w14:paraId="05289D3B" w14:textId="6D28B3CC" w:rsidR="003274AA" w:rsidRPr="0073332E" w:rsidRDefault="003274AA" w:rsidP="00BB2367">
      <w:pPr>
        <w:pStyle w:val="Textvbloku"/>
        <w:rPr>
          <w:rFonts w:ascii="Arial" w:hAnsi="Arial" w:cs="Arial"/>
          <w:sz w:val="20"/>
        </w:rPr>
      </w:pPr>
    </w:p>
    <w:p w14:paraId="4789EB7E" w14:textId="1970157B" w:rsidR="000E73DF" w:rsidRPr="0073332E" w:rsidRDefault="000E73DF" w:rsidP="00FD1CDA">
      <w:pPr>
        <w:pStyle w:val="Textvbloku"/>
        <w:numPr>
          <w:ilvl w:val="1"/>
          <w:numId w:val="8"/>
        </w:numPr>
        <w:jc w:val="left"/>
        <w:rPr>
          <w:rFonts w:ascii="Arial" w:hAnsi="Arial" w:cs="Arial"/>
          <w:sz w:val="20"/>
        </w:rPr>
      </w:pPr>
      <w:bookmarkStart w:id="11" w:name="_Ref2076199"/>
      <w:bookmarkStart w:id="12" w:name="_Ref8894442"/>
      <w:r w:rsidRPr="0073332E">
        <w:rPr>
          <w:rFonts w:ascii="Arial" w:hAnsi="Arial" w:cs="Arial"/>
          <w:sz w:val="20"/>
        </w:rPr>
        <w:t xml:space="preserve">Termín </w:t>
      </w:r>
      <w:r w:rsidRPr="0073332E">
        <w:rPr>
          <w:rFonts w:ascii="Arial" w:hAnsi="Arial" w:cs="Arial"/>
          <w:b/>
          <w:sz w:val="20"/>
        </w:rPr>
        <w:t>dokončení</w:t>
      </w:r>
      <w:r w:rsidRPr="0073332E">
        <w:rPr>
          <w:rFonts w:ascii="Arial" w:hAnsi="Arial" w:cs="Arial"/>
          <w:sz w:val="20"/>
        </w:rPr>
        <w:t xml:space="preserve"> a protokolárního předání a převzetí díla (bez následné péče o náhradní výsadbu): </w:t>
      </w:r>
      <w:r w:rsidR="00076D3F" w:rsidRPr="0073332E">
        <w:rPr>
          <w:rFonts w:ascii="Arial" w:hAnsi="Arial" w:cs="Arial"/>
          <w:b/>
          <w:sz w:val="20"/>
        </w:rPr>
        <w:t>14</w:t>
      </w:r>
      <w:r w:rsidR="00071D56" w:rsidRPr="0073332E">
        <w:rPr>
          <w:rFonts w:ascii="Arial" w:hAnsi="Arial" w:cs="Arial"/>
          <w:b/>
          <w:sz w:val="20"/>
        </w:rPr>
        <w:t xml:space="preserve"> měsíců</w:t>
      </w:r>
      <w:r w:rsidRPr="0073332E">
        <w:rPr>
          <w:rFonts w:ascii="Arial" w:hAnsi="Arial" w:cs="Arial"/>
          <w:b/>
          <w:sz w:val="20"/>
        </w:rPr>
        <w:t xml:space="preserve"> </w:t>
      </w:r>
      <w:r w:rsidRPr="0073332E">
        <w:rPr>
          <w:rFonts w:ascii="Arial" w:hAnsi="Arial" w:cs="Arial"/>
          <w:sz w:val="20"/>
        </w:rPr>
        <w:t>od</w:t>
      </w:r>
      <w:r w:rsidR="00794073">
        <w:rPr>
          <w:rFonts w:ascii="Arial" w:hAnsi="Arial" w:cs="Arial"/>
          <w:sz w:val="20"/>
        </w:rPr>
        <w:t>e dne</w:t>
      </w:r>
      <w:r w:rsidRPr="0073332E">
        <w:rPr>
          <w:rFonts w:ascii="Arial" w:hAnsi="Arial" w:cs="Arial"/>
          <w:sz w:val="20"/>
        </w:rPr>
        <w:t xml:space="preserve"> předání </w:t>
      </w:r>
      <w:r w:rsidRPr="00794073">
        <w:rPr>
          <w:rFonts w:ascii="Arial" w:hAnsi="Arial" w:cs="Arial"/>
          <w:sz w:val="20"/>
        </w:rPr>
        <w:t>staveniště</w:t>
      </w:r>
      <w:bookmarkEnd w:id="11"/>
      <w:bookmarkEnd w:id="12"/>
      <w:r w:rsidR="00071D56" w:rsidRPr="00794073">
        <w:rPr>
          <w:rFonts w:ascii="Arial" w:hAnsi="Arial" w:cs="Arial"/>
          <w:sz w:val="20"/>
        </w:rPr>
        <w:t>.</w:t>
      </w:r>
    </w:p>
    <w:p w14:paraId="111C0C28" w14:textId="77777777" w:rsidR="000E73DF" w:rsidRPr="00071D56" w:rsidRDefault="000E73DF" w:rsidP="00FD1CDA">
      <w:pPr>
        <w:pStyle w:val="Textvbloku"/>
        <w:numPr>
          <w:ilvl w:val="1"/>
          <w:numId w:val="8"/>
        </w:numPr>
        <w:rPr>
          <w:rFonts w:ascii="Arial" w:hAnsi="Arial" w:cs="Arial"/>
          <w:b/>
          <w:sz w:val="20"/>
        </w:rPr>
      </w:pPr>
      <w:r w:rsidRPr="0073332E">
        <w:rPr>
          <w:rFonts w:ascii="Arial" w:hAnsi="Arial" w:cs="Arial"/>
          <w:sz w:val="20"/>
        </w:rPr>
        <w:t>Objednatel je oprávněn převzít</w:t>
      </w:r>
      <w:r w:rsidRPr="00071D56">
        <w:rPr>
          <w:rFonts w:ascii="Arial" w:hAnsi="Arial" w:cs="Arial"/>
          <w:sz w:val="20"/>
        </w:rPr>
        <w:t xml:space="preserve"> řádně zhotovené dílo i před termínem plnění, pokud budou splněny všechny podmínky pro převzetí díla, stanovené touto smlouvou.</w:t>
      </w:r>
    </w:p>
    <w:p w14:paraId="7C0B03AA" w14:textId="77777777" w:rsidR="004B2524" w:rsidRDefault="004B2524" w:rsidP="00FB7346">
      <w:pPr>
        <w:pStyle w:val="Textvbloku"/>
        <w:rPr>
          <w:rFonts w:ascii="Arial" w:hAnsi="Arial" w:cs="Arial"/>
          <w:b/>
          <w:sz w:val="20"/>
        </w:rPr>
      </w:pPr>
    </w:p>
    <w:p w14:paraId="4D98863F" w14:textId="77777777" w:rsidR="004B2524" w:rsidRDefault="004B2524" w:rsidP="00FD1CDA">
      <w:pPr>
        <w:pStyle w:val="Textvbloku"/>
        <w:numPr>
          <w:ilvl w:val="1"/>
          <w:numId w:val="8"/>
        </w:numPr>
        <w:rPr>
          <w:rFonts w:ascii="Arial" w:hAnsi="Arial" w:cs="Arial"/>
          <w:b/>
          <w:sz w:val="20"/>
        </w:rPr>
      </w:pPr>
      <w:r>
        <w:rPr>
          <w:rFonts w:ascii="Arial" w:hAnsi="Arial" w:cs="Arial"/>
          <w:b/>
          <w:sz w:val="20"/>
        </w:rPr>
        <w:t>Harmonogram stavby</w:t>
      </w:r>
      <w:r w:rsidR="001D50DA">
        <w:rPr>
          <w:rFonts w:ascii="Arial" w:hAnsi="Arial" w:cs="Arial"/>
          <w:b/>
          <w:sz w:val="20"/>
        </w:rPr>
        <w:t>:</w:t>
      </w:r>
      <w:r>
        <w:rPr>
          <w:rFonts w:ascii="Arial" w:hAnsi="Arial" w:cs="Arial"/>
          <w:b/>
          <w:sz w:val="20"/>
        </w:rPr>
        <w:t xml:space="preserve"> </w:t>
      </w:r>
    </w:p>
    <w:p w14:paraId="6F62F188" w14:textId="77777777" w:rsidR="004B2524" w:rsidRPr="001D50DA" w:rsidRDefault="004B2524" w:rsidP="00FD1CDA">
      <w:pPr>
        <w:pStyle w:val="Textvbloku"/>
        <w:numPr>
          <w:ilvl w:val="2"/>
          <w:numId w:val="8"/>
        </w:numPr>
        <w:tabs>
          <w:tab w:val="clear" w:pos="1072"/>
        </w:tabs>
        <w:ind w:left="993" w:hanging="567"/>
        <w:rPr>
          <w:rFonts w:ascii="Arial" w:hAnsi="Arial" w:cs="Arial"/>
          <w:bCs/>
          <w:sz w:val="20"/>
        </w:rPr>
      </w:pPr>
      <w:r>
        <w:rPr>
          <w:rFonts w:ascii="Arial" w:hAnsi="Arial" w:cs="Arial"/>
          <w:bCs/>
          <w:sz w:val="20"/>
        </w:rPr>
        <w:t xml:space="preserve">harmonogram </w:t>
      </w:r>
      <w:r>
        <w:rPr>
          <w:rFonts w:ascii="Arial" w:hAnsi="Arial" w:cs="Arial"/>
          <w:b/>
          <w:sz w:val="20"/>
        </w:rPr>
        <w:t>začíná</w:t>
      </w:r>
      <w:r>
        <w:rPr>
          <w:rFonts w:ascii="Arial" w:hAnsi="Arial" w:cs="Arial"/>
          <w:bCs/>
          <w:sz w:val="20"/>
        </w:rPr>
        <w:t xml:space="preserve"> termínem </w:t>
      </w:r>
      <w:r w:rsidR="001D50DA">
        <w:rPr>
          <w:rFonts w:ascii="Arial" w:hAnsi="Arial" w:cs="Arial"/>
          <w:bCs/>
          <w:sz w:val="20"/>
        </w:rPr>
        <w:t>zahájení doby plnění (</w:t>
      </w:r>
      <w:r>
        <w:rPr>
          <w:rFonts w:ascii="Arial" w:hAnsi="Arial" w:cs="Arial"/>
          <w:bCs/>
          <w:sz w:val="20"/>
        </w:rPr>
        <w:t xml:space="preserve">předání a </w:t>
      </w:r>
      <w:r>
        <w:rPr>
          <w:rFonts w:ascii="Arial" w:hAnsi="Arial" w:cs="Arial"/>
          <w:b/>
          <w:sz w:val="20"/>
        </w:rPr>
        <w:t>převzetí staveniště</w:t>
      </w:r>
      <w:r w:rsidR="001D50DA">
        <w:rPr>
          <w:rFonts w:ascii="Arial" w:hAnsi="Arial" w:cs="Arial"/>
          <w:b/>
          <w:sz w:val="20"/>
        </w:rPr>
        <w:t>)</w:t>
      </w:r>
      <w:r>
        <w:rPr>
          <w:rFonts w:ascii="Arial" w:hAnsi="Arial" w:cs="Arial"/>
          <w:bCs/>
          <w:sz w:val="20"/>
        </w:rPr>
        <w:t xml:space="preserve"> a </w:t>
      </w:r>
      <w:r>
        <w:rPr>
          <w:rFonts w:ascii="Arial" w:hAnsi="Arial" w:cs="Arial"/>
          <w:b/>
          <w:sz w:val="20"/>
        </w:rPr>
        <w:t>končí</w:t>
      </w:r>
      <w:r>
        <w:rPr>
          <w:rFonts w:ascii="Arial" w:hAnsi="Arial" w:cs="Arial"/>
          <w:bCs/>
          <w:sz w:val="20"/>
        </w:rPr>
        <w:t xml:space="preserve"> termínem předání a</w:t>
      </w:r>
      <w:r w:rsidR="001D50DA">
        <w:rPr>
          <w:rFonts w:ascii="Arial" w:hAnsi="Arial" w:cs="Arial"/>
          <w:bCs/>
          <w:sz w:val="20"/>
        </w:rPr>
        <w:t xml:space="preserve"> </w:t>
      </w:r>
      <w:r w:rsidRPr="001D50DA">
        <w:rPr>
          <w:rFonts w:ascii="Arial" w:hAnsi="Arial" w:cs="Arial"/>
          <w:b/>
          <w:sz w:val="20"/>
        </w:rPr>
        <w:t>převzetí</w:t>
      </w:r>
      <w:r w:rsidRPr="001D50DA">
        <w:rPr>
          <w:rFonts w:ascii="Arial" w:hAnsi="Arial" w:cs="Arial"/>
          <w:bCs/>
          <w:sz w:val="20"/>
        </w:rPr>
        <w:t xml:space="preserve"> díla včetně</w:t>
      </w:r>
      <w:r w:rsidR="001D50DA">
        <w:rPr>
          <w:rFonts w:ascii="Arial" w:hAnsi="Arial" w:cs="Arial"/>
          <w:bCs/>
          <w:sz w:val="20"/>
        </w:rPr>
        <w:t xml:space="preserve"> lhůty pro vyklizení staveniště,</w:t>
      </w:r>
    </w:p>
    <w:p w14:paraId="41D8D5A8" w14:textId="77777777" w:rsidR="004B2524" w:rsidRPr="003139E1" w:rsidRDefault="004B2524" w:rsidP="00FD1CDA">
      <w:pPr>
        <w:pStyle w:val="Textvbloku"/>
        <w:numPr>
          <w:ilvl w:val="2"/>
          <w:numId w:val="8"/>
        </w:numPr>
        <w:tabs>
          <w:tab w:val="clear" w:pos="1072"/>
        </w:tabs>
        <w:ind w:left="993" w:hanging="567"/>
        <w:rPr>
          <w:rFonts w:ascii="Arial" w:hAnsi="Arial" w:cs="Arial"/>
          <w:b/>
          <w:sz w:val="20"/>
        </w:rPr>
      </w:pPr>
      <w:r>
        <w:rPr>
          <w:rFonts w:ascii="Arial" w:hAnsi="Arial" w:cs="Arial"/>
          <w:bCs/>
          <w:sz w:val="20"/>
        </w:rPr>
        <w:t xml:space="preserve">harmonogram bude </w:t>
      </w:r>
      <w:r>
        <w:rPr>
          <w:rFonts w:ascii="Arial" w:hAnsi="Arial" w:cs="Arial"/>
          <w:b/>
          <w:sz w:val="20"/>
        </w:rPr>
        <w:t>členěn dle S</w:t>
      </w:r>
      <w:r w:rsidR="009F3926">
        <w:rPr>
          <w:rFonts w:ascii="Arial" w:hAnsi="Arial" w:cs="Arial"/>
          <w:b/>
          <w:sz w:val="20"/>
        </w:rPr>
        <w:t>O a na kalendářní měsíce</w:t>
      </w:r>
      <w:r w:rsidR="00DE12B7">
        <w:rPr>
          <w:rFonts w:ascii="Arial" w:hAnsi="Arial" w:cs="Arial"/>
          <w:b/>
          <w:sz w:val="20"/>
        </w:rPr>
        <w:t>; v případě požadavku objednatele</w:t>
      </w:r>
      <w:r w:rsidR="00DE12B7" w:rsidRPr="00DE12B7">
        <w:rPr>
          <w:rFonts w:ascii="Arial" w:hAnsi="Arial" w:cs="Arial"/>
          <w:sz w:val="20"/>
        </w:rPr>
        <w:t xml:space="preserve"> </w:t>
      </w:r>
      <w:r w:rsidR="00DE12B7">
        <w:rPr>
          <w:rFonts w:ascii="Arial" w:hAnsi="Arial" w:cs="Arial"/>
          <w:sz w:val="20"/>
        </w:rPr>
        <w:t xml:space="preserve">bude harmonogram dále rozpracován na </w:t>
      </w:r>
      <w:r w:rsidR="00DE12B7" w:rsidRPr="006907EB">
        <w:rPr>
          <w:rFonts w:ascii="Arial" w:hAnsi="Arial" w:cs="Arial"/>
          <w:b/>
          <w:sz w:val="20"/>
        </w:rPr>
        <w:t>dílčí části a profese</w:t>
      </w:r>
      <w:r w:rsidR="00DE12B7" w:rsidRPr="00DE12B7">
        <w:rPr>
          <w:rFonts w:ascii="Arial" w:hAnsi="Arial" w:cs="Arial"/>
          <w:sz w:val="20"/>
        </w:rPr>
        <w:t xml:space="preserve"> </w:t>
      </w:r>
      <w:r w:rsidR="00DE12B7">
        <w:rPr>
          <w:rFonts w:ascii="Arial" w:hAnsi="Arial" w:cs="Arial"/>
          <w:sz w:val="20"/>
        </w:rPr>
        <w:t>s vy</w:t>
      </w:r>
      <w:r w:rsidR="00DE12B7" w:rsidRPr="00DE12B7">
        <w:rPr>
          <w:rFonts w:ascii="Arial" w:hAnsi="Arial" w:cs="Arial"/>
          <w:sz w:val="20"/>
        </w:rPr>
        <w:t>zna</w:t>
      </w:r>
      <w:r w:rsidR="003139E1">
        <w:rPr>
          <w:rFonts w:ascii="Arial" w:hAnsi="Arial" w:cs="Arial"/>
          <w:sz w:val="20"/>
        </w:rPr>
        <w:t xml:space="preserve">čením </w:t>
      </w:r>
      <w:r w:rsidR="003139E1">
        <w:rPr>
          <w:rFonts w:ascii="Arial" w:hAnsi="Arial" w:cs="Arial"/>
          <w:sz w:val="20"/>
        </w:rPr>
        <w:lastRenderedPageBreak/>
        <w:t xml:space="preserve">termínů montáží a zkoušek, popř. bude </w:t>
      </w:r>
      <w:r w:rsidR="003139E1" w:rsidRPr="003139E1">
        <w:rPr>
          <w:rFonts w:ascii="Arial" w:hAnsi="Arial" w:cs="Arial"/>
          <w:sz w:val="20"/>
        </w:rPr>
        <w:t>dále rozpracován</w:t>
      </w:r>
      <w:r w:rsidR="003139E1">
        <w:rPr>
          <w:rFonts w:ascii="Arial" w:hAnsi="Arial" w:cs="Arial"/>
          <w:sz w:val="20"/>
        </w:rPr>
        <w:t xml:space="preserve"> do větších podrobností a bude zahrnovat i související </w:t>
      </w:r>
      <w:r w:rsidR="003139E1" w:rsidRPr="00E77501">
        <w:rPr>
          <w:rFonts w:ascii="Arial" w:hAnsi="Arial" w:cs="Arial"/>
          <w:sz w:val="20"/>
        </w:rPr>
        <w:t>technické a provozní návaznosti (</w:t>
      </w:r>
      <w:r w:rsidR="003139E1">
        <w:rPr>
          <w:rFonts w:ascii="Arial" w:hAnsi="Arial" w:cs="Arial"/>
          <w:sz w:val="20"/>
        </w:rPr>
        <w:t xml:space="preserve">např. </w:t>
      </w:r>
      <w:r w:rsidR="003139E1" w:rsidRPr="00E77501">
        <w:rPr>
          <w:rFonts w:ascii="Arial" w:hAnsi="Arial" w:cs="Arial"/>
          <w:sz w:val="20"/>
        </w:rPr>
        <w:t>vystěhování, interiér, provozní vybavení uživatele apod.</w:t>
      </w:r>
      <w:r w:rsidR="003139E1">
        <w:rPr>
          <w:rFonts w:ascii="Arial" w:hAnsi="Arial" w:cs="Arial"/>
          <w:sz w:val="20"/>
        </w:rPr>
        <w:t>),</w:t>
      </w:r>
      <w:r w:rsidR="003139E1" w:rsidRPr="00E77501">
        <w:rPr>
          <w:rFonts w:ascii="Arial" w:hAnsi="Arial" w:cs="Arial"/>
          <w:sz w:val="20"/>
        </w:rPr>
        <w:t xml:space="preserve"> </w:t>
      </w:r>
    </w:p>
    <w:p w14:paraId="3689738F" w14:textId="77777777" w:rsidR="004B2524" w:rsidRPr="003139E1" w:rsidRDefault="003139E1" w:rsidP="00FD1CDA">
      <w:pPr>
        <w:pStyle w:val="Textvbloku"/>
        <w:numPr>
          <w:ilvl w:val="2"/>
          <w:numId w:val="8"/>
        </w:numPr>
        <w:tabs>
          <w:tab w:val="clear" w:pos="1072"/>
        </w:tabs>
        <w:ind w:left="993" w:hanging="567"/>
        <w:rPr>
          <w:rFonts w:ascii="Arial" w:hAnsi="Arial" w:cs="Arial"/>
          <w:b/>
          <w:sz w:val="20"/>
        </w:rPr>
      </w:pPr>
      <w:r>
        <w:rPr>
          <w:rFonts w:ascii="Arial" w:hAnsi="Arial" w:cs="Arial"/>
          <w:sz w:val="20"/>
        </w:rPr>
        <w:t>z</w:t>
      </w:r>
      <w:r w:rsidR="004B2524" w:rsidRPr="003139E1">
        <w:rPr>
          <w:rFonts w:ascii="Arial" w:hAnsi="Arial" w:cs="Arial"/>
          <w:sz w:val="20"/>
        </w:rPr>
        <w:t>hotovitel je povinen harmonogram stavby</w:t>
      </w:r>
      <w:r w:rsidR="004B2524" w:rsidRPr="003139E1">
        <w:rPr>
          <w:rFonts w:ascii="Arial" w:hAnsi="Arial" w:cs="Arial"/>
          <w:b/>
          <w:sz w:val="20"/>
        </w:rPr>
        <w:t xml:space="preserve"> </w:t>
      </w:r>
      <w:r>
        <w:rPr>
          <w:rFonts w:ascii="Arial" w:hAnsi="Arial" w:cs="Arial"/>
          <w:b/>
          <w:sz w:val="20"/>
        </w:rPr>
        <w:t>průběžně aktualizovat</w:t>
      </w:r>
      <w:r w:rsidR="004B2524" w:rsidRPr="003139E1">
        <w:rPr>
          <w:rFonts w:ascii="Arial" w:hAnsi="Arial" w:cs="Arial"/>
          <w:sz w:val="20"/>
        </w:rPr>
        <w:t xml:space="preserve"> a o jeh</w:t>
      </w:r>
      <w:r w:rsidR="004B2524" w:rsidRPr="003139E1">
        <w:rPr>
          <w:rFonts w:ascii="Arial" w:hAnsi="Arial" w:cs="Arial"/>
          <w:bCs/>
          <w:sz w:val="20"/>
        </w:rPr>
        <w:t>o </w:t>
      </w:r>
      <w:r>
        <w:rPr>
          <w:rFonts w:ascii="Arial" w:hAnsi="Arial" w:cs="Arial"/>
          <w:bCs/>
          <w:sz w:val="20"/>
        </w:rPr>
        <w:t>plnění</w:t>
      </w:r>
      <w:r w:rsidR="004B2524" w:rsidRPr="003139E1">
        <w:rPr>
          <w:rFonts w:ascii="Arial" w:hAnsi="Arial" w:cs="Arial"/>
          <w:bCs/>
          <w:sz w:val="20"/>
        </w:rPr>
        <w:t xml:space="preserve"> </w:t>
      </w:r>
      <w:r w:rsidRPr="003139E1">
        <w:rPr>
          <w:rFonts w:ascii="Arial" w:hAnsi="Arial" w:cs="Arial"/>
          <w:bCs/>
          <w:sz w:val="20"/>
        </w:rPr>
        <w:t xml:space="preserve">pravidelně </w:t>
      </w:r>
      <w:r w:rsidR="004B2524" w:rsidRPr="003139E1">
        <w:rPr>
          <w:rFonts w:ascii="Arial" w:hAnsi="Arial" w:cs="Arial"/>
          <w:bCs/>
          <w:sz w:val="20"/>
        </w:rPr>
        <w:t>informovat účastníky KD</w:t>
      </w:r>
      <w:r w:rsidR="00F771A5">
        <w:rPr>
          <w:rFonts w:ascii="Arial" w:hAnsi="Arial" w:cs="Arial"/>
          <w:bCs/>
          <w:sz w:val="20"/>
        </w:rPr>
        <w:t xml:space="preserve"> s tím, že termín dokončení a předání díla je pro zhotovitele závazný,</w:t>
      </w:r>
    </w:p>
    <w:p w14:paraId="52231382" w14:textId="77777777" w:rsidR="004B2524" w:rsidRPr="00F771A5" w:rsidRDefault="00F771A5" w:rsidP="00FD1CDA">
      <w:pPr>
        <w:pStyle w:val="Textvbloku"/>
        <w:numPr>
          <w:ilvl w:val="2"/>
          <w:numId w:val="8"/>
        </w:numPr>
        <w:tabs>
          <w:tab w:val="clear" w:pos="1072"/>
        </w:tabs>
        <w:ind w:left="993" w:hanging="567"/>
        <w:rPr>
          <w:rFonts w:ascii="Arial" w:hAnsi="Arial" w:cs="Arial"/>
          <w:b/>
          <w:sz w:val="20"/>
        </w:rPr>
      </w:pPr>
      <w:r>
        <w:rPr>
          <w:rFonts w:ascii="Arial" w:hAnsi="Arial" w:cs="Arial"/>
          <w:bCs/>
          <w:sz w:val="20"/>
        </w:rPr>
        <w:t xml:space="preserve">termín dokončení a </w:t>
      </w:r>
      <w:r w:rsidRPr="006E4FEE">
        <w:rPr>
          <w:rFonts w:ascii="Arial" w:hAnsi="Arial" w:cs="Arial"/>
          <w:bCs/>
          <w:sz w:val="20"/>
        </w:rPr>
        <w:t>předání díla dle odst.</w:t>
      </w:r>
      <w:r w:rsidR="007509A2" w:rsidRPr="006E4FEE">
        <w:rPr>
          <w:rFonts w:ascii="Arial" w:hAnsi="Arial" w:cs="Arial"/>
          <w:bCs/>
          <w:sz w:val="20"/>
        </w:rPr>
        <w:t xml:space="preserve"> 4.3 a dílčí termíny</w:t>
      </w:r>
      <w:r w:rsidRPr="006E4FEE">
        <w:rPr>
          <w:rFonts w:ascii="Arial" w:hAnsi="Arial" w:cs="Arial"/>
          <w:bCs/>
          <w:sz w:val="20"/>
        </w:rPr>
        <w:t xml:space="preserve"> této smlouvy a dle schváleného harmonogramu stavby je pro zhotovitele závazný </w:t>
      </w:r>
      <w:r w:rsidR="004B2524" w:rsidRPr="006E4FEE">
        <w:rPr>
          <w:rFonts w:ascii="Arial" w:hAnsi="Arial" w:cs="Arial"/>
          <w:bCs/>
          <w:sz w:val="20"/>
        </w:rPr>
        <w:t xml:space="preserve">a lze </w:t>
      </w:r>
      <w:r w:rsidRPr="006E4FEE">
        <w:rPr>
          <w:rFonts w:ascii="Arial" w:hAnsi="Arial" w:cs="Arial"/>
          <w:bCs/>
          <w:sz w:val="20"/>
        </w:rPr>
        <w:t>ho</w:t>
      </w:r>
      <w:r w:rsidR="004B2524" w:rsidRPr="006E4FEE">
        <w:rPr>
          <w:rFonts w:ascii="Arial" w:hAnsi="Arial" w:cs="Arial"/>
          <w:bCs/>
          <w:sz w:val="20"/>
        </w:rPr>
        <w:t xml:space="preserve"> </w:t>
      </w:r>
      <w:r w:rsidR="000F4280" w:rsidRPr="006E4FEE">
        <w:rPr>
          <w:rFonts w:ascii="Arial" w:hAnsi="Arial" w:cs="Arial"/>
          <w:b/>
          <w:bCs/>
          <w:sz w:val="20"/>
        </w:rPr>
        <w:t>měnit jen</w:t>
      </w:r>
      <w:r w:rsidR="004B2524" w:rsidRPr="006E4FEE">
        <w:rPr>
          <w:rFonts w:ascii="Arial" w:hAnsi="Arial" w:cs="Arial"/>
          <w:b/>
          <w:bCs/>
          <w:sz w:val="20"/>
        </w:rPr>
        <w:t xml:space="preserve"> dodatk</w:t>
      </w:r>
      <w:r w:rsidR="00745407" w:rsidRPr="006E4FEE">
        <w:rPr>
          <w:rFonts w:ascii="Arial" w:hAnsi="Arial" w:cs="Arial"/>
          <w:b/>
          <w:bCs/>
          <w:sz w:val="20"/>
        </w:rPr>
        <w:t>em</w:t>
      </w:r>
      <w:r w:rsidR="004B2524" w:rsidRPr="006E4FEE">
        <w:rPr>
          <w:rFonts w:ascii="Arial" w:hAnsi="Arial" w:cs="Arial"/>
          <w:bCs/>
          <w:sz w:val="20"/>
        </w:rPr>
        <w:t xml:space="preserve"> ke smlouvě</w:t>
      </w:r>
      <w:r w:rsidR="007509A2" w:rsidRPr="006E4FEE">
        <w:rPr>
          <w:rFonts w:ascii="Arial" w:hAnsi="Arial" w:cs="Arial"/>
          <w:bCs/>
          <w:sz w:val="20"/>
        </w:rPr>
        <w:t>, a v souladu s </w:t>
      </w:r>
      <w:proofErr w:type="spellStart"/>
      <w:r w:rsidR="007509A2" w:rsidRPr="006E4FEE">
        <w:rPr>
          <w:rFonts w:ascii="Arial" w:hAnsi="Arial" w:cs="Arial"/>
          <w:bCs/>
          <w:sz w:val="20"/>
        </w:rPr>
        <w:t>ust</w:t>
      </w:r>
      <w:proofErr w:type="spellEnd"/>
      <w:r w:rsidR="007509A2" w:rsidRPr="006E4FEE">
        <w:rPr>
          <w:rFonts w:ascii="Arial" w:hAnsi="Arial" w:cs="Arial"/>
          <w:bCs/>
          <w:sz w:val="20"/>
        </w:rPr>
        <w:t>. této smlouvy (viz odst. 3.3.2 smlouvy)</w:t>
      </w:r>
      <w:r w:rsidR="006E4FEE" w:rsidRPr="006E4FEE">
        <w:rPr>
          <w:rFonts w:ascii="Arial" w:hAnsi="Arial" w:cs="Arial"/>
          <w:bCs/>
          <w:sz w:val="20"/>
        </w:rPr>
        <w:t>.</w:t>
      </w:r>
    </w:p>
    <w:p w14:paraId="26B044E9" w14:textId="77777777" w:rsidR="004B2524" w:rsidRPr="00DE76A2" w:rsidRDefault="004B2524" w:rsidP="00FD1CDA">
      <w:pPr>
        <w:pStyle w:val="Textvbloku"/>
        <w:numPr>
          <w:ilvl w:val="1"/>
          <w:numId w:val="8"/>
        </w:numPr>
        <w:rPr>
          <w:rFonts w:ascii="Arial" w:hAnsi="Arial" w:cs="Arial"/>
          <w:sz w:val="20"/>
        </w:rPr>
      </w:pPr>
      <w:r>
        <w:rPr>
          <w:rFonts w:ascii="Arial" w:hAnsi="Arial" w:cs="Arial"/>
          <w:sz w:val="20"/>
        </w:rPr>
        <w:t>Místem plnění je</w:t>
      </w:r>
      <w:r w:rsidR="00840997">
        <w:rPr>
          <w:rFonts w:ascii="Arial" w:hAnsi="Arial" w:cs="Arial"/>
          <w:sz w:val="20"/>
        </w:rPr>
        <w:t xml:space="preserve"> </w:t>
      </w:r>
      <w:proofErr w:type="spellStart"/>
      <w:r w:rsidR="00DE76A2" w:rsidRPr="00DE76A2">
        <w:rPr>
          <w:rFonts w:ascii="Arial" w:hAnsi="Arial" w:cs="Arial"/>
          <w:sz w:val="20"/>
        </w:rPr>
        <w:t>k.ú</w:t>
      </w:r>
      <w:proofErr w:type="spellEnd"/>
      <w:r w:rsidR="00DE76A2" w:rsidRPr="00DE76A2">
        <w:rPr>
          <w:rFonts w:ascii="Arial" w:hAnsi="Arial" w:cs="Arial"/>
          <w:sz w:val="20"/>
        </w:rPr>
        <w:t>. Kroměříž, Základní škola a Mateřská škola Kroměříž, F. Vančury</w:t>
      </w:r>
      <w:r w:rsidR="00DE76A2">
        <w:rPr>
          <w:rFonts w:ascii="Arial" w:hAnsi="Arial" w:cs="Arial"/>
          <w:sz w:val="20"/>
        </w:rPr>
        <w:t xml:space="preserve"> </w:t>
      </w:r>
      <w:r w:rsidR="00DE76A2" w:rsidRPr="00DE76A2">
        <w:rPr>
          <w:rFonts w:ascii="Arial" w:hAnsi="Arial" w:cs="Arial"/>
          <w:sz w:val="20"/>
        </w:rPr>
        <w:t>Františka Vančury 3695/2, 76701 Kroměříž, parcela č. 2762/24, 2762/25, 2762/26, 2762/35 a ostatní pozemky dotčené stavbou</w:t>
      </w:r>
      <w:r w:rsidR="00DE76A2">
        <w:rPr>
          <w:rFonts w:ascii="Arial" w:hAnsi="Arial" w:cs="Arial"/>
          <w:sz w:val="20"/>
        </w:rPr>
        <w:t>.</w:t>
      </w:r>
      <w:r w:rsidR="00DE76A2" w:rsidRPr="00DE76A2">
        <w:rPr>
          <w:rFonts w:ascii="Arial" w:hAnsi="Arial" w:cs="Arial"/>
          <w:sz w:val="20"/>
        </w:rPr>
        <w:t xml:space="preserve">   </w:t>
      </w:r>
      <w:r w:rsidR="00DE76A2" w:rsidRPr="00DE76A2">
        <w:rPr>
          <w:rFonts w:ascii="Arial" w:hAnsi="Arial" w:cs="Arial"/>
          <w:sz w:val="20"/>
        </w:rPr>
        <w:tab/>
      </w:r>
      <w:r w:rsidR="00DE76A2" w:rsidRPr="00DE76A2">
        <w:rPr>
          <w:rFonts w:ascii="Arial" w:hAnsi="Arial" w:cs="Arial"/>
          <w:sz w:val="20"/>
        </w:rPr>
        <w:tab/>
      </w:r>
    </w:p>
    <w:p w14:paraId="53505A96" w14:textId="77777777" w:rsidR="00840997" w:rsidRDefault="00840997" w:rsidP="004379E9">
      <w:pPr>
        <w:pStyle w:val="Textvbloku"/>
        <w:rPr>
          <w:rFonts w:ascii="Arial" w:hAnsi="Arial" w:cs="Arial"/>
          <w:sz w:val="20"/>
        </w:rPr>
      </w:pPr>
    </w:p>
    <w:p w14:paraId="4CB01252" w14:textId="77777777" w:rsidR="00D56708" w:rsidRDefault="00D56708" w:rsidP="004379E9">
      <w:pPr>
        <w:pStyle w:val="Textvbloku"/>
        <w:rPr>
          <w:rFonts w:ascii="Arial" w:hAnsi="Arial" w:cs="Arial"/>
          <w:sz w:val="20"/>
        </w:rPr>
      </w:pPr>
    </w:p>
    <w:p w14:paraId="19BBA7DC" w14:textId="77777777" w:rsidR="0066559C" w:rsidRPr="00A612FC" w:rsidRDefault="004B2524" w:rsidP="00FD1CDA">
      <w:pPr>
        <w:pStyle w:val="Zkladntext"/>
        <w:numPr>
          <w:ilvl w:val="0"/>
          <w:numId w:val="8"/>
        </w:numPr>
        <w:ind w:left="426" w:hanging="426"/>
        <w:jc w:val="center"/>
        <w:rPr>
          <w:rFonts w:ascii="Arial" w:hAnsi="Arial" w:cs="Arial"/>
          <w:b/>
          <w:sz w:val="20"/>
        </w:rPr>
      </w:pPr>
      <w:r>
        <w:rPr>
          <w:rFonts w:ascii="Arial" w:hAnsi="Arial" w:cs="Arial"/>
          <w:b/>
          <w:sz w:val="20"/>
        </w:rPr>
        <w:t>CENA DÍLA</w:t>
      </w:r>
    </w:p>
    <w:p w14:paraId="4F23751E" w14:textId="77777777" w:rsidR="0066559C" w:rsidRPr="0066559C" w:rsidRDefault="0066559C" w:rsidP="00FD1CDA">
      <w:pPr>
        <w:pStyle w:val="Zkladntext"/>
        <w:numPr>
          <w:ilvl w:val="1"/>
          <w:numId w:val="8"/>
        </w:numPr>
        <w:tabs>
          <w:tab w:val="num" w:pos="567"/>
        </w:tabs>
        <w:jc w:val="both"/>
        <w:rPr>
          <w:rFonts w:ascii="Arial" w:hAnsi="Arial" w:cs="Arial"/>
          <w:sz w:val="20"/>
        </w:rPr>
      </w:pPr>
      <w:r w:rsidRPr="0066559C">
        <w:rPr>
          <w:rFonts w:ascii="Arial" w:hAnsi="Arial" w:cs="Arial"/>
          <w:sz w:val="20"/>
        </w:rPr>
        <w:t>Cena díla zahrnuje veškeré náklady potřebné</w:t>
      </w:r>
      <w:r>
        <w:rPr>
          <w:rFonts w:ascii="Arial" w:hAnsi="Arial" w:cs="Arial"/>
          <w:sz w:val="20"/>
        </w:rPr>
        <w:t xml:space="preserve"> ke zhotovení díla v </w:t>
      </w:r>
      <w:r w:rsidRPr="001B63CA">
        <w:rPr>
          <w:rFonts w:ascii="Arial" w:hAnsi="Arial" w:cs="Arial"/>
          <w:sz w:val="20"/>
        </w:rPr>
        <w:t>rozsahu dle čl. 2 a v</w:t>
      </w:r>
      <w:r>
        <w:rPr>
          <w:rFonts w:ascii="Arial" w:hAnsi="Arial" w:cs="Arial"/>
          <w:sz w:val="20"/>
        </w:rPr>
        <w:t> ostatních ustanoveních této smlouvy. Sjednaná cena obsahuje i předpokládané náklady vzniklé vývojem cen, a to až do termínu protokolárního předání a převzetí řádně dokončeného díla dle této smlouvy.</w:t>
      </w:r>
    </w:p>
    <w:p w14:paraId="1E50E3B5" w14:textId="77777777" w:rsidR="004B2524" w:rsidRPr="00D45918" w:rsidRDefault="00A3673A" w:rsidP="00FD1CDA">
      <w:pPr>
        <w:pStyle w:val="Zkladntext"/>
        <w:numPr>
          <w:ilvl w:val="1"/>
          <w:numId w:val="8"/>
        </w:numPr>
        <w:tabs>
          <w:tab w:val="num" w:pos="567"/>
        </w:tabs>
        <w:jc w:val="both"/>
        <w:rPr>
          <w:rFonts w:ascii="Arial" w:hAnsi="Arial" w:cs="Arial"/>
          <w:b/>
          <w:sz w:val="20"/>
        </w:rPr>
      </w:pPr>
      <w:bookmarkStart w:id="13" w:name="_Ref319912246"/>
      <w:r>
        <w:rPr>
          <w:rFonts w:ascii="Arial" w:hAnsi="Arial" w:cs="Arial"/>
          <w:sz w:val="20"/>
        </w:rPr>
        <w:t>S</w:t>
      </w:r>
      <w:r w:rsidR="004B2524">
        <w:rPr>
          <w:rFonts w:ascii="Arial" w:hAnsi="Arial" w:cs="Arial"/>
          <w:sz w:val="20"/>
        </w:rPr>
        <w:t xml:space="preserve">mluvní strany </w:t>
      </w:r>
      <w:r>
        <w:rPr>
          <w:rFonts w:ascii="Arial" w:hAnsi="Arial" w:cs="Arial"/>
          <w:sz w:val="20"/>
        </w:rPr>
        <w:t xml:space="preserve">se </w:t>
      </w:r>
      <w:r w:rsidR="004B2524">
        <w:rPr>
          <w:rFonts w:ascii="Arial" w:hAnsi="Arial" w:cs="Arial"/>
          <w:sz w:val="20"/>
        </w:rPr>
        <w:t>v souladu s </w:t>
      </w:r>
      <w:r w:rsidR="004B2524" w:rsidRPr="00D45918">
        <w:rPr>
          <w:rFonts w:ascii="Arial" w:hAnsi="Arial" w:cs="Arial"/>
          <w:sz w:val="20"/>
        </w:rPr>
        <w:t>us</w:t>
      </w:r>
      <w:r w:rsidR="00840997" w:rsidRPr="00D45918">
        <w:rPr>
          <w:rFonts w:ascii="Arial" w:hAnsi="Arial" w:cs="Arial"/>
          <w:sz w:val="20"/>
        </w:rPr>
        <w:t>tanovením zákona č. 526/1990 Sb., o</w:t>
      </w:r>
      <w:r w:rsidR="004B2524" w:rsidRPr="00D45918">
        <w:rPr>
          <w:rFonts w:ascii="Arial" w:hAnsi="Arial" w:cs="Arial"/>
          <w:sz w:val="20"/>
        </w:rPr>
        <w:t xml:space="preserve"> cenách</w:t>
      </w:r>
      <w:r w:rsidR="00840997" w:rsidRPr="00D45918">
        <w:rPr>
          <w:rFonts w:ascii="Arial" w:hAnsi="Arial" w:cs="Arial"/>
          <w:sz w:val="20"/>
        </w:rPr>
        <w:t>,</w:t>
      </w:r>
      <w:r w:rsidR="004B2524" w:rsidRPr="00D45918">
        <w:rPr>
          <w:rFonts w:ascii="Arial" w:hAnsi="Arial" w:cs="Arial"/>
          <w:sz w:val="20"/>
        </w:rPr>
        <w:t xml:space="preserve"> ve znění pozdějších předpisů</w:t>
      </w:r>
      <w:r w:rsidRPr="00D45918">
        <w:rPr>
          <w:rFonts w:ascii="Arial" w:hAnsi="Arial" w:cs="Arial"/>
          <w:sz w:val="20"/>
        </w:rPr>
        <w:t>,</w:t>
      </w:r>
      <w:r w:rsidR="004B2524" w:rsidRPr="00D45918">
        <w:rPr>
          <w:rFonts w:ascii="Arial" w:hAnsi="Arial" w:cs="Arial"/>
          <w:sz w:val="20"/>
        </w:rPr>
        <w:t xml:space="preserve"> dohodly na ceně</w:t>
      </w:r>
      <w:r w:rsidRPr="00D45918">
        <w:rPr>
          <w:rFonts w:ascii="Arial" w:hAnsi="Arial" w:cs="Arial"/>
          <w:sz w:val="20"/>
        </w:rPr>
        <w:t xml:space="preserve"> za řádně zhotovené a bezvadné dílo v rozsahu čl. 2. této smlouvy, která činí</w:t>
      </w:r>
      <w:r w:rsidR="004B2524" w:rsidRPr="00D45918">
        <w:rPr>
          <w:rFonts w:ascii="Arial" w:hAnsi="Arial" w:cs="Arial"/>
          <w:sz w:val="20"/>
        </w:rPr>
        <w:t>:</w:t>
      </w:r>
      <w:bookmarkEnd w:id="13"/>
    </w:p>
    <w:p w14:paraId="203C4822" w14:textId="77777777" w:rsidR="004B2524" w:rsidRPr="00D45918" w:rsidRDefault="004B2524" w:rsidP="004B2524">
      <w:pPr>
        <w:pStyle w:val="Textvbloku"/>
        <w:ind w:left="3540" w:right="-91" w:firstLine="708"/>
        <w:jc w:val="center"/>
        <w:rPr>
          <w:rFonts w:ascii="Arial" w:hAnsi="Arial" w:cs="Arial"/>
          <w:b/>
          <w:sz w:val="20"/>
        </w:rPr>
      </w:pPr>
    </w:p>
    <w:p w14:paraId="43A80EBA" w14:textId="2A572A88" w:rsidR="004B2524" w:rsidRPr="00D45918" w:rsidRDefault="00B74492" w:rsidP="00A3673A">
      <w:pPr>
        <w:pStyle w:val="Textvbloku"/>
        <w:ind w:right="-91"/>
        <w:jc w:val="center"/>
        <w:rPr>
          <w:rFonts w:ascii="Arial" w:hAnsi="Arial" w:cs="Arial"/>
          <w:sz w:val="20"/>
        </w:rPr>
      </w:pPr>
      <w:r>
        <w:rPr>
          <w:rFonts w:ascii="Arial" w:hAnsi="Arial" w:cs="Arial"/>
          <w:b/>
          <w:sz w:val="20"/>
        </w:rPr>
        <w:t xml:space="preserve">26 878 227,52 </w:t>
      </w:r>
      <w:r w:rsidR="004B2524" w:rsidRPr="00D45918">
        <w:rPr>
          <w:rFonts w:ascii="Arial" w:hAnsi="Arial" w:cs="Arial"/>
          <w:b/>
          <w:sz w:val="20"/>
        </w:rPr>
        <w:t>Kč (bez DPH)</w:t>
      </w:r>
    </w:p>
    <w:p w14:paraId="2149CF43" w14:textId="77777777" w:rsidR="004B2524" w:rsidRPr="00D45918" w:rsidRDefault="004B2524" w:rsidP="00A3673A">
      <w:pPr>
        <w:pStyle w:val="Textvbloku"/>
        <w:ind w:right="-91"/>
        <w:jc w:val="center"/>
        <w:rPr>
          <w:rFonts w:ascii="Arial" w:hAnsi="Arial" w:cs="Arial"/>
          <w:sz w:val="20"/>
        </w:rPr>
      </w:pPr>
    </w:p>
    <w:p w14:paraId="68C8A236" w14:textId="77777777" w:rsidR="0024206D" w:rsidRPr="0024206D" w:rsidRDefault="004B2524" w:rsidP="0024206D">
      <w:pPr>
        <w:pStyle w:val="Textvbloku"/>
        <w:ind w:right="-91"/>
        <w:jc w:val="center"/>
        <w:rPr>
          <w:rFonts w:ascii="Arial" w:hAnsi="Arial" w:cs="Arial"/>
          <w:b/>
          <w:sz w:val="20"/>
        </w:rPr>
      </w:pPr>
      <w:r w:rsidRPr="00D45918">
        <w:rPr>
          <w:rFonts w:ascii="Arial" w:hAnsi="Arial" w:cs="Arial"/>
          <w:b/>
          <w:sz w:val="20"/>
        </w:rPr>
        <w:t xml:space="preserve">(slovy:  </w:t>
      </w:r>
      <w:r w:rsidR="0024206D" w:rsidRPr="0024206D">
        <w:rPr>
          <w:rFonts w:ascii="Arial" w:hAnsi="Arial" w:cs="Arial"/>
          <w:b/>
          <w:sz w:val="20"/>
        </w:rPr>
        <w:t>dvacet šest milionů osm set sedmdesát osm tisíc dvě stě dvacet sedm korun českých a</w:t>
      </w:r>
    </w:p>
    <w:p w14:paraId="27A10114" w14:textId="7403D6EB" w:rsidR="004B2524" w:rsidRPr="00D45918" w:rsidRDefault="0024206D" w:rsidP="0024206D">
      <w:pPr>
        <w:pStyle w:val="Textvbloku"/>
        <w:ind w:right="-91"/>
        <w:jc w:val="center"/>
        <w:rPr>
          <w:rFonts w:ascii="Arial" w:hAnsi="Arial" w:cs="Arial"/>
          <w:sz w:val="20"/>
        </w:rPr>
      </w:pPr>
      <w:r w:rsidRPr="0024206D">
        <w:rPr>
          <w:rFonts w:ascii="Arial" w:hAnsi="Arial" w:cs="Arial"/>
          <w:b/>
          <w:sz w:val="20"/>
        </w:rPr>
        <w:t>padesát dva haléřů</w:t>
      </w:r>
      <w:r w:rsidR="004B2524" w:rsidRPr="00D45918">
        <w:rPr>
          <w:rFonts w:ascii="Arial" w:hAnsi="Arial" w:cs="Arial"/>
          <w:sz w:val="20"/>
        </w:rPr>
        <w:t>)</w:t>
      </w:r>
    </w:p>
    <w:p w14:paraId="66B31788" w14:textId="77777777" w:rsidR="004B2524" w:rsidRPr="00D45918" w:rsidRDefault="004B2524" w:rsidP="00A3673A">
      <w:pPr>
        <w:pStyle w:val="Textvbloku"/>
        <w:ind w:right="-91"/>
        <w:jc w:val="center"/>
        <w:rPr>
          <w:rFonts w:ascii="Arial" w:hAnsi="Arial" w:cs="Arial"/>
          <w:sz w:val="20"/>
        </w:rPr>
      </w:pPr>
    </w:p>
    <w:p w14:paraId="7F9AB03E" w14:textId="2068170A" w:rsidR="004B2524" w:rsidRPr="00D45918" w:rsidRDefault="00B74492" w:rsidP="00A3673A">
      <w:pPr>
        <w:pStyle w:val="Textvbloku"/>
        <w:ind w:right="-91"/>
        <w:jc w:val="center"/>
        <w:rPr>
          <w:rFonts w:ascii="Arial" w:hAnsi="Arial" w:cs="Arial"/>
          <w:sz w:val="20"/>
        </w:rPr>
      </w:pPr>
      <w:r>
        <w:rPr>
          <w:rFonts w:ascii="Arial" w:hAnsi="Arial" w:cs="Arial"/>
          <w:sz w:val="20"/>
        </w:rPr>
        <w:t xml:space="preserve">5 644 427,78 </w:t>
      </w:r>
      <w:r w:rsidR="004B2524" w:rsidRPr="00D45918">
        <w:rPr>
          <w:rFonts w:ascii="Arial" w:hAnsi="Arial" w:cs="Arial"/>
          <w:sz w:val="20"/>
        </w:rPr>
        <w:t xml:space="preserve">Kč DPH </w:t>
      </w:r>
      <w:r w:rsidR="00645D4E" w:rsidRPr="00D45918">
        <w:rPr>
          <w:rFonts w:ascii="Arial" w:hAnsi="Arial" w:cs="Arial"/>
          <w:sz w:val="20"/>
        </w:rPr>
        <w:t>21</w:t>
      </w:r>
      <w:r w:rsidR="004B2524" w:rsidRPr="00D45918">
        <w:rPr>
          <w:rFonts w:ascii="Arial" w:hAnsi="Arial" w:cs="Arial"/>
          <w:sz w:val="20"/>
        </w:rPr>
        <w:t xml:space="preserve"> %</w:t>
      </w:r>
    </w:p>
    <w:p w14:paraId="6C6833AE" w14:textId="77777777" w:rsidR="004B2524" w:rsidRPr="00D45918" w:rsidRDefault="004B2524" w:rsidP="00A3673A">
      <w:pPr>
        <w:pStyle w:val="Textvbloku"/>
        <w:ind w:right="-91"/>
        <w:jc w:val="center"/>
        <w:rPr>
          <w:rFonts w:ascii="Arial" w:hAnsi="Arial" w:cs="Arial"/>
          <w:b/>
          <w:sz w:val="20"/>
        </w:rPr>
      </w:pPr>
    </w:p>
    <w:p w14:paraId="74938F79" w14:textId="1CFFBD7E" w:rsidR="004B2524" w:rsidRPr="00D45918" w:rsidRDefault="00B74492" w:rsidP="00A3673A">
      <w:pPr>
        <w:pStyle w:val="Textvbloku"/>
        <w:ind w:left="709" w:right="-91"/>
        <w:jc w:val="center"/>
        <w:rPr>
          <w:rFonts w:ascii="Arial" w:hAnsi="Arial" w:cs="Arial"/>
          <w:sz w:val="20"/>
        </w:rPr>
      </w:pPr>
      <w:r>
        <w:rPr>
          <w:rFonts w:ascii="Arial" w:hAnsi="Arial" w:cs="Arial"/>
          <w:b/>
          <w:sz w:val="20"/>
        </w:rPr>
        <w:t xml:space="preserve">32 522 655,30 </w:t>
      </w:r>
      <w:r w:rsidR="004B2524" w:rsidRPr="00D45918">
        <w:rPr>
          <w:rFonts w:ascii="Arial" w:hAnsi="Arial" w:cs="Arial"/>
          <w:b/>
          <w:sz w:val="20"/>
        </w:rPr>
        <w:t>Kč (včetně DPH)</w:t>
      </w:r>
    </w:p>
    <w:p w14:paraId="5BF3F923" w14:textId="77777777" w:rsidR="004B2524" w:rsidRPr="00D45918" w:rsidRDefault="004B2524" w:rsidP="00A3673A">
      <w:pPr>
        <w:pStyle w:val="Textvbloku"/>
        <w:ind w:right="-91"/>
        <w:jc w:val="center"/>
        <w:rPr>
          <w:rFonts w:ascii="Arial" w:hAnsi="Arial" w:cs="Arial"/>
          <w:sz w:val="20"/>
        </w:rPr>
      </w:pPr>
    </w:p>
    <w:p w14:paraId="26F34F73" w14:textId="77777777" w:rsidR="0024206D" w:rsidRPr="0024206D" w:rsidRDefault="004B2524" w:rsidP="0024206D">
      <w:pPr>
        <w:pStyle w:val="Textvbloku"/>
        <w:ind w:right="-91"/>
        <w:jc w:val="center"/>
        <w:rPr>
          <w:rFonts w:ascii="Arial" w:hAnsi="Arial" w:cs="Arial"/>
          <w:b/>
          <w:sz w:val="20"/>
        </w:rPr>
      </w:pPr>
      <w:r w:rsidRPr="00D45918">
        <w:rPr>
          <w:rFonts w:ascii="Arial" w:hAnsi="Arial" w:cs="Arial"/>
          <w:b/>
          <w:sz w:val="20"/>
        </w:rPr>
        <w:t xml:space="preserve">(slovy:  </w:t>
      </w:r>
      <w:r w:rsidR="0024206D" w:rsidRPr="0024206D">
        <w:rPr>
          <w:rFonts w:ascii="Arial" w:hAnsi="Arial" w:cs="Arial"/>
          <w:b/>
          <w:sz w:val="20"/>
        </w:rPr>
        <w:t>třicet dva milionů pět set dvacet dva tisíc šest set padesát pět korun českých a třicet</w:t>
      </w:r>
    </w:p>
    <w:p w14:paraId="39A98803" w14:textId="5F3BC4B8" w:rsidR="004B2524" w:rsidRDefault="0024206D" w:rsidP="0024206D">
      <w:pPr>
        <w:pStyle w:val="Textvbloku"/>
        <w:ind w:right="-91"/>
        <w:jc w:val="center"/>
        <w:rPr>
          <w:rFonts w:ascii="Arial" w:hAnsi="Arial" w:cs="Arial"/>
          <w:sz w:val="20"/>
        </w:rPr>
      </w:pPr>
      <w:r w:rsidRPr="0024206D">
        <w:rPr>
          <w:rFonts w:ascii="Arial" w:hAnsi="Arial" w:cs="Arial"/>
          <w:b/>
          <w:sz w:val="20"/>
        </w:rPr>
        <w:t>haléřů</w:t>
      </w:r>
      <w:r w:rsidR="004B2524" w:rsidRPr="00D45918">
        <w:rPr>
          <w:rFonts w:ascii="Arial" w:hAnsi="Arial" w:cs="Arial"/>
          <w:sz w:val="20"/>
        </w:rPr>
        <w:t>)</w:t>
      </w:r>
    </w:p>
    <w:p w14:paraId="37D39BD4" w14:textId="77777777" w:rsidR="00C95B93" w:rsidRDefault="00C95B93" w:rsidP="00A3673A">
      <w:pPr>
        <w:pStyle w:val="Textvbloku"/>
        <w:ind w:right="-91"/>
        <w:jc w:val="center"/>
        <w:rPr>
          <w:rFonts w:ascii="Arial" w:hAnsi="Arial" w:cs="Arial"/>
          <w:sz w:val="20"/>
        </w:rPr>
      </w:pPr>
    </w:p>
    <w:p w14:paraId="4C0DEB75" w14:textId="77777777" w:rsidR="004B2524" w:rsidRPr="00F44C90" w:rsidRDefault="004B2524" w:rsidP="004B2524">
      <w:pPr>
        <w:pStyle w:val="Textvbloku"/>
        <w:ind w:right="-91" w:firstLine="709"/>
        <w:jc w:val="center"/>
        <w:rPr>
          <w:rFonts w:ascii="Arial" w:hAnsi="Arial" w:cs="Arial"/>
          <w:b/>
          <w:strike/>
          <w:sz w:val="20"/>
        </w:rPr>
      </w:pPr>
    </w:p>
    <w:p w14:paraId="4D0EC05E" w14:textId="77777777" w:rsidR="005428FB" w:rsidRPr="005428FB" w:rsidRDefault="004B2524" w:rsidP="00FD1CDA">
      <w:pPr>
        <w:pStyle w:val="Zkladntext"/>
        <w:numPr>
          <w:ilvl w:val="1"/>
          <w:numId w:val="8"/>
        </w:numPr>
        <w:tabs>
          <w:tab w:val="num" w:pos="567"/>
        </w:tabs>
        <w:jc w:val="both"/>
        <w:rPr>
          <w:rFonts w:ascii="Arial" w:hAnsi="Arial" w:cs="Arial"/>
          <w:b/>
          <w:sz w:val="20"/>
        </w:rPr>
      </w:pPr>
      <w:r>
        <w:rPr>
          <w:rFonts w:ascii="Arial" w:hAnsi="Arial" w:cs="Arial"/>
          <w:b/>
          <w:sz w:val="20"/>
        </w:rPr>
        <w:t xml:space="preserve">Cena díla je stanovena </w:t>
      </w:r>
      <w:r>
        <w:rPr>
          <w:rFonts w:ascii="Arial" w:hAnsi="Arial" w:cs="Arial"/>
          <w:sz w:val="20"/>
        </w:rPr>
        <w:t>zhotovitelem</w:t>
      </w:r>
      <w:r>
        <w:rPr>
          <w:rFonts w:ascii="Arial" w:hAnsi="Arial" w:cs="Arial"/>
          <w:b/>
          <w:sz w:val="20"/>
        </w:rPr>
        <w:t xml:space="preserve"> na základě</w:t>
      </w:r>
      <w:r>
        <w:rPr>
          <w:rFonts w:ascii="Arial" w:hAnsi="Arial" w:cs="Arial"/>
          <w:sz w:val="20"/>
        </w:rPr>
        <w:t xml:space="preserve"> </w:t>
      </w:r>
      <w:r>
        <w:rPr>
          <w:rFonts w:ascii="Arial" w:hAnsi="Arial" w:cs="Arial"/>
          <w:b/>
          <w:sz w:val="20"/>
        </w:rPr>
        <w:t>položkového rozpočtu,</w:t>
      </w:r>
      <w:r>
        <w:rPr>
          <w:rFonts w:ascii="Arial" w:hAnsi="Arial" w:cs="Arial"/>
          <w:sz w:val="20"/>
        </w:rPr>
        <w:t xml:space="preserve"> který je součástí jeho nabídky. Zjištěné odchylky, vynechání, opomnění, chyby a nedostatky polož</w:t>
      </w:r>
      <w:r w:rsidR="00E32B7B">
        <w:rPr>
          <w:rFonts w:ascii="Arial" w:hAnsi="Arial" w:cs="Arial"/>
          <w:sz w:val="20"/>
        </w:rPr>
        <w:t xml:space="preserve">kového rozpočtu nemají vliv na smluvní cenu </w:t>
      </w:r>
      <w:r>
        <w:rPr>
          <w:rFonts w:ascii="Arial" w:hAnsi="Arial" w:cs="Arial"/>
          <w:sz w:val="20"/>
        </w:rPr>
        <w:t xml:space="preserve">díla, na rozsah díla ani na další ujednání smluvních stran v této smlouvě. </w:t>
      </w:r>
    </w:p>
    <w:p w14:paraId="49F6C052" w14:textId="77777777" w:rsidR="00EC2E74" w:rsidRPr="003554B4" w:rsidRDefault="004B2524" w:rsidP="00FD1CDA">
      <w:pPr>
        <w:pStyle w:val="Zkladntext"/>
        <w:numPr>
          <w:ilvl w:val="2"/>
          <w:numId w:val="8"/>
        </w:numPr>
        <w:tabs>
          <w:tab w:val="clear" w:pos="1072"/>
        </w:tabs>
        <w:ind w:left="993" w:hanging="567"/>
        <w:jc w:val="both"/>
        <w:rPr>
          <w:rFonts w:ascii="Arial" w:hAnsi="Arial" w:cs="Arial"/>
          <w:b/>
          <w:sz w:val="20"/>
        </w:rPr>
      </w:pPr>
      <w:r>
        <w:rPr>
          <w:rFonts w:ascii="Arial" w:hAnsi="Arial" w:cs="Arial"/>
          <w:sz w:val="20"/>
        </w:rPr>
        <w:t xml:space="preserve">Položkový rozpočet </w:t>
      </w:r>
      <w:r w:rsidR="00EC2E74">
        <w:rPr>
          <w:rFonts w:ascii="Arial" w:hAnsi="Arial" w:cs="Arial"/>
          <w:sz w:val="20"/>
        </w:rPr>
        <w:t>slouží</w:t>
      </w:r>
      <w:r>
        <w:rPr>
          <w:rFonts w:ascii="Arial" w:hAnsi="Arial" w:cs="Arial"/>
          <w:sz w:val="20"/>
        </w:rPr>
        <w:t xml:space="preserve"> k ohodnocení provedených částí díla za účelem fakturace, resp. uplatnění smluvních pokut. </w:t>
      </w:r>
    </w:p>
    <w:p w14:paraId="1A3CF264" w14:textId="77777777" w:rsidR="003554B4" w:rsidRDefault="003554B4" w:rsidP="00FD1CDA">
      <w:pPr>
        <w:pStyle w:val="Zkladntext"/>
        <w:numPr>
          <w:ilvl w:val="2"/>
          <w:numId w:val="8"/>
        </w:numPr>
        <w:tabs>
          <w:tab w:val="clear" w:pos="1072"/>
        </w:tabs>
        <w:ind w:left="993" w:hanging="567"/>
        <w:jc w:val="both"/>
        <w:rPr>
          <w:rFonts w:ascii="Arial" w:hAnsi="Arial" w:cs="Arial"/>
          <w:b/>
          <w:sz w:val="20"/>
        </w:rPr>
      </w:pPr>
      <w:r>
        <w:rPr>
          <w:rFonts w:ascii="Arial" w:hAnsi="Arial" w:cs="Arial"/>
          <w:snapToGrid w:val="0"/>
          <w:sz w:val="20"/>
        </w:rPr>
        <w:t xml:space="preserve">Jednotkové ceny uvedené v položkovém rozpočtu jsou </w:t>
      </w:r>
      <w:r>
        <w:rPr>
          <w:rFonts w:ascii="Arial" w:hAnsi="Arial" w:cs="Arial"/>
          <w:b/>
          <w:snapToGrid w:val="0"/>
          <w:sz w:val="20"/>
        </w:rPr>
        <w:t>cenami pevnými po celou dobu realizace díla.</w:t>
      </w:r>
    </w:p>
    <w:p w14:paraId="2F2BAFAF" w14:textId="77777777" w:rsidR="004B2524" w:rsidRPr="003554B4" w:rsidRDefault="004B2524" w:rsidP="00FD1CDA">
      <w:pPr>
        <w:pStyle w:val="Zkladntext"/>
        <w:numPr>
          <w:ilvl w:val="2"/>
          <w:numId w:val="8"/>
        </w:numPr>
        <w:tabs>
          <w:tab w:val="clear" w:pos="1072"/>
        </w:tabs>
        <w:ind w:left="993" w:hanging="567"/>
        <w:jc w:val="both"/>
        <w:rPr>
          <w:rFonts w:ascii="Arial" w:hAnsi="Arial" w:cs="Arial"/>
          <w:b/>
          <w:sz w:val="20"/>
        </w:rPr>
      </w:pPr>
      <w:r w:rsidRPr="003554B4">
        <w:rPr>
          <w:rFonts w:ascii="Arial" w:hAnsi="Arial" w:cs="Arial"/>
          <w:sz w:val="20"/>
        </w:rPr>
        <w:t xml:space="preserve">Položkový rozpočet </w:t>
      </w:r>
      <w:r w:rsidR="003554B4" w:rsidRPr="003554B4">
        <w:rPr>
          <w:rFonts w:ascii="Arial" w:hAnsi="Arial" w:cs="Arial"/>
          <w:sz w:val="20"/>
        </w:rPr>
        <w:t>tvoří</w:t>
      </w:r>
      <w:r w:rsidRPr="003554B4">
        <w:rPr>
          <w:rFonts w:ascii="Arial" w:hAnsi="Arial" w:cs="Arial"/>
          <w:sz w:val="20"/>
        </w:rPr>
        <w:t xml:space="preserve"> </w:t>
      </w:r>
      <w:r w:rsidR="003554B4" w:rsidRPr="003554B4">
        <w:rPr>
          <w:rFonts w:ascii="Arial" w:hAnsi="Arial" w:cs="Arial"/>
          <w:b/>
          <w:sz w:val="20"/>
        </w:rPr>
        <w:t>příloh</w:t>
      </w:r>
      <w:r w:rsidRPr="003554B4">
        <w:rPr>
          <w:rFonts w:ascii="Arial" w:hAnsi="Arial" w:cs="Arial"/>
          <w:b/>
          <w:sz w:val="20"/>
        </w:rPr>
        <w:t>u č.</w:t>
      </w:r>
      <w:r w:rsidR="00E32B7B" w:rsidRPr="003554B4">
        <w:rPr>
          <w:rFonts w:ascii="Arial" w:hAnsi="Arial" w:cs="Arial"/>
          <w:b/>
          <w:sz w:val="20"/>
        </w:rPr>
        <w:t xml:space="preserve"> </w:t>
      </w:r>
      <w:r w:rsidR="007509A2">
        <w:rPr>
          <w:rFonts w:ascii="Arial" w:hAnsi="Arial" w:cs="Arial"/>
          <w:b/>
          <w:sz w:val="20"/>
        </w:rPr>
        <w:t>2</w:t>
      </w:r>
      <w:r w:rsidRPr="003554B4">
        <w:rPr>
          <w:rFonts w:ascii="Arial" w:hAnsi="Arial" w:cs="Arial"/>
          <w:sz w:val="20"/>
        </w:rPr>
        <w:t xml:space="preserve"> této smlouvy.</w:t>
      </w:r>
      <w:r w:rsidRPr="003554B4">
        <w:rPr>
          <w:rFonts w:ascii="Arial" w:hAnsi="Arial" w:cs="Arial"/>
          <w:snapToGrid w:val="0"/>
          <w:sz w:val="20"/>
        </w:rPr>
        <w:t xml:space="preserve"> </w:t>
      </w:r>
    </w:p>
    <w:p w14:paraId="39FF9FBF" w14:textId="77777777" w:rsidR="004B2524" w:rsidRDefault="004B2524" w:rsidP="00FD1CDA">
      <w:pPr>
        <w:pStyle w:val="Zkladntext"/>
        <w:numPr>
          <w:ilvl w:val="1"/>
          <w:numId w:val="8"/>
        </w:numPr>
        <w:tabs>
          <w:tab w:val="num" w:pos="567"/>
        </w:tabs>
        <w:jc w:val="both"/>
        <w:rPr>
          <w:rFonts w:ascii="Arial" w:hAnsi="Arial" w:cs="Arial"/>
          <w:b/>
          <w:sz w:val="20"/>
        </w:rPr>
      </w:pPr>
      <w:r>
        <w:rPr>
          <w:rFonts w:ascii="Arial" w:hAnsi="Arial" w:cs="Arial"/>
          <w:sz w:val="20"/>
        </w:rPr>
        <w:t xml:space="preserve">Příslušná sazba daně z přidané hodnoty </w:t>
      </w:r>
      <w:r>
        <w:rPr>
          <w:rFonts w:ascii="Arial" w:hAnsi="Arial" w:cs="Arial"/>
          <w:b/>
          <w:sz w:val="20"/>
        </w:rPr>
        <w:t>(DPH)</w:t>
      </w:r>
      <w:r>
        <w:rPr>
          <w:rFonts w:ascii="Arial" w:hAnsi="Arial" w:cs="Arial"/>
          <w:sz w:val="20"/>
        </w:rPr>
        <w:t xml:space="preserve"> bude účtována dle platných předpisů ČR v době zdanitelného plnění.</w:t>
      </w:r>
      <w:r w:rsidR="007731F3">
        <w:rPr>
          <w:rFonts w:ascii="Arial" w:hAnsi="Arial" w:cs="Arial"/>
          <w:sz w:val="20"/>
        </w:rPr>
        <w:t xml:space="preserve"> Za správnost stanovení příslušné sazby daně z přidané hodnoty nese veškerou odpovědnost zhotovitel.</w:t>
      </w:r>
      <w:r w:rsidR="00B344B6">
        <w:rPr>
          <w:rFonts w:ascii="Arial" w:hAnsi="Arial" w:cs="Arial"/>
          <w:sz w:val="20"/>
        </w:rPr>
        <w:t xml:space="preserve"> V době uzavření smlouvy činí DPH </w:t>
      </w:r>
      <w:r w:rsidR="00B5002A">
        <w:rPr>
          <w:rFonts w:ascii="Arial" w:hAnsi="Arial" w:cs="Arial"/>
          <w:sz w:val="20"/>
        </w:rPr>
        <w:t>21</w:t>
      </w:r>
      <w:r w:rsidR="00B344B6">
        <w:rPr>
          <w:rFonts w:ascii="Arial" w:hAnsi="Arial" w:cs="Arial"/>
          <w:sz w:val="20"/>
        </w:rPr>
        <w:t>%.</w:t>
      </w:r>
    </w:p>
    <w:p w14:paraId="1EA02DB1" w14:textId="0BEFEAA8" w:rsidR="004B2524" w:rsidRDefault="004B2524" w:rsidP="00FD1CDA">
      <w:pPr>
        <w:pStyle w:val="Zkladntext"/>
        <w:numPr>
          <w:ilvl w:val="1"/>
          <w:numId w:val="8"/>
        </w:numPr>
        <w:tabs>
          <w:tab w:val="num" w:pos="567"/>
        </w:tabs>
        <w:jc w:val="both"/>
        <w:rPr>
          <w:rFonts w:ascii="Arial" w:hAnsi="Arial" w:cs="Arial"/>
          <w:b/>
          <w:sz w:val="20"/>
        </w:rPr>
      </w:pPr>
      <w:r>
        <w:rPr>
          <w:rFonts w:ascii="Arial" w:hAnsi="Arial" w:cs="Arial"/>
          <w:b/>
          <w:sz w:val="20"/>
        </w:rPr>
        <w:t>Cena</w:t>
      </w:r>
      <w:r>
        <w:rPr>
          <w:rFonts w:ascii="Arial" w:hAnsi="Arial" w:cs="Arial"/>
          <w:sz w:val="20"/>
        </w:rPr>
        <w:t xml:space="preserve"> díla podle </w:t>
      </w:r>
      <w:proofErr w:type="gramStart"/>
      <w:r>
        <w:rPr>
          <w:rFonts w:ascii="Arial" w:hAnsi="Arial" w:cs="Arial"/>
          <w:sz w:val="20"/>
        </w:rPr>
        <w:t>odst.</w:t>
      </w:r>
      <w:r w:rsidR="0001410D">
        <w:rPr>
          <w:rFonts w:ascii="Arial" w:hAnsi="Arial" w:cs="Arial"/>
          <w:sz w:val="20"/>
        </w:rPr>
        <w:t xml:space="preserve"> </w:t>
      </w:r>
      <w:r w:rsidR="00E60C18">
        <w:rPr>
          <w:rFonts w:ascii="Arial" w:hAnsi="Arial" w:cs="Arial"/>
          <w:sz w:val="20"/>
        </w:rPr>
        <w:fldChar w:fldCharType="begin"/>
      </w:r>
      <w:r w:rsidR="00E60C18">
        <w:rPr>
          <w:rFonts w:ascii="Arial" w:hAnsi="Arial" w:cs="Arial"/>
          <w:sz w:val="20"/>
        </w:rPr>
        <w:instrText xml:space="preserve"> REF _Ref319912246 \r \h </w:instrText>
      </w:r>
      <w:r w:rsidR="00E60C18">
        <w:rPr>
          <w:rFonts w:ascii="Arial" w:hAnsi="Arial" w:cs="Arial"/>
          <w:sz w:val="20"/>
        </w:rPr>
      </w:r>
      <w:r w:rsidR="00E60C18">
        <w:rPr>
          <w:rFonts w:ascii="Arial" w:hAnsi="Arial" w:cs="Arial"/>
          <w:sz w:val="20"/>
        </w:rPr>
        <w:fldChar w:fldCharType="separate"/>
      </w:r>
      <w:r w:rsidR="00CE3209">
        <w:rPr>
          <w:rFonts w:ascii="Arial" w:hAnsi="Arial" w:cs="Arial"/>
          <w:sz w:val="20"/>
        </w:rPr>
        <w:t>5.2</w:t>
      </w:r>
      <w:r w:rsidR="00E60C18">
        <w:rPr>
          <w:rFonts w:ascii="Arial" w:hAnsi="Arial" w:cs="Arial"/>
          <w:sz w:val="20"/>
        </w:rPr>
        <w:fldChar w:fldCharType="end"/>
      </w:r>
      <w:r w:rsidR="00E60C18">
        <w:rPr>
          <w:rFonts w:ascii="Arial" w:hAnsi="Arial" w:cs="Arial"/>
          <w:sz w:val="20"/>
        </w:rPr>
        <w:t xml:space="preserve"> </w:t>
      </w:r>
      <w:r>
        <w:rPr>
          <w:rFonts w:ascii="Arial" w:hAnsi="Arial" w:cs="Arial"/>
          <w:sz w:val="20"/>
        </w:rPr>
        <w:t>je</w:t>
      </w:r>
      <w:proofErr w:type="gramEnd"/>
      <w:r>
        <w:rPr>
          <w:rFonts w:ascii="Arial" w:hAnsi="Arial" w:cs="Arial"/>
          <w:sz w:val="20"/>
        </w:rPr>
        <w:t xml:space="preserve"> cenou nejvýše přípustno</w:t>
      </w:r>
      <w:r w:rsidR="0001410D">
        <w:rPr>
          <w:rFonts w:ascii="Arial" w:hAnsi="Arial" w:cs="Arial"/>
          <w:sz w:val="20"/>
        </w:rPr>
        <w:t xml:space="preserve">u a </w:t>
      </w:r>
      <w:r>
        <w:rPr>
          <w:rFonts w:ascii="Arial" w:hAnsi="Arial" w:cs="Arial"/>
          <w:sz w:val="20"/>
        </w:rPr>
        <w:t>může být</w:t>
      </w:r>
      <w:r>
        <w:rPr>
          <w:rFonts w:ascii="Arial" w:hAnsi="Arial" w:cs="Arial"/>
          <w:b/>
          <w:sz w:val="20"/>
        </w:rPr>
        <w:t xml:space="preserve"> změněna</w:t>
      </w:r>
      <w:r>
        <w:rPr>
          <w:rFonts w:ascii="Arial" w:hAnsi="Arial" w:cs="Arial"/>
          <w:sz w:val="20"/>
        </w:rPr>
        <w:t xml:space="preserve"> </w:t>
      </w:r>
      <w:r>
        <w:rPr>
          <w:rFonts w:ascii="Arial" w:hAnsi="Arial" w:cs="Arial"/>
          <w:b/>
          <w:sz w:val="20"/>
        </w:rPr>
        <w:t>jen dodatkem</w:t>
      </w:r>
      <w:r>
        <w:rPr>
          <w:rFonts w:ascii="Arial" w:hAnsi="Arial" w:cs="Arial"/>
          <w:sz w:val="20"/>
        </w:rPr>
        <w:t xml:space="preserve"> smlouvy z níže uvedených důvodů:</w:t>
      </w:r>
    </w:p>
    <w:p w14:paraId="0205A7D6" w14:textId="77777777" w:rsidR="004B2524" w:rsidRDefault="004B2524" w:rsidP="00FD1CDA">
      <w:pPr>
        <w:numPr>
          <w:ilvl w:val="0"/>
          <w:numId w:val="4"/>
        </w:numPr>
        <w:tabs>
          <w:tab w:val="clear" w:pos="644"/>
        </w:tabs>
        <w:spacing w:before="120"/>
        <w:ind w:left="709" w:hanging="283"/>
        <w:jc w:val="both"/>
        <w:rPr>
          <w:rFonts w:ascii="Arial" w:hAnsi="Arial" w:cs="Arial"/>
        </w:rPr>
      </w:pPr>
      <w:r>
        <w:rPr>
          <w:rFonts w:ascii="Arial" w:hAnsi="Arial" w:cs="Arial"/>
        </w:rPr>
        <w:t xml:space="preserve">před nebo v průběhu realizace díla dojde ke </w:t>
      </w:r>
      <w:r>
        <w:rPr>
          <w:rFonts w:ascii="Arial" w:hAnsi="Arial" w:cs="Arial"/>
          <w:b/>
        </w:rPr>
        <w:t>změnám daňových předpisů</w:t>
      </w:r>
      <w:r>
        <w:rPr>
          <w:rFonts w:ascii="Arial" w:hAnsi="Arial" w:cs="Arial"/>
        </w:rPr>
        <w:t xml:space="preserve"> majících vliv na cenu díla</w:t>
      </w:r>
      <w:r w:rsidR="004A6F93">
        <w:rPr>
          <w:rFonts w:ascii="Arial" w:hAnsi="Arial" w:cs="Arial"/>
        </w:rPr>
        <w:t>;</w:t>
      </w:r>
      <w:r>
        <w:rPr>
          <w:rFonts w:ascii="Arial" w:hAnsi="Arial" w:cs="Arial"/>
        </w:rPr>
        <w:t xml:space="preserve"> v takovém případě bude cena upravena dle sazeb daně z přidané hodnoty plat</w:t>
      </w:r>
      <w:r w:rsidR="004A6F93">
        <w:rPr>
          <w:rFonts w:ascii="Arial" w:hAnsi="Arial" w:cs="Arial"/>
        </w:rPr>
        <w:t>ných ke dni zdanitelného plnění,</w:t>
      </w:r>
    </w:p>
    <w:p w14:paraId="2E0469A0" w14:textId="77777777" w:rsidR="004B2524" w:rsidRDefault="004B2524" w:rsidP="00FD1CDA">
      <w:pPr>
        <w:numPr>
          <w:ilvl w:val="0"/>
          <w:numId w:val="4"/>
        </w:numPr>
        <w:tabs>
          <w:tab w:val="clear" w:pos="644"/>
        </w:tabs>
        <w:spacing w:before="120"/>
        <w:ind w:left="709" w:hanging="283"/>
        <w:jc w:val="both"/>
        <w:rPr>
          <w:rFonts w:ascii="Arial" w:hAnsi="Arial" w:cs="Arial"/>
        </w:rPr>
      </w:pPr>
      <w:r>
        <w:rPr>
          <w:rFonts w:ascii="Arial" w:hAnsi="Arial" w:cs="Arial"/>
        </w:rPr>
        <w:lastRenderedPageBreak/>
        <w:t xml:space="preserve">v případě </w:t>
      </w:r>
      <w:r>
        <w:rPr>
          <w:rFonts w:ascii="Arial" w:hAnsi="Arial" w:cs="Arial"/>
          <w:b/>
        </w:rPr>
        <w:t xml:space="preserve">víceprací, </w:t>
      </w:r>
      <w:r>
        <w:rPr>
          <w:rFonts w:ascii="Arial" w:hAnsi="Arial" w:cs="Arial"/>
        </w:rPr>
        <w:t>služeb a dodávek požadovaných objednatelem a neobsažených v zadávací dokumentaci</w:t>
      </w:r>
      <w:r w:rsidR="004A6F93">
        <w:rPr>
          <w:rFonts w:ascii="Arial" w:hAnsi="Arial" w:cs="Arial"/>
        </w:rPr>
        <w:t>,</w:t>
      </w:r>
    </w:p>
    <w:p w14:paraId="7A54F165" w14:textId="77777777" w:rsidR="004B2524" w:rsidRDefault="004B2524" w:rsidP="00FD1CDA">
      <w:pPr>
        <w:numPr>
          <w:ilvl w:val="0"/>
          <w:numId w:val="4"/>
        </w:numPr>
        <w:tabs>
          <w:tab w:val="clear" w:pos="644"/>
        </w:tabs>
        <w:spacing w:before="120"/>
        <w:ind w:left="709" w:hanging="283"/>
        <w:jc w:val="both"/>
        <w:rPr>
          <w:rFonts w:ascii="Arial" w:hAnsi="Arial" w:cs="Arial"/>
        </w:rPr>
      </w:pPr>
      <w:r>
        <w:rPr>
          <w:rFonts w:ascii="Arial" w:hAnsi="Arial" w:cs="Arial"/>
        </w:rPr>
        <w:t xml:space="preserve">v případě </w:t>
      </w:r>
      <w:proofErr w:type="spellStart"/>
      <w:r>
        <w:rPr>
          <w:rFonts w:ascii="Arial" w:hAnsi="Arial" w:cs="Arial"/>
          <w:b/>
        </w:rPr>
        <w:t>méněprací</w:t>
      </w:r>
      <w:proofErr w:type="spellEnd"/>
      <w:r w:rsidR="004A6F93">
        <w:rPr>
          <w:rFonts w:ascii="Arial" w:hAnsi="Arial" w:cs="Arial"/>
          <w:b/>
        </w:rPr>
        <w:t>,</w:t>
      </w:r>
    </w:p>
    <w:p w14:paraId="27BDB178" w14:textId="77777777" w:rsidR="002A79C5" w:rsidRPr="00465EEA" w:rsidRDefault="002A79C5" w:rsidP="00FD1CDA">
      <w:pPr>
        <w:numPr>
          <w:ilvl w:val="1"/>
          <w:numId w:val="8"/>
        </w:numPr>
        <w:tabs>
          <w:tab w:val="num" w:pos="567"/>
          <w:tab w:val="num" w:pos="1134"/>
        </w:tabs>
        <w:spacing w:before="120"/>
        <w:jc w:val="both"/>
        <w:rPr>
          <w:rFonts w:ascii="Arial" w:hAnsi="Arial" w:cs="Arial"/>
        </w:rPr>
      </w:pPr>
      <w:r w:rsidRPr="00465EEA">
        <w:rPr>
          <w:rFonts w:ascii="Arial" w:hAnsi="Arial" w:cs="Arial"/>
        </w:rPr>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334E1326" w14:textId="77777777" w:rsidR="004B2524" w:rsidRPr="00A612FC" w:rsidRDefault="004B2524" w:rsidP="00FD1CDA">
      <w:pPr>
        <w:pStyle w:val="Zkladntext"/>
        <w:numPr>
          <w:ilvl w:val="1"/>
          <w:numId w:val="8"/>
        </w:numPr>
        <w:tabs>
          <w:tab w:val="num" w:pos="567"/>
        </w:tabs>
        <w:jc w:val="both"/>
        <w:rPr>
          <w:rFonts w:ascii="Arial" w:hAnsi="Arial" w:cs="Arial"/>
          <w:b/>
          <w:sz w:val="20"/>
        </w:rPr>
      </w:pPr>
      <w:r>
        <w:rPr>
          <w:rFonts w:ascii="Arial" w:hAnsi="Arial" w:cs="Arial"/>
          <w:b/>
          <w:sz w:val="20"/>
        </w:rPr>
        <w:t xml:space="preserve">Důvodem pro změnu ceny díla není </w:t>
      </w:r>
      <w:r>
        <w:rPr>
          <w:rFonts w:ascii="Arial" w:hAnsi="Arial" w:cs="Arial"/>
          <w:sz w:val="20"/>
        </w:rPr>
        <w:t xml:space="preserve">plnění zhotovitele, které bylo vyvoláno jeho prodlením </w:t>
      </w:r>
      <w:r w:rsidR="00F33033">
        <w:rPr>
          <w:rFonts w:ascii="Arial" w:hAnsi="Arial" w:cs="Arial"/>
          <w:sz w:val="20"/>
        </w:rPr>
        <w:t>při provádění</w:t>
      </w:r>
      <w:r>
        <w:rPr>
          <w:rFonts w:ascii="Arial" w:hAnsi="Arial" w:cs="Arial"/>
          <w:sz w:val="20"/>
        </w:rPr>
        <w:t xml:space="preserve"> díla, vadným plněním, chybami a nedostatky v položkovém rozpočtu, pokud jsou tyto chyby důsledkem nepřesného nebo neúplného ocenění soupisu stavebních prací, </w:t>
      </w:r>
      <w:proofErr w:type="spellStart"/>
      <w:r>
        <w:rPr>
          <w:rFonts w:ascii="Arial" w:hAnsi="Arial" w:cs="Arial"/>
          <w:sz w:val="20"/>
        </w:rPr>
        <w:t>dodavek</w:t>
      </w:r>
      <w:proofErr w:type="spellEnd"/>
      <w:r>
        <w:rPr>
          <w:rFonts w:ascii="Arial" w:hAnsi="Arial" w:cs="Arial"/>
          <w:sz w:val="20"/>
        </w:rPr>
        <w:t xml:space="preserve"> a služeb dle výkazu výměr.</w:t>
      </w:r>
    </w:p>
    <w:p w14:paraId="55416861" w14:textId="77777777" w:rsidR="004B2524" w:rsidRDefault="004B2524" w:rsidP="00FD1CDA">
      <w:pPr>
        <w:pStyle w:val="Zkladntext"/>
        <w:numPr>
          <w:ilvl w:val="0"/>
          <w:numId w:val="8"/>
        </w:numPr>
        <w:jc w:val="center"/>
        <w:rPr>
          <w:rFonts w:ascii="Arial" w:hAnsi="Arial" w:cs="Arial"/>
          <w:b/>
          <w:sz w:val="20"/>
        </w:rPr>
      </w:pPr>
      <w:r>
        <w:rPr>
          <w:rFonts w:ascii="Arial" w:hAnsi="Arial" w:cs="Arial"/>
          <w:b/>
          <w:sz w:val="20"/>
        </w:rPr>
        <w:t>PLATEBNÍ PODMÍNKY</w:t>
      </w:r>
    </w:p>
    <w:p w14:paraId="494E2755" w14:textId="77777777" w:rsidR="004B2524" w:rsidRDefault="004B2524" w:rsidP="00FD1CDA">
      <w:pPr>
        <w:pStyle w:val="Zkladntext"/>
        <w:numPr>
          <w:ilvl w:val="1"/>
          <w:numId w:val="8"/>
        </w:numPr>
        <w:tabs>
          <w:tab w:val="num" w:pos="567"/>
        </w:tabs>
        <w:rPr>
          <w:rFonts w:ascii="Arial" w:hAnsi="Arial" w:cs="Arial"/>
          <w:b/>
          <w:sz w:val="20"/>
        </w:rPr>
      </w:pPr>
      <w:r>
        <w:rPr>
          <w:rFonts w:ascii="Arial" w:hAnsi="Arial" w:cs="Arial"/>
          <w:sz w:val="20"/>
        </w:rPr>
        <w:t xml:space="preserve">Objednatel </w:t>
      </w:r>
      <w:r>
        <w:rPr>
          <w:rFonts w:ascii="Arial" w:hAnsi="Arial" w:cs="Arial"/>
          <w:b/>
          <w:sz w:val="20"/>
        </w:rPr>
        <w:t>neposkytuje</w:t>
      </w:r>
      <w:r>
        <w:rPr>
          <w:rFonts w:ascii="Arial" w:hAnsi="Arial" w:cs="Arial"/>
          <w:sz w:val="20"/>
        </w:rPr>
        <w:t xml:space="preserve"> zhotoviteli </w:t>
      </w:r>
      <w:r>
        <w:rPr>
          <w:rFonts w:ascii="Arial" w:hAnsi="Arial" w:cs="Arial"/>
          <w:b/>
          <w:sz w:val="20"/>
        </w:rPr>
        <w:t>zálohy</w:t>
      </w:r>
      <w:r>
        <w:rPr>
          <w:rFonts w:ascii="Arial" w:hAnsi="Arial" w:cs="Arial"/>
          <w:sz w:val="20"/>
        </w:rPr>
        <w:t>.</w:t>
      </w:r>
    </w:p>
    <w:p w14:paraId="5647B667" w14:textId="77777777" w:rsidR="004B2524" w:rsidRDefault="004B2524" w:rsidP="00FD1CDA">
      <w:pPr>
        <w:pStyle w:val="Zkladntext"/>
        <w:numPr>
          <w:ilvl w:val="1"/>
          <w:numId w:val="8"/>
        </w:numPr>
        <w:tabs>
          <w:tab w:val="num" w:pos="567"/>
        </w:tabs>
        <w:jc w:val="both"/>
        <w:rPr>
          <w:rFonts w:ascii="Arial" w:hAnsi="Arial" w:cs="Arial"/>
          <w:b/>
          <w:sz w:val="20"/>
        </w:rPr>
      </w:pPr>
      <w:r>
        <w:rPr>
          <w:rFonts w:ascii="Arial" w:hAnsi="Arial" w:cs="Arial"/>
          <w:sz w:val="20"/>
        </w:rPr>
        <w:t xml:space="preserve">Přílohou této smlouvy je </w:t>
      </w:r>
      <w:r>
        <w:rPr>
          <w:rFonts w:ascii="Arial" w:hAnsi="Arial" w:cs="Arial"/>
          <w:b/>
          <w:sz w:val="20"/>
        </w:rPr>
        <w:t>platební kalendář</w:t>
      </w:r>
      <w:r>
        <w:rPr>
          <w:rFonts w:ascii="Arial" w:hAnsi="Arial" w:cs="Arial"/>
          <w:sz w:val="20"/>
        </w:rPr>
        <w:t xml:space="preserve"> </w:t>
      </w:r>
      <w:r w:rsidR="00004F04">
        <w:rPr>
          <w:rFonts w:ascii="Arial" w:hAnsi="Arial" w:cs="Arial"/>
          <w:sz w:val="20"/>
        </w:rPr>
        <w:t>(</w:t>
      </w:r>
      <w:r>
        <w:rPr>
          <w:rFonts w:ascii="Arial" w:hAnsi="Arial" w:cs="Arial"/>
          <w:sz w:val="20"/>
        </w:rPr>
        <w:t xml:space="preserve">příloha č. </w:t>
      </w:r>
      <w:r w:rsidR="00C10BD4">
        <w:rPr>
          <w:rFonts w:ascii="Arial" w:hAnsi="Arial" w:cs="Arial"/>
          <w:sz w:val="20"/>
        </w:rPr>
        <w:t>3</w:t>
      </w:r>
      <w:r>
        <w:rPr>
          <w:rFonts w:ascii="Arial" w:hAnsi="Arial" w:cs="Arial"/>
          <w:sz w:val="20"/>
        </w:rPr>
        <w:t xml:space="preserve"> této smlouvy).</w:t>
      </w:r>
    </w:p>
    <w:p w14:paraId="182D750C" w14:textId="77777777" w:rsidR="000A2F25" w:rsidRPr="0091535A" w:rsidRDefault="004B2524" w:rsidP="00FD1CDA">
      <w:pPr>
        <w:pStyle w:val="Zkladntext"/>
        <w:numPr>
          <w:ilvl w:val="1"/>
          <w:numId w:val="8"/>
        </w:numPr>
        <w:tabs>
          <w:tab w:val="num" w:pos="567"/>
        </w:tabs>
        <w:jc w:val="both"/>
        <w:rPr>
          <w:rFonts w:ascii="Arial" w:hAnsi="Arial" w:cs="Arial"/>
          <w:b/>
          <w:sz w:val="20"/>
        </w:rPr>
      </w:pPr>
      <w:r>
        <w:rPr>
          <w:rFonts w:ascii="Arial" w:hAnsi="Arial" w:cs="Arial"/>
          <w:sz w:val="20"/>
        </w:rPr>
        <w:t xml:space="preserve">Smluvní </w:t>
      </w:r>
      <w:r w:rsidRPr="0091535A">
        <w:rPr>
          <w:rFonts w:ascii="Arial" w:hAnsi="Arial" w:cs="Arial"/>
          <w:sz w:val="20"/>
        </w:rPr>
        <w:t>strany se dohodly v souladu s</w:t>
      </w:r>
      <w:r w:rsidR="00597EA5" w:rsidRPr="0091535A">
        <w:rPr>
          <w:rFonts w:ascii="Arial" w:hAnsi="Arial" w:cs="Arial"/>
          <w:sz w:val="20"/>
        </w:rPr>
        <w:t>e</w:t>
      </w:r>
      <w:r w:rsidRPr="0091535A">
        <w:rPr>
          <w:rFonts w:ascii="Arial" w:hAnsi="Arial" w:cs="Arial"/>
          <w:sz w:val="20"/>
        </w:rPr>
        <w:t xml:space="preserve"> </w:t>
      </w:r>
      <w:r w:rsidR="00597EA5" w:rsidRPr="0091535A">
        <w:rPr>
          <w:rFonts w:ascii="Arial" w:hAnsi="Arial" w:cs="Arial"/>
          <w:sz w:val="20"/>
        </w:rPr>
        <w:t>zákonem</w:t>
      </w:r>
      <w:r w:rsidRPr="0091535A">
        <w:rPr>
          <w:rFonts w:ascii="Arial" w:hAnsi="Arial" w:cs="Arial"/>
          <w:sz w:val="20"/>
        </w:rPr>
        <w:t xml:space="preserve"> č. 235/2004 Sb.</w:t>
      </w:r>
      <w:r w:rsidR="00597EA5" w:rsidRPr="0091535A">
        <w:rPr>
          <w:rFonts w:ascii="Arial" w:hAnsi="Arial" w:cs="Arial"/>
          <w:sz w:val="20"/>
        </w:rPr>
        <w:t>, o dani z přidané hodnoty,</w:t>
      </w:r>
      <w:r w:rsidRPr="0091535A">
        <w:rPr>
          <w:rFonts w:ascii="Arial" w:hAnsi="Arial" w:cs="Arial"/>
          <w:sz w:val="20"/>
        </w:rPr>
        <w:t xml:space="preserve"> ve znění pozdějších předpisů</w:t>
      </w:r>
      <w:r w:rsidR="00CE747E" w:rsidRPr="0091535A">
        <w:rPr>
          <w:rFonts w:ascii="Arial" w:hAnsi="Arial" w:cs="Arial"/>
          <w:sz w:val="20"/>
        </w:rPr>
        <w:t xml:space="preserve"> (dále jen „zákon o DPH“)</w:t>
      </w:r>
      <w:r w:rsidR="00597EA5" w:rsidRPr="0091535A">
        <w:rPr>
          <w:rFonts w:ascii="Arial" w:hAnsi="Arial" w:cs="Arial"/>
          <w:sz w:val="20"/>
        </w:rPr>
        <w:t>,</w:t>
      </w:r>
      <w:r w:rsidRPr="0091535A">
        <w:rPr>
          <w:rFonts w:ascii="Arial" w:hAnsi="Arial" w:cs="Arial"/>
          <w:sz w:val="20"/>
        </w:rPr>
        <w:t xml:space="preserve"> na hrazení ceny za dílo postupně (dílčí plnění) na základě </w:t>
      </w:r>
      <w:r w:rsidRPr="0091535A">
        <w:rPr>
          <w:rFonts w:ascii="Arial" w:hAnsi="Arial" w:cs="Arial"/>
          <w:b/>
          <w:sz w:val="20"/>
        </w:rPr>
        <w:t xml:space="preserve">dílčích </w:t>
      </w:r>
      <w:r w:rsidR="00597EA5" w:rsidRPr="0091535A">
        <w:rPr>
          <w:rFonts w:ascii="Arial" w:hAnsi="Arial" w:cs="Arial"/>
          <w:b/>
          <w:sz w:val="20"/>
        </w:rPr>
        <w:t xml:space="preserve">daňových dokladů </w:t>
      </w:r>
      <w:r w:rsidRPr="0091535A">
        <w:rPr>
          <w:rFonts w:ascii="Arial" w:hAnsi="Arial" w:cs="Arial"/>
          <w:sz w:val="20"/>
        </w:rPr>
        <w:t>(</w:t>
      </w:r>
      <w:r w:rsidR="00597EA5" w:rsidRPr="0091535A">
        <w:rPr>
          <w:rFonts w:ascii="Arial" w:hAnsi="Arial" w:cs="Arial"/>
          <w:b/>
          <w:sz w:val="20"/>
        </w:rPr>
        <w:t>faktur</w:t>
      </w:r>
      <w:r w:rsidR="000A2F25" w:rsidRPr="0091535A">
        <w:rPr>
          <w:rFonts w:ascii="Arial" w:hAnsi="Arial" w:cs="Arial"/>
          <w:sz w:val="20"/>
        </w:rPr>
        <w:t>).</w:t>
      </w:r>
    </w:p>
    <w:p w14:paraId="22F008DB" w14:textId="77777777" w:rsidR="00B93ECE" w:rsidRPr="004C62FB" w:rsidRDefault="000A2F25" w:rsidP="00FD1CDA">
      <w:pPr>
        <w:pStyle w:val="Zkladntext"/>
        <w:numPr>
          <w:ilvl w:val="1"/>
          <w:numId w:val="8"/>
        </w:numPr>
        <w:tabs>
          <w:tab w:val="num" w:pos="567"/>
        </w:tabs>
        <w:jc w:val="both"/>
        <w:rPr>
          <w:rFonts w:ascii="Arial" w:hAnsi="Arial" w:cs="Arial"/>
          <w:b/>
          <w:sz w:val="20"/>
        </w:rPr>
      </w:pPr>
      <w:r w:rsidRPr="0091535A">
        <w:rPr>
          <w:rFonts w:ascii="Arial" w:hAnsi="Arial" w:cs="Arial"/>
          <w:sz w:val="20"/>
        </w:rPr>
        <w:t>Faktury</w:t>
      </w:r>
      <w:r w:rsidR="004B2524" w:rsidRPr="0091535A">
        <w:rPr>
          <w:rFonts w:ascii="Arial" w:hAnsi="Arial" w:cs="Arial"/>
          <w:sz w:val="20"/>
        </w:rPr>
        <w:t xml:space="preserve"> budou vystavovány </w:t>
      </w:r>
      <w:r w:rsidR="004B2524" w:rsidRPr="0091535A">
        <w:rPr>
          <w:rFonts w:ascii="Arial" w:hAnsi="Arial" w:cs="Arial"/>
          <w:b/>
          <w:sz w:val="20"/>
        </w:rPr>
        <w:t>zpravidla měsíčně</w:t>
      </w:r>
      <w:r w:rsidR="004B2524" w:rsidRPr="0091535A">
        <w:rPr>
          <w:rFonts w:ascii="Arial" w:hAnsi="Arial" w:cs="Arial"/>
          <w:sz w:val="20"/>
        </w:rPr>
        <w:t xml:space="preserve"> dle skutečně provedených stavebních prací, dodávek a služeb na základě objednatelem schválených zjišťovacích protokolů a soupisů provedených stavebních prací, dodávek a sl</w:t>
      </w:r>
      <w:r w:rsidR="00597EA5" w:rsidRPr="0091535A">
        <w:rPr>
          <w:rFonts w:ascii="Arial" w:hAnsi="Arial" w:cs="Arial"/>
          <w:sz w:val="20"/>
        </w:rPr>
        <w:t xml:space="preserve">užeb s využitím cenových údajů </w:t>
      </w:r>
      <w:r w:rsidR="004B2524" w:rsidRPr="0091535A">
        <w:rPr>
          <w:rFonts w:ascii="Arial" w:hAnsi="Arial" w:cs="Arial"/>
          <w:sz w:val="20"/>
        </w:rPr>
        <w:t xml:space="preserve">položkového rozpočtu </w:t>
      </w:r>
      <w:r w:rsidR="004B2524" w:rsidRPr="004C62FB">
        <w:rPr>
          <w:rFonts w:ascii="Arial" w:hAnsi="Arial" w:cs="Arial"/>
          <w:sz w:val="20"/>
        </w:rPr>
        <w:t xml:space="preserve">zhotovitele (příloha č. </w:t>
      </w:r>
      <w:r w:rsidR="00C10BD4" w:rsidRPr="004C62FB">
        <w:rPr>
          <w:rFonts w:ascii="Arial" w:hAnsi="Arial" w:cs="Arial"/>
          <w:sz w:val="20"/>
        </w:rPr>
        <w:t>2)</w:t>
      </w:r>
      <w:r w:rsidR="004B2524" w:rsidRPr="004C62FB">
        <w:rPr>
          <w:rFonts w:ascii="Arial" w:hAnsi="Arial" w:cs="Arial"/>
          <w:sz w:val="20"/>
        </w:rPr>
        <w:t xml:space="preserve"> pro ocenění </w:t>
      </w:r>
      <w:r w:rsidR="00597EA5" w:rsidRPr="004C62FB">
        <w:rPr>
          <w:rFonts w:ascii="Arial" w:hAnsi="Arial" w:cs="Arial"/>
          <w:sz w:val="20"/>
        </w:rPr>
        <w:t>dokonče</w:t>
      </w:r>
      <w:r w:rsidR="00E56222" w:rsidRPr="004C62FB">
        <w:rPr>
          <w:rFonts w:ascii="Arial" w:hAnsi="Arial" w:cs="Arial"/>
          <w:sz w:val="20"/>
        </w:rPr>
        <w:t>ných částí díla</w:t>
      </w:r>
      <w:r w:rsidR="00C10BD4" w:rsidRPr="004C62FB">
        <w:rPr>
          <w:rFonts w:ascii="Arial" w:hAnsi="Arial" w:cs="Arial"/>
          <w:sz w:val="20"/>
        </w:rPr>
        <w:t xml:space="preserve"> při splnění podmínky </w:t>
      </w:r>
      <w:r w:rsidR="00C10BD4" w:rsidRPr="00866C3F">
        <w:rPr>
          <w:rFonts w:ascii="Arial" w:hAnsi="Arial" w:cs="Arial"/>
          <w:sz w:val="20"/>
        </w:rPr>
        <w:t>dle odst. 6.6.</w:t>
      </w:r>
      <w:r w:rsidR="00E56222" w:rsidRPr="00866C3F">
        <w:rPr>
          <w:rFonts w:ascii="Arial" w:hAnsi="Arial" w:cs="Arial"/>
          <w:sz w:val="20"/>
        </w:rPr>
        <w:t xml:space="preserve">. </w:t>
      </w:r>
      <w:r w:rsidR="00C10BD4" w:rsidRPr="00866C3F">
        <w:rPr>
          <w:rFonts w:ascii="Arial" w:hAnsi="Arial" w:cs="Arial"/>
          <w:sz w:val="20"/>
        </w:rPr>
        <w:t>Současně s fakturou bude objednateli rovněž předána fotodokumentace provedených prací</w:t>
      </w:r>
      <w:r w:rsidR="00C10BD4" w:rsidRPr="004C62FB">
        <w:rPr>
          <w:rFonts w:ascii="Arial" w:hAnsi="Arial" w:cs="Arial"/>
          <w:sz w:val="20"/>
        </w:rPr>
        <w:t xml:space="preserve"> za dané fakturované období</w:t>
      </w:r>
      <w:r w:rsidR="00C10BD4" w:rsidRPr="004C62FB">
        <w:rPr>
          <w:rFonts w:ascii="Calibri" w:hAnsi="Calibri" w:cs="Arial"/>
          <w:sz w:val="20"/>
        </w:rPr>
        <w:t>.</w:t>
      </w:r>
    </w:p>
    <w:p w14:paraId="6D907593" w14:textId="77777777" w:rsidR="00CE747E" w:rsidRPr="004C62FB" w:rsidRDefault="007C630C" w:rsidP="00FD1CDA">
      <w:pPr>
        <w:pStyle w:val="Zkladntext"/>
        <w:numPr>
          <w:ilvl w:val="2"/>
          <w:numId w:val="8"/>
        </w:numPr>
        <w:jc w:val="both"/>
        <w:rPr>
          <w:rFonts w:ascii="Arial" w:hAnsi="Arial" w:cs="Arial"/>
          <w:b/>
          <w:sz w:val="20"/>
        </w:rPr>
      </w:pPr>
      <w:r w:rsidRPr="004C62FB">
        <w:rPr>
          <w:rFonts w:ascii="Arial" w:hAnsi="Arial" w:cs="Arial"/>
          <w:sz w:val="20"/>
        </w:rPr>
        <w:t>Datem zdanitelného plnění je poslední den příslušného měsíce.</w:t>
      </w:r>
    </w:p>
    <w:p w14:paraId="59FB7532" w14:textId="77777777" w:rsidR="00B93ECE" w:rsidRPr="004C62FB" w:rsidRDefault="00CE747E" w:rsidP="00FD1CDA">
      <w:pPr>
        <w:pStyle w:val="Zkladntext"/>
        <w:numPr>
          <w:ilvl w:val="1"/>
          <w:numId w:val="8"/>
        </w:numPr>
        <w:tabs>
          <w:tab w:val="num" w:pos="567"/>
        </w:tabs>
        <w:jc w:val="both"/>
        <w:rPr>
          <w:rFonts w:ascii="Arial" w:hAnsi="Arial" w:cs="Arial"/>
          <w:sz w:val="20"/>
        </w:rPr>
      </w:pPr>
      <w:r w:rsidRPr="004C62FB">
        <w:rPr>
          <w:rFonts w:ascii="Arial" w:hAnsi="Arial" w:cs="Arial"/>
          <w:sz w:val="20"/>
        </w:rPr>
        <w:t>Faktura musí mít náležitosti daňového dokladu podle zákona o DPH</w:t>
      </w:r>
      <w:r w:rsidR="00E26AD6">
        <w:rPr>
          <w:rFonts w:ascii="Arial" w:hAnsi="Arial" w:cs="Arial"/>
          <w:sz w:val="20"/>
        </w:rPr>
        <w:t xml:space="preserve"> a dále musí obsahovat název projektu a registrační číslo dle čl. </w:t>
      </w:r>
      <w:r w:rsidR="00774262">
        <w:rPr>
          <w:rFonts w:ascii="Arial" w:hAnsi="Arial" w:cs="Arial"/>
          <w:sz w:val="20"/>
        </w:rPr>
        <w:t>22</w:t>
      </w:r>
      <w:r w:rsidR="00E26AD6">
        <w:rPr>
          <w:rFonts w:ascii="Arial" w:hAnsi="Arial" w:cs="Arial"/>
          <w:sz w:val="20"/>
        </w:rPr>
        <w:t xml:space="preserve"> této smlouvy.</w:t>
      </w:r>
    </w:p>
    <w:p w14:paraId="1ECBF57A" w14:textId="77777777" w:rsidR="00ED5FE7" w:rsidRPr="00ED5FE7" w:rsidRDefault="00AD4E18" w:rsidP="00FD1CDA">
      <w:pPr>
        <w:pStyle w:val="Zkladntext"/>
        <w:numPr>
          <w:ilvl w:val="1"/>
          <w:numId w:val="8"/>
        </w:numPr>
        <w:tabs>
          <w:tab w:val="num" w:pos="567"/>
        </w:tabs>
        <w:jc w:val="both"/>
        <w:rPr>
          <w:rFonts w:ascii="Arial" w:hAnsi="Arial" w:cs="Arial"/>
          <w:sz w:val="20"/>
        </w:rPr>
      </w:pPr>
      <w:r w:rsidRPr="004C62FB">
        <w:rPr>
          <w:rFonts w:ascii="Arial" w:hAnsi="Arial" w:cs="Arial"/>
          <w:sz w:val="20"/>
        </w:rPr>
        <w:t>Faktura zhotovitele za fakturované období nesmí přesáhnout cenu dle platebního kalendáře. Zhotovitel může</w:t>
      </w:r>
      <w:r w:rsidRPr="002A75A2">
        <w:rPr>
          <w:rFonts w:ascii="Arial" w:hAnsi="Arial" w:cs="Arial"/>
          <w:sz w:val="20"/>
        </w:rPr>
        <w:t xml:space="preserve"> požádat o změnu platebního kalendáře </w:t>
      </w:r>
      <w:r w:rsidR="00ED5FE7" w:rsidRPr="002A75A2">
        <w:rPr>
          <w:rFonts w:ascii="Arial" w:hAnsi="Arial" w:cs="Arial"/>
          <w:sz w:val="20"/>
        </w:rPr>
        <w:t xml:space="preserve">spočívající v přesunu finančních prostředků v rámci měsíců daného kalendářního roku formou odůvodněného návrhu předloženého zástupcům objednatele ve věcech technických. Odsouhlasená změna platebního kalendáře není důvodem zpracování dodatku ke smlouvě. </w:t>
      </w:r>
    </w:p>
    <w:p w14:paraId="11951BE5" w14:textId="77777777" w:rsidR="00A166E9" w:rsidRPr="00ED5FE7" w:rsidRDefault="00A166E9" w:rsidP="00FD1CDA">
      <w:pPr>
        <w:pStyle w:val="Zkladntext"/>
        <w:numPr>
          <w:ilvl w:val="1"/>
          <w:numId w:val="8"/>
        </w:numPr>
        <w:tabs>
          <w:tab w:val="num" w:pos="567"/>
        </w:tabs>
        <w:jc w:val="both"/>
        <w:rPr>
          <w:rFonts w:ascii="Arial" w:hAnsi="Arial" w:cs="Arial"/>
          <w:b/>
          <w:sz w:val="20"/>
        </w:rPr>
      </w:pPr>
      <w:r w:rsidRPr="00ED5FE7">
        <w:rPr>
          <w:rFonts w:ascii="Arial" w:hAnsi="Arial" w:cs="Arial"/>
          <w:b/>
          <w:sz w:val="20"/>
        </w:rPr>
        <w:t>Soupisy provedených prací, dodávek a služeb a zjišťovací protokoly:</w:t>
      </w:r>
    </w:p>
    <w:p w14:paraId="205BDA1D" w14:textId="77777777" w:rsidR="002B025F" w:rsidRPr="002B025F" w:rsidRDefault="002B025F" w:rsidP="00FD1CDA">
      <w:pPr>
        <w:pStyle w:val="Zkladntext"/>
        <w:numPr>
          <w:ilvl w:val="2"/>
          <w:numId w:val="8"/>
        </w:numPr>
        <w:tabs>
          <w:tab w:val="clear" w:pos="1072"/>
        </w:tabs>
        <w:ind w:left="993" w:hanging="567"/>
        <w:jc w:val="both"/>
        <w:rPr>
          <w:rFonts w:ascii="Arial" w:hAnsi="Arial" w:cs="Arial"/>
          <w:sz w:val="20"/>
        </w:rPr>
      </w:pPr>
      <w:bookmarkStart w:id="14" w:name="_Ref1129450"/>
      <w:bookmarkStart w:id="15" w:name="_Ref1129738"/>
      <w:r w:rsidRPr="002B025F">
        <w:rPr>
          <w:rFonts w:ascii="Arial" w:hAnsi="Arial" w:cs="Arial"/>
          <w:b/>
          <w:bCs/>
          <w:sz w:val="20"/>
        </w:rPr>
        <w:t>Přílohou faktur</w:t>
      </w:r>
      <w:r w:rsidRPr="002B025F">
        <w:rPr>
          <w:rFonts w:ascii="Arial" w:hAnsi="Arial" w:cs="Arial"/>
          <w:sz w:val="20"/>
        </w:rPr>
        <w:t xml:space="preserve">y musí být </w:t>
      </w:r>
      <w:r w:rsidRPr="002B025F">
        <w:rPr>
          <w:rFonts w:ascii="Arial" w:hAnsi="Arial" w:cs="Arial"/>
          <w:b/>
          <w:bCs/>
          <w:sz w:val="20"/>
        </w:rPr>
        <w:t>odsouhlasený soupis provedených stavebních prací</w:t>
      </w:r>
      <w:r w:rsidRPr="002B025F">
        <w:rPr>
          <w:rFonts w:ascii="Arial" w:hAnsi="Arial" w:cs="Arial"/>
          <w:sz w:val="20"/>
        </w:rPr>
        <w:t xml:space="preserve">, dodávek a služeb odsouhlasený a podepsaný TDS a AD, </w:t>
      </w:r>
      <w:r w:rsidRPr="002B025F">
        <w:rPr>
          <w:rFonts w:ascii="Arial" w:hAnsi="Arial" w:cs="Arial"/>
          <w:b/>
          <w:bCs/>
          <w:sz w:val="20"/>
        </w:rPr>
        <w:t>zjišťovací protokol</w:t>
      </w:r>
      <w:r w:rsidRPr="002B025F">
        <w:rPr>
          <w:rFonts w:ascii="Arial" w:hAnsi="Arial" w:cs="Arial"/>
          <w:sz w:val="20"/>
        </w:rPr>
        <w:t xml:space="preserve">, v případě že součástí faktury za dané období bude čerpání hodinových zúčtovacích sazeb dle soupisu prací bude součástí faktury vždy doklad o čerpání hodin dané položky, u závěrečné faktury pak i protokol o předání a převzetí díla. Faktury musí být před předáním objednateli písemně </w:t>
      </w:r>
      <w:r w:rsidRPr="002B025F">
        <w:rPr>
          <w:rFonts w:ascii="Arial" w:hAnsi="Arial" w:cs="Arial"/>
          <w:b/>
          <w:bCs/>
          <w:sz w:val="20"/>
        </w:rPr>
        <w:t>odsouhlaseny TDS</w:t>
      </w:r>
      <w:r w:rsidRPr="002B025F">
        <w:rPr>
          <w:rFonts w:ascii="Arial" w:hAnsi="Arial" w:cs="Arial"/>
          <w:sz w:val="20"/>
        </w:rPr>
        <w:t>.</w:t>
      </w:r>
      <w:bookmarkEnd w:id="14"/>
      <w:r w:rsidRPr="002B025F">
        <w:rPr>
          <w:rFonts w:ascii="Arial" w:hAnsi="Arial" w:cs="Arial"/>
          <w:sz w:val="20"/>
        </w:rPr>
        <w:t xml:space="preserve"> Bez těchto příloh písemně odsouhlasených TDS a AD je faktura neplatná.</w:t>
      </w:r>
      <w:bookmarkEnd w:id="15"/>
      <w:r w:rsidRPr="002B025F">
        <w:rPr>
          <w:rFonts w:ascii="Arial" w:hAnsi="Arial" w:cs="Arial"/>
          <w:sz w:val="20"/>
        </w:rPr>
        <w:t xml:space="preserve"> Faktura, která není písemně neodsouhlasená TDS je neplatná.</w:t>
      </w:r>
    </w:p>
    <w:p w14:paraId="7ECB4DAB" w14:textId="77777777" w:rsidR="004B2524" w:rsidRPr="002550B1" w:rsidRDefault="004B2524" w:rsidP="00FD1CDA">
      <w:pPr>
        <w:pStyle w:val="Zkladntext"/>
        <w:numPr>
          <w:ilvl w:val="2"/>
          <w:numId w:val="8"/>
        </w:numPr>
        <w:tabs>
          <w:tab w:val="clear" w:pos="1072"/>
        </w:tabs>
        <w:ind w:left="993" w:hanging="567"/>
        <w:jc w:val="both"/>
        <w:rPr>
          <w:rFonts w:ascii="Arial" w:hAnsi="Arial" w:cs="Arial"/>
          <w:b/>
          <w:sz w:val="20"/>
        </w:rPr>
      </w:pPr>
      <w:r>
        <w:rPr>
          <w:rFonts w:ascii="Arial" w:hAnsi="Arial" w:cs="Arial"/>
          <w:sz w:val="20"/>
        </w:rPr>
        <w:t xml:space="preserve">Zhotovitel bude předkládat </w:t>
      </w:r>
      <w:r w:rsidR="00B64241">
        <w:rPr>
          <w:rFonts w:ascii="Arial" w:hAnsi="Arial" w:cs="Arial"/>
          <w:sz w:val="20"/>
        </w:rPr>
        <w:t xml:space="preserve">oceněný </w:t>
      </w:r>
      <w:r>
        <w:rPr>
          <w:rFonts w:ascii="Arial" w:hAnsi="Arial" w:cs="Arial"/>
          <w:sz w:val="20"/>
        </w:rPr>
        <w:t xml:space="preserve">položkový </w:t>
      </w:r>
      <w:r>
        <w:rPr>
          <w:rFonts w:ascii="Arial" w:hAnsi="Arial" w:cs="Arial"/>
          <w:b/>
          <w:sz w:val="20"/>
        </w:rPr>
        <w:t>soupis provedených prací</w:t>
      </w:r>
      <w:r w:rsidR="00B64241">
        <w:rPr>
          <w:rFonts w:ascii="Arial" w:hAnsi="Arial" w:cs="Arial"/>
          <w:sz w:val="20"/>
        </w:rPr>
        <w:t xml:space="preserve">, </w:t>
      </w:r>
      <w:r>
        <w:rPr>
          <w:rFonts w:ascii="Arial" w:hAnsi="Arial" w:cs="Arial"/>
          <w:sz w:val="20"/>
        </w:rPr>
        <w:t>dodávek</w:t>
      </w:r>
      <w:r w:rsidR="00B64241">
        <w:rPr>
          <w:rFonts w:ascii="Arial" w:hAnsi="Arial" w:cs="Arial"/>
          <w:sz w:val="20"/>
        </w:rPr>
        <w:t xml:space="preserve"> a služeb</w:t>
      </w:r>
      <w:r>
        <w:rPr>
          <w:rFonts w:ascii="Arial" w:hAnsi="Arial" w:cs="Arial"/>
          <w:sz w:val="20"/>
        </w:rPr>
        <w:t xml:space="preserve"> a zjišťovací protokol</w:t>
      </w:r>
      <w:r w:rsidR="00E65913">
        <w:rPr>
          <w:rFonts w:ascii="Arial" w:hAnsi="Arial" w:cs="Arial"/>
          <w:sz w:val="20"/>
        </w:rPr>
        <w:t>y</w:t>
      </w:r>
      <w:r>
        <w:rPr>
          <w:rFonts w:ascii="Arial" w:hAnsi="Arial" w:cs="Arial"/>
          <w:sz w:val="20"/>
        </w:rPr>
        <w:t xml:space="preserve"> k</w:t>
      </w:r>
      <w:r w:rsidR="002F6922">
        <w:rPr>
          <w:rFonts w:ascii="Arial" w:hAnsi="Arial" w:cs="Arial"/>
          <w:sz w:val="20"/>
        </w:rPr>
        <w:t> </w:t>
      </w:r>
      <w:r>
        <w:rPr>
          <w:rFonts w:ascii="Arial" w:hAnsi="Arial" w:cs="Arial"/>
          <w:sz w:val="20"/>
        </w:rPr>
        <w:t>odsouhlasení</w:t>
      </w:r>
      <w:r w:rsidR="002F6922">
        <w:rPr>
          <w:rFonts w:ascii="Arial" w:hAnsi="Arial" w:cs="Arial"/>
          <w:sz w:val="20"/>
        </w:rPr>
        <w:t xml:space="preserve"> objednateli prostřednictvím</w:t>
      </w:r>
      <w:r>
        <w:rPr>
          <w:rFonts w:ascii="Arial" w:hAnsi="Arial" w:cs="Arial"/>
          <w:sz w:val="20"/>
        </w:rPr>
        <w:t xml:space="preserve"> TDS a AD</w:t>
      </w:r>
      <w:r w:rsidR="00B64241">
        <w:rPr>
          <w:rFonts w:ascii="Arial" w:hAnsi="Arial" w:cs="Arial"/>
          <w:sz w:val="20"/>
        </w:rPr>
        <w:t>, a to</w:t>
      </w:r>
      <w:r>
        <w:rPr>
          <w:rFonts w:ascii="Arial" w:hAnsi="Arial" w:cs="Arial"/>
          <w:sz w:val="20"/>
        </w:rPr>
        <w:t xml:space="preserve"> nejpozději </w:t>
      </w:r>
      <w:r w:rsidRPr="002550B1">
        <w:rPr>
          <w:rFonts w:ascii="Arial" w:hAnsi="Arial" w:cs="Arial"/>
          <w:b/>
          <w:sz w:val="20"/>
        </w:rPr>
        <w:t xml:space="preserve">do </w:t>
      </w:r>
      <w:r w:rsidR="008F2299">
        <w:rPr>
          <w:rFonts w:ascii="Arial" w:hAnsi="Arial" w:cs="Arial"/>
          <w:b/>
          <w:sz w:val="20"/>
        </w:rPr>
        <w:t>5</w:t>
      </w:r>
      <w:r w:rsidRPr="002550B1">
        <w:rPr>
          <w:rFonts w:ascii="Arial" w:hAnsi="Arial" w:cs="Arial"/>
          <w:b/>
          <w:sz w:val="20"/>
        </w:rPr>
        <w:t xml:space="preserve"> </w:t>
      </w:r>
      <w:r w:rsidR="0055640C" w:rsidRPr="002550B1">
        <w:rPr>
          <w:rFonts w:ascii="Arial" w:hAnsi="Arial" w:cs="Arial"/>
          <w:b/>
          <w:sz w:val="20"/>
        </w:rPr>
        <w:t>kalendářních</w:t>
      </w:r>
      <w:r w:rsidRPr="002550B1">
        <w:rPr>
          <w:rFonts w:ascii="Arial" w:hAnsi="Arial" w:cs="Arial"/>
          <w:b/>
          <w:sz w:val="20"/>
        </w:rPr>
        <w:t xml:space="preserve"> dnů</w:t>
      </w:r>
      <w:r w:rsidRPr="002550B1">
        <w:rPr>
          <w:rFonts w:ascii="Arial" w:hAnsi="Arial" w:cs="Arial"/>
          <w:sz w:val="20"/>
        </w:rPr>
        <w:t xml:space="preserve"> po skončení měsíce za plnění provedené v příslušném fakturačním měsíci.</w:t>
      </w:r>
    </w:p>
    <w:p w14:paraId="586F8FBB" w14:textId="008F737D" w:rsidR="0035506C" w:rsidRPr="002E293A" w:rsidRDefault="000242B4" w:rsidP="00FD1CDA">
      <w:pPr>
        <w:pStyle w:val="Zkladntext"/>
        <w:numPr>
          <w:ilvl w:val="2"/>
          <w:numId w:val="8"/>
        </w:numPr>
        <w:tabs>
          <w:tab w:val="clear" w:pos="1072"/>
        </w:tabs>
        <w:ind w:left="993" w:hanging="567"/>
        <w:jc w:val="both"/>
        <w:rPr>
          <w:rFonts w:ascii="Arial" w:hAnsi="Arial" w:cs="Arial"/>
          <w:sz w:val="20"/>
        </w:rPr>
      </w:pPr>
      <w:r w:rsidRPr="002E293A">
        <w:rPr>
          <w:rFonts w:ascii="Arial" w:hAnsi="Arial" w:cs="Arial"/>
          <w:sz w:val="20"/>
        </w:rPr>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 nečinnosti TDS</w:t>
      </w:r>
      <w:r w:rsidR="004B2524" w:rsidRPr="002550B1">
        <w:rPr>
          <w:rFonts w:ascii="Arial" w:hAnsi="Arial" w:cs="Arial"/>
          <w:sz w:val="20"/>
        </w:rPr>
        <w:t xml:space="preserve">. </w:t>
      </w:r>
    </w:p>
    <w:p w14:paraId="4AE9E774" w14:textId="77777777" w:rsidR="0010798F" w:rsidRPr="002550B1" w:rsidRDefault="004B2524" w:rsidP="00FD1CDA">
      <w:pPr>
        <w:pStyle w:val="Zkladntext"/>
        <w:numPr>
          <w:ilvl w:val="3"/>
          <w:numId w:val="8"/>
        </w:numPr>
        <w:tabs>
          <w:tab w:val="clear" w:pos="1800"/>
        </w:tabs>
        <w:ind w:hanging="735"/>
        <w:jc w:val="both"/>
        <w:rPr>
          <w:rFonts w:ascii="Arial" w:hAnsi="Arial" w:cs="Arial"/>
          <w:b/>
          <w:sz w:val="20"/>
        </w:rPr>
      </w:pPr>
      <w:r w:rsidRPr="002550B1">
        <w:rPr>
          <w:rFonts w:ascii="Arial" w:hAnsi="Arial" w:cs="Arial"/>
          <w:sz w:val="20"/>
        </w:rPr>
        <w:lastRenderedPageBreak/>
        <w:t xml:space="preserve">Pokud </w:t>
      </w:r>
      <w:r w:rsidR="002F6922" w:rsidRPr="002550B1">
        <w:rPr>
          <w:rFonts w:ascii="Arial" w:hAnsi="Arial" w:cs="Arial"/>
          <w:sz w:val="20"/>
        </w:rPr>
        <w:t>objednatel (TDS) nemá</w:t>
      </w:r>
      <w:r w:rsidRPr="002550B1">
        <w:rPr>
          <w:rFonts w:ascii="Arial" w:hAnsi="Arial" w:cs="Arial"/>
          <w:sz w:val="20"/>
        </w:rPr>
        <w:t xml:space="preserve"> k předloženému soupisu provedených stavebních prací, dodávek a služeb a zjišťovacímu protokolu výhrady, vrátí je </w:t>
      </w:r>
      <w:r w:rsidR="0035506C" w:rsidRPr="002550B1">
        <w:rPr>
          <w:rFonts w:ascii="Arial" w:hAnsi="Arial" w:cs="Arial"/>
          <w:sz w:val="20"/>
        </w:rPr>
        <w:t xml:space="preserve">potvrzené </w:t>
      </w:r>
      <w:r w:rsidR="0010798F" w:rsidRPr="002550B1">
        <w:rPr>
          <w:rFonts w:ascii="Arial" w:hAnsi="Arial" w:cs="Arial"/>
          <w:sz w:val="20"/>
        </w:rPr>
        <w:t xml:space="preserve">zpět zhotoviteli </w:t>
      </w:r>
      <w:r w:rsidR="0035506C" w:rsidRPr="002550B1">
        <w:rPr>
          <w:rFonts w:ascii="Arial" w:hAnsi="Arial" w:cs="Arial"/>
          <w:sz w:val="20"/>
        </w:rPr>
        <w:t>neprodleně po provedení kontroly</w:t>
      </w:r>
      <w:r w:rsidRPr="002550B1">
        <w:rPr>
          <w:rFonts w:ascii="Arial" w:hAnsi="Arial" w:cs="Arial"/>
          <w:sz w:val="20"/>
        </w:rPr>
        <w:t xml:space="preserve">. </w:t>
      </w:r>
    </w:p>
    <w:p w14:paraId="0A6123E9" w14:textId="77777777" w:rsidR="002F6922" w:rsidRPr="002550B1" w:rsidRDefault="004B2524" w:rsidP="00FD1CDA">
      <w:pPr>
        <w:pStyle w:val="Zkladntext"/>
        <w:numPr>
          <w:ilvl w:val="3"/>
          <w:numId w:val="8"/>
        </w:numPr>
        <w:tabs>
          <w:tab w:val="clear" w:pos="1800"/>
        </w:tabs>
        <w:ind w:hanging="735"/>
        <w:jc w:val="both"/>
        <w:rPr>
          <w:rFonts w:ascii="Arial" w:hAnsi="Arial" w:cs="Arial"/>
          <w:b/>
          <w:sz w:val="20"/>
        </w:rPr>
      </w:pPr>
      <w:r w:rsidRPr="002550B1">
        <w:rPr>
          <w:rFonts w:ascii="Arial" w:hAnsi="Arial" w:cs="Arial"/>
          <w:sz w:val="20"/>
        </w:rPr>
        <w:t>V opačném případě</w:t>
      </w:r>
      <w:r w:rsidR="002F6922" w:rsidRPr="002550B1">
        <w:rPr>
          <w:rFonts w:ascii="Arial" w:hAnsi="Arial" w:cs="Arial"/>
          <w:sz w:val="20"/>
        </w:rPr>
        <w:t xml:space="preserve"> objednatel prostřednictvím TDS</w:t>
      </w:r>
      <w:r w:rsidRPr="002550B1">
        <w:rPr>
          <w:rFonts w:ascii="Arial" w:hAnsi="Arial" w:cs="Arial"/>
          <w:sz w:val="20"/>
        </w:rPr>
        <w:t xml:space="preserve"> </w:t>
      </w:r>
      <w:r w:rsidR="002F6922" w:rsidRPr="002550B1">
        <w:rPr>
          <w:rFonts w:ascii="Arial" w:hAnsi="Arial" w:cs="Arial"/>
          <w:b/>
          <w:sz w:val="20"/>
        </w:rPr>
        <w:t xml:space="preserve">vrátí </w:t>
      </w:r>
      <w:r w:rsidRPr="002550B1">
        <w:rPr>
          <w:rFonts w:ascii="Arial" w:hAnsi="Arial" w:cs="Arial"/>
          <w:sz w:val="20"/>
        </w:rPr>
        <w:t xml:space="preserve">soupis stavebních prací, dodávek a služeb a zjišťovací protokol </w:t>
      </w:r>
      <w:r w:rsidRPr="002550B1">
        <w:rPr>
          <w:rFonts w:ascii="Arial" w:hAnsi="Arial" w:cs="Arial"/>
          <w:b/>
          <w:sz w:val="20"/>
        </w:rPr>
        <w:t>ve lhůtě</w:t>
      </w:r>
      <w:r w:rsidRPr="002550B1">
        <w:rPr>
          <w:rFonts w:ascii="Arial" w:hAnsi="Arial" w:cs="Arial"/>
          <w:sz w:val="20"/>
        </w:rPr>
        <w:t xml:space="preserve"> </w:t>
      </w:r>
      <w:r w:rsidR="0055640C" w:rsidRPr="002550B1">
        <w:rPr>
          <w:rFonts w:ascii="Arial" w:hAnsi="Arial" w:cs="Arial"/>
          <w:b/>
          <w:sz w:val="20"/>
        </w:rPr>
        <w:t>4</w:t>
      </w:r>
      <w:r w:rsidRPr="002550B1">
        <w:rPr>
          <w:rFonts w:ascii="Arial" w:hAnsi="Arial" w:cs="Arial"/>
          <w:b/>
          <w:sz w:val="20"/>
        </w:rPr>
        <w:t xml:space="preserve"> </w:t>
      </w:r>
      <w:r w:rsidR="0055640C" w:rsidRPr="002550B1">
        <w:rPr>
          <w:rFonts w:ascii="Arial" w:hAnsi="Arial" w:cs="Arial"/>
          <w:b/>
          <w:sz w:val="20"/>
        </w:rPr>
        <w:t>kalendářních</w:t>
      </w:r>
      <w:r w:rsidRPr="002550B1">
        <w:rPr>
          <w:rFonts w:ascii="Arial" w:hAnsi="Arial" w:cs="Arial"/>
          <w:b/>
          <w:sz w:val="20"/>
        </w:rPr>
        <w:t xml:space="preserve"> dnů</w:t>
      </w:r>
      <w:r w:rsidR="007D71E9" w:rsidRPr="002550B1">
        <w:rPr>
          <w:rFonts w:ascii="Arial" w:hAnsi="Arial" w:cs="Arial"/>
          <w:sz w:val="20"/>
        </w:rPr>
        <w:t xml:space="preserve"> od </w:t>
      </w:r>
      <w:r w:rsidR="0055640C" w:rsidRPr="002550B1">
        <w:rPr>
          <w:rFonts w:ascii="Arial" w:hAnsi="Arial" w:cs="Arial"/>
          <w:sz w:val="20"/>
        </w:rPr>
        <w:t>jejich předložení</w:t>
      </w:r>
      <w:r w:rsidR="007D71E9" w:rsidRPr="002550B1">
        <w:rPr>
          <w:rFonts w:ascii="Arial" w:hAnsi="Arial" w:cs="Arial"/>
          <w:sz w:val="20"/>
        </w:rPr>
        <w:t xml:space="preserve"> </w:t>
      </w:r>
      <w:r w:rsidR="0010798F" w:rsidRPr="002550B1">
        <w:rPr>
          <w:rFonts w:ascii="Arial" w:hAnsi="Arial" w:cs="Arial"/>
          <w:sz w:val="20"/>
        </w:rPr>
        <w:t xml:space="preserve">s uvedením výhrad </w:t>
      </w:r>
      <w:r w:rsidRPr="002550B1">
        <w:rPr>
          <w:rFonts w:ascii="Arial" w:hAnsi="Arial" w:cs="Arial"/>
          <w:sz w:val="20"/>
        </w:rPr>
        <w:t xml:space="preserve">k přepracování zhotoviteli. </w:t>
      </w:r>
    </w:p>
    <w:p w14:paraId="4BAB6228" w14:textId="77777777" w:rsidR="00700C4B" w:rsidRPr="00700C4B" w:rsidRDefault="002F6922" w:rsidP="00FD1CDA">
      <w:pPr>
        <w:pStyle w:val="Zkladntext"/>
        <w:numPr>
          <w:ilvl w:val="3"/>
          <w:numId w:val="8"/>
        </w:numPr>
        <w:tabs>
          <w:tab w:val="clear" w:pos="1800"/>
        </w:tabs>
        <w:ind w:hanging="735"/>
        <w:jc w:val="both"/>
        <w:rPr>
          <w:rFonts w:ascii="Arial" w:hAnsi="Arial" w:cs="Arial"/>
          <w:b/>
          <w:sz w:val="20"/>
        </w:rPr>
      </w:pPr>
      <w:r w:rsidRPr="002550B1">
        <w:rPr>
          <w:rFonts w:ascii="Arial" w:hAnsi="Arial" w:cs="Arial"/>
          <w:sz w:val="20"/>
        </w:rPr>
        <w:t>Zhotovitel</w:t>
      </w:r>
      <w:r w:rsidR="004B2524" w:rsidRPr="002550B1">
        <w:rPr>
          <w:rFonts w:ascii="Arial" w:hAnsi="Arial" w:cs="Arial"/>
          <w:sz w:val="20"/>
        </w:rPr>
        <w:t xml:space="preserve"> je povinen předložit opravený soupis stavebních prací, dodávek a služeb a zjišťovací protokol </w:t>
      </w:r>
      <w:r w:rsidR="00700C4B" w:rsidRPr="002550B1">
        <w:rPr>
          <w:rFonts w:ascii="Arial" w:hAnsi="Arial" w:cs="Arial"/>
          <w:sz w:val="20"/>
        </w:rPr>
        <w:t xml:space="preserve">objednateli opět prostřednictvím TDS </w:t>
      </w:r>
      <w:r w:rsidR="004B2524" w:rsidRPr="002550B1">
        <w:rPr>
          <w:rFonts w:ascii="Arial" w:hAnsi="Arial" w:cs="Arial"/>
          <w:b/>
          <w:sz w:val="20"/>
        </w:rPr>
        <w:t xml:space="preserve">do 3 </w:t>
      </w:r>
      <w:r w:rsidR="0055640C" w:rsidRPr="002550B1">
        <w:rPr>
          <w:rFonts w:ascii="Arial" w:hAnsi="Arial" w:cs="Arial"/>
          <w:b/>
          <w:sz w:val="20"/>
        </w:rPr>
        <w:t>kalendářních</w:t>
      </w:r>
      <w:r w:rsidR="004B2524" w:rsidRPr="002550B1">
        <w:rPr>
          <w:rFonts w:ascii="Arial" w:hAnsi="Arial" w:cs="Arial"/>
          <w:b/>
          <w:sz w:val="20"/>
        </w:rPr>
        <w:t xml:space="preserve"> dnů</w:t>
      </w:r>
      <w:r w:rsidR="004B2524">
        <w:rPr>
          <w:rFonts w:ascii="Arial" w:hAnsi="Arial" w:cs="Arial"/>
          <w:sz w:val="20"/>
        </w:rPr>
        <w:t xml:space="preserve"> od jejich vrácení k přepracování. </w:t>
      </w:r>
    </w:p>
    <w:p w14:paraId="08E1816F" w14:textId="2E23714D" w:rsidR="004B2524" w:rsidRPr="00E56222" w:rsidRDefault="004B2524" w:rsidP="00FD1CDA">
      <w:pPr>
        <w:pStyle w:val="Zkladntext"/>
        <w:numPr>
          <w:ilvl w:val="3"/>
          <w:numId w:val="8"/>
        </w:numPr>
        <w:tabs>
          <w:tab w:val="clear" w:pos="1800"/>
        </w:tabs>
        <w:ind w:hanging="735"/>
        <w:jc w:val="both"/>
        <w:rPr>
          <w:rFonts w:ascii="Arial" w:hAnsi="Arial" w:cs="Arial"/>
          <w:b/>
          <w:sz w:val="20"/>
        </w:rPr>
      </w:pPr>
      <w:r>
        <w:rPr>
          <w:rFonts w:ascii="Arial" w:hAnsi="Arial" w:cs="Arial"/>
          <w:b/>
          <w:sz w:val="20"/>
        </w:rPr>
        <w:t>Nedojde-li ani následně mezi oběma stranami k dohodě</w:t>
      </w:r>
      <w:r w:rsidR="007D71E9">
        <w:rPr>
          <w:rFonts w:ascii="Arial" w:hAnsi="Arial" w:cs="Arial"/>
          <w:sz w:val="20"/>
        </w:rPr>
        <w:t xml:space="preserve"> o odsouhlasení množství a</w:t>
      </w:r>
      <w:r>
        <w:rPr>
          <w:rFonts w:ascii="Arial" w:hAnsi="Arial" w:cs="Arial"/>
          <w:sz w:val="20"/>
        </w:rPr>
        <w:t xml:space="preserve"> druhu provedených stavebních prací, dodávek a služeb, je zhotovitel oprávněn fakturovat v</w:t>
      </w:r>
      <w:r w:rsidR="00E703CE">
        <w:rPr>
          <w:rFonts w:ascii="Arial" w:hAnsi="Arial" w:cs="Arial"/>
          <w:sz w:val="20"/>
        </w:rPr>
        <w:t xml:space="preserve"> příslušném fakturačním měsíci </w:t>
      </w:r>
      <w:r>
        <w:rPr>
          <w:rFonts w:ascii="Arial" w:hAnsi="Arial" w:cs="Arial"/>
          <w:sz w:val="20"/>
        </w:rPr>
        <w:t xml:space="preserve">pouze ty práce, </w:t>
      </w:r>
      <w:r w:rsidRPr="00866C3F">
        <w:rPr>
          <w:rFonts w:ascii="Arial" w:hAnsi="Arial" w:cs="Arial"/>
          <w:sz w:val="20"/>
        </w:rPr>
        <w:t xml:space="preserve">dodávky služby, u kterých nedošlo k rozporu. Sporná část bude řešena postupem dle čl. </w:t>
      </w:r>
      <w:r w:rsidR="001776B2" w:rsidRPr="00866C3F">
        <w:rPr>
          <w:rFonts w:ascii="Arial" w:hAnsi="Arial" w:cs="Arial"/>
          <w:sz w:val="20"/>
        </w:rPr>
        <w:fldChar w:fldCharType="begin"/>
      </w:r>
      <w:r w:rsidR="001776B2" w:rsidRPr="00866C3F">
        <w:rPr>
          <w:rFonts w:ascii="Arial" w:hAnsi="Arial" w:cs="Arial"/>
          <w:sz w:val="20"/>
        </w:rPr>
        <w:instrText xml:space="preserve"> REF _Ref319914761 \r \h </w:instrText>
      </w:r>
      <w:r w:rsidR="005B5E31" w:rsidRPr="00866C3F">
        <w:rPr>
          <w:rFonts w:ascii="Arial" w:hAnsi="Arial" w:cs="Arial"/>
          <w:sz w:val="20"/>
        </w:rPr>
        <w:instrText xml:space="preserve"> \* MERGEFORMAT </w:instrText>
      </w:r>
      <w:r w:rsidR="001776B2" w:rsidRPr="00866C3F">
        <w:rPr>
          <w:rFonts w:ascii="Arial" w:hAnsi="Arial" w:cs="Arial"/>
          <w:sz w:val="20"/>
        </w:rPr>
      </w:r>
      <w:r w:rsidR="001776B2" w:rsidRPr="00866C3F">
        <w:rPr>
          <w:rFonts w:ascii="Arial" w:hAnsi="Arial" w:cs="Arial"/>
          <w:sz w:val="20"/>
        </w:rPr>
        <w:fldChar w:fldCharType="separate"/>
      </w:r>
      <w:r w:rsidR="00CE3209">
        <w:rPr>
          <w:rFonts w:ascii="Arial" w:hAnsi="Arial" w:cs="Arial"/>
          <w:sz w:val="20"/>
        </w:rPr>
        <w:t>17</w:t>
      </w:r>
      <w:r w:rsidR="001776B2" w:rsidRPr="00866C3F">
        <w:rPr>
          <w:rFonts w:ascii="Arial" w:hAnsi="Arial" w:cs="Arial"/>
          <w:sz w:val="20"/>
        </w:rPr>
        <w:fldChar w:fldCharType="end"/>
      </w:r>
      <w:r w:rsidR="001776B2" w:rsidRPr="00866C3F">
        <w:rPr>
          <w:rFonts w:ascii="Arial" w:hAnsi="Arial" w:cs="Arial"/>
          <w:sz w:val="20"/>
        </w:rPr>
        <w:t xml:space="preserve"> </w:t>
      </w:r>
      <w:r w:rsidRPr="00866C3F">
        <w:rPr>
          <w:rFonts w:ascii="Arial" w:hAnsi="Arial" w:cs="Arial"/>
          <w:sz w:val="20"/>
        </w:rPr>
        <w:t>této smlouvy</w:t>
      </w:r>
      <w:r>
        <w:rPr>
          <w:rFonts w:ascii="Arial" w:hAnsi="Arial" w:cs="Arial"/>
          <w:sz w:val="20"/>
        </w:rPr>
        <w:t>.</w:t>
      </w:r>
    </w:p>
    <w:p w14:paraId="4E2F3E30" w14:textId="77777777" w:rsidR="00E56222" w:rsidRDefault="002B025F" w:rsidP="00FD1CDA">
      <w:pPr>
        <w:pStyle w:val="Zkladntext"/>
        <w:numPr>
          <w:ilvl w:val="1"/>
          <w:numId w:val="8"/>
        </w:numPr>
        <w:jc w:val="both"/>
        <w:rPr>
          <w:rFonts w:ascii="Arial" w:hAnsi="Arial" w:cs="Arial"/>
          <w:b/>
          <w:sz w:val="20"/>
        </w:rPr>
      </w:pPr>
      <w:r w:rsidRPr="002B025F">
        <w:rPr>
          <w:rFonts w:ascii="Arial" w:hAnsi="Arial" w:cs="Arial"/>
          <w:b/>
          <w:sz w:val="20"/>
        </w:rPr>
        <w:t>Soupis provedených prací, písemně schválený Objednatelem prostřednictvím TDS a AD je nedílnou součástí faktury.</w:t>
      </w:r>
      <w:r w:rsidR="00E56222" w:rsidRPr="002B025F">
        <w:rPr>
          <w:rFonts w:ascii="Arial" w:hAnsi="Arial" w:cs="Arial"/>
          <w:b/>
          <w:sz w:val="20"/>
        </w:rPr>
        <w:t xml:space="preserve"> Bez tohoto soupisu</w:t>
      </w:r>
      <w:r w:rsidR="00E56222">
        <w:rPr>
          <w:rFonts w:ascii="Arial" w:hAnsi="Arial" w:cs="Arial"/>
          <w:b/>
          <w:sz w:val="20"/>
        </w:rPr>
        <w:t xml:space="preserve"> je faktura neúplná.</w:t>
      </w:r>
    </w:p>
    <w:p w14:paraId="0571A07E" w14:textId="77777777" w:rsidR="00C34351" w:rsidRDefault="00C34351" w:rsidP="00FD1CDA">
      <w:pPr>
        <w:pStyle w:val="Zkladntext"/>
        <w:numPr>
          <w:ilvl w:val="1"/>
          <w:numId w:val="8"/>
        </w:numPr>
        <w:jc w:val="both"/>
        <w:rPr>
          <w:rFonts w:ascii="Arial" w:hAnsi="Arial" w:cs="Arial"/>
          <w:b/>
          <w:sz w:val="20"/>
        </w:rPr>
      </w:pPr>
      <w:r w:rsidRPr="00435F20">
        <w:rPr>
          <w:rFonts w:ascii="Arial" w:hAnsi="Arial" w:cs="Arial"/>
          <w:b/>
          <w:snapToGrid w:val="0"/>
          <w:sz w:val="20"/>
          <w:szCs w:val="22"/>
        </w:rPr>
        <w:t>Fakturace</w:t>
      </w:r>
      <w:r>
        <w:rPr>
          <w:rFonts w:ascii="Arial" w:hAnsi="Arial" w:cs="Arial"/>
          <w:snapToGrid w:val="0"/>
          <w:sz w:val="20"/>
          <w:szCs w:val="22"/>
        </w:rPr>
        <w:t>:</w:t>
      </w:r>
    </w:p>
    <w:p w14:paraId="7326A835" w14:textId="77777777" w:rsidR="00666CDA" w:rsidRPr="00FF377E" w:rsidRDefault="00666CDA" w:rsidP="00FD1CDA">
      <w:pPr>
        <w:pStyle w:val="Zkladntext"/>
        <w:numPr>
          <w:ilvl w:val="2"/>
          <w:numId w:val="8"/>
        </w:numPr>
        <w:ind w:hanging="646"/>
        <w:jc w:val="both"/>
        <w:rPr>
          <w:rFonts w:ascii="Arial" w:hAnsi="Arial" w:cs="Arial"/>
          <w:b/>
          <w:sz w:val="20"/>
        </w:rPr>
      </w:pPr>
      <w:r w:rsidRPr="00A70AF5">
        <w:rPr>
          <w:rFonts w:ascii="Arial" w:hAnsi="Arial" w:cs="Arial"/>
          <w:sz w:val="20"/>
        </w:rPr>
        <w:t>Odsouhlasené f</w:t>
      </w:r>
      <w:r w:rsidR="000719CF" w:rsidRPr="00A70AF5">
        <w:rPr>
          <w:rFonts w:ascii="Arial" w:hAnsi="Arial" w:cs="Arial"/>
          <w:sz w:val="20"/>
        </w:rPr>
        <w:t>aktury</w:t>
      </w:r>
      <w:r w:rsidR="00706FBB" w:rsidRPr="00A70AF5">
        <w:rPr>
          <w:rFonts w:ascii="Arial" w:hAnsi="Arial" w:cs="Arial"/>
          <w:sz w:val="20"/>
        </w:rPr>
        <w:t xml:space="preserve"> </w:t>
      </w:r>
      <w:r w:rsidR="001209FE" w:rsidRPr="00A70AF5">
        <w:rPr>
          <w:rFonts w:ascii="Arial" w:hAnsi="Arial" w:cs="Arial"/>
          <w:sz w:val="20"/>
        </w:rPr>
        <w:t xml:space="preserve">vystavené v souladu se zákonem o DPH </w:t>
      </w:r>
      <w:r w:rsidR="00706FBB" w:rsidRPr="00A70AF5">
        <w:rPr>
          <w:rFonts w:ascii="Arial" w:hAnsi="Arial" w:cs="Arial"/>
          <w:sz w:val="20"/>
        </w:rPr>
        <w:t xml:space="preserve">musí </w:t>
      </w:r>
      <w:r w:rsidR="004B2524" w:rsidRPr="00A70AF5">
        <w:rPr>
          <w:rFonts w:ascii="Arial" w:hAnsi="Arial" w:cs="Arial"/>
          <w:sz w:val="20"/>
        </w:rPr>
        <w:t xml:space="preserve">být </w:t>
      </w:r>
      <w:r w:rsidRPr="00A70AF5">
        <w:rPr>
          <w:rFonts w:ascii="Arial" w:hAnsi="Arial" w:cs="Arial"/>
          <w:sz w:val="20"/>
        </w:rPr>
        <w:t>předány</w:t>
      </w:r>
      <w:r w:rsidR="004B2524" w:rsidRPr="00A70AF5">
        <w:rPr>
          <w:rFonts w:ascii="Arial" w:hAnsi="Arial" w:cs="Arial"/>
          <w:sz w:val="20"/>
        </w:rPr>
        <w:t xml:space="preserve"> zhotovitelem </w:t>
      </w:r>
      <w:r w:rsidRPr="00A70AF5">
        <w:rPr>
          <w:rFonts w:ascii="Arial" w:hAnsi="Arial" w:cs="Arial"/>
          <w:sz w:val="20"/>
        </w:rPr>
        <w:t xml:space="preserve">objednateli </w:t>
      </w:r>
      <w:r w:rsidR="004B2524" w:rsidRPr="00A70AF5">
        <w:rPr>
          <w:rFonts w:ascii="Arial" w:hAnsi="Arial" w:cs="Arial"/>
          <w:sz w:val="20"/>
        </w:rPr>
        <w:t xml:space="preserve">nejpozději </w:t>
      </w:r>
      <w:r w:rsidR="004B2524" w:rsidRPr="00A70AF5">
        <w:rPr>
          <w:rFonts w:ascii="Arial" w:hAnsi="Arial" w:cs="Arial"/>
          <w:b/>
          <w:sz w:val="20"/>
        </w:rPr>
        <w:t>1</w:t>
      </w:r>
      <w:r w:rsidRPr="00A70AF5">
        <w:rPr>
          <w:rFonts w:ascii="Arial" w:hAnsi="Arial" w:cs="Arial"/>
          <w:b/>
          <w:sz w:val="20"/>
        </w:rPr>
        <w:t>3</w:t>
      </w:r>
      <w:r w:rsidR="004B2524" w:rsidRPr="00A70AF5">
        <w:rPr>
          <w:rFonts w:ascii="Arial" w:hAnsi="Arial" w:cs="Arial"/>
          <w:b/>
          <w:sz w:val="20"/>
        </w:rPr>
        <w:t xml:space="preserve">. </w:t>
      </w:r>
      <w:r w:rsidRPr="00A70AF5">
        <w:rPr>
          <w:rFonts w:ascii="Arial" w:hAnsi="Arial" w:cs="Arial"/>
          <w:b/>
          <w:sz w:val="20"/>
        </w:rPr>
        <w:t xml:space="preserve">kalendářní </w:t>
      </w:r>
      <w:r w:rsidR="004B2524" w:rsidRPr="00A70AF5">
        <w:rPr>
          <w:rFonts w:ascii="Arial" w:hAnsi="Arial" w:cs="Arial"/>
          <w:b/>
          <w:sz w:val="20"/>
        </w:rPr>
        <w:t xml:space="preserve">den </w:t>
      </w:r>
      <w:r w:rsidR="004B2524" w:rsidRPr="00A70AF5">
        <w:rPr>
          <w:rFonts w:ascii="Arial" w:hAnsi="Arial" w:cs="Arial"/>
          <w:sz w:val="20"/>
        </w:rPr>
        <w:t xml:space="preserve">ode dne </w:t>
      </w:r>
      <w:r w:rsidRPr="00A70AF5">
        <w:rPr>
          <w:rFonts w:ascii="Arial" w:hAnsi="Arial" w:cs="Arial"/>
          <w:sz w:val="20"/>
        </w:rPr>
        <w:t xml:space="preserve">uskutečnění </w:t>
      </w:r>
      <w:r w:rsidR="004B2524" w:rsidRPr="00A70AF5">
        <w:rPr>
          <w:rFonts w:ascii="Arial" w:hAnsi="Arial" w:cs="Arial"/>
          <w:sz w:val="20"/>
        </w:rPr>
        <w:t xml:space="preserve">zdanitelného plnění a řádně doloženy nezbytnými doklady, které umožní objednateli provést jejich kontrolu. </w:t>
      </w:r>
      <w:r w:rsidRPr="00A70AF5">
        <w:rPr>
          <w:rFonts w:ascii="Arial" w:hAnsi="Arial" w:cs="Arial"/>
          <w:sz w:val="20"/>
        </w:rPr>
        <w:t xml:space="preserve">Pokud bude faktura vrácena </w:t>
      </w:r>
      <w:r w:rsidR="00A828C0" w:rsidRPr="00A70AF5">
        <w:rPr>
          <w:rFonts w:ascii="Arial" w:hAnsi="Arial" w:cs="Arial"/>
          <w:sz w:val="20"/>
        </w:rPr>
        <w:t xml:space="preserve">zhotoviteli </w:t>
      </w:r>
      <w:r w:rsidRPr="00A70AF5">
        <w:rPr>
          <w:rFonts w:ascii="Arial" w:hAnsi="Arial" w:cs="Arial"/>
          <w:sz w:val="20"/>
        </w:rPr>
        <w:t xml:space="preserve">technickým dozorem k přepracování a tato opravená faktura nebude doručena objednateli nejpozději 13. den ode dne uskutečnění zdanitelného plnění, nebude taková faktura objednatelem přijata a provedené práce budou vypořádány až v následné </w:t>
      </w:r>
      <w:r w:rsidRPr="00FF377E">
        <w:rPr>
          <w:rFonts w:ascii="Arial" w:hAnsi="Arial" w:cs="Arial"/>
          <w:sz w:val="20"/>
        </w:rPr>
        <w:t>faktuře.</w:t>
      </w:r>
    </w:p>
    <w:p w14:paraId="2D10006D" w14:textId="77777777" w:rsidR="00CC6A8F" w:rsidRPr="00FF377E" w:rsidRDefault="007D1DA7" w:rsidP="00FD1CDA">
      <w:pPr>
        <w:pStyle w:val="Zkladntext"/>
        <w:numPr>
          <w:ilvl w:val="2"/>
          <w:numId w:val="8"/>
        </w:numPr>
        <w:ind w:hanging="646"/>
        <w:jc w:val="both"/>
        <w:rPr>
          <w:rFonts w:ascii="Arial" w:hAnsi="Arial" w:cs="Arial"/>
          <w:b/>
          <w:sz w:val="20"/>
        </w:rPr>
      </w:pPr>
      <w:bookmarkStart w:id="16" w:name="_Ref319915947"/>
      <w:r w:rsidRPr="00FF377E">
        <w:rPr>
          <w:rFonts w:ascii="Arial" w:hAnsi="Arial" w:cs="Arial"/>
          <w:sz w:val="20"/>
        </w:rPr>
        <w:t xml:space="preserve">Splatnost faktur je </w:t>
      </w:r>
      <w:r w:rsidRPr="00FF377E">
        <w:rPr>
          <w:rFonts w:ascii="Arial" w:hAnsi="Arial" w:cs="Arial"/>
          <w:b/>
          <w:sz w:val="20"/>
        </w:rPr>
        <w:t>30 dnů</w:t>
      </w:r>
      <w:r w:rsidRPr="00FF377E">
        <w:rPr>
          <w:rFonts w:ascii="Arial" w:hAnsi="Arial" w:cs="Arial"/>
          <w:sz w:val="20"/>
        </w:rPr>
        <w:t xml:space="preserve"> ode dne jejich prokazatelného doručení do sídla objednatele. V pochybnostech se má za to, že faktura byla doručena do sídla objednatele třetí den ode dne odeslání.</w:t>
      </w:r>
      <w:bookmarkEnd w:id="16"/>
      <w:r w:rsidRPr="00FF377E">
        <w:rPr>
          <w:rFonts w:ascii="Arial" w:hAnsi="Arial" w:cs="Arial"/>
          <w:bCs/>
          <w:sz w:val="20"/>
        </w:rPr>
        <w:t xml:space="preserve"> </w:t>
      </w:r>
    </w:p>
    <w:p w14:paraId="59ED2326" w14:textId="5AE7818B" w:rsidR="008419A8" w:rsidRPr="00963B0B" w:rsidRDefault="008419A8" w:rsidP="00FD1CDA">
      <w:pPr>
        <w:pStyle w:val="Zkladntext"/>
        <w:numPr>
          <w:ilvl w:val="2"/>
          <w:numId w:val="8"/>
        </w:numPr>
        <w:ind w:hanging="646"/>
        <w:jc w:val="both"/>
        <w:rPr>
          <w:rFonts w:ascii="Arial" w:hAnsi="Arial" w:cs="Arial"/>
          <w:b/>
          <w:sz w:val="20"/>
        </w:rPr>
      </w:pPr>
      <w:r w:rsidRPr="00A70AF5">
        <w:rPr>
          <w:rFonts w:ascii="Arial" w:hAnsi="Arial" w:cs="Arial"/>
          <w:sz w:val="20"/>
        </w:rPr>
        <w:t xml:space="preserve">Je-li </w:t>
      </w:r>
      <w:r w:rsidRPr="00A70AF5">
        <w:rPr>
          <w:rFonts w:ascii="Arial" w:hAnsi="Arial" w:cs="Arial"/>
          <w:b/>
          <w:sz w:val="20"/>
        </w:rPr>
        <w:t>oprávněnost fakturované částky</w:t>
      </w:r>
      <w:r w:rsidRPr="00A70AF5">
        <w:rPr>
          <w:rFonts w:ascii="Arial" w:hAnsi="Arial" w:cs="Arial"/>
          <w:sz w:val="20"/>
        </w:rPr>
        <w:t xml:space="preserve"> nebo její části objednatelem </w:t>
      </w:r>
      <w:r w:rsidRPr="00A70AF5">
        <w:rPr>
          <w:rFonts w:ascii="Arial" w:hAnsi="Arial" w:cs="Arial"/>
          <w:b/>
          <w:sz w:val="20"/>
        </w:rPr>
        <w:t>zpochybněna</w:t>
      </w:r>
      <w:r w:rsidRPr="00A70AF5">
        <w:rPr>
          <w:rFonts w:ascii="Arial" w:hAnsi="Arial" w:cs="Arial"/>
          <w:sz w:val="20"/>
        </w:rPr>
        <w:t xml:space="preserve">, je objednatel povinen tuto skutečnost do </w:t>
      </w:r>
      <w:r w:rsidR="008F07B3">
        <w:rPr>
          <w:rFonts w:ascii="Arial" w:hAnsi="Arial" w:cs="Arial"/>
          <w:b/>
          <w:sz w:val="20"/>
        </w:rPr>
        <w:t>5</w:t>
      </w:r>
      <w:r w:rsidRPr="00A70AF5">
        <w:rPr>
          <w:rFonts w:ascii="Arial" w:hAnsi="Arial" w:cs="Arial"/>
          <w:b/>
          <w:sz w:val="20"/>
        </w:rPr>
        <w:t xml:space="preserve"> kalendářních dnů</w:t>
      </w:r>
      <w:r w:rsidRPr="00A70AF5">
        <w:rPr>
          <w:rFonts w:ascii="Arial" w:hAnsi="Arial" w:cs="Arial"/>
          <w:sz w:val="20"/>
        </w:rPr>
        <w:t xml:space="preserve"> písemně oznámit a vrátit nesprávně vystavenou fakturu zhotoviteli s uvedením důvodu nesprávnosti. Zhotovitel je v tomto případě </w:t>
      </w:r>
      <w:r w:rsidRPr="00963B0B">
        <w:rPr>
          <w:rFonts w:ascii="Arial" w:hAnsi="Arial" w:cs="Arial"/>
          <w:sz w:val="20"/>
        </w:rPr>
        <w:t xml:space="preserve">povinen vystavit </w:t>
      </w:r>
      <w:r w:rsidR="00DF617E" w:rsidRPr="00963B0B">
        <w:rPr>
          <w:rFonts w:ascii="Arial" w:hAnsi="Arial" w:cs="Arial"/>
          <w:sz w:val="20"/>
        </w:rPr>
        <w:t>novou fakturu</w:t>
      </w:r>
      <w:r w:rsidRPr="00963B0B">
        <w:rPr>
          <w:rFonts w:ascii="Arial" w:hAnsi="Arial" w:cs="Arial"/>
          <w:sz w:val="20"/>
        </w:rPr>
        <w:t xml:space="preserve">. Vystavením nové faktury běží </w:t>
      </w:r>
      <w:r w:rsidRPr="00963B0B">
        <w:rPr>
          <w:rFonts w:ascii="Arial" w:hAnsi="Arial" w:cs="Arial"/>
          <w:b/>
          <w:sz w:val="20"/>
        </w:rPr>
        <w:t>nová lhůta splatnosti</w:t>
      </w:r>
      <w:r w:rsidRPr="00963B0B">
        <w:rPr>
          <w:rFonts w:ascii="Arial" w:hAnsi="Arial" w:cs="Arial"/>
          <w:sz w:val="20"/>
        </w:rPr>
        <w:t xml:space="preserve"> dle </w:t>
      </w:r>
      <w:proofErr w:type="gramStart"/>
      <w:r w:rsidRPr="00963B0B">
        <w:rPr>
          <w:rFonts w:ascii="Arial" w:hAnsi="Arial" w:cs="Arial"/>
          <w:sz w:val="20"/>
        </w:rPr>
        <w:t xml:space="preserve">odst. </w:t>
      </w:r>
      <w:r w:rsidRPr="00963B0B">
        <w:rPr>
          <w:rFonts w:ascii="Arial" w:hAnsi="Arial" w:cs="Arial"/>
          <w:sz w:val="20"/>
        </w:rPr>
        <w:fldChar w:fldCharType="begin"/>
      </w:r>
      <w:r w:rsidRPr="00963B0B">
        <w:rPr>
          <w:rFonts w:ascii="Arial" w:hAnsi="Arial" w:cs="Arial"/>
          <w:sz w:val="20"/>
        </w:rPr>
        <w:instrText xml:space="preserve"> REF _Ref319915947 \r \h </w:instrText>
      </w:r>
      <w:r w:rsidR="00A70AF5" w:rsidRPr="00963B0B">
        <w:rPr>
          <w:rFonts w:ascii="Arial" w:hAnsi="Arial" w:cs="Arial"/>
          <w:sz w:val="20"/>
        </w:rPr>
        <w:instrText xml:space="preserve"> \* MERGEFORMAT </w:instrText>
      </w:r>
      <w:r w:rsidRPr="00963B0B">
        <w:rPr>
          <w:rFonts w:ascii="Arial" w:hAnsi="Arial" w:cs="Arial"/>
          <w:sz w:val="20"/>
        </w:rPr>
      </w:r>
      <w:r w:rsidRPr="00963B0B">
        <w:rPr>
          <w:rFonts w:ascii="Arial" w:hAnsi="Arial" w:cs="Arial"/>
          <w:sz w:val="20"/>
        </w:rPr>
        <w:fldChar w:fldCharType="separate"/>
      </w:r>
      <w:r w:rsidR="00CE3209">
        <w:rPr>
          <w:rFonts w:ascii="Arial" w:hAnsi="Arial" w:cs="Arial"/>
          <w:sz w:val="20"/>
        </w:rPr>
        <w:t>6.9.2</w:t>
      </w:r>
      <w:proofErr w:type="gramEnd"/>
      <w:r w:rsidRPr="00963B0B">
        <w:rPr>
          <w:rFonts w:ascii="Arial" w:hAnsi="Arial" w:cs="Arial"/>
          <w:sz w:val="20"/>
        </w:rPr>
        <w:fldChar w:fldCharType="end"/>
      </w:r>
      <w:bookmarkStart w:id="17" w:name="_Toc527338581"/>
      <w:r w:rsidR="00DF617E" w:rsidRPr="00963B0B">
        <w:rPr>
          <w:rFonts w:ascii="Arial" w:hAnsi="Arial" w:cs="Arial"/>
          <w:sz w:val="20"/>
        </w:rPr>
        <w:t xml:space="preserve">. </w:t>
      </w:r>
      <w:r w:rsidRPr="00963B0B">
        <w:rPr>
          <w:rFonts w:ascii="Arial" w:hAnsi="Arial" w:cs="Arial"/>
          <w:sz w:val="20"/>
        </w:rPr>
        <w:t xml:space="preserve">Zhotovitel bere na vědomí, že v případě oprávněného vrácení faktury nemá nárok na úrok z prodlení dle čl. </w:t>
      </w:r>
      <w:bookmarkEnd w:id="17"/>
      <w:r w:rsidR="00A70AF5" w:rsidRPr="00963B0B">
        <w:rPr>
          <w:rFonts w:ascii="Arial" w:hAnsi="Arial" w:cs="Arial"/>
          <w:sz w:val="20"/>
        </w:rPr>
        <w:fldChar w:fldCharType="begin"/>
      </w:r>
      <w:r w:rsidR="00A70AF5" w:rsidRPr="00963B0B">
        <w:rPr>
          <w:rFonts w:ascii="Arial" w:hAnsi="Arial" w:cs="Arial"/>
          <w:sz w:val="20"/>
        </w:rPr>
        <w:instrText xml:space="preserve"> REF _Ref372283607 \r \h </w:instrText>
      </w:r>
      <w:r w:rsidR="00963B0B">
        <w:rPr>
          <w:rFonts w:ascii="Arial" w:hAnsi="Arial" w:cs="Arial"/>
          <w:sz w:val="20"/>
        </w:rPr>
        <w:instrText xml:space="preserve"> \* MERGEFORMAT </w:instrText>
      </w:r>
      <w:r w:rsidR="00A70AF5" w:rsidRPr="00963B0B">
        <w:rPr>
          <w:rFonts w:ascii="Arial" w:hAnsi="Arial" w:cs="Arial"/>
          <w:sz w:val="20"/>
        </w:rPr>
      </w:r>
      <w:r w:rsidR="00A70AF5" w:rsidRPr="00963B0B">
        <w:rPr>
          <w:rFonts w:ascii="Arial" w:hAnsi="Arial" w:cs="Arial"/>
          <w:sz w:val="20"/>
        </w:rPr>
        <w:fldChar w:fldCharType="separate"/>
      </w:r>
      <w:r w:rsidR="00CE3209">
        <w:rPr>
          <w:rFonts w:ascii="Arial" w:hAnsi="Arial" w:cs="Arial"/>
          <w:sz w:val="20"/>
        </w:rPr>
        <w:t>15</w:t>
      </w:r>
      <w:r w:rsidR="00A70AF5" w:rsidRPr="00963B0B">
        <w:rPr>
          <w:rFonts w:ascii="Arial" w:hAnsi="Arial" w:cs="Arial"/>
          <w:sz w:val="20"/>
        </w:rPr>
        <w:fldChar w:fldCharType="end"/>
      </w:r>
      <w:r w:rsidR="00A70AF5" w:rsidRPr="00963B0B">
        <w:rPr>
          <w:rFonts w:ascii="Arial" w:hAnsi="Arial" w:cs="Arial"/>
          <w:sz w:val="20"/>
        </w:rPr>
        <w:t xml:space="preserve"> </w:t>
      </w:r>
      <w:r w:rsidRPr="00963B0B">
        <w:rPr>
          <w:rFonts w:ascii="Arial" w:hAnsi="Arial" w:cs="Arial"/>
          <w:sz w:val="20"/>
        </w:rPr>
        <w:t>této smlouvy.</w:t>
      </w:r>
    </w:p>
    <w:p w14:paraId="796A4291" w14:textId="77777777" w:rsidR="001209FE" w:rsidRPr="009B3324" w:rsidRDefault="00A06395" w:rsidP="00FD1CDA">
      <w:pPr>
        <w:pStyle w:val="Zkladntext"/>
        <w:numPr>
          <w:ilvl w:val="2"/>
          <w:numId w:val="8"/>
        </w:numPr>
        <w:ind w:hanging="646"/>
        <w:rPr>
          <w:rFonts w:ascii="Arial" w:hAnsi="Arial" w:cs="Arial"/>
          <w:b/>
          <w:sz w:val="20"/>
        </w:rPr>
      </w:pPr>
      <w:r w:rsidRPr="00963B0B">
        <w:rPr>
          <w:rFonts w:ascii="Arial" w:hAnsi="Arial" w:cs="Arial"/>
          <w:sz w:val="20"/>
        </w:rPr>
        <w:t xml:space="preserve">Cena za dílo nebo jeho dílčí část je uhrazena </w:t>
      </w:r>
      <w:r w:rsidRPr="00963B0B">
        <w:rPr>
          <w:rFonts w:ascii="Arial" w:hAnsi="Arial" w:cs="Arial"/>
          <w:b/>
          <w:sz w:val="20"/>
        </w:rPr>
        <w:t xml:space="preserve">dnem </w:t>
      </w:r>
      <w:r w:rsidR="00F65554" w:rsidRPr="00963B0B">
        <w:rPr>
          <w:rFonts w:ascii="Arial" w:hAnsi="Arial" w:cs="Arial"/>
          <w:b/>
          <w:sz w:val="20"/>
        </w:rPr>
        <w:t>připsání</w:t>
      </w:r>
      <w:r w:rsidRPr="00963B0B">
        <w:rPr>
          <w:rFonts w:ascii="Arial" w:hAnsi="Arial" w:cs="Arial"/>
          <w:b/>
          <w:sz w:val="20"/>
        </w:rPr>
        <w:t xml:space="preserve"> příslušné částky </w:t>
      </w:r>
      <w:r w:rsidR="00F65554" w:rsidRPr="00963B0B">
        <w:rPr>
          <w:rFonts w:ascii="Arial" w:hAnsi="Arial" w:cs="Arial"/>
          <w:b/>
          <w:sz w:val="20"/>
        </w:rPr>
        <w:t>na účet poskytovatele platebních služeb</w:t>
      </w:r>
      <w:r w:rsidR="00F65554">
        <w:rPr>
          <w:rFonts w:ascii="Arial" w:hAnsi="Arial" w:cs="Arial"/>
          <w:b/>
          <w:sz w:val="20"/>
        </w:rPr>
        <w:t xml:space="preserve"> zhotovitele.</w:t>
      </w:r>
    </w:p>
    <w:p w14:paraId="7C88A5BD" w14:textId="77777777" w:rsidR="004B2524" w:rsidRPr="005834B1" w:rsidRDefault="009B3324" w:rsidP="00FD1CDA">
      <w:pPr>
        <w:pStyle w:val="Zkladntext"/>
        <w:numPr>
          <w:ilvl w:val="2"/>
          <w:numId w:val="8"/>
        </w:numPr>
        <w:ind w:hanging="646"/>
        <w:jc w:val="both"/>
        <w:rPr>
          <w:rFonts w:ascii="Arial" w:hAnsi="Arial" w:cs="Arial"/>
          <w:b/>
          <w:sz w:val="20"/>
        </w:rPr>
      </w:pPr>
      <w:r>
        <w:rPr>
          <w:rFonts w:ascii="Arial" w:hAnsi="Arial" w:cs="Arial"/>
          <w:sz w:val="20"/>
        </w:rPr>
        <w:t xml:space="preserve">Případné </w:t>
      </w:r>
      <w:r w:rsidR="004B2524">
        <w:rPr>
          <w:rFonts w:ascii="Arial" w:hAnsi="Arial" w:cs="Arial"/>
          <w:sz w:val="20"/>
        </w:rPr>
        <w:t xml:space="preserve">dosud nevyúčtované dílčí </w:t>
      </w:r>
      <w:r w:rsidR="000719CF">
        <w:rPr>
          <w:rFonts w:ascii="Arial" w:hAnsi="Arial" w:cs="Arial"/>
          <w:sz w:val="20"/>
        </w:rPr>
        <w:t>faktury</w:t>
      </w:r>
      <w:r w:rsidR="00EF1539">
        <w:rPr>
          <w:rFonts w:ascii="Arial" w:hAnsi="Arial" w:cs="Arial"/>
          <w:sz w:val="20"/>
        </w:rPr>
        <w:t xml:space="preserve"> </w:t>
      </w:r>
      <w:r>
        <w:rPr>
          <w:rFonts w:ascii="Arial" w:hAnsi="Arial" w:cs="Arial"/>
          <w:sz w:val="20"/>
        </w:rPr>
        <w:t xml:space="preserve">a smluvní sankce </w:t>
      </w:r>
      <w:r w:rsidR="00EF1539">
        <w:rPr>
          <w:rFonts w:ascii="Arial" w:hAnsi="Arial" w:cs="Arial"/>
          <w:sz w:val="20"/>
        </w:rPr>
        <w:t xml:space="preserve">budou </w:t>
      </w:r>
      <w:r w:rsidR="0090091C">
        <w:rPr>
          <w:rFonts w:ascii="Arial" w:hAnsi="Arial" w:cs="Arial"/>
          <w:sz w:val="20"/>
        </w:rPr>
        <w:t xml:space="preserve">vypořádány </w:t>
      </w:r>
      <w:r w:rsidR="005834B1">
        <w:rPr>
          <w:rFonts w:ascii="Arial" w:hAnsi="Arial" w:cs="Arial"/>
          <w:sz w:val="20"/>
        </w:rPr>
        <w:t>v konečné</w:t>
      </w:r>
      <w:r w:rsidR="00EF1539">
        <w:rPr>
          <w:rFonts w:ascii="Arial" w:hAnsi="Arial" w:cs="Arial"/>
          <w:sz w:val="20"/>
        </w:rPr>
        <w:t xml:space="preserve"> </w:t>
      </w:r>
      <w:r w:rsidR="005834B1">
        <w:rPr>
          <w:rFonts w:ascii="Arial" w:hAnsi="Arial" w:cs="Arial"/>
          <w:sz w:val="20"/>
        </w:rPr>
        <w:t>faktuře</w:t>
      </w:r>
      <w:r w:rsidR="004B2524">
        <w:rPr>
          <w:rFonts w:ascii="Arial" w:hAnsi="Arial" w:cs="Arial"/>
          <w:sz w:val="20"/>
        </w:rPr>
        <w:t>.</w:t>
      </w:r>
    </w:p>
    <w:p w14:paraId="214B479C" w14:textId="77777777" w:rsidR="005834B1" w:rsidRPr="00027602" w:rsidRDefault="005834B1" w:rsidP="00FD1CDA">
      <w:pPr>
        <w:pStyle w:val="Zkladntext"/>
        <w:numPr>
          <w:ilvl w:val="2"/>
          <w:numId w:val="8"/>
        </w:numPr>
        <w:ind w:hanging="646"/>
        <w:jc w:val="both"/>
        <w:rPr>
          <w:rFonts w:ascii="Arial" w:hAnsi="Arial" w:cs="Arial"/>
          <w:b/>
          <w:sz w:val="20"/>
        </w:rPr>
      </w:pPr>
      <w:r w:rsidRPr="00027602">
        <w:rPr>
          <w:rFonts w:ascii="Arial" w:hAnsi="Arial" w:cs="Arial"/>
          <w:sz w:val="20"/>
        </w:rPr>
        <w:t>Nedílnou přílo</w:t>
      </w:r>
      <w:r w:rsidRPr="004942E4">
        <w:rPr>
          <w:rFonts w:ascii="Arial" w:hAnsi="Arial" w:cs="Arial"/>
          <w:sz w:val="20"/>
        </w:rPr>
        <w:t>hou konečné faktury bude protokol o předání a převzetí díla a seznam všech dosud vystavených faktur.</w:t>
      </w:r>
    </w:p>
    <w:p w14:paraId="60070090" w14:textId="77777777" w:rsidR="004B2524" w:rsidRDefault="004B2524" w:rsidP="00FD1CDA">
      <w:pPr>
        <w:pStyle w:val="Zkladntext"/>
        <w:numPr>
          <w:ilvl w:val="1"/>
          <w:numId w:val="8"/>
        </w:numPr>
        <w:tabs>
          <w:tab w:val="num" w:pos="567"/>
        </w:tabs>
        <w:jc w:val="both"/>
        <w:rPr>
          <w:rFonts w:ascii="Arial" w:hAnsi="Arial" w:cs="Arial"/>
          <w:b/>
          <w:sz w:val="20"/>
        </w:rPr>
      </w:pPr>
      <w:r>
        <w:rPr>
          <w:rFonts w:ascii="Arial" w:hAnsi="Arial" w:cs="Arial"/>
          <w:sz w:val="20"/>
        </w:rPr>
        <w:t xml:space="preserve">Smluvní strany se dohodly na </w:t>
      </w:r>
      <w:r>
        <w:rPr>
          <w:rFonts w:ascii="Arial" w:hAnsi="Arial" w:cs="Arial"/>
          <w:b/>
          <w:sz w:val="20"/>
        </w:rPr>
        <w:t>pozastávce</w:t>
      </w:r>
      <w:r>
        <w:rPr>
          <w:rFonts w:ascii="Arial" w:hAnsi="Arial" w:cs="Arial"/>
          <w:sz w:val="20"/>
        </w:rPr>
        <w:t xml:space="preserve"> ve výši </w:t>
      </w:r>
      <w:r w:rsidR="004A7211">
        <w:rPr>
          <w:rFonts w:ascii="Arial" w:hAnsi="Arial" w:cs="Arial"/>
          <w:b/>
          <w:sz w:val="20"/>
        </w:rPr>
        <w:t>5</w:t>
      </w:r>
      <w:r>
        <w:rPr>
          <w:rFonts w:ascii="Arial" w:hAnsi="Arial" w:cs="Arial"/>
          <w:b/>
          <w:sz w:val="20"/>
        </w:rPr>
        <w:t xml:space="preserve"> %</w:t>
      </w:r>
      <w:r w:rsidR="00EF1539">
        <w:rPr>
          <w:rFonts w:ascii="Arial" w:hAnsi="Arial" w:cs="Arial"/>
          <w:sz w:val="20"/>
        </w:rPr>
        <w:t xml:space="preserve"> </w:t>
      </w:r>
      <w:r w:rsidR="00B03CD0">
        <w:rPr>
          <w:rFonts w:ascii="Arial" w:hAnsi="Arial" w:cs="Arial"/>
          <w:sz w:val="20"/>
        </w:rPr>
        <w:t xml:space="preserve">z ceny díla </w:t>
      </w:r>
      <w:r>
        <w:rPr>
          <w:rFonts w:ascii="Arial" w:hAnsi="Arial" w:cs="Arial"/>
          <w:sz w:val="20"/>
        </w:rPr>
        <w:t>be</w:t>
      </w:r>
      <w:r w:rsidR="00B03CD0">
        <w:rPr>
          <w:rFonts w:ascii="Arial" w:hAnsi="Arial" w:cs="Arial"/>
          <w:sz w:val="20"/>
        </w:rPr>
        <w:t>z DPH dle této smlouvy</w:t>
      </w:r>
      <w:r w:rsidR="006E0F29">
        <w:rPr>
          <w:rFonts w:ascii="Arial" w:hAnsi="Arial" w:cs="Arial"/>
          <w:sz w:val="20"/>
        </w:rPr>
        <w:t>. O</w:t>
      </w:r>
      <w:r>
        <w:rPr>
          <w:rFonts w:ascii="Arial" w:hAnsi="Arial" w:cs="Arial"/>
          <w:sz w:val="20"/>
        </w:rPr>
        <w:t xml:space="preserve">bjednatel uhradí faktury až do </w:t>
      </w:r>
      <w:r w:rsidR="00B03CD0">
        <w:rPr>
          <w:rFonts w:ascii="Arial" w:hAnsi="Arial" w:cs="Arial"/>
          <w:sz w:val="20"/>
        </w:rPr>
        <w:t>výše</w:t>
      </w:r>
      <w:r>
        <w:rPr>
          <w:rFonts w:ascii="Arial" w:hAnsi="Arial" w:cs="Arial"/>
          <w:sz w:val="20"/>
        </w:rPr>
        <w:t xml:space="preserve"> </w:t>
      </w:r>
      <w:r w:rsidR="004A7211">
        <w:rPr>
          <w:rFonts w:ascii="Arial" w:hAnsi="Arial" w:cs="Arial"/>
          <w:b/>
          <w:sz w:val="20"/>
        </w:rPr>
        <w:t>95</w:t>
      </w:r>
      <w:r>
        <w:rPr>
          <w:rFonts w:ascii="Arial" w:hAnsi="Arial" w:cs="Arial"/>
          <w:b/>
          <w:sz w:val="20"/>
        </w:rPr>
        <w:t> %</w:t>
      </w:r>
      <w:r w:rsidR="00B03CD0">
        <w:rPr>
          <w:rFonts w:ascii="Arial" w:hAnsi="Arial" w:cs="Arial"/>
          <w:sz w:val="20"/>
        </w:rPr>
        <w:t xml:space="preserve"> celkové </w:t>
      </w:r>
      <w:r>
        <w:rPr>
          <w:rFonts w:ascii="Arial" w:hAnsi="Arial" w:cs="Arial"/>
          <w:sz w:val="20"/>
        </w:rPr>
        <w:t>ceny bez DPH</w:t>
      </w:r>
      <w:r w:rsidR="00B03CD0">
        <w:rPr>
          <w:rFonts w:ascii="Arial" w:hAnsi="Arial" w:cs="Arial"/>
          <w:sz w:val="20"/>
        </w:rPr>
        <w:t xml:space="preserve"> a </w:t>
      </w:r>
      <w:r>
        <w:rPr>
          <w:rFonts w:ascii="Arial" w:hAnsi="Arial" w:cs="Arial"/>
          <w:sz w:val="20"/>
        </w:rPr>
        <w:t>DPH v </w:t>
      </w:r>
      <w:r w:rsidR="00B03CD0">
        <w:rPr>
          <w:rFonts w:ascii="Arial" w:hAnsi="Arial" w:cs="Arial"/>
          <w:sz w:val="20"/>
        </w:rPr>
        <w:t>plné</w:t>
      </w:r>
      <w:r>
        <w:rPr>
          <w:rFonts w:ascii="Arial" w:hAnsi="Arial" w:cs="Arial"/>
          <w:sz w:val="20"/>
        </w:rPr>
        <w:t xml:space="preserve"> výši</w:t>
      </w:r>
      <w:r w:rsidR="00B03CD0">
        <w:rPr>
          <w:rFonts w:ascii="Arial" w:hAnsi="Arial" w:cs="Arial"/>
          <w:sz w:val="20"/>
        </w:rPr>
        <w:t>.</w:t>
      </w:r>
      <w:r>
        <w:rPr>
          <w:rFonts w:ascii="Arial" w:hAnsi="Arial" w:cs="Arial"/>
          <w:sz w:val="20"/>
        </w:rPr>
        <w:t xml:space="preserve"> </w:t>
      </w:r>
      <w:r w:rsidR="00B03CD0" w:rsidRPr="00B03CD0">
        <w:rPr>
          <w:rFonts w:ascii="Arial" w:hAnsi="Arial" w:cs="Arial"/>
          <w:b/>
          <w:sz w:val="20"/>
        </w:rPr>
        <w:t>P</w:t>
      </w:r>
      <w:r>
        <w:rPr>
          <w:rFonts w:ascii="Arial" w:hAnsi="Arial" w:cs="Arial"/>
          <w:b/>
          <w:sz w:val="20"/>
        </w:rPr>
        <w:t>ozastávka bude uvolněna takto</w:t>
      </w:r>
      <w:r>
        <w:rPr>
          <w:rFonts w:ascii="Arial" w:hAnsi="Arial" w:cs="Arial"/>
          <w:sz w:val="20"/>
        </w:rPr>
        <w:t>:</w:t>
      </w:r>
    </w:p>
    <w:p w14:paraId="07AD8CCD" w14:textId="77777777" w:rsidR="004B2524" w:rsidRDefault="004A7211" w:rsidP="00FD1CDA">
      <w:pPr>
        <w:pStyle w:val="Zkladntext"/>
        <w:numPr>
          <w:ilvl w:val="2"/>
          <w:numId w:val="8"/>
        </w:numPr>
        <w:jc w:val="both"/>
        <w:rPr>
          <w:rFonts w:ascii="Arial" w:hAnsi="Arial" w:cs="Arial"/>
          <w:sz w:val="20"/>
        </w:rPr>
      </w:pPr>
      <w:r>
        <w:rPr>
          <w:rFonts w:ascii="Arial" w:hAnsi="Arial" w:cs="Arial"/>
          <w:b/>
          <w:sz w:val="20"/>
        </w:rPr>
        <w:t>5</w:t>
      </w:r>
      <w:r w:rsidR="004B2524">
        <w:rPr>
          <w:rFonts w:ascii="Arial" w:hAnsi="Arial" w:cs="Arial"/>
          <w:b/>
          <w:sz w:val="20"/>
        </w:rPr>
        <w:t xml:space="preserve"> %</w:t>
      </w:r>
      <w:r w:rsidR="00C92BFD">
        <w:rPr>
          <w:rFonts w:ascii="Arial" w:hAnsi="Arial" w:cs="Arial"/>
          <w:sz w:val="20"/>
        </w:rPr>
        <w:t xml:space="preserve"> ze smluvní  ceny díla bez DPH </w:t>
      </w:r>
      <w:r w:rsidR="00551BE7">
        <w:rPr>
          <w:rFonts w:ascii="Arial" w:hAnsi="Arial" w:cs="Arial"/>
          <w:sz w:val="20"/>
        </w:rPr>
        <w:t xml:space="preserve">bude uvolněno </w:t>
      </w:r>
      <w:r w:rsidR="004B2524">
        <w:rPr>
          <w:rFonts w:ascii="Arial" w:hAnsi="Arial" w:cs="Arial"/>
          <w:sz w:val="20"/>
        </w:rPr>
        <w:t>po odstranění všech vad a ned</w:t>
      </w:r>
      <w:r w:rsidR="00551BE7">
        <w:rPr>
          <w:rFonts w:ascii="Arial" w:hAnsi="Arial" w:cs="Arial"/>
          <w:sz w:val="20"/>
        </w:rPr>
        <w:t xml:space="preserve">odělků, které byly zjištěny v </w:t>
      </w:r>
      <w:r w:rsidR="004B2524">
        <w:rPr>
          <w:rFonts w:ascii="Arial" w:hAnsi="Arial" w:cs="Arial"/>
          <w:sz w:val="20"/>
        </w:rPr>
        <w:t>rámci přejímacího řízení a uvedeny v protokolu o předání a převzetí díla.</w:t>
      </w:r>
      <w:r>
        <w:rPr>
          <w:rFonts w:ascii="Arial" w:hAnsi="Arial" w:cs="Arial"/>
          <w:sz w:val="20"/>
        </w:rPr>
        <w:t xml:space="preserve"> </w:t>
      </w:r>
      <w:r w:rsidRPr="004A7211">
        <w:rPr>
          <w:rFonts w:ascii="Calibri" w:hAnsi="Calibri" w:cs="Arial"/>
          <w:sz w:val="20"/>
        </w:rPr>
        <w:t>Součástí žádosti o uvolnění pozastávky bude protokol o odstranění vad a nedodělků odsouhlasený TDS.</w:t>
      </w:r>
    </w:p>
    <w:p w14:paraId="27FF4AF3" w14:textId="77777777" w:rsidR="009D510E" w:rsidRPr="004A235A" w:rsidRDefault="003860EF" w:rsidP="00FD1CDA">
      <w:pPr>
        <w:pStyle w:val="Zkladntext"/>
        <w:numPr>
          <w:ilvl w:val="1"/>
          <w:numId w:val="8"/>
        </w:numPr>
        <w:tabs>
          <w:tab w:val="num" w:pos="567"/>
        </w:tabs>
        <w:jc w:val="both"/>
        <w:rPr>
          <w:rFonts w:ascii="Arial" w:hAnsi="Arial" w:cs="Arial"/>
          <w:b/>
          <w:sz w:val="20"/>
        </w:rPr>
      </w:pPr>
      <w:bookmarkStart w:id="18" w:name="_Ref372784714"/>
      <w:r w:rsidRPr="004A235A">
        <w:rPr>
          <w:rFonts w:ascii="Arial" w:hAnsi="Arial" w:cs="Arial"/>
          <w:b/>
          <w:sz w:val="20"/>
        </w:rPr>
        <w:t>Bankovní záruky:</w:t>
      </w:r>
      <w:bookmarkEnd w:id="18"/>
    </w:p>
    <w:p w14:paraId="07EB01C8" w14:textId="77777777" w:rsidR="005D071E" w:rsidRDefault="005D071E" w:rsidP="005D071E">
      <w:pPr>
        <w:pStyle w:val="Odstavecseseznamem"/>
        <w:ind w:left="0"/>
        <w:jc w:val="both"/>
        <w:rPr>
          <w:rFonts w:ascii="Arial" w:hAnsi="Arial" w:cs="Arial"/>
          <w:szCs w:val="24"/>
        </w:rPr>
      </w:pPr>
    </w:p>
    <w:p w14:paraId="20A4F350" w14:textId="77777777" w:rsidR="00CB1E87" w:rsidRPr="00DD31A8" w:rsidRDefault="00CB1E87" w:rsidP="00FD1CDA">
      <w:pPr>
        <w:pStyle w:val="Odstavecseseznamem"/>
        <w:numPr>
          <w:ilvl w:val="2"/>
          <w:numId w:val="8"/>
        </w:numPr>
        <w:jc w:val="both"/>
        <w:rPr>
          <w:rFonts w:ascii="Arial" w:hAnsi="Arial" w:cs="Arial"/>
          <w:szCs w:val="24"/>
        </w:rPr>
      </w:pPr>
      <w:r w:rsidRPr="00A733DA">
        <w:rPr>
          <w:rFonts w:ascii="Arial" w:hAnsi="Arial" w:cs="Arial"/>
        </w:rPr>
        <w:t xml:space="preserve">Objednatel požaduje a zhotovitel je povinen </w:t>
      </w:r>
      <w:r w:rsidRPr="001C1B35">
        <w:rPr>
          <w:rFonts w:ascii="Arial" w:hAnsi="Arial" w:cs="Arial"/>
        </w:rPr>
        <w:t xml:space="preserve">nejpozději </w:t>
      </w:r>
      <w:r>
        <w:rPr>
          <w:rFonts w:ascii="Arial" w:hAnsi="Arial" w:cs="Arial"/>
        </w:rPr>
        <w:t xml:space="preserve">před podpisem </w:t>
      </w:r>
      <w:r w:rsidRPr="001C1B35">
        <w:rPr>
          <w:rFonts w:ascii="Arial" w:hAnsi="Arial" w:cs="Arial"/>
        </w:rPr>
        <w:t>smlouvy</w:t>
      </w:r>
      <w:r w:rsidRPr="00A733DA">
        <w:rPr>
          <w:rFonts w:ascii="Arial" w:hAnsi="Arial" w:cs="Arial"/>
        </w:rPr>
        <w:t xml:space="preserve"> o dílo předložit bankovní záruku ve smyslu </w:t>
      </w:r>
      <w:r w:rsidRPr="00A81FCD">
        <w:rPr>
          <w:rFonts w:ascii="Arial" w:hAnsi="Arial" w:cs="Arial"/>
        </w:rPr>
        <w:t xml:space="preserve">§ 2029 a n. </w:t>
      </w:r>
      <w:r w:rsidRPr="00A81FCD">
        <w:rPr>
          <w:rFonts w:ascii="Arial" w:hAnsi="Arial" w:cs="Arial"/>
          <w:snapToGrid w:val="0"/>
        </w:rPr>
        <w:t xml:space="preserve">zákona č. 89/2012 Sb., </w:t>
      </w:r>
      <w:r w:rsidRPr="00A81FCD">
        <w:rPr>
          <w:rFonts w:ascii="Arial" w:hAnsi="Arial" w:cs="Arial"/>
        </w:rPr>
        <w:t>občanský zákoník –</w:t>
      </w:r>
      <w:r w:rsidRPr="00A733DA">
        <w:rPr>
          <w:rFonts w:ascii="Arial" w:hAnsi="Arial" w:cs="Arial"/>
        </w:rPr>
        <w:t xml:space="preserve"> </w:t>
      </w:r>
      <w:r w:rsidRPr="00A733DA">
        <w:rPr>
          <w:rFonts w:ascii="Arial" w:hAnsi="Arial" w:cs="Arial"/>
        </w:rPr>
        <w:lastRenderedPageBreak/>
        <w:t xml:space="preserve">originál záruční listiny vystavený bankovním ústavem se sídlem nebo pobočkou v ČR - ve výši </w:t>
      </w:r>
      <w:r w:rsidRPr="003945FB">
        <w:rPr>
          <w:rFonts w:ascii="Arial" w:hAnsi="Arial" w:cs="Arial"/>
        </w:rPr>
        <w:t xml:space="preserve">min. </w:t>
      </w:r>
      <w:r w:rsidRPr="003945FB">
        <w:rPr>
          <w:rFonts w:ascii="Arial" w:hAnsi="Arial" w:cs="Arial"/>
          <w:b/>
          <w:bCs/>
        </w:rPr>
        <w:t>1 000 000,- Kč</w:t>
      </w:r>
      <w:r w:rsidRPr="003945FB">
        <w:rPr>
          <w:rFonts w:ascii="Arial" w:hAnsi="Arial" w:cs="Arial"/>
        </w:rPr>
        <w:t>. Bankovní</w:t>
      </w:r>
      <w:r w:rsidRPr="00A733DA">
        <w:rPr>
          <w:rFonts w:ascii="Arial" w:hAnsi="Arial" w:cs="Arial"/>
        </w:rPr>
        <w:t xml:space="preserve"> záruka bude krýt finanční nároky objednatele za zhotovitelem, které vzniknou objednat</w:t>
      </w:r>
      <w:r>
        <w:rPr>
          <w:rFonts w:ascii="Arial" w:hAnsi="Arial" w:cs="Arial"/>
        </w:rPr>
        <w:t>eli z důvodu porušení povinností</w:t>
      </w:r>
      <w:r w:rsidRPr="00A733DA">
        <w:rPr>
          <w:rFonts w:ascii="Arial" w:hAnsi="Arial" w:cs="Arial"/>
        </w:rPr>
        <w:t xml:space="preserve"> zhotovitele týkající</w:t>
      </w:r>
      <w:r>
        <w:rPr>
          <w:rFonts w:ascii="Arial" w:hAnsi="Arial" w:cs="Arial"/>
        </w:rPr>
        <w:t>ch</w:t>
      </w:r>
      <w:r w:rsidRPr="00A733DA">
        <w:rPr>
          <w:rFonts w:ascii="Arial" w:hAnsi="Arial" w:cs="Arial"/>
        </w:rPr>
        <w:t xml:space="preserve"> se řádného provádění díla v předepsané kvalitě a smluvené době plnění, které zhotovitel nesplnil ani po předchozí výzvě objednatele. </w:t>
      </w:r>
      <w:r w:rsidRPr="00A733DA">
        <w:rPr>
          <w:rFonts w:ascii="Arial" w:hAnsi="Arial" w:cs="Arial"/>
          <w:snapToGrid w:val="0"/>
        </w:rPr>
        <w:t>Z této bankovní záruky musí vyplývat právo objednatele čerpat finanční prostředky v případě porušení povinností zhotovitele v průběhu</w:t>
      </w:r>
      <w:r w:rsidRPr="00A733DA">
        <w:rPr>
          <w:rFonts w:ascii="Arial" w:hAnsi="Arial" w:cs="Arial"/>
        </w:rPr>
        <w:t xml:space="preserve"> </w:t>
      </w:r>
      <w:r>
        <w:rPr>
          <w:rFonts w:ascii="Arial" w:hAnsi="Arial" w:cs="Arial"/>
        </w:rPr>
        <w:t xml:space="preserve">provádění díla. </w:t>
      </w:r>
      <w:r w:rsidRPr="00A733DA">
        <w:rPr>
          <w:rFonts w:ascii="Arial" w:hAnsi="Arial" w:cs="Arial"/>
        </w:rPr>
        <w:t xml:space="preserve">Bankovní záruka musí být účinná do termínu </w:t>
      </w:r>
      <w:r>
        <w:rPr>
          <w:rFonts w:ascii="Arial" w:hAnsi="Arial" w:cs="Arial"/>
        </w:rPr>
        <w:t>dokončení (</w:t>
      </w:r>
      <w:r w:rsidRPr="00A733DA">
        <w:rPr>
          <w:rFonts w:ascii="Arial" w:hAnsi="Arial" w:cs="Arial"/>
        </w:rPr>
        <w:t>předání</w:t>
      </w:r>
      <w:r>
        <w:rPr>
          <w:rFonts w:ascii="Arial" w:hAnsi="Arial" w:cs="Arial"/>
        </w:rPr>
        <w:t xml:space="preserve"> a </w:t>
      </w:r>
      <w:r w:rsidRPr="0013053A">
        <w:rPr>
          <w:rFonts w:ascii="Arial" w:hAnsi="Arial" w:cs="Arial"/>
        </w:rPr>
        <w:t>převzetí) díla</w:t>
      </w:r>
      <w:r w:rsidRPr="0013053A">
        <w:rPr>
          <w:rFonts w:ascii="Arial" w:hAnsi="Arial" w:cs="Arial"/>
          <w:snapToGrid w:val="0"/>
        </w:rPr>
        <w:t xml:space="preserve"> a bude z</w:t>
      </w:r>
      <w:r w:rsidRPr="0013053A">
        <w:rPr>
          <w:rFonts w:ascii="Arial" w:hAnsi="Arial" w:cs="Arial"/>
        </w:rPr>
        <w:t xml:space="preserve">hotoviteli vrácena (uvolněna) po podpisu protokolu o </w:t>
      </w:r>
      <w:r w:rsidRPr="004B0AA9">
        <w:rPr>
          <w:rFonts w:ascii="Arial" w:hAnsi="Arial" w:cs="Arial"/>
        </w:rPr>
        <w:t>převzetí dle čl. 11.4.3. oběma smluvními stranami a současně po předložení bankovní záruky za splnění</w:t>
      </w:r>
      <w:r w:rsidRPr="0013053A">
        <w:rPr>
          <w:rFonts w:ascii="Arial" w:hAnsi="Arial" w:cs="Arial"/>
        </w:rPr>
        <w:t xml:space="preserve"> povinností zhotovitele ze záruky za jakost. Bankovní záruka musí být neodvolatelná, bezpodmínečná</w:t>
      </w:r>
      <w:r w:rsidRPr="00201084">
        <w:rPr>
          <w:rFonts w:ascii="Arial" w:hAnsi="Arial" w:cs="Arial"/>
        </w:rPr>
        <w:t>, vyplatitelná na první požadavek objednatele bez toho, aby banka zkoumala důvody požadovaného čerpání.</w:t>
      </w:r>
      <w:r w:rsidRPr="00201084">
        <w:rPr>
          <w:rFonts w:ascii="Arial" w:hAnsi="Arial" w:cs="Arial"/>
          <w:i/>
        </w:rPr>
        <w:t xml:space="preserve"> </w:t>
      </w:r>
      <w:r>
        <w:rPr>
          <w:rFonts w:ascii="Arial" w:hAnsi="Arial" w:cs="Arial"/>
          <w:snapToGrid w:val="0"/>
        </w:rPr>
        <w:t>Pokud zhotovitel tuto bankovní záruku ve sjednané výši a ve sjednané lhůtě nepředloží, bude to považováno za podstatné porušení smlouvy a objednatel má právo od této smlouvy o dílo odstoupit.</w:t>
      </w:r>
    </w:p>
    <w:p w14:paraId="43950375" w14:textId="77777777" w:rsidR="004B2524" w:rsidRPr="00205AD2" w:rsidRDefault="004B2524" w:rsidP="00FD1CDA">
      <w:pPr>
        <w:pStyle w:val="Zkladntext"/>
        <w:numPr>
          <w:ilvl w:val="2"/>
          <w:numId w:val="8"/>
        </w:numPr>
        <w:jc w:val="both"/>
        <w:rPr>
          <w:rFonts w:ascii="Arial" w:hAnsi="Arial" w:cs="Arial"/>
          <w:b/>
          <w:sz w:val="20"/>
        </w:rPr>
      </w:pPr>
      <w:r>
        <w:rPr>
          <w:rFonts w:ascii="Arial" w:hAnsi="Arial" w:cs="Arial"/>
          <w:snapToGrid w:val="0"/>
          <w:sz w:val="20"/>
        </w:rPr>
        <w:t xml:space="preserve">K zajištění </w:t>
      </w:r>
      <w:r w:rsidR="00656159">
        <w:rPr>
          <w:rFonts w:ascii="Arial" w:hAnsi="Arial" w:cs="Arial"/>
          <w:snapToGrid w:val="0"/>
          <w:sz w:val="20"/>
        </w:rPr>
        <w:t xml:space="preserve">splnění </w:t>
      </w:r>
      <w:r>
        <w:rPr>
          <w:rFonts w:ascii="Arial" w:hAnsi="Arial" w:cs="Arial"/>
          <w:snapToGrid w:val="0"/>
          <w:sz w:val="20"/>
        </w:rPr>
        <w:t xml:space="preserve">závazků </w:t>
      </w:r>
      <w:r w:rsidR="00656159">
        <w:rPr>
          <w:rFonts w:ascii="Arial" w:hAnsi="Arial" w:cs="Arial"/>
          <w:snapToGrid w:val="0"/>
          <w:sz w:val="20"/>
        </w:rPr>
        <w:t>z</w:t>
      </w:r>
      <w:r>
        <w:rPr>
          <w:rFonts w:ascii="Arial" w:hAnsi="Arial" w:cs="Arial"/>
          <w:snapToGrid w:val="0"/>
          <w:sz w:val="20"/>
        </w:rPr>
        <w:t xml:space="preserve">hotovitele vyplývajících z poskytnuté záruky za jakost </w:t>
      </w:r>
      <w:r w:rsidR="00656159">
        <w:rPr>
          <w:rFonts w:ascii="Arial" w:hAnsi="Arial" w:cs="Arial"/>
          <w:snapToGrid w:val="0"/>
          <w:sz w:val="20"/>
        </w:rPr>
        <w:t>z</w:t>
      </w:r>
      <w:r>
        <w:rPr>
          <w:rFonts w:ascii="Arial" w:hAnsi="Arial" w:cs="Arial"/>
          <w:snapToGrid w:val="0"/>
          <w:sz w:val="20"/>
        </w:rPr>
        <w:t xml:space="preserve">hotovitel předá </w:t>
      </w:r>
      <w:r w:rsidR="00656159" w:rsidRPr="0013053A">
        <w:rPr>
          <w:rFonts w:ascii="Arial" w:hAnsi="Arial" w:cs="Arial"/>
          <w:snapToGrid w:val="0"/>
          <w:sz w:val="20"/>
        </w:rPr>
        <w:t>o</w:t>
      </w:r>
      <w:r w:rsidRPr="0013053A">
        <w:rPr>
          <w:rFonts w:ascii="Arial" w:hAnsi="Arial" w:cs="Arial"/>
          <w:snapToGrid w:val="0"/>
          <w:sz w:val="20"/>
        </w:rPr>
        <w:t xml:space="preserve">bjednateli bankovní záruku ve smyslu § </w:t>
      </w:r>
      <w:r w:rsidR="007E77B9" w:rsidRPr="0013053A">
        <w:rPr>
          <w:rFonts w:ascii="Arial" w:hAnsi="Arial" w:cs="Arial"/>
          <w:snapToGrid w:val="0"/>
          <w:sz w:val="20"/>
        </w:rPr>
        <w:t>2029</w:t>
      </w:r>
      <w:r w:rsidRPr="0013053A">
        <w:rPr>
          <w:rFonts w:ascii="Arial" w:hAnsi="Arial" w:cs="Arial"/>
          <w:snapToGrid w:val="0"/>
          <w:sz w:val="20"/>
        </w:rPr>
        <w:t xml:space="preserve"> </w:t>
      </w:r>
      <w:r w:rsidR="004B1A3D" w:rsidRPr="0013053A">
        <w:rPr>
          <w:rFonts w:ascii="Arial" w:hAnsi="Arial" w:cs="Arial"/>
          <w:snapToGrid w:val="0"/>
          <w:sz w:val="20"/>
        </w:rPr>
        <w:t xml:space="preserve">a n. zákona č. </w:t>
      </w:r>
      <w:r w:rsidR="007E77B9" w:rsidRPr="0013053A">
        <w:rPr>
          <w:rFonts w:ascii="Arial" w:hAnsi="Arial" w:cs="Arial"/>
          <w:snapToGrid w:val="0"/>
          <w:sz w:val="20"/>
        </w:rPr>
        <w:t>89</w:t>
      </w:r>
      <w:r w:rsidR="004B1A3D" w:rsidRPr="0013053A">
        <w:rPr>
          <w:rFonts w:ascii="Arial" w:hAnsi="Arial" w:cs="Arial"/>
          <w:snapToGrid w:val="0"/>
          <w:sz w:val="20"/>
        </w:rPr>
        <w:t>/</w:t>
      </w:r>
      <w:r w:rsidR="007E77B9" w:rsidRPr="0013053A">
        <w:rPr>
          <w:rFonts w:ascii="Arial" w:hAnsi="Arial" w:cs="Arial"/>
          <w:snapToGrid w:val="0"/>
          <w:sz w:val="20"/>
        </w:rPr>
        <w:t>2012</w:t>
      </w:r>
      <w:r w:rsidR="004B1A3D" w:rsidRPr="0013053A">
        <w:rPr>
          <w:rFonts w:ascii="Arial" w:hAnsi="Arial" w:cs="Arial"/>
          <w:snapToGrid w:val="0"/>
          <w:sz w:val="20"/>
        </w:rPr>
        <w:t xml:space="preserve"> Sb., </w:t>
      </w:r>
      <w:r w:rsidR="007E77B9" w:rsidRPr="0013053A">
        <w:rPr>
          <w:rFonts w:ascii="Arial" w:hAnsi="Arial" w:cs="Arial"/>
          <w:snapToGrid w:val="0"/>
          <w:sz w:val="20"/>
        </w:rPr>
        <w:t>občanský</w:t>
      </w:r>
      <w:r w:rsidRPr="0013053A">
        <w:rPr>
          <w:rFonts w:ascii="Arial" w:hAnsi="Arial" w:cs="Arial"/>
          <w:snapToGrid w:val="0"/>
          <w:sz w:val="20"/>
        </w:rPr>
        <w:t xml:space="preserve"> zákoník</w:t>
      </w:r>
      <w:r w:rsidR="00656159" w:rsidRPr="0013053A">
        <w:rPr>
          <w:rFonts w:ascii="Arial" w:hAnsi="Arial" w:cs="Arial"/>
          <w:snapToGrid w:val="0"/>
          <w:sz w:val="20"/>
        </w:rPr>
        <w:t>,</w:t>
      </w:r>
      <w:r w:rsidRPr="0013053A">
        <w:rPr>
          <w:rFonts w:ascii="Arial" w:hAnsi="Arial" w:cs="Arial"/>
          <w:snapToGrid w:val="0"/>
          <w:sz w:val="20"/>
        </w:rPr>
        <w:t xml:space="preserve"> ve výši </w:t>
      </w:r>
      <w:r w:rsidR="0013053A" w:rsidRPr="0013053A">
        <w:rPr>
          <w:rFonts w:ascii="Arial" w:hAnsi="Arial" w:cs="Arial"/>
          <w:b/>
          <w:snapToGrid w:val="0"/>
          <w:sz w:val="20"/>
        </w:rPr>
        <w:t>500 000,-</w:t>
      </w:r>
      <w:r w:rsidRPr="0013053A">
        <w:rPr>
          <w:rFonts w:ascii="Arial" w:hAnsi="Arial" w:cs="Arial"/>
          <w:b/>
          <w:snapToGrid w:val="0"/>
          <w:sz w:val="20"/>
        </w:rPr>
        <w:t xml:space="preserve"> Kč</w:t>
      </w:r>
      <w:r w:rsidRPr="0013053A">
        <w:rPr>
          <w:rFonts w:ascii="Arial" w:hAnsi="Arial" w:cs="Arial"/>
          <w:snapToGrid w:val="0"/>
          <w:sz w:val="20"/>
        </w:rPr>
        <w:t xml:space="preserve"> platnou po celou dobu </w:t>
      </w:r>
      <w:r w:rsidRPr="0013053A">
        <w:rPr>
          <w:rFonts w:ascii="Arial" w:hAnsi="Arial" w:cs="Arial"/>
          <w:sz w:val="20"/>
        </w:rPr>
        <w:t>běhu záruční doby</w:t>
      </w:r>
      <w:r w:rsidRPr="0013053A">
        <w:rPr>
          <w:rFonts w:ascii="Arial" w:hAnsi="Arial" w:cs="Arial"/>
          <w:snapToGrid w:val="0"/>
          <w:sz w:val="20"/>
        </w:rPr>
        <w:t>. Z této bankovní záruky musí vyplývat právo</w:t>
      </w:r>
      <w:r>
        <w:rPr>
          <w:rFonts w:ascii="Arial" w:hAnsi="Arial" w:cs="Arial"/>
          <w:snapToGrid w:val="0"/>
          <w:sz w:val="20"/>
        </w:rPr>
        <w:t xml:space="preserve"> </w:t>
      </w:r>
      <w:r w:rsidR="00FE765D">
        <w:rPr>
          <w:rFonts w:ascii="Arial" w:hAnsi="Arial" w:cs="Arial"/>
          <w:snapToGrid w:val="0"/>
          <w:sz w:val="20"/>
        </w:rPr>
        <w:t>o</w:t>
      </w:r>
      <w:r>
        <w:rPr>
          <w:rFonts w:ascii="Arial" w:hAnsi="Arial" w:cs="Arial"/>
          <w:snapToGrid w:val="0"/>
          <w:sz w:val="20"/>
        </w:rPr>
        <w:t>bjednatele čerpat finanční prostředky v případě po</w:t>
      </w:r>
      <w:r w:rsidR="00FE765D">
        <w:rPr>
          <w:rFonts w:ascii="Arial" w:hAnsi="Arial" w:cs="Arial"/>
          <w:snapToGrid w:val="0"/>
          <w:sz w:val="20"/>
        </w:rPr>
        <w:t>rušení povinností z</w:t>
      </w:r>
      <w:r>
        <w:rPr>
          <w:rFonts w:ascii="Arial" w:hAnsi="Arial" w:cs="Arial"/>
          <w:snapToGrid w:val="0"/>
          <w:sz w:val="20"/>
        </w:rPr>
        <w:t xml:space="preserve">hotovitele v průběhu záruční doby. Bankovní záruku předloží </w:t>
      </w:r>
      <w:r w:rsidR="00656159">
        <w:rPr>
          <w:rFonts w:ascii="Arial" w:hAnsi="Arial" w:cs="Arial"/>
          <w:snapToGrid w:val="0"/>
          <w:sz w:val="20"/>
        </w:rPr>
        <w:t>z</w:t>
      </w:r>
      <w:r>
        <w:rPr>
          <w:rFonts w:ascii="Arial" w:hAnsi="Arial" w:cs="Arial"/>
          <w:snapToGrid w:val="0"/>
          <w:sz w:val="20"/>
        </w:rPr>
        <w:t xml:space="preserve">hotovitel </w:t>
      </w:r>
      <w:r w:rsidR="00656159">
        <w:rPr>
          <w:rFonts w:ascii="Arial" w:hAnsi="Arial" w:cs="Arial"/>
          <w:snapToGrid w:val="0"/>
          <w:sz w:val="20"/>
        </w:rPr>
        <w:t>o</w:t>
      </w:r>
      <w:r>
        <w:rPr>
          <w:rFonts w:ascii="Arial" w:hAnsi="Arial" w:cs="Arial"/>
          <w:snapToGrid w:val="0"/>
          <w:sz w:val="20"/>
        </w:rPr>
        <w:t xml:space="preserve">bjednateli v originále listiny nejpozději v den zahájení přejímacího a předávacího řízení. Pokud </w:t>
      </w:r>
      <w:r w:rsidR="00656159">
        <w:rPr>
          <w:rFonts w:ascii="Arial" w:hAnsi="Arial" w:cs="Arial"/>
          <w:snapToGrid w:val="0"/>
          <w:sz w:val="20"/>
        </w:rPr>
        <w:t>z</w:t>
      </w:r>
      <w:r>
        <w:rPr>
          <w:rFonts w:ascii="Arial" w:hAnsi="Arial" w:cs="Arial"/>
          <w:snapToGrid w:val="0"/>
          <w:sz w:val="20"/>
        </w:rPr>
        <w:t xml:space="preserve">hotovitel tuto bankovní záruku ve sjednané výši a ve sjednané lhůtě nepředloží, pak dílo není dokončeno a </w:t>
      </w:r>
      <w:r w:rsidR="00656159">
        <w:rPr>
          <w:rFonts w:ascii="Arial" w:hAnsi="Arial" w:cs="Arial"/>
          <w:snapToGrid w:val="0"/>
          <w:sz w:val="20"/>
        </w:rPr>
        <w:t>o</w:t>
      </w:r>
      <w:r>
        <w:rPr>
          <w:rFonts w:ascii="Arial" w:hAnsi="Arial" w:cs="Arial"/>
          <w:snapToGrid w:val="0"/>
          <w:sz w:val="20"/>
        </w:rPr>
        <w:t>bjednatel má právo odmítnout jeho převzetí.</w:t>
      </w:r>
      <w:r w:rsidR="002610D6">
        <w:rPr>
          <w:rFonts w:ascii="Arial" w:hAnsi="Arial" w:cs="Arial"/>
          <w:snapToGrid w:val="0"/>
          <w:sz w:val="20"/>
        </w:rPr>
        <w:t xml:space="preserve"> </w:t>
      </w:r>
      <w:r w:rsidR="002610D6">
        <w:rPr>
          <w:rFonts w:ascii="Arial" w:hAnsi="Arial" w:cs="Arial"/>
          <w:sz w:val="20"/>
        </w:rPr>
        <w:t>Bankovní záruka musí být neodvolatelná, bezpodmínečná, vyplatitelná na první požadavek objednatele bez toho, aby banka zkoumala důvody požadovaného čerpání.</w:t>
      </w:r>
    </w:p>
    <w:p w14:paraId="46B277D8" w14:textId="77777777" w:rsidR="00D87D35" w:rsidRPr="00075112" w:rsidRDefault="003166DC" w:rsidP="00FD1CDA">
      <w:pPr>
        <w:pStyle w:val="Zkladntext"/>
        <w:numPr>
          <w:ilvl w:val="1"/>
          <w:numId w:val="8"/>
        </w:numPr>
        <w:jc w:val="both"/>
        <w:rPr>
          <w:rFonts w:ascii="Arial" w:hAnsi="Arial" w:cs="Arial"/>
          <w:b/>
          <w:sz w:val="20"/>
        </w:rPr>
      </w:pPr>
      <w:r w:rsidRPr="00075112">
        <w:rPr>
          <w:rFonts w:ascii="Arial" w:hAnsi="Arial" w:cs="Arial"/>
          <w:sz w:val="20"/>
        </w:rPr>
        <w:t>Z</w:t>
      </w:r>
      <w:r w:rsidR="00D87D35" w:rsidRPr="00075112">
        <w:rPr>
          <w:rFonts w:ascii="Arial" w:hAnsi="Arial" w:cs="Arial"/>
          <w:sz w:val="20"/>
        </w:rPr>
        <w:t>hotovitel</w:t>
      </w:r>
      <w:r w:rsidR="00BA780E">
        <w:rPr>
          <w:rFonts w:ascii="Arial" w:hAnsi="Arial" w:cs="Arial"/>
          <w:sz w:val="20"/>
        </w:rPr>
        <w:t xml:space="preserve"> v případě, že je plátcem DPH,</w:t>
      </w:r>
      <w:r w:rsidR="00D87D35" w:rsidRPr="00075112">
        <w:rPr>
          <w:rFonts w:ascii="Arial" w:hAnsi="Arial" w:cs="Arial"/>
          <w:sz w:val="20"/>
        </w:rPr>
        <w:t xml:space="preserve"> prohlašuje, že:</w:t>
      </w:r>
    </w:p>
    <w:p w14:paraId="47AC793A" w14:textId="77777777" w:rsidR="00D87D35" w:rsidRPr="00075112" w:rsidRDefault="00D87D35" w:rsidP="00FD1CDA">
      <w:pPr>
        <w:pStyle w:val="Zkladntext"/>
        <w:numPr>
          <w:ilvl w:val="2"/>
          <w:numId w:val="8"/>
        </w:numPr>
        <w:tabs>
          <w:tab w:val="clear" w:pos="1072"/>
        </w:tabs>
        <w:spacing w:before="0"/>
        <w:ind w:left="1071" w:hanging="646"/>
        <w:jc w:val="both"/>
        <w:rPr>
          <w:rFonts w:ascii="Arial" w:hAnsi="Arial" w:cs="Arial"/>
          <w:snapToGrid w:val="0"/>
          <w:sz w:val="20"/>
        </w:rPr>
      </w:pPr>
      <w:r w:rsidRPr="00075112">
        <w:rPr>
          <w:rFonts w:ascii="Arial" w:hAnsi="Arial" w:cs="Arial"/>
          <w:snapToGrid w:val="0"/>
          <w:sz w:val="20"/>
        </w:rPr>
        <w:t>nemá v úmyslu nezaplatit daň z přidané hodnoty u zdanitelného plnění</w:t>
      </w:r>
      <w:r w:rsidR="003628BF" w:rsidRPr="00075112">
        <w:rPr>
          <w:rFonts w:ascii="Arial" w:hAnsi="Arial" w:cs="Arial"/>
          <w:snapToGrid w:val="0"/>
          <w:sz w:val="20"/>
        </w:rPr>
        <w:t xml:space="preserve"> podle této smlouvy,</w:t>
      </w:r>
    </w:p>
    <w:p w14:paraId="3EB38528" w14:textId="77777777" w:rsidR="003628BF" w:rsidRPr="00075112" w:rsidRDefault="003628BF" w:rsidP="00FD1CDA">
      <w:pPr>
        <w:pStyle w:val="Zkladntext"/>
        <w:numPr>
          <w:ilvl w:val="2"/>
          <w:numId w:val="8"/>
        </w:numPr>
        <w:tabs>
          <w:tab w:val="clear" w:pos="1072"/>
        </w:tabs>
        <w:spacing w:before="0"/>
        <w:ind w:left="1071" w:hanging="646"/>
        <w:jc w:val="both"/>
        <w:rPr>
          <w:rFonts w:ascii="Arial" w:hAnsi="Arial" w:cs="Arial"/>
          <w:snapToGrid w:val="0"/>
          <w:sz w:val="20"/>
        </w:rPr>
      </w:pPr>
      <w:r w:rsidRPr="00075112">
        <w:rPr>
          <w:rFonts w:ascii="Arial" w:hAnsi="Arial" w:cs="Arial"/>
          <w:snapToGrid w:val="0"/>
          <w:sz w:val="20"/>
        </w:rPr>
        <w:t>mu nejsou známy skutečnosti, nasvědčující tomu, že se dostane do postavení, kdy nemůže daň zaplatit a ani se ke dni podpisu této smlouvy v takovém postavení nenachází,</w:t>
      </w:r>
    </w:p>
    <w:p w14:paraId="08081644" w14:textId="77777777" w:rsidR="003628BF" w:rsidRPr="00075112" w:rsidRDefault="003628BF" w:rsidP="00FD1CDA">
      <w:pPr>
        <w:pStyle w:val="Zkladntext"/>
        <w:numPr>
          <w:ilvl w:val="2"/>
          <w:numId w:val="8"/>
        </w:numPr>
        <w:tabs>
          <w:tab w:val="clear" w:pos="1072"/>
        </w:tabs>
        <w:spacing w:before="0"/>
        <w:ind w:left="1071" w:hanging="646"/>
        <w:jc w:val="both"/>
        <w:rPr>
          <w:rFonts w:ascii="Arial" w:hAnsi="Arial" w:cs="Arial"/>
          <w:snapToGrid w:val="0"/>
          <w:sz w:val="20"/>
        </w:rPr>
      </w:pPr>
      <w:r w:rsidRPr="00075112">
        <w:rPr>
          <w:rFonts w:ascii="Arial" w:hAnsi="Arial" w:cs="Arial"/>
          <w:snapToGrid w:val="0"/>
          <w:sz w:val="20"/>
        </w:rPr>
        <w:t>nezkrátí da</w:t>
      </w:r>
      <w:r w:rsidR="009023CD" w:rsidRPr="00075112">
        <w:rPr>
          <w:rFonts w:ascii="Arial" w:hAnsi="Arial" w:cs="Arial"/>
          <w:snapToGrid w:val="0"/>
          <w:sz w:val="20"/>
        </w:rPr>
        <w:t>ň nebo nevyláká daňovou výhodu</w:t>
      </w:r>
    </w:p>
    <w:p w14:paraId="394AF42A" w14:textId="77777777" w:rsidR="009023CD" w:rsidRPr="00075112" w:rsidRDefault="009023CD" w:rsidP="00FD1CDA">
      <w:pPr>
        <w:numPr>
          <w:ilvl w:val="2"/>
          <w:numId w:val="8"/>
        </w:numPr>
        <w:tabs>
          <w:tab w:val="clear" w:pos="1072"/>
        </w:tabs>
        <w:ind w:left="1071" w:hanging="646"/>
        <w:rPr>
          <w:rFonts w:ascii="Arial" w:hAnsi="Arial" w:cs="Arial"/>
          <w:snapToGrid w:val="0"/>
        </w:rPr>
      </w:pPr>
      <w:r w:rsidRPr="00075112">
        <w:rPr>
          <w:rFonts w:ascii="Arial" w:hAnsi="Arial" w:cs="Arial"/>
          <w:snapToGrid w:val="0"/>
        </w:rPr>
        <w:t>úplata za plnění dle smlouvy není odchylná od obvyklé ceny,</w:t>
      </w:r>
    </w:p>
    <w:p w14:paraId="0B85B159" w14:textId="77777777" w:rsidR="009023CD" w:rsidRPr="00075112" w:rsidRDefault="009023CD" w:rsidP="00FD1CDA">
      <w:pPr>
        <w:pStyle w:val="Zkladntext"/>
        <w:numPr>
          <w:ilvl w:val="2"/>
          <w:numId w:val="8"/>
        </w:numPr>
        <w:tabs>
          <w:tab w:val="clear" w:pos="1072"/>
        </w:tabs>
        <w:spacing w:before="0"/>
        <w:ind w:left="1071" w:hanging="646"/>
        <w:jc w:val="both"/>
        <w:rPr>
          <w:rFonts w:ascii="Arial" w:hAnsi="Arial" w:cs="Arial"/>
          <w:snapToGrid w:val="0"/>
          <w:sz w:val="20"/>
        </w:rPr>
      </w:pPr>
      <w:r w:rsidRPr="00075112">
        <w:rPr>
          <w:rFonts w:ascii="Arial" w:hAnsi="Arial" w:cs="Arial"/>
          <w:snapToGrid w:val="0"/>
          <w:sz w:val="20"/>
        </w:rPr>
        <w:t>úplata za plnění dle smlouvy nebude poskytnuta zcela nebo zčásti bezhotovostním převodem na účet vedený poskytovatelem platebních služeb mimo tuzemsko</w:t>
      </w:r>
    </w:p>
    <w:p w14:paraId="22F15EC1" w14:textId="77777777" w:rsidR="0030301E" w:rsidRPr="00075112" w:rsidRDefault="0030301E" w:rsidP="00FD1CDA">
      <w:pPr>
        <w:pStyle w:val="Zkladntext"/>
        <w:numPr>
          <w:ilvl w:val="2"/>
          <w:numId w:val="8"/>
        </w:numPr>
        <w:tabs>
          <w:tab w:val="clear" w:pos="1072"/>
        </w:tabs>
        <w:spacing w:before="0"/>
        <w:ind w:left="1071" w:hanging="646"/>
        <w:jc w:val="both"/>
        <w:rPr>
          <w:rFonts w:ascii="Arial" w:hAnsi="Arial" w:cs="Arial"/>
          <w:snapToGrid w:val="0"/>
          <w:sz w:val="20"/>
        </w:rPr>
      </w:pPr>
      <w:r w:rsidRPr="00075112">
        <w:rPr>
          <w:rFonts w:ascii="Arial" w:hAnsi="Arial" w:cs="Arial"/>
          <w:snapToGrid w:val="0"/>
          <w:sz w:val="20"/>
        </w:rPr>
        <w:t>nebude nespolehlivým plátcem,</w:t>
      </w:r>
    </w:p>
    <w:p w14:paraId="20CCC72A" w14:textId="77777777" w:rsidR="0030301E" w:rsidRPr="00075112" w:rsidRDefault="0030301E" w:rsidP="00FD1CDA">
      <w:pPr>
        <w:pStyle w:val="Zkladntext"/>
        <w:numPr>
          <w:ilvl w:val="2"/>
          <w:numId w:val="8"/>
        </w:numPr>
        <w:tabs>
          <w:tab w:val="clear" w:pos="1072"/>
        </w:tabs>
        <w:spacing w:before="0"/>
        <w:ind w:left="1071" w:hanging="646"/>
        <w:jc w:val="both"/>
        <w:rPr>
          <w:rFonts w:ascii="Arial" w:hAnsi="Arial" w:cs="Arial"/>
          <w:snapToGrid w:val="0"/>
          <w:sz w:val="20"/>
        </w:rPr>
      </w:pPr>
      <w:r w:rsidRPr="00075112">
        <w:rPr>
          <w:rFonts w:ascii="Arial" w:hAnsi="Arial" w:cs="Arial"/>
          <w:snapToGrid w:val="0"/>
          <w:sz w:val="20"/>
        </w:rPr>
        <w:t>bude mít u správce daně registrován bankovní účet používaný pro ekonomickou činnost,</w:t>
      </w:r>
    </w:p>
    <w:p w14:paraId="6B0160CF" w14:textId="77777777" w:rsidR="0030301E" w:rsidRPr="00075112" w:rsidRDefault="0030301E" w:rsidP="00FD1CDA">
      <w:pPr>
        <w:pStyle w:val="Zkladntext"/>
        <w:numPr>
          <w:ilvl w:val="2"/>
          <w:numId w:val="8"/>
        </w:numPr>
        <w:tabs>
          <w:tab w:val="clear" w:pos="1072"/>
        </w:tabs>
        <w:spacing w:before="0"/>
        <w:ind w:left="1071" w:hanging="646"/>
        <w:jc w:val="both"/>
        <w:rPr>
          <w:rFonts w:ascii="Arial" w:hAnsi="Arial" w:cs="Arial"/>
          <w:snapToGrid w:val="0"/>
          <w:sz w:val="20"/>
        </w:rPr>
      </w:pPr>
      <w:r w:rsidRPr="00075112">
        <w:rPr>
          <w:rFonts w:ascii="Arial" w:hAnsi="Arial" w:cs="Arial"/>
          <w:snapToGrid w:val="0"/>
          <w:sz w:val="20"/>
        </w:rPr>
        <w:t xml:space="preserve">souhlasí s tím, že pokud ke dni uskutečnění zdanitelného plnění </w:t>
      </w:r>
      <w:r w:rsidR="009023CD" w:rsidRPr="00075112">
        <w:rPr>
          <w:rFonts w:ascii="Arial" w:hAnsi="Arial" w:cs="Arial"/>
          <w:snapToGrid w:val="0"/>
          <w:sz w:val="20"/>
        </w:rPr>
        <w:t xml:space="preserve">nebo k okamžiku poskytnutí úplaty na plnění, </w:t>
      </w:r>
      <w:r w:rsidRPr="00075112">
        <w:rPr>
          <w:rFonts w:ascii="Arial" w:hAnsi="Arial" w:cs="Arial"/>
          <w:snapToGrid w:val="0"/>
          <w:sz w:val="20"/>
        </w:rPr>
        <w:t>bude o zhotovite</w:t>
      </w:r>
      <w:r w:rsidR="005C5FA8" w:rsidRPr="00075112">
        <w:rPr>
          <w:rFonts w:ascii="Arial" w:hAnsi="Arial" w:cs="Arial"/>
          <w:snapToGrid w:val="0"/>
          <w:sz w:val="20"/>
        </w:rPr>
        <w:t>li</w:t>
      </w:r>
      <w:r w:rsidRPr="00075112">
        <w:rPr>
          <w:rFonts w:ascii="Arial" w:hAnsi="Arial" w:cs="Arial"/>
          <w:snapToGrid w:val="0"/>
          <w:sz w:val="20"/>
        </w:rPr>
        <w:t xml:space="preserve"> zveřejněna správce</w:t>
      </w:r>
      <w:r w:rsidR="005C5FA8" w:rsidRPr="00075112">
        <w:rPr>
          <w:rFonts w:ascii="Arial" w:hAnsi="Arial" w:cs="Arial"/>
          <w:snapToGrid w:val="0"/>
          <w:sz w:val="20"/>
        </w:rPr>
        <w:t xml:space="preserve">m daně skutečnost, že </w:t>
      </w:r>
      <w:r w:rsidRPr="00075112">
        <w:rPr>
          <w:rFonts w:ascii="Arial" w:hAnsi="Arial" w:cs="Arial"/>
          <w:snapToGrid w:val="0"/>
          <w:sz w:val="20"/>
        </w:rPr>
        <w:t xml:space="preserve">zhotovitel je nespolehlivým plátcem, uhradí </w:t>
      </w:r>
      <w:r w:rsidR="00D07198" w:rsidRPr="00075112">
        <w:rPr>
          <w:rFonts w:ascii="Arial" w:hAnsi="Arial" w:cs="Arial"/>
          <w:snapToGrid w:val="0"/>
          <w:sz w:val="20"/>
        </w:rPr>
        <w:t>objednatel</w:t>
      </w:r>
      <w:r w:rsidRPr="00075112">
        <w:rPr>
          <w:rFonts w:ascii="Arial" w:hAnsi="Arial" w:cs="Arial"/>
          <w:snapToGrid w:val="0"/>
          <w:sz w:val="20"/>
        </w:rPr>
        <w:t xml:space="preserve"> daň z přidané hodnoty z přijatého zdanitelného plnění příslušnému správci daně,</w:t>
      </w:r>
    </w:p>
    <w:p w14:paraId="2EEBDB23" w14:textId="77777777" w:rsidR="0030301E" w:rsidRPr="00075112" w:rsidRDefault="0030301E" w:rsidP="00FD1CDA">
      <w:pPr>
        <w:pStyle w:val="Zkladntext"/>
        <w:numPr>
          <w:ilvl w:val="2"/>
          <w:numId w:val="8"/>
        </w:numPr>
        <w:tabs>
          <w:tab w:val="clear" w:pos="1072"/>
        </w:tabs>
        <w:spacing w:before="0"/>
        <w:ind w:left="1071" w:hanging="646"/>
        <w:jc w:val="both"/>
        <w:rPr>
          <w:rFonts w:ascii="Arial" w:hAnsi="Arial" w:cs="Arial"/>
          <w:snapToGrid w:val="0"/>
          <w:sz w:val="20"/>
        </w:rPr>
      </w:pPr>
      <w:r w:rsidRPr="00075112">
        <w:rPr>
          <w:rFonts w:ascii="Arial" w:hAnsi="Arial" w:cs="Arial"/>
          <w:snapToGrid w:val="0"/>
          <w:sz w:val="20"/>
        </w:rPr>
        <w:t xml:space="preserve">souhlasí s tím, že pokud ke dni uskutečnění zdanitelného plnění </w:t>
      </w:r>
      <w:r w:rsidR="009023CD" w:rsidRPr="00075112">
        <w:rPr>
          <w:rFonts w:ascii="Arial" w:hAnsi="Arial" w:cs="Arial"/>
          <w:snapToGrid w:val="0"/>
          <w:sz w:val="20"/>
        </w:rPr>
        <w:t xml:space="preserve">nebo k okamžiku poskytnutí úplaty na plnění </w:t>
      </w:r>
      <w:r w:rsidRPr="00075112">
        <w:rPr>
          <w:rFonts w:ascii="Arial" w:hAnsi="Arial" w:cs="Arial"/>
          <w:snapToGrid w:val="0"/>
          <w:sz w:val="20"/>
        </w:rPr>
        <w:t>bude zjištěna nesrovnalost v regist</w:t>
      </w:r>
      <w:r w:rsidR="005C5FA8" w:rsidRPr="00075112">
        <w:rPr>
          <w:rFonts w:ascii="Arial" w:hAnsi="Arial" w:cs="Arial"/>
          <w:snapToGrid w:val="0"/>
          <w:sz w:val="20"/>
        </w:rPr>
        <w:t xml:space="preserve">raci bankovního účtu </w:t>
      </w:r>
      <w:r w:rsidRPr="00075112">
        <w:rPr>
          <w:rFonts w:ascii="Arial" w:hAnsi="Arial" w:cs="Arial"/>
          <w:snapToGrid w:val="0"/>
          <w:sz w:val="20"/>
        </w:rPr>
        <w:t xml:space="preserve">zhotovitele určeného pro ekonomickou činnost správcem daně, uhradí </w:t>
      </w:r>
      <w:r w:rsidR="00D07198" w:rsidRPr="00075112">
        <w:rPr>
          <w:rFonts w:ascii="Arial" w:hAnsi="Arial" w:cs="Arial"/>
          <w:snapToGrid w:val="0"/>
          <w:sz w:val="20"/>
        </w:rPr>
        <w:t>objednatel</w:t>
      </w:r>
      <w:r w:rsidRPr="00075112">
        <w:rPr>
          <w:rFonts w:ascii="Arial" w:hAnsi="Arial" w:cs="Arial"/>
          <w:snapToGrid w:val="0"/>
          <w:sz w:val="20"/>
        </w:rPr>
        <w:t xml:space="preserve"> daň z přidané hodnoty z přijatého zdanitelného plnění příslušnému správci daně</w:t>
      </w:r>
      <w:r w:rsidR="0052697E" w:rsidRPr="00075112">
        <w:rPr>
          <w:rFonts w:ascii="Arial" w:hAnsi="Arial" w:cs="Arial"/>
          <w:snapToGrid w:val="0"/>
          <w:sz w:val="20"/>
        </w:rPr>
        <w:t>.</w:t>
      </w:r>
    </w:p>
    <w:p w14:paraId="2942A3F6" w14:textId="77777777" w:rsidR="00126CD4" w:rsidRPr="00D87D35" w:rsidRDefault="00126CD4" w:rsidP="00AE17E5">
      <w:pPr>
        <w:pStyle w:val="Zkladntext"/>
        <w:jc w:val="both"/>
        <w:rPr>
          <w:rFonts w:ascii="Arial" w:hAnsi="Arial" w:cs="Arial"/>
          <w:b/>
          <w:sz w:val="20"/>
          <w:highlight w:val="green"/>
        </w:rPr>
      </w:pPr>
    </w:p>
    <w:p w14:paraId="7C98CA76" w14:textId="77777777" w:rsidR="00126CD4" w:rsidRDefault="00126CD4" w:rsidP="00FD1CDA">
      <w:pPr>
        <w:pStyle w:val="Zkladntext"/>
        <w:numPr>
          <w:ilvl w:val="0"/>
          <w:numId w:val="8"/>
        </w:numPr>
        <w:jc w:val="center"/>
        <w:rPr>
          <w:rFonts w:ascii="Arial" w:hAnsi="Arial" w:cs="Arial"/>
          <w:b/>
          <w:sz w:val="20"/>
        </w:rPr>
      </w:pPr>
      <w:r>
        <w:rPr>
          <w:rFonts w:ascii="Arial" w:hAnsi="Arial" w:cs="Arial"/>
          <w:b/>
          <w:sz w:val="20"/>
        </w:rPr>
        <w:t>SPOLUPŮSOBENÍ OBJEDNATELE, VÝCHOZÍ PODKLADY</w:t>
      </w:r>
    </w:p>
    <w:p w14:paraId="0C9C169E" w14:textId="77777777" w:rsidR="00126CD4" w:rsidRPr="0032607F" w:rsidRDefault="00126CD4" w:rsidP="00FD1CDA">
      <w:pPr>
        <w:pStyle w:val="Zkladntext"/>
        <w:numPr>
          <w:ilvl w:val="1"/>
          <w:numId w:val="8"/>
        </w:numPr>
        <w:ind w:left="567" w:hanging="567"/>
        <w:jc w:val="both"/>
        <w:rPr>
          <w:rFonts w:ascii="Arial" w:hAnsi="Arial" w:cs="Arial"/>
          <w:b/>
          <w:sz w:val="20"/>
        </w:rPr>
      </w:pPr>
      <w:r>
        <w:rPr>
          <w:rFonts w:ascii="Arial" w:hAnsi="Arial" w:cs="Arial"/>
          <w:b/>
          <w:sz w:val="20"/>
        </w:rPr>
        <w:t xml:space="preserve">Objednatel je povinen </w:t>
      </w:r>
      <w:r w:rsidR="0032607F">
        <w:rPr>
          <w:rFonts w:ascii="Arial" w:hAnsi="Arial" w:cs="Arial"/>
          <w:sz w:val="20"/>
        </w:rPr>
        <w:t xml:space="preserve">v rámci svého spolupůsobení bezplatně zhotoviteli předat </w:t>
      </w:r>
      <w:r w:rsidR="00D42AF0">
        <w:rPr>
          <w:rFonts w:ascii="Arial" w:hAnsi="Arial" w:cs="Arial"/>
          <w:sz w:val="20"/>
        </w:rPr>
        <w:t xml:space="preserve">a zhotovitel je povinen převzít </w:t>
      </w:r>
      <w:r w:rsidR="0032607F">
        <w:rPr>
          <w:rFonts w:ascii="Arial" w:hAnsi="Arial" w:cs="Arial"/>
          <w:sz w:val="20"/>
        </w:rPr>
        <w:t>ke dni podpisu smlouvy o dílo:</w:t>
      </w:r>
    </w:p>
    <w:p w14:paraId="5B1C67B7" w14:textId="77777777" w:rsidR="0032607F" w:rsidRDefault="0032607F" w:rsidP="00FD1CDA">
      <w:pPr>
        <w:pStyle w:val="Zkladntext"/>
        <w:numPr>
          <w:ilvl w:val="2"/>
          <w:numId w:val="8"/>
        </w:numPr>
        <w:jc w:val="both"/>
        <w:rPr>
          <w:rFonts w:ascii="Arial" w:hAnsi="Arial" w:cs="Arial"/>
          <w:sz w:val="20"/>
        </w:rPr>
      </w:pPr>
      <w:r w:rsidRPr="0032607F">
        <w:rPr>
          <w:rFonts w:ascii="Arial" w:hAnsi="Arial" w:cs="Arial"/>
          <w:sz w:val="20"/>
        </w:rPr>
        <w:t xml:space="preserve">investiční záměr č. </w:t>
      </w:r>
      <w:r w:rsidR="0072278A" w:rsidRPr="0072278A">
        <w:rPr>
          <w:rFonts w:ascii="Arial" w:hAnsi="Arial" w:cs="Arial"/>
          <w:sz w:val="20"/>
        </w:rPr>
        <w:t xml:space="preserve">1501/150/02/19 </w:t>
      </w:r>
      <w:r w:rsidRPr="0032607F">
        <w:rPr>
          <w:rFonts w:ascii="Arial" w:hAnsi="Arial" w:cs="Arial"/>
          <w:sz w:val="20"/>
        </w:rPr>
        <w:t>včetně jeho případných dodatků</w:t>
      </w:r>
      <w:r>
        <w:rPr>
          <w:rFonts w:ascii="Arial" w:hAnsi="Arial" w:cs="Arial"/>
          <w:sz w:val="20"/>
        </w:rPr>
        <w:t>,</w:t>
      </w:r>
    </w:p>
    <w:p w14:paraId="6BC3B9C9" w14:textId="77777777" w:rsidR="0032607F" w:rsidRPr="005F73AF" w:rsidRDefault="0032607F" w:rsidP="00FD1CDA">
      <w:pPr>
        <w:pStyle w:val="Zkladntext"/>
        <w:numPr>
          <w:ilvl w:val="2"/>
          <w:numId w:val="8"/>
        </w:numPr>
        <w:jc w:val="both"/>
        <w:rPr>
          <w:rFonts w:ascii="Arial" w:hAnsi="Arial" w:cs="Arial"/>
          <w:sz w:val="20"/>
        </w:rPr>
      </w:pPr>
      <w:r w:rsidRPr="00FF6CAE">
        <w:rPr>
          <w:rFonts w:ascii="Arial" w:hAnsi="Arial" w:cs="Arial"/>
          <w:sz w:val="20"/>
        </w:rPr>
        <w:t xml:space="preserve">projektovou dokumentaci pro výběr dodavatele </w:t>
      </w:r>
      <w:r w:rsidR="00DE7666">
        <w:rPr>
          <w:rFonts w:ascii="Arial" w:hAnsi="Arial" w:cs="Arial"/>
          <w:sz w:val="20"/>
        </w:rPr>
        <w:t xml:space="preserve">stavby </w:t>
      </w:r>
      <w:r w:rsidRPr="00FF6CAE">
        <w:rPr>
          <w:rFonts w:ascii="Arial" w:hAnsi="Arial" w:cs="Arial"/>
          <w:sz w:val="20"/>
        </w:rPr>
        <w:t>v rozsahu dokumentace pro provádění stavby</w:t>
      </w:r>
      <w:r>
        <w:rPr>
          <w:rFonts w:ascii="Arial" w:hAnsi="Arial" w:cs="Arial"/>
          <w:b/>
          <w:sz w:val="20"/>
        </w:rPr>
        <w:t xml:space="preserve"> </w:t>
      </w:r>
      <w:r w:rsidR="005F73AF">
        <w:rPr>
          <w:rFonts w:ascii="Arial" w:hAnsi="Arial" w:cs="Arial"/>
          <w:sz w:val="20"/>
        </w:rPr>
        <w:t>2</w:t>
      </w:r>
      <w:r>
        <w:rPr>
          <w:rFonts w:ascii="Arial" w:hAnsi="Arial" w:cs="Arial"/>
          <w:sz w:val="20"/>
        </w:rPr>
        <w:t xml:space="preserve"> x tištěná forma, </w:t>
      </w:r>
      <w:r w:rsidR="005F73AF">
        <w:rPr>
          <w:rFonts w:ascii="Arial" w:hAnsi="Arial" w:cs="Arial"/>
          <w:sz w:val="20"/>
        </w:rPr>
        <w:t>1</w:t>
      </w:r>
      <w:r>
        <w:rPr>
          <w:rFonts w:ascii="Arial" w:hAnsi="Arial" w:cs="Arial"/>
          <w:sz w:val="20"/>
        </w:rPr>
        <w:t xml:space="preserve"> </w:t>
      </w:r>
      <w:r w:rsidRPr="005F73AF">
        <w:rPr>
          <w:rFonts w:ascii="Arial" w:hAnsi="Arial" w:cs="Arial"/>
          <w:sz w:val="20"/>
        </w:rPr>
        <w:t xml:space="preserve">x digitální forma ve formátu zpracovávaných programů </w:t>
      </w:r>
      <w:proofErr w:type="spellStart"/>
      <w:r w:rsidRPr="005F73AF">
        <w:rPr>
          <w:rFonts w:ascii="Arial" w:hAnsi="Arial" w:cs="Arial"/>
          <w:sz w:val="20"/>
        </w:rPr>
        <w:t>dwg</w:t>
      </w:r>
      <w:proofErr w:type="spellEnd"/>
      <w:r w:rsidRPr="005F73AF">
        <w:rPr>
          <w:rFonts w:ascii="Arial" w:hAnsi="Arial" w:cs="Arial"/>
          <w:sz w:val="20"/>
        </w:rPr>
        <w:t xml:space="preserve">., </w:t>
      </w:r>
      <w:proofErr w:type="spellStart"/>
      <w:r w:rsidRPr="005F73AF">
        <w:rPr>
          <w:rFonts w:ascii="Arial" w:hAnsi="Arial" w:cs="Arial"/>
          <w:sz w:val="20"/>
        </w:rPr>
        <w:t>dgn</w:t>
      </w:r>
      <w:proofErr w:type="spellEnd"/>
      <w:r w:rsidRPr="005F73AF">
        <w:rPr>
          <w:rFonts w:ascii="Arial" w:hAnsi="Arial" w:cs="Arial"/>
          <w:sz w:val="20"/>
        </w:rPr>
        <w:t xml:space="preserve">., doc., </w:t>
      </w:r>
      <w:proofErr w:type="spellStart"/>
      <w:r w:rsidRPr="005F73AF">
        <w:rPr>
          <w:rFonts w:ascii="Arial" w:hAnsi="Arial" w:cs="Arial"/>
          <w:sz w:val="20"/>
        </w:rPr>
        <w:t>exe</w:t>
      </w:r>
      <w:proofErr w:type="spellEnd"/>
      <w:r w:rsidRPr="005F73AF">
        <w:rPr>
          <w:rFonts w:ascii="Arial" w:hAnsi="Arial" w:cs="Arial"/>
          <w:sz w:val="20"/>
        </w:rPr>
        <w:t>.</w:t>
      </w:r>
      <w:r w:rsidR="001922CB" w:rsidRPr="005F73AF">
        <w:rPr>
          <w:rFonts w:ascii="Arial" w:hAnsi="Arial" w:cs="Arial"/>
          <w:sz w:val="20"/>
        </w:rPr>
        <w:t>,</w:t>
      </w:r>
      <w:r w:rsidR="00B13709" w:rsidRPr="005F73AF">
        <w:rPr>
          <w:rFonts w:ascii="Arial" w:hAnsi="Arial" w:cs="Arial"/>
          <w:sz w:val="20"/>
        </w:rPr>
        <w:t xml:space="preserve"> zpracovanou společností</w:t>
      </w:r>
      <w:r w:rsidR="005F73AF" w:rsidRPr="005F73AF">
        <w:rPr>
          <w:rFonts w:ascii="Arial" w:hAnsi="Arial" w:cs="Arial"/>
          <w:sz w:val="20"/>
        </w:rPr>
        <w:t>, 1/2020</w:t>
      </w:r>
      <w:r w:rsidR="00B13709" w:rsidRPr="005F73AF">
        <w:rPr>
          <w:rFonts w:ascii="Arial" w:hAnsi="Arial" w:cs="Arial"/>
          <w:sz w:val="20"/>
        </w:rPr>
        <w:t xml:space="preserve">, zakázkové č. </w:t>
      </w:r>
      <w:r w:rsidR="005F73AF" w:rsidRPr="005F73AF">
        <w:rPr>
          <w:rFonts w:ascii="Arial" w:hAnsi="Arial" w:cs="Arial"/>
          <w:sz w:val="20"/>
        </w:rPr>
        <w:t>P 13-19</w:t>
      </w:r>
    </w:p>
    <w:p w14:paraId="4EBB39D9" w14:textId="77777777" w:rsidR="001922CB" w:rsidRDefault="001922CB" w:rsidP="00FD1CDA">
      <w:pPr>
        <w:pStyle w:val="Zkladntext"/>
        <w:numPr>
          <w:ilvl w:val="2"/>
          <w:numId w:val="8"/>
        </w:numPr>
        <w:jc w:val="both"/>
        <w:rPr>
          <w:rFonts w:ascii="Arial" w:hAnsi="Arial" w:cs="Arial"/>
          <w:sz w:val="20"/>
        </w:rPr>
      </w:pPr>
      <w:r>
        <w:rPr>
          <w:rFonts w:ascii="Arial" w:hAnsi="Arial" w:cs="Arial"/>
          <w:sz w:val="20"/>
        </w:rPr>
        <w:lastRenderedPageBreak/>
        <w:t>projektovou dokumentaci pro stavební povolení – 1x tištěná forma,</w:t>
      </w:r>
      <w:r w:rsidR="00B13709">
        <w:rPr>
          <w:rFonts w:ascii="Arial" w:hAnsi="Arial" w:cs="Arial"/>
          <w:sz w:val="20"/>
        </w:rPr>
        <w:t xml:space="preserve"> zpracovanou společností </w:t>
      </w:r>
      <w:r w:rsidR="005F73AF" w:rsidRPr="005F73AF">
        <w:rPr>
          <w:rFonts w:ascii="Arial" w:hAnsi="Arial" w:cs="Arial"/>
          <w:sz w:val="20"/>
        </w:rPr>
        <w:t>AKTÉ projekt s.r.o., Kollárova 629, 767 01 Kroměříž, IČO: 269 60</w:t>
      </w:r>
      <w:r w:rsidR="005F73AF">
        <w:rPr>
          <w:rFonts w:ascii="Arial" w:hAnsi="Arial" w:cs="Arial"/>
          <w:sz w:val="20"/>
        </w:rPr>
        <w:t> </w:t>
      </w:r>
      <w:r w:rsidR="005F73AF" w:rsidRPr="005F73AF">
        <w:rPr>
          <w:rFonts w:ascii="Arial" w:hAnsi="Arial" w:cs="Arial"/>
          <w:sz w:val="20"/>
        </w:rPr>
        <w:t>834</w:t>
      </w:r>
    </w:p>
    <w:p w14:paraId="7FA70DF9" w14:textId="77777777" w:rsidR="001922CB" w:rsidRDefault="001922CB" w:rsidP="00FD1CDA">
      <w:pPr>
        <w:pStyle w:val="Zkladntext"/>
        <w:numPr>
          <w:ilvl w:val="2"/>
          <w:numId w:val="8"/>
        </w:numPr>
        <w:jc w:val="both"/>
        <w:rPr>
          <w:rFonts w:ascii="Arial" w:hAnsi="Arial" w:cs="Arial"/>
          <w:sz w:val="20"/>
        </w:rPr>
      </w:pPr>
      <w:r>
        <w:rPr>
          <w:rFonts w:ascii="Arial" w:hAnsi="Arial" w:cs="Arial"/>
          <w:sz w:val="20"/>
        </w:rPr>
        <w:t>kopii pravomocného stavebního povolení a štítek stavby „stavba povolena“,</w:t>
      </w:r>
    </w:p>
    <w:p w14:paraId="46D008FC" w14:textId="77777777" w:rsidR="001922CB" w:rsidRPr="0072278A" w:rsidRDefault="001922CB" w:rsidP="00FD1CDA">
      <w:pPr>
        <w:pStyle w:val="Zkladntext"/>
        <w:numPr>
          <w:ilvl w:val="2"/>
          <w:numId w:val="8"/>
        </w:numPr>
        <w:jc w:val="both"/>
        <w:rPr>
          <w:rFonts w:ascii="Arial" w:hAnsi="Arial" w:cs="Arial"/>
          <w:sz w:val="20"/>
        </w:rPr>
      </w:pPr>
      <w:r w:rsidRPr="0072278A">
        <w:rPr>
          <w:rFonts w:ascii="Arial" w:hAnsi="Arial" w:cs="Arial"/>
          <w:sz w:val="20"/>
        </w:rPr>
        <w:t>výsledky projednání s dotčenými orgány a vlastníky v rámci územního rozhodnutí a stavebního řízení v digitální formě na CD,</w:t>
      </w:r>
    </w:p>
    <w:p w14:paraId="35F58B62" w14:textId="77777777" w:rsidR="001922CB" w:rsidRPr="001922CB" w:rsidRDefault="003A6A0E" w:rsidP="00FD1CDA">
      <w:pPr>
        <w:pStyle w:val="Zkladntext"/>
        <w:numPr>
          <w:ilvl w:val="2"/>
          <w:numId w:val="8"/>
        </w:numPr>
        <w:jc w:val="both"/>
        <w:rPr>
          <w:rFonts w:ascii="Arial" w:hAnsi="Arial" w:cs="Arial"/>
          <w:sz w:val="20"/>
        </w:rPr>
      </w:pPr>
      <w:r>
        <w:rPr>
          <w:rFonts w:ascii="Arial" w:hAnsi="Arial" w:cs="Arial"/>
          <w:sz w:val="20"/>
        </w:rPr>
        <w:t xml:space="preserve">jméno TDS a koordinátora </w:t>
      </w:r>
      <w:r w:rsidR="00E62A80">
        <w:rPr>
          <w:rFonts w:ascii="Arial" w:hAnsi="Arial" w:cs="Arial"/>
          <w:sz w:val="20"/>
        </w:rPr>
        <w:t>BOZP</w:t>
      </w:r>
      <w:r w:rsidR="00B13709">
        <w:rPr>
          <w:rFonts w:ascii="Arial" w:hAnsi="Arial" w:cs="Arial"/>
          <w:sz w:val="20"/>
        </w:rPr>
        <w:t xml:space="preserve"> -</w:t>
      </w:r>
      <w:r w:rsidR="00E62A80">
        <w:rPr>
          <w:rFonts w:ascii="Arial" w:hAnsi="Arial" w:cs="Arial"/>
          <w:sz w:val="20"/>
        </w:rPr>
        <w:t xml:space="preserve"> personální zastoupení a oprávnění,</w:t>
      </w:r>
    </w:p>
    <w:p w14:paraId="27F0EE4B" w14:textId="77777777" w:rsidR="001922CB" w:rsidRPr="00FF6CAE" w:rsidRDefault="00E62A80" w:rsidP="00FD1CDA">
      <w:pPr>
        <w:pStyle w:val="Zkladntext"/>
        <w:numPr>
          <w:ilvl w:val="2"/>
          <w:numId w:val="8"/>
        </w:numPr>
        <w:jc w:val="both"/>
        <w:rPr>
          <w:rFonts w:ascii="Arial" w:hAnsi="Arial" w:cs="Arial"/>
          <w:sz w:val="20"/>
        </w:rPr>
      </w:pPr>
      <w:bookmarkStart w:id="19" w:name="_Ref371945153"/>
      <w:r w:rsidRPr="00FF6CAE">
        <w:rPr>
          <w:rFonts w:ascii="Arial" w:hAnsi="Arial" w:cs="Arial"/>
          <w:sz w:val="20"/>
        </w:rPr>
        <w:t xml:space="preserve">vzor </w:t>
      </w:r>
      <w:r w:rsidR="00B13709">
        <w:rPr>
          <w:rFonts w:ascii="Arial" w:hAnsi="Arial" w:cs="Arial"/>
          <w:sz w:val="20"/>
        </w:rPr>
        <w:t>z</w:t>
      </w:r>
      <w:r w:rsidRPr="00FF6CAE">
        <w:rPr>
          <w:rFonts w:ascii="Arial" w:hAnsi="Arial" w:cs="Arial"/>
          <w:sz w:val="20"/>
        </w:rPr>
        <w:t>měnového listu,</w:t>
      </w:r>
      <w:bookmarkEnd w:id="19"/>
    </w:p>
    <w:p w14:paraId="60F275DB" w14:textId="77777777" w:rsidR="00E62A80" w:rsidRDefault="00E62A80" w:rsidP="00FD1CDA">
      <w:pPr>
        <w:pStyle w:val="Zkladntext"/>
        <w:numPr>
          <w:ilvl w:val="2"/>
          <w:numId w:val="8"/>
        </w:numPr>
        <w:jc w:val="both"/>
        <w:rPr>
          <w:rFonts w:ascii="Arial" w:hAnsi="Arial" w:cs="Arial"/>
          <w:sz w:val="20"/>
        </w:rPr>
      </w:pPr>
      <w:r w:rsidRPr="00FF6CAE">
        <w:rPr>
          <w:rFonts w:ascii="Arial" w:hAnsi="Arial" w:cs="Arial"/>
          <w:sz w:val="20"/>
        </w:rPr>
        <w:t>vzor informační tabule</w:t>
      </w:r>
      <w:r>
        <w:rPr>
          <w:rFonts w:ascii="Arial" w:hAnsi="Arial" w:cs="Arial"/>
          <w:sz w:val="20"/>
        </w:rPr>
        <w:t xml:space="preserve"> označení staveniště pro identifikační údaje stavby.</w:t>
      </w:r>
    </w:p>
    <w:p w14:paraId="50A03EC1" w14:textId="77777777" w:rsidR="00E62A80" w:rsidRPr="00E62A80" w:rsidRDefault="00E62A80" w:rsidP="00FD1CDA">
      <w:pPr>
        <w:pStyle w:val="Zkladntext"/>
        <w:numPr>
          <w:ilvl w:val="1"/>
          <w:numId w:val="8"/>
        </w:numPr>
        <w:ind w:left="567" w:hanging="567"/>
        <w:jc w:val="both"/>
        <w:rPr>
          <w:rFonts w:ascii="Arial" w:hAnsi="Arial" w:cs="Arial"/>
          <w:sz w:val="20"/>
        </w:rPr>
      </w:pPr>
      <w:r w:rsidRPr="00E62A80">
        <w:rPr>
          <w:rFonts w:ascii="Arial" w:hAnsi="Arial" w:cs="Arial"/>
          <w:sz w:val="20"/>
        </w:rPr>
        <w:t>Objednatel je dále v rámci svého spolupůsobení povinen zhotoviteli předat:</w:t>
      </w:r>
    </w:p>
    <w:p w14:paraId="2E94570B" w14:textId="77777777" w:rsidR="00E62A80" w:rsidRPr="003819FA" w:rsidRDefault="003819FA" w:rsidP="00FD1CDA">
      <w:pPr>
        <w:pStyle w:val="Zkladntext"/>
        <w:numPr>
          <w:ilvl w:val="2"/>
          <w:numId w:val="8"/>
        </w:numPr>
        <w:jc w:val="both"/>
        <w:rPr>
          <w:rFonts w:ascii="Arial" w:hAnsi="Arial" w:cs="Arial"/>
          <w:sz w:val="20"/>
        </w:rPr>
      </w:pPr>
      <w:r w:rsidRPr="003819FA">
        <w:rPr>
          <w:rFonts w:ascii="Arial" w:hAnsi="Arial" w:cs="Arial"/>
          <w:sz w:val="20"/>
        </w:rPr>
        <w:t>staveniště do 10 dnů od doručení výzvy zhotoviteli na předání a převzetí staveniště,</w:t>
      </w:r>
    </w:p>
    <w:p w14:paraId="0BDC0E2D" w14:textId="77777777" w:rsidR="00126CD4" w:rsidRDefault="00126CD4" w:rsidP="00FD1CDA">
      <w:pPr>
        <w:pStyle w:val="Zkladntext"/>
        <w:numPr>
          <w:ilvl w:val="1"/>
          <w:numId w:val="8"/>
        </w:numPr>
        <w:ind w:left="567" w:hanging="567"/>
        <w:jc w:val="both"/>
        <w:rPr>
          <w:rFonts w:ascii="Arial" w:hAnsi="Arial" w:cs="Arial"/>
          <w:b/>
          <w:sz w:val="20"/>
        </w:rPr>
      </w:pPr>
      <w:r>
        <w:rPr>
          <w:rFonts w:ascii="Arial" w:hAnsi="Arial" w:cs="Arial"/>
          <w:sz w:val="20"/>
        </w:rPr>
        <w:t>Objednatel odpovídá za to, že doklady, které zhotoviteli předal nebo předá, jsou bez právních vad a neporušují práva třetích osob.</w:t>
      </w:r>
      <w:r w:rsidR="0009273A">
        <w:rPr>
          <w:rFonts w:ascii="Arial" w:hAnsi="Arial" w:cs="Arial"/>
          <w:sz w:val="20"/>
        </w:rPr>
        <w:t xml:space="preserve"> Objednatel odpovídá za správnost a úplnost projektových dokumentací.</w:t>
      </w:r>
    </w:p>
    <w:p w14:paraId="14188B46" w14:textId="77777777" w:rsidR="004B2524" w:rsidRDefault="004B2524" w:rsidP="00FD1CDA">
      <w:pPr>
        <w:pStyle w:val="Zkladntext"/>
        <w:numPr>
          <w:ilvl w:val="0"/>
          <w:numId w:val="8"/>
        </w:numPr>
        <w:jc w:val="center"/>
        <w:rPr>
          <w:rFonts w:ascii="Arial" w:hAnsi="Arial" w:cs="Arial"/>
          <w:b/>
          <w:sz w:val="20"/>
        </w:rPr>
      </w:pPr>
      <w:r>
        <w:rPr>
          <w:rFonts w:ascii="Arial" w:hAnsi="Arial" w:cs="Arial"/>
          <w:b/>
          <w:sz w:val="20"/>
        </w:rPr>
        <w:t>STAVENIŠTĚ</w:t>
      </w:r>
    </w:p>
    <w:p w14:paraId="0CA3B561" w14:textId="77777777" w:rsidR="00AF141B" w:rsidRPr="00AF141B" w:rsidRDefault="004B2524" w:rsidP="00FD1CDA">
      <w:pPr>
        <w:pStyle w:val="Zkladntext"/>
        <w:numPr>
          <w:ilvl w:val="1"/>
          <w:numId w:val="8"/>
        </w:numPr>
        <w:ind w:left="567" w:hanging="567"/>
        <w:jc w:val="both"/>
        <w:rPr>
          <w:rFonts w:ascii="Calibri" w:hAnsi="Calibri" w:cs="Arial"/>
          <w:b/>
          <w:sz w:val="20"/>
        </w:rPr>
      </w:pPr>
      <w:r>
        <w:rPr>
          <w:rFonts w:ascii="Arial" w:hAnsi="Arial" w:cs="Arial"/>
          <w:sz w:val="20"/>
        </w:rPr>
        <w:t xml:space="preserve">Staveništěm se rozumí </w:t>
      </w:r>
      <w:r w:rsidRPr="00C80524">
        <w:rPr>
          <w:rFonts w:ascii="Arial" w:hAnsi="Arial" w:cs="Arial"/>
          <w:b/>
          <w:sz w:val="20"/>
        </w:rPr>
        <w:t>prostor pro stavbu a pro zařízení staveniště</w:t>
      </w:r>
      <w:r>
        <w:rPr>
          <w:rFonts w:ascii="Arial" w:hAnsi="Arial" w:cs="Arial"/>
          <w:sz w:val="20"/>
        </w:rPr>
        <w:t xml:space="preserve"> </w:t>
      </w:r>
      <w:r w:rsidR="00C80524">
        <w:rPr>
          <w:rFonts w:ascii="Arial" w:hAnsi="Arial" w:cs="Arial"/>
          <w:sz w:val="20"/>
        </w:rPr>
        <w:t xml:space="preserve">vymezený </w:t>
      </w:r>
      <w:r>
        <w:rPr>
          <w:rFonts w:ascii="Arial" w:hAnsi="Arial" w:cs="Arial"/>
          <w:sz w:val="20"/>
        </w:rPr>
        <w:t>proje</w:t>
      </w:r>
      <w:r w:rsidR="00FB3D76">
        <w:rPr>
          <w:rFonts w:ascii="Arial" w:hAnsi="Arial" w:cs="Arial"/>
          <w:sz w:val="20"/>
        </w:rPr>
        <w:t>ktovou dokumentací</w:t>
      </w:r>
      <w:r>
        <w:rPr>
          <w:rFonts w:ascii="Arial" w:hAnsi="Arial" w:cs="Arial"/>
          <w:sz w:val="20"/>
        </w:rPr>
        <w:t xml:space="preserve">, touto smlouvou </w:t>
      </w:r>
      <w:r w:rsidRPr="00AF141B">
        <w:rPr>
          <w:rFonts w:ascii="Arial" w:hAnsi="Arial" w:cs="Arial"/>
          <w:spacing w:val="-4"/>
          <w:sz w:val="20"/>
        </w:rPr>
        <w:t>a pravomocným stavebním povolením.</w:t>
      </w:r>
      <w:r w:rsidR="00FB3D76" w:rsidRPr="00AF141B">
        <w:rPr>
          <w:rFonts w:ascii="Arial" w:hAnsi="Arial" w:cs="Arial"/>
          <w:spacing w:val="-4"/>
          <w:sz w:val="20"/>
        </w:rPr>
        <w:t xml:space="preserve"> </w:t>
      </w:r>
      <w:r w:rsidR="00AF141B" w:rsidRPr="00AF141B">
        <w:rPr>
          <w:rFonts w:ascii="Arial" w:hAnsi="Arial" w:cs="Arial"/>
          <w:spacing w:val="-4"/>
          <w:sz w:val="20"/>
        </w:rPr>
        <w:t xml:space="preserve">Objednatel předá staveniště zhotoviteli do 10 dnů od doručení výzvy zhotoviteli na předání a převzetí staveniště. O jeho předání a převzetí vyhotoví smluvní strany podrobný </w:t>
      </w:r>
      <w:r w:rsidR="00AF141B" w:rsidRPr="00AF141B">
        <w:rPr>
          <w:rFonts w:ascii="Arial" w:hAnsi="Arial" w:cs="Arial"/>
          <w:b/>
          <w:bCs/>
          <w:spacing w:val="-4"/>
          <w:sz w:val="20"/>
        </w:rPr>
        <w:t>písemný zápis – protokol</w:t>
      </w:r>
      <w:r w:rsidR="00AF141B" w:rsidRPr="00AF141B">
        <w:rPr>
          <w:rFonts w:ascii="Arial" w:hAnsi="Arial" w:cs="Arial"/>
          <w:spacing w:val="-4"/>
          <w:sz w:val="20"/>
        </w:rPr>
        <w:t>. Předání a převzetí staveniště bude zaznamenáno i ve stavebním deníku.</w:t>
      </w:r>
    </w:p>
    <w:p w14:paraId="7F71FF82" w14:textId="77777777" w:rsidR="00FB3D76" w:rsidRPr="00FB3D76" w:rsidRDefault="00FB3D76" w:rsidP="00FD1CDA">
      <w:pPr>
        <w:pStyle w:val="Zkladntext"/>
        <w:numPr>
          <w:ilvl w:val="1"/>
          <w:numId w:val="8"/>
        </w:numPr>
        <w:ind w:left="567" w:hanging="567"/>
        <w:jc w:val="both"/>
        <w:rPr>
          <w:rFonts w:ascii="Arial" w:hAnsi="Arial" w:cs="Arial"/>
          <w:b/>
          <w:sz w:val="20"/>
        </w:rPr>
      </w:pPr>
      <w:r>
        <w:rPr>
          <w:rFonts w:ascii="Arial" w:hAnsi="Arial" w:cs="Arial"/>
          <w:spacing w:val="-4"/>
          <w:sz w:val="20"/>
        </w:rPr>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14:paraId="5364240C" w14:textId="77777777" w:rsidR="00FB3D76" w:rsidRDefault="00FB3D76" w:rsidP="00FD1CDA">
      <w:pPr>
        <w:pStyle w:val="Zkladntext"/>
        <w:numPr>
          <w:ilvl w:val="1"/>
          <w:numId w:val="8"/>
        </w:numPr>
        <w:ind w:left="567" w:hanging="567"/>
        <w:jc w:val="both"/>
        <w:rPr>
          <w:rFonts w:ascii="Arial" w:hAnsi="Arial" w:cs="Arial"/>
          <w:b/>
          <w:sz w:val="20"/>
        </w:rPr>
      </w:pPr>
      <w:bookmarkStart w:id="20" w:name="_Ref356221692"/>
      <w:r>
        <w:rPr>
          <w:rFonts w:ascii="Arial" w:hAnsi="Arial" w:cs="Arial"/>
          <w:sz w:val="20"/>
        </w:rPr>
        <w:t xml:space="preserve">Zhotovitel je povinen na vhodném místě u vstupu na staveniště bezprostředně po zahájení realizace umístit štítek v souladu se stavebním zákonem a </w:t>
      </w:r>
      <w:r>
        <w:rPr>
          <w:rFonts w:ascii="Arial" w:hAnsi="Arial" w:cs="Arial"/>
          <w:b/>
          <w:sz w:val="20"/>
        </w:rPr>
        <w:t>informační</w:t>
      </w:r>
      <w:r>
        <w:rPr>
          <w:rFonts w:ascii="Arial" w:hAnsi="Arial" w:cs="Arial"/>
          <w:sz w:val="20"/>
        </w:rPr>
        <w:t xml:space="preserve"> </w:t>
      </w:r>
      <w:r w:rsidRPr="00FB3D76">
        <w:rPr>
          <w:rFonts w:ascii="Arial" w:hAnsi="Arial" w:cs="Arial"/>
          <w:b/>
          <w:sz w:val="20"/>
        </w:rPr>
        <w:t>tabul</w:t>
      </w:r>
      <w:r w:rsidR="003F41A5">
        <w:rPr>
          <w:rFonts w:ascii="Arial" w:hAnsi="Arial" w:cs="Arial"/>
          <w:b/>
          <w:sz w:val="20"/>
        </w:rPr>
        <w:t>i</w:t>
      </w:r>
      <w:r>
        <w:rPr>
          <w:rFonts w:ascii="Arial" w:hAnsi="Arial" w:cs="Arial"/>
          <w:b/>
          <w:sz w:val="20"/>
        </w:rPr>
        <w:t>:</w:t>
      </w:r>
      <w:bookmarkEnd w:id="20"/>
    </w:p>
    <w:p w14:paraId="43C7CA15" w14:textId="62D10280" w:rsidR="00FB3D76" w:rsidRDefault="00FB3D76" w:rsidP="00FD1CDA">
      <w:pPr>
        <w:pStyle w:val="Zkladntext"/>
        <w:numPr>
          <w:ilvl w:val="2"/>
          <w:numId w:val="8"/>
        </w:numPr>
        <w:jc w:val="both"/>
        <w:rPr>
          <w:rFonts w:ascii="Arial" w:hAnsi="Arial" w:cs="Arial"/>
          <w:b/>
          <w:sz w:val="20"/>
        </w:rPr>
      </w:pPr>
      <w:r>
        <w:rPr>
          <w:rFonts w:ascii="Arial" w:hAnsi="Arial" w:cs="Arial"/>
          <w:b/>
          <w:sz w:val="20"/>
        </w:rPr>
        <w:t>tabuli s identifikačními údaji stavby</w:t>
      </w:r>
      <w:r>
        <w:rPr>
          <w:rFonts w:ascii="Arial" w:hAnsi="Arial" w:cs="Arial"/>
          <w:sz w:val="20"/>
        </w:rPr>
        <w:t>, (dle zákona č. 183/2006 Sb</w:t>
      </w:r>
      <w:r w:rsidR="003D0510">
        <w:rPr>
          <w:rFonts w:ascii="Arial" w:hAnsi="Arial" w:cs="Arial"/>
          <w:sz w:val="20"/>
        </w:rPr>
        <w:t>.</w:t>
      </w:r>
      <w:r>
        <w:rPr>
          <w:rFonts w:ascii="Arial" w:hAnsi="Arial" w:cs="Arial"/>
          <w:sz w:val="20"/>
        </w:rPr>
        <w:t xml:space="preserve"> a jeho </w:t>
      </w:r>
      <w:r w:rsidR="003D0510">
        <w:rPr>
          <w:rFonts w:ascii="Arial" w:hAnsi="Arial" w:cs="Arial"/>
          <w:sz w:val="20"/>
        </w:rPr>
        <w:t xml:space="preserve">platného </w:t>
      </w:r>
      <w:r>
        <w:rPr>
          <w:rFonts w:ascii="Arial" w:hAnsi="Arial" w:cs="Arial"/>
          <w:sz w:val="20"/>
        </w:rPr>
        <w:t xml:space="preserve">prováděcího předpisu, obsahující informace o objednateli, zhotoviteli, technickém dozoru </w:t>
      </w:r>
      <w:r w:rsidR="00F56C16">
        <w:rPr>
          <w:rFonts w:ascii="Arial" w:hAnsi="Arial" w:cs="Arial"/>
          <w:sz w:val="20"/>
        </w:rPr>
        <w:t>stavebníka</w:t>
      </w:r>
      <w:r>
        <w:rPr>
          <w:rFonts w:ascii="Arial" w:hAnsi="Arial" w:cs="Arial"/>
          <w:sz w:val="20"/>
        </w:rPr>
        <w:t xml:space="preserve"> a koordinátorovi BOZP)</w:t>
      </w:r>
      <w:r>
        <w:rPr>
          <w:rFonts w:ascii="Arial" w:hAnsi="Arial" w:cs="Arial"/>
          <w:b/>
          <w:sz w:val="20"/>
        </w:rPr>
        <w:t xml:space="preserve"> dle vzoru předaného objednatelem</w:t>
      </w:r>
      <w:r w:rsidR="003F41A5">
        <w:rPr>
          <w:rFonts w:ascii="Arial" w:hAnsi="Arial" w:cs="Arial"/>
          <w:sz w:val="20"/>
        </w:rPr>
        <w:t>.</w:t>
      </w:r>
      <w:r w:rsidR="003F41A5" w:rsidRPr="003F41A5">
        <w:rPr>
          <w:rFonts w:ascii="Arial" w:hAnsi="Arial" w:cs="Arial"/>
          <w:sz w:val="20"/>
        </w:rPr>
        <w:t xml:space="preserve"> Zhotovitel</w:t>
      </w:r>
      <w:r w:rsidR="003F41A5">
        <w:rPr>
          <w:rFonts w:ascii="Arial" w:hAnsi="Arial" w:cs="Arial"/>
          <w:sz w:val="20"/>
        </w:rPr>
        <w:t xml:space="preserve"> zajistí tabuli</w:t>
      </w:r>
      <w:r w:rsidR="003F41A5" w:rsidRPr="003F41A5">
        <w:rPr>
          <w:rFonts w:ascii="Arial" w:hAnsi="Arial" w:cs="Arial"/>
          <w:sz w:val="20"/>
        </w:rPr>
        <w:t xml:space="preserve"> na své náklady</w:t>
      </w:r>
      <w:r w:rsidR="003F41A5">
        <w:rPr>
          <w:rFonts w:ascii="Arial" w:hAnsi="Arial" w:cs="Arial"/>
          <w:sz w:val="20"/>
        </w:rPr>
        <w:t>.</w:t>
      </w:r>
    </w:p>
    <w:p w14:paraId="62A06CC8" w14:textId="77777777" w:rsidR="003F41A5" w:rsidRPr="003F41A5" w:rsidRDefault="00FB3D76" w:rsidP="00FD1CDA">
      <w:pPr>
        <w:pStyle w:val="Zkladntext"/>
        <w:numPr>
          <w:ilvl w:val="2"/>
          <w:numId w:val="8"/>
        </w:numPr>
        <w:jc w:val="both"/>
        <w:rPr>
          <w:rFonts w:ascii="Arial" w:hAnsi="Arial" w:cs="Arial"/>
          <w:b/>
          <w:i/>
          <w:sz w:val="20"/>
        </w:rPr>
      </w:pPr>
      <w:r w:rsidRPr="003F41A5">
        <w:rPr>
          <w:rFonts w:ascii="Arial" w:hAnsi="Arial" w:cs="Arial"/>
          <w:sz w:val="20"/>
        </w:rPr>
        <w:t>Zh</w:t>
      </w:r>
      <w:r w:rsidR="003F41A5">
        <w:rPr>
          <w:rFonts w:ascii="Arial" w:hAnsi="Arial" w:cs="Arial"/>
          <w:sz w:val="20"/>
        </w:rPr>
        <w:t>otovitel je povinen návrh tabule včetně její</w:t>
      </w:r>
      <w:r w:rsidRPr="003F41A5">
        <w:rPr>
          <w:rFonts w:ascii="Arial" w:hAnsi="Arial" w:cs="Arial"/>
          <w:sz w:val="20"/>
        </w:rPr>
        <w:t xml:space="preserve"> velikosti a umístění </w:t>
      </w:r>
      <w:r w:rsidRPr="003F41A5">
        <w:rPr>
          <w:rFonts w:ascii="Arial" w:hAnsi="Arial" w:cs="Arial"/>
          <w:b/>
          <w:sz w:val="20"/>
        </w:rPr>
        <w:t>předem projednat s objednatelem</w:t>
      </w:r>
      <w:r w:rsidRPr="003F41A5">
        <w:rPr>
          <w:rFonts w:ascii="Arial" w:hAnsi="Arial" w:cs="Arial"/>
          <w:sz w:val="20"/>
        </w:rPr>
        <w:t xml:space="preserve">. V opačném případě má objednatel </w:t>
      </w:r>
      <w:r w:rsidR="003F41A5">
        <w:rPr>
          <w:rFonts w:ascii="Arial" w:hAnsi="Arial" w:cs="Arial"/>
          <w:sz w:val="20"/>
        </w:rPr>
        <w:t xml:space="preserve">právo trvat na odstranění </w:t>
      </w:r>
      <w:r w:rsidR="00DE7666">
        <w:rPr>
          <w:rFonts w:ascii="Arial" w:hAnsi="Arial" w:cs="Arial"/>
          <w:sz w:val="20"/>
        </w:rPr>
        <w:t xml:space="preserve">nebo výměnu </w:t>
      </w:r>
      <w:r w:rsidR="003F41A5">
        <w:rPr>
          <w:rFonts w:ascii="Arial" w:hAnsi="Arial" w:cs="Arial"/>
          <w:sz w:val="20"/>
        </w:rPr>
        <w:t>tabule</w:t>
      </w:r>
      <w:r w:rsidRPr="003F41A5">
        <w:rPr>
          <w:rFonts w:ascii="Arial" w:hAnsi="Arial" w:cs="Arial"/>
          <w:sz w:val="20"/>
        </w:rPr>
        <w:t>.</w:t>
      </w:r>
    </w:p>
    <w:p w14:paraId="3F7A16BD" w14:textId="77777777" w:rsidR="00FB3D76" w:rsidRPr="0098166A" w:rsidRDefault="00FB3D76" w:rsidP="00FD1CDA">
      <w:pPr>
        <w:pStyle w:val="Zkladntext"/>
        <w:numPr>
          <w:ilvl w:val="2"/>
          <w:numId w:val="8"/>
        </w:numPr>
        <w:jc w:val="both"/>
        <w:rPr>
          <w:rFonts w:ascii="Arial" w:hAnsi="Arial" w:cs="Arial"/>
          <w:b/>
          <w:i/>
          <w:sz w:val="20"/>
        </w:rPr>
      </w:pPr>
      <w:r w:rsidRPr="003F41A5">
        <w:rPr>
          <w:rFonts w:ascii="Arial" w:hAnsi="Arial" w:cs="Arial"/>
          <w:sz w:val="20"/>
        </w:rPr>
        <w:t>Zhotovit</w:t>
      </w:r>
      <w:r w:rsidR="00F35AC6">
        <w:rPr>
          <w:rFonts w:ascii="Arial" w:hAnsi="Arial" w:cs="Arial"/>
          <w:sz w:val="20"/>
        </w:rPr>
        <w:t>el se zavazuje informační tabuli</w:t>
      </w:r>
      <w:r w:rsidRPr="003F41A5">
        <w:rPr>
          <w:rFonts w:ascii="Arial" w:hAnsi="Arial" w:cs="Arial"/>
          <w:sz w:val="20"/>
        </w:rPr>
        <w:t xml:space="preserve"> po celou dobu realizace díla udržovat v aktuálním a dobrém (čitelném) stavu.</w:t>
      </w:r>
    </w:p>
    <w:p w14:paraId="49C72195" w14:textId="77777777" w:rsidR="0098166A" w:rsidRPr="0098166A" w:rsidRDefault="0098166A" w:rsidP="00FD1CDA">
      <w:pPr>
        <w:pStyle w:val="Zkladntext"/>
        <w:numPr>
          <w:ilvl w:val="1"/>
          <w:numId w:val="8"/>
        </w:numPr>
        <w:ind w:left="567" w:hanging="567"/>
        <w:jc w:val="both"/>
        <w:rPr>
          <w:rFonts w:ascii="Arial" w:hAnsi="Arial" w:cs="Arial"/>
          <w:b/>
          <w:i/>
          <w:sz w:val="20"/>
        </w:rPr>
      </w:pPr>
      <w:r>
        <w:rPr>
          <w:rFonts w:ascii="Arial" w:hAnsi="Arial" w:cs="Arial"/>
          <w:sz w:val="20"/>
        </w:rPr>
        <w:t xml:space="preserve">Zhotovitel je povinen </w:t>
      </w:r>
      <w:r w:rsidR="00DB1364">
        <w:rPr>
          <w:rFonts w:ascii="Arial" w:hAnsi="Arial" w:cs="Arial"/>
          <w:sz w:val="20"/>
        </w:rPr>
        <w:t xml:space="preserve">zabezpečit </w:t>
      </w:r>
      <w:r>
        <w:rPr>
          <w:rFonts w:ascii="Arial" w:hAnsi="Arial" w:cs="Arial"/>
          <w:sz w:val="20"/>
        </w:rPr>
        <w:t>na své náklady jako součást díla:</w:t>
      </w:r>
    </w:p>
    <w:p w14:paraId="7760318F" w14:textId="5F0D769B" w:rsidR="0098166A" w:rsidRPr="0098166A" w:rsidRDefault="0098166A" w:rsidP="00FD1CDA">
      <w:pPr>
        <w:pStyle w:val="Zkladntext"/>
        <w:numPr>
          <w:ilvl w:val="2"/>
          <w:numId w:val="8"/>
        </w:numPr>
        <w:jc w:val="both"/>
        <w:rPr>
          <w:rFonts w:ascii="Arial" w:hAnsi="Arial" w:cs="Arial"/>
          <w:b/>
          <w:i/>
          <w:sz w:val="20"/>
        </w:rPr>
      </w:pPr>
      <w:r>
        <w:rPr>
          <w:rFonts w:ascii="Arial" w:hAnsi="Arial" w:cs="Arial"/>
          <w:sz w:val="20"/>
        </w:rPr>
        <w:t xml:space="preserve"> </w:t>
      </w:r>
      <w:r>
        <w:rPr>
          <w:rFonts w:ascii="Arial" w:hAnsi="Arial" w:cs="Arial"/>
          <w:b/>
          <w:sz w:val="20"/>
        </w:rPr>
        <w:t xml:space="preserve">geodetické zaměření </w:t>
      </w:r>
      <w:r w:rsidR="004D4A36">
        <w:rPr>
          <w:rFonts w:ascii="Arial" w:hAnsi="Arial" w:cs="Arial"/>
          <w:b/>
          <w:sz w:val="20"/>
        </w:rPr>
        <w:t>staveniště,</w:t>
      </w:r>
      <w:r w:rsidR="004D4A36">
        <w:rPr>
          <w:rFonts w:ascii="Arial" w:hAnsi="Arial" w:cs="Arial"/>
          <w:sz w:val="20"/>
        </w:rPr>
        <w:t xml:space="preserve"> vytýčení</w:t>
      </w:r>
      <w:r>
        <w:rPr>
          <w:rFonts w:ascii="Arial" w:hAnsi="Arial" w:cs="Arial"/>
          <w:sz w:val="20"/>
        </w:rPr>
        <w:t xml:space="preserve"> základních směrových a výškových bodů stavby a jejich jednotlivých objektů a </w:t>
      </w:r>
      <w:r>
        <w:rPr>
          <w:rFonts w:ascii="Arial" w:hAnsi="Arial" w:cs="Arial"/>
          <w:b/>
          <w:sz w:val="20"/>
        </w:rPr>
        <w:t>vytýčení tras stávajících inženýrských sítí</w:t>
      </w:r>
      <w:r>
        <w:rPr>
          <w:rFonts w:ascii="Arial" w:hAnsi="Arial" w:cs="Arial"/>
          <w:sz w:val="20"/>
        </w:rPr>
        <w:t xml:space="preserve"> na staveništi a přilehlých pozemcích dotčených prováděním díla.</w:t>
      </w:r>
      <w:r w:rsidR="00807136">
        <w:rPr>
          <w:rFonts w:ascii="Arial" w:hAnsi="Arial" w:cs="Arial"/>
          <w:sz w:val="20"/>
        </w:rPr>
        <w:t xml:space="preserve"> O provedeném vytýčení bude sepsán </w:t>
      </w:r>
      <w:r w:rsidR="00807136">
        <w:rPr>
          <w:rFonts w:ascii="Arial" w:hAnsi="Arial" w:cs="Arial"/>
          <w:b/>
          <w:sz w:val="20"/>
        </w:rPr>
        <w:t>protokol podepsaný zhotovitelem</w:t>
      </w:r>
      <w:r w:rsidR="00807136">
        <w:rPr>
          <w:rFonts w:ascii="Arial" w:hAnsi="Arial" w:cs="Arial"/>
          <w:sz w:val="20"/>
        </w:rPr>
        <w:t>, osobou provádějící vytýčení, osobou vykonávající AD a TDS.</w:t>
      </w:r>
    </w:p>
    <w:p w14:paraId="405A3263" w14:textId="77777777" w:rsidR="0098166A" w:rsidRPr="0098166A" w:rsidRDefault="00D70935" w:rsidP="00FD1CDA">
      <w:pPr>
        <w:pStyle w:val="Zkladntext"/>
        <w:numPr>
          <w:ilvl w:val="2"/>
          <w:numId w:val="8"/>
        </w:numPr>
        <w:jc w:val="both"/>
        <w:rPr>
          <w:rFonts w:ascii="Arial" w:hAnsi="Arial" w:cs="Arial"/>
          <w:b/>
          <w:i/>
          <w:sz w:val="20"/>
        </w:rPr>
      </w:pPr>
      <w:r>
        <w:rPr>
          <w:rFonts w:ascii="Arial" w:hAnsi="Arial" w:cs="Arial"/>
          <w:sz w:val="20"/>
        </w:rPr>
        <w:t xml:space="preserve"> </w:t>
      </w:r>
      <w:r w:rsidR="0098166A">
        <w:rPr>
          <w:rFonts w:ascii="Arial" w:hAnsi="Arial" w:cs="Arial"/>
          <w:sz w:val="20"/>
        </w:rPr>
        <w:t>řádnou ochranu všech prostor staveniště, kterého součástí jsou také:</w:t>
      </w:r>
    </w:p>
    <w:p w14:paraId="5F4BC81F" w14:textId="77777777" w:rsidR="0098166A" w:rsidRPr="0098166A" w:rsidRDefault="0098166A" w:rsidP="00FD1CDA">
      <w:pPr>
        <w:pStyle w:val="Zkladntext"/>
        <w:numPr>
          <w:ilvl w:val="3"/>
          <w:numId w:val="8"/>
        </w:numPr>
        <w:jc w:val="both"/>
        <w:rPr>
          <w:rFonts w:ascii="Arial" w:hAnsi="Arial" w:cs="Arial"/>
          <w:b/>
          <w:i/>
          <w:sz w:val="20"/>
        </w:rPr>
      </w:pPr>
      <w:r>
        <w:rPr>
          <w:rFonts w:ascii="Arial" w:hAnsi="Arial" w:cs="Arial"/>
          <w:sz w:val="20"/>
        </w:rPr>
        <w:t>stávající konstrukce stavby, které nebudou stavebně upravovány, před poškozením a zničením,</w:t>
      </w:r>
    </w:p>
    <w:p w14:paraId="79492407" w14:textId="77777777" w:rsidR="0098166A" w:rsidRPr="0098166A" w:rsidRDefault="0098166A" w:rsidP="00FD1CDA">
      <w:pPr>
        <w:pStyle w:val="Zkladntext"/>
        <w:numPr>
          <w:ilvl w:val="3"/>
          <w:numId w:val="8"/>
        </w:numPr>
        <w:jc w:val="both"/>
        <w:rPr>
          <w:rFonts w:ascii="Arial" w:hAnsi="Arial" w:cs="Arial"/>
          <w:b/>
          <w:i/>
          <w:sz w:val="20"/>
        </w:rPr>
      </w:pPr>
      <w:r>
        <w:rPr>
          <w:rFonts w:ascii="Arial" w:hAnsi="Arial" w:cs="Arial"/>
          <w:sz w:val="20"/>
        </w:rPr>
        <w:t>vlastní realizované práce po celou dobu jejich provádění,</w:t>
      </w:r>
    </w:p>
    <w:p w14:paraId="05F8076C" w14:textId="77777777" w:rsidR="0098166A" w:rsidRPr="0098166A" w:rsidRDefault="0098166A" w:rsidP="00FD1CDA">
      <w:pPr>
        <w:pStyle w:val="Zkladntext"/>
        <w:numPr>
          <w:ilvl w:val="3"/>
          <w:numId w:val="8"/>
        </w:numPr>
        <w:jc w:val="both"/>
        <w:rPr>
          <w:rFonts w:ascii="Arial" w:hAnsi="Arial" w:cs="Arial"/>
          <w:b/>
          <w:i/>
          <w:sz w:val="20"/>
        </w:rPr>
      </w:pPr>
      <w:r>
        <w:rPr>
          <w:rFonts w:ascii="Arial" w:hAnsi="Arial" w:cs="Arial"/>
          <w:sz w:val="20"/>
        </w:rPr>
        <w:t>veškeré výrobky, nářadí a materiály, které dopravil na stavbu,</w:t>
      </w:r>
    </w:p>
    <w:p w14:paraId="17417CD9" w14:textId="77777777" w:rsidR="0098166A" w:rsidRPr="0098166A" w:rsidRDefault="0098166A" w:rsidP="00FD1CDA">
      <w:pPr>
        <w:pStyle w:val="Zkladntext"/>
        <w:numPr>
          <w:ilvl w:val="3"/>
          <w:numId w:val="8"/>
        </w:numPr>
        <w:jc w:val="both"/>
        <w:rPr>
          <w:rFonts w:ascii="Arial" w:hAnsi="Arial" w:cs="Arial"/>
          <w:b/>
          <w:i/>
          <w:sz w:val="20"/>
        </w:rPr>
      </w:pPr>
      <w:r>
        <w:rPr>
          <w:rFonts w:ascii="Arial" w:hAnsi="Arial" w:cs="Arial"/>
          <w:sz w:val="20"/>
        </w:rPr>
        <w:t>stávající nivelační body, jsou-li na budově umístěny,</w:t>
      </w:r>
    </w:p>
    <w:p w14:paraId="465F56AA" w14:textId="77777777" w:rsidR="0098166A" w:rsidRPr="0098166A" w:rsidRDefault="0098166A" w:rsidP="00FD1CDA">
      <w:pPr>
        <w:pStyle w:val="Zkladntext"/>
        <w:numPr>
          <w:ilvl w:val="3"/>
          <w:numId w:val="8"/>
        </w:numPr>
        <w:jc w:val="both"/>
        <w:rPr>
          <w:rFonts w:ascii="Arial" w:hAnsi="Arial" w:cs="Arial"/>
          <w:b/>
          <w:i/>
          <w:sz w:val="20"/>
        </w:rPr>
      </w:pPr>
      <w:r>
        <w:rPr>
          <w:rFonts w:ascii="Arial" w:hAnsi="Arial" w:cs="Arial"/>
          <w:sz w:val="20"/>
        </w:rPr>
        <w:lastRenderedPageBreak/>
        <w:t>optické kabely, jsou-li v budově umístěny,</w:t>
      </w:r>
    </w:p>
    <w:p w14:paraId="528C9CAF" w14:textId="77777777" w:rsidR="0098166A" w:rsidRPr="004C5783" w:rsidRDefault="0098166A" w:rsidP="00FD1CDA">
      <w:pPr>
        <w:pStyle w:val="Zkladntext"/>
        <w:numPr>
          <w:ilvl w:val="2"/>
          <w:numId w:val="8"/>
        </w:numPr>
        <w:jc w:val="both"/>
        <w:rPr>
          <w:rFonts w:ascii="Arial" w:hAnsi="Arial" w:cs="Arial"/>
          <w:b/>
          <w:i/>
          <w:sz w:val="20"/>
        </w:rPr>
      </w:pPr>
      <w:r>
        <w:rPr>
          <w:rFonts w:ascii="Arial" w:hAnsi="Arial" w:cs="Arial"/>
          <w:sz w:val="20"/>
        </w:rPr>
        <w:t xml:space="preserve"> vybudovat provozní, sociální a případně i výrobní zařízení </w:t>
      </w:r>
      <w:r w:rsidRPr="0098166A">
        <w:rPr>
          <w:rFonts w:ascii="Arial" w:hAnsi="Arial" w:cs="Arial"/>
          <w:sz w:val="20"/>
        </w:rPr>
        <w:t>staveniště</w:t>
      </w:r>
      <w:r>
        <w:rPr>
          <w:rFonts w:ascii="Arial" w:hAnsi="Arial" w:cs="Arial"/>
          <w:sz w:val="20"/>
        </w:rPr>
        <w:t xml:space="preserve"> </w:t>
      </w:r>
      <w:r w:rsidR="005503D7">
        <w:rPr>
          <w:rFonts w:ascii="Arial" w:hAnsi="Arial" w:cs="Arial"/>
          <w:sz w:val="20"/>
        </w:rPr>
        <w:t>včetně staveništních rozvodů potřebných médií, jejich připojení a odběr z objednatelem určených míst.</w:t>
      </w:r>
      <w:r w:rsidR="004C5783">
        <w:rPr>
          <w:rFonts w:ascii="Arial" w:hAnsi="Arial" w:cs="Arial"/>
          <w:sz w:val="20"/>
        </w:rPr>
        <w:t xml:space="preserve">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 Staveniště musí být oploceno a osvětleno.</w:t>
      </w:r>
    </w:p>
    <w:p w14:paraId="7763D91C" w14:textId="77777777" w:rsidR="004C5783" w:rsidRPr="004C5783" w:rsidRDefault="004C5783" w:rsidP="00FD1CDA">
      <w:pPr>
        <w:pStyle w:val="Zkladntext"/>
        <w:numPr>
          <w:ilvl w:val="2"/>
          <w:numId w:val="8"/>
        </w:numPr>
        <w:jc w:val="both"/>
        <w:rPr>
          <w:rFonts w:ascii="Arial" w:hAnsi="Arial" w:cs="Arial"/>
          <w:b/>
          <w:i/>
          <w:sz w:val="20"/>
        </w:rPr>
      </w:pPr>
      <w:r w:rsidRPr="004C5783">
        <w:rPr>
          <w:rFonts w:ascii="Arial" w:hAnsi="Arial" w:cs="Arial"/>
          <w:sz w:val="20"/>
        </w:rPr>
        <w:t>poskytnout</w:t>
      </w:r>
      <w:r>
        <w:rPr>
          <w:rFonts w:ascii="Arial" w:hAnsi="Arial" w:cs="Arial"/>
          <w:sz w:val="20"/>
        </w:rPr>
        <w:t xml:space="preserve"> vytápěné, osvětlené, v</w:t>
      </w:r>
      <w:r w:rsidR="00D70935">
        <w:rPr>
          <w:rFonts w:ascii="Arial" w:hAnsi="Arial" w:cs="Arial"/>
          <w:sz w:val="20"/>
        </w:rPr>
        <w:t xml:space="preserve">ybavené kancelářským nábytkem, </w:t>
      </w:r>
      <w:r>
        <w:rPr>
          <w:rFonts w:ascii="Arial" w:hAnsi="Arial" w:cs="Arial"/>
          <w:sz w:val="20"/>
        </w:rPr>
        <w:t>elektrickou přípojkou a sociálním zařízením:</w:t>
      </w:r>
    </w:p>
    <w:p w14:paraId="4C8D0AD2" w14:textId="77777777" w:rsidR="004C5783" w:rsidRPr="004C5783" w:rsidRDefault="004C5783" w:rsidP="00FD1CDA">
      <w:pPr>
        <w:pStyle w:val="Zkladntext"/>
        <w:numPr>
          <w:ilvl w:val="3"/>
          <w:numId w:val="8"/>
        </w:numPr>
        <w:jc w:val="both"/>
        <w:rPr>
          <w:rFonts w:ascii="Arial" w:hAnsi="Arial" w:cs="Arial"/>
          <w:b/>
          <w:i/>
          <w:sz w:val="20"/>
        </w:rPr>
      </w:pPr>
      <w:r>
        <w:rPr>
          <w:rFonts w:ascii="Arial" w:hAnsi="Arial" w:cs="Arial"/>
          <w:sz w:val="20"/>
        </w:rPr>
        <w:t>prostory pro pořádání KD</w:t>
      </w:r>
      <w:r w:rsidR="00AF141B">
        <w:rPr>
          <w:rFonts w:ascii="Arial" w:hAnsi="Arial" w:cs="Arial"/>
          <w:sz w:val="20"/>
        </w:rPr>
        <w:t xml:space="preserve"> a koordinačních porad,</w:t>
      </w:r>
    </w:p>
    <w:p w14:paraId="59E4F9AC" w14:textId="77777777" w:rsidR="00AF141B" w:rsidRPr="00AF141B" w:rsidRDefault="00AF141B" w:rsidP="00FD1CDA">
      <w:pPr>
        <w:pStyle w:val="Zkladntext"/>
        <w:numPr>
          <w:ilvl w:val="3"/>
          <w:numId w:val="8"/>
        </w:numPr>
        <w:jc w:val="both"/>
        <w:rPr>
          <w:rFonts w:ascii="Arial" w:hAnsi="Arial" w:cs="Arial"/>
          <w:sz w:val="20"/>
        </w:rPr>
      </w:pPr>
      <w:r w:rsidRPr="00AF141B">
        <w:rPr>
          <w:rFonts w:ascii="Arial" w:hAnsi="Arial" w:cs="Arial"/>
          <w:sz w:val="20"/>
        </w:rPr>
        <w:t>samostatné prostory (uzamykatelnou kanceláře - buňku) pro TDS, AD a koordinátora BOZP a objednatel. Součástí vybavení bude uzamykatelná šatní skříň pro objednatele včetně klíčů.</w:t>
      </w:r>
    </w:p>
    <w:p w14:paraId="404B1E17" w14:textId="77777777" w:rsidR="004B2524" w:rsidRDefault="00E36D55" w:rsidP="00FD1CDA">
      <w:pPr>
        <w:pStyle w:val="Zkladntext"/>
        <w:numPr>
          <w:ilvl w:val="2"/>
          <w:numId w:val="8"/>
        </w:numPr>
        <w:jc w:val="both"/>
        <w:rPr>
          <w:rFonts w:ascii="Arial" w:hAnsi="Arial" w:cs="Arial"/>
          <w:b/>
          <w:sz w:val="20"/>
        </w:rPr>
      </w:pPr>
      <w:r w:rsidRPr="00E36D55">
        <w:rPr>
          <w:rFonts w:ascii="Arial" w:hAnsi="Arial" w:cs="Arial"/>
          <w:sz w:val="20"/>
        </w:rPr>
        <w:t>zajistit</w:t>
      </w:r>
      <w:r>
        <w:rPr>
          <w:rFonts w:ascii="Arial" w:hAnsi="Arial" w:cs="Arial"/>
          <w:sz w:val="20"/>
        </w:rPr>
        <w:t xml:space="preserve"> </w:t>
      </w:r>
      <w:r w:rsidRPr="00E36D55">
        <w:rPr>
          <w:rFonts w:ascii="Arial" w:hAnsi="Arial" w:cs="Arial"/>
          <w:sz w:val="20"/>
        </w:rPr>
        <w:t>o</w:t>
      </w:r>
      <w:r w:rsidR="004B2524" w:rsidRPr="00E36D55">
        <w:rPr>
          <w:rFonts w:ascii="Arial" w:hAnsi="Arial" w:cs="Arial"/>
          <w:sz w:val="20"/>
        </w:rPr>
        <w:t>dvádění</w:t>
      </w:r>
      <w:r>
        <w:rPr>
          <w:rFonts w:ascii="Arial" w:hAnsi="Arial" w:cs="Arial"/>
          <w:sz w:val="20"/>
        </w:rPr>
        <w:t xml:space="preserve"> </w:t>
      </w:r>
      <w:r w:rsidR="004B2524" w:rsidRPr="00E36D55">
        <w:rPr>
          <w:rFonts w:ascii="Arial" w:hAnsi="Arial" w:cs="Arial"/>
          <w:sz w:val="20"/>
        </w:rPr>
        <w:t>srážkových, odpadních a technologických vod ze staveniště tak, aby</w:t>
      </w:r>
      <w:r w:rsidR="004B2524">
        <w:rPr>
          <w:rFonts w:ascii="Arial" w:hAnsi="Arial" w:cs="Arial"/>
          <w:sz w:val="20"/>
        </w:rPr>
        <w:t xml:space="preserve"> </w:t>
      </w:r>
      <w:r>
        <w:rPr>
          <w:rFonts w:ascii="Arial" w:hAnsi="Arial" w:cs="Arial"/>
          <w:sz w:val="20"/>
        </w:rPr>
        <w:t>nedošlo k</w:t>
      </w:r>
      <w:r w:rsidR="004B2524">
        <w:rPr>
          <w:rFonts w:ascii="Arial" w:hAnsi="Arial" w:cs="Arial"/>
          <w:sz w:val="20"/>
        </w:rPr>
        <w:t xml:space="preserve"> podmáčení staveniště nebo sousedních pozemků.</w:t>
      </w:r>
    </w:p>
    <w:p w14:paraId="1CCE33B2" w14:textId="77777777" w:rsidR="00E90296" w:rsidRPr="00E90296" w:rsidRDefault="00E90296" w:rsidP="00FD1CDA">
      <w:pPr>
        <w:pStyle w:val="Zkladntext"/>
        <w:numPr>
          <w:ilvl w:val="1"/>
          <w:numId w:val="8"/>
        </w:numPr>
        <w:ind w:left="567" w:hanging="567"/>
        <w:jc w:val="both"/>
        <w:rPr>
          <w:rFonts w:ascii="Arial" w:hAnsi="Arial" w:cs="Arial"/>
          <w:b/>
          <w:sz w:val="20"/>
        </w:rPr>
      </w:pPr>
      <w:r>
        <w:rPr>
          <w:rFonts w:ascii="Arial" w:hAnsi="Arial" w:cs="Arial"/>
          <w:sz w:val="20"/>
        </w:rPr>
        <w:t>Zařízení staveniště zabezpečuje zhotovitel v souladu se svými potřebami, příslušnou projektovou dokumentací předanou mu objednatelem a v souladu s požadavky objednatele.</w:t>
      </w:r>
    </w:p>
    <w:p w14:paraId="2DA1F740" w14:textId="77777777" w:rsidR="006F1A72" w:rsidRPr="00FD0F90" w:rsidRDefault="004B2524" w:rsidP="00FD1CDA">
      <w:pPr>
        <w:pStyle w:val="Zkladntext"/>
        <w:numPr>
          <w:ilvl w:val="1"/>
          <w:numId w:val="8"/>
        </w:numPr>
        <w:ind w:left="567" w:hanging="567"/>
        <w:jc w:val="both"/>
        <w:rPr>
          <w:rFonts w:ascii="Arial" w:hAnsi="Arial" w:cs="Arial"/>
          <w:b/>
          <w:sz w:val="20"/>
        </w:rPr>
      </w:pPr>
      <w:r w:rsidRPr="004764D7">
        <w:rPr>
          <w:rFonts w:ascii="Arial" w:hAnsi="Arial" w:cs="Arial"/>
          <w:sz w:val="20"/>
        </w:rPr>
        <w:t>Z</w:t>
      </w:r>
      <w:r w:rsidRPr="009647DB">
        <w:rPr>
          <w:rFonts w:ascii="Arial" w:hAnsi="Arial" w:cs="Arial"/>
          <w:sz w:val="20"/>
        </w:rPr>
        <w:t xml:space="preserve">hotovitel </w:t>
      </w:r>
      <w:r w:rsidR="009647DB">
        <w:rPr>
          <w:rFonts w:ascii="Arial" w:hAnsi="Arial" w:cs="Arial"/>
          <w:sz w:val="20"/>
        </w:rPr>
        <w:t xml:space="preserve">se zavazuje dbát pokynů objednatele, </w:t>
      </w:r>
      <w:r w:rsidRPr="009647DB">
        <w:rPr>
          <w:rFonts w:ascii="Arial" w:hAnsi="Arial" w:cs="Arial"/>
          <w:sz w:val="20"/>
        </w:rPr>
        <w:t xml:space="preserve">udržovat na </w:t>
      </w:r>
      <w:r w:rsidR="009647DB">
        <w:rPr>
          <w:rFonts w:ascii="Arial" w:hAnsi="Arial" w:cs="Arial"/>
          <w:sz w:val="20"/>
        </w:rPr>
        <w:t xml:space="preserve">převzatém </w:t>
      </w:r>
      <w:r w:rsidRPr="009647DB">
        <w:rPr>
          <w:rFonts w:ascii="Arial" w:hAnsi="Arial" w:cs="Arial"/>
          <w:sz w:val="20"/>
        </w:rPr>
        <w:t>staveništi</w:t>
      </w:r>
      <w:r w:rsidR="009647DB">
        <w:rPr>
          <w:rFonts w:ascii="Arial" w:hAnsi="Arial" w:cs="Arial"/>
          <w:sz w:val="20"/>
        </w:rPr>
        <w:t>, výjezdech z něj, přilehlých chodnících a přenechaných inženýrských sítích</w:t>
      </w:r>
      <w:r w:rsidRPr="009647DB">
        <w:rPr>
          <w:rFonts w:ascii="Arial" w:hAnsi="Arial" w:cs="Arial"/>
          <w:sz w:val="20"/>
        </w:rPr>
        <w:t xml:space="preserve"> </w:t>
      </w:r>
      <w:r w:rsidRPr="009647DB">
        <w:rPr>
          <w:rFonts w:ascii="Arial" w:hAnsi="Arial" w:cs="Arial"/>
          <w:b/>
          <w:sz w:val="20"/>
        </w:rPr>
        <w:t>pořádek a čistotu</w:t>
      </w:r>
      <w:r w:rsidR="009647DB">
        <w:rPr>
          <w:rFonts w:ascii="Arial" w:hAnsi="Arial" w:cs="Arial"/>
          <w:b/>
          <w:sz w:val="20"/>
        </w:rPr>
        <w:t xml:space="preserve"> </w:t>
      </w:r>
      <w:r w:rsidR="009647DB" w:rsidRPr="009647DB">
        <w:rPr>
          <w:rFonts w:ascii="Arial" w:hAnsi="Arial" w:cs="Arial"/>
          <w:sz w:val="20"/>
        </w:rPr>
        <w:t>a</w:t>
      </w:r>
      <w:r w:rsidRPr="009647DB">
        <w:rPr>
          <w:rFonts w:ascii="Arial" w:hAnsi="Arial" w:cs="Arial"/>
          <w:sz w:val="20"/>
        </w:rPr>
        <w:t xml:space="preserve"> je povinen </w:t>
      </w:r>
      <w:r w:rsidR="006F1A72">
        <w:rPr>
          <w:rFonts w:ascii="Arial" w:hAnsi="Arial" w:cs="Arial"/>
          <w:sz w:val="20"/>
        </w:rPr>
        <w:t xml:space="preserve">denně </w:t>
      </w:r>
      <w:r w:rsidRPr="009647DB">
        <w:rPr>
          <w:rFonts w:ascii="Arial" w:hAnsi="Arial" w:cs="Arial"/>
          <w:sz w:val="20"/>
        </w:rPr>
        <w:t>odstraňovat odpady, nečistoty a sta</w:t>
      </w:r>
      <w:r w:rsidR="00DA6998" w:rsidRPr="009647DB">
        <w:rPr>
          <w:rFonts w:ascii="Arial" w:hAnsi="Arial" w:cs="Arial"/>
          <w:sz w:val="20"/>
        </w:rPr>
        <w:t>vební suť</w:t>
      </w:r>
      <w:r w:rsidR="006F1A72">
        <w:rPr>
          <w:rFonts w:ascii="Arial" w:hAnsi="Arial" w:cs="Arial"/>
          <w:sz w:val="20"/>
        </w:rPr>
        <w:t xml:space="preserve"> vzniklé jeho pracemi, a to na své náklady a nebezpečí</w:t>
      </w:r>
      <w:r w:rsidR="00DA6998" w:rsidRPr="009647DB">
        <w:rPr>
          <w:rFonts w:ascii="Arial" w:hAnsi="Arial" w:cs="Arial"/>
          <w:sz w:val="20"/>
        </w:rPr>
        <w:t>.</w:t>
      </w:r>
      <w:r w:rsidRPr="009647DB">
        <w:rPr>
          <w:rFonts w:ascii="Arial" w:hAnsi="Arial" w:cs="Arial"/>
          <w:sz w:val="20"/>
        </w:rPr>
        <w:t xml:space="preserve"> </w:t>
      </w:r>
    </w:p>
    <w:p w14:paraId="399725F2" w14:textId="77777777" w:rsidR="00FD0F90" w:rsidRPr="00E87C5D" w:rsidRDefault="00FD0F90" w:rsidP="00FD1CDA">
      <w:pPr>
        <w:pStyle w:val="Zkladntext"/>
        <w:numPr>
          <w:ilvl w:val="1"/>
          <w:numId w:val="8"/>
        </w:numPr>
        <w:ind w:left="567" w:hanging="567"/>
        <w:jc w:val="both"/>
        <w:rPr>
          <w:rFonts w:ascii="Arial" w:hAnsi="Arial" w:cs="Arial"/>
          <w:b/>
          <w:sz w:val="20"/>
        </w:rPr>
      </w:pPr>
      <w:r w:rsidRPr="00E87C5D">
        <w:rPr>
          <w:rFonts w:ascii="Arial" w:hAnsi="Arial" w:cs="Arial"/>
          <w:sz w:val="20"/>
        </w:rPr>
        <w:t>Zhotovitel odpovídá za škodu způsobenou porušením inženýrských sítí v případě, kdy mu objednatel před zahájením stavebních prací předá dokumentaci o inženýrských sítích vedoucích staveništěm.</w:t>
      </w:r>
    </w:p>
    <w:p w14:paraId="76978AA1" w14:textId="77777777" w:rsidR="004B2524" w:rsidRPr="009647DB" w:rsidRDefault="004B2524" w:rsidP="00FD1CDA">
      <w:pPr>
        <w:pStyle w:val="Zkladntext"/>
        <w:numPr>
          <w:ilvl w:val="1"/>
          <w:numId w:val="8"/>
        </w:numPr>
        <w:ind w:left="567" w:hanging="567"/>
        <w:jc w:val="both"/>
        <w:rPr>
          <w:rFonts w:ascii="Arial" w:hAnsi="Arial" w:cs="Arial"/>
          <w:b/>
          <w:sz w:val="20"/>
        </w:rPr>
      </w:pPr>
      <w:r w:rsidRPr="009647DB">
        <w:rPr>
          <w:rFonts w:ascii="Arial" w:hAnsi="Arial" w:cs="Arial"/>
          <w:sz w:val="20"/>
        </w:rPr>
        <w:t xml:space="preserve">Zhotovitel zajistí, aby se vznikajícími odpady bylo nakládáno způsobem, který je v souladu s ustanoveními zákona </w:t>
      </w:r>
      <w:r w:rsidRPr="009647DB">
        <w:rPr>
          <w:rFonts w:ascii="Arial" w:hAnsi="Arial" w:cs="Arial"/>
          <w:b/>
          <w:sz w:val="20"/>
        </w:rPr>
        <w:t xml:space="preserve">č. 185/2001 </w:t>
      </w:r>
      <w:r w:rsidRPr="009647DB">
        <w:rPr>
          <w:rFonts w:ascii="Arial" w:hAnsi="Arial" w:cs="Arial"/>
          <w:sz w:val="20"/>
        </w:rPr>
        <w:t>Sb.</w:t>
      </w:r>
      <w:r w:rsidR="00DA6998" w:rsidRPr="009647DB">
        <w:rPr>
          <w:rFonts w:ascii="Arial" w:hAnsi="Arial" w:cs="Arial"/>
          <w:sz w:val="20"/>
        </w:rPr>
        <w:t>,</w:t>
      </w:r>
      <w:r w:rsidRPr="009647DB">
        <w:rPr>
          <w:rFonts w:ascii="Arial" w:hAnsi="Arial" w:cs="Arial"/>
          <w:sz w:val="20"/>
        </w:rPr>
        <w:t xml:space="preserve"> o odpadech</w:t>
      </w:r>
      <w:r w:rsidR="00DA6998" w:rsidRPr="009647DB">
        <w:rPr>
          <w:rFonts w:ascii="Arial" w:hAnsi="Arial" w:cs="Arial"/>
          <w:sz w:val="20"/>
        </w:rPr>
        <w:t>,</w:t>
      </w:r>
      <w:r w:rsidRPr="009647DB">
        <w:rPr>
          <w:rFonts w:ascii="Arial" w:hAnsi="Arial" w:cs="Arial"/>
          <w:sz w:val="20"/>
        </w:rPr>
        <w:t xml:space="preserve"> vč. </w:t>
      </w:r>
      <w:r w:rsidR="006F1A72">
        <w:rPr>
          <w:rFonts w:ascii="Arial" w:hAnsi="Arial" w:cs="Arial"/>
          <w:sz w:val="20"/>
        </w:rPr>
        <w:t xml:space="preserve">jeho </w:t>
      </w:r>
      <w:r w:rsidRPr="009647DB">
        <w:rPr>
          <w:rFonts w:ascii="Arial" w:hAnsi="Arial" w:cs="Arial"/>
          <w:sz w:val="20"/>
        </w:rPr>
        <w:t>prováděcích předpisů v platném znění.</w:t>
      </w:r>
    </w:p>
    <w:p w14:paraId="2EAE3AE6" w14:textId="77777777" w:rsidR="004B2524" w:rsidRPr="00965F67" w:rsidRDefault="00981A93" w:rsidP="00FD1CDA">
      <w:pPr>
        <w:pStyle w:val="Zkladntext"/>
        <w:numPr>
          <w:ilvl w:val="1"/>
          <w:numId w:val="8"/>
        </w:numPr>
        <w:ind w:left="567" w:hanging="567"/>
        <w:jc w:val="both"/>
        <w:rPr>
          <w:rFonts w:ascii="Arial" w:hAnsi="Arial" w:cs="Arial"/>
          <w:b/>
          <w:sz w:val="20"/>
        </w:rPr>
      </w:pPr>
      <w:r w:rsidRPr="00965F67">
        <w:rPr>
          <w:rFonts w:ascii="Arial" w:hAnsi="Arial" w:cs="Arial"/>
          <w:b/>
          <w:sz w:val="20"/>
        </w:rPr>
        <w:t xml:space="preserve"> </w:t>
      </w:r>
      <w:r w:rsidR="004B2524" w:rsidRPr="00965F67">
        <w:rPr>
          <w:rFonts w:ascii="Arial" w:hAnsi="Arial" w:cs="Arial"/>
          <w:sz w:val="20"/>
        </w:rPr>
        <w:t xml:space="preserve">Zhotovitel nemá dovoleno </w:t>
      </w:r>
      <w:r w:rsidR="004B2524" w:rsidRPr="00965F67">
        <w:rPr>
          <w:rFonts w:ascii="Arial" w:hAnsi="Arial" w:cs="Arial"/>
          <w:b/>
          <w:sz w:val="20"/>
        </w:rPr>
        <w:t xml:space="preserve">nechat své zaměstnance </w:t>
      </w:r>
      <w:r w:rsidR="004B2524" w:rsidRPr="00965F67">
        <w:rPr>
          <w:rFonts w:ascii="Arial" w:hAnsi="Arial" w:cs="Arial"/>
          <w:sz w:val="20"/>
        </w:rPr>
        <w:t xml:space="preserve">nebo další pracovníky přebývat na žádné </w:t>
      </w:r>
      <w:r w:rsidR="009F129C" w:rsidRPr="00965F67">
        <w:rPr>
          <w:rFonts w:ascii="Arial" w:hAnsi="Arial" w:cs="Arial"/>
          <w:sz w:val="20"/>
        </w:rPr>
        <w:t>z částí</w:t>
      </w:r>
      <w:r w:rsidR="004B2524" w:rsidRPr="00965F67">
        <w:rPr>
          <w:rFonts w:ascii="Arial" w:hAnsi="Arial" w:cs="Arial"/>
          <w:sz w:val="20"/>
        </w:rPr>
        <w:t xml:space="preserve"> staveniště </w:t>
      </w:r>
      <w:r w:rsidR="004B2524" w:rsidRPr="00965F67">
        <w:rPr>
          <w:rFonts w:ascii="Arial" w:hAnsi="Arial" w:cs="Arial"/>
          <w:b/>
          <w:sz w:val="20"/>
        </w:rPr>
        <w:t>nad rámec pracovních činností.</w:t>
      </w:r>
    </w:p>
    <w:p w14:paraId="6D165F7F" w14:textId="77777777" w:rsidR="004B2524" w:rsidRPr="00024DD6" w:rsidRDefault="00981A93" w:rsidP="00FD1CDA">
      <w:pPr>
        <w:pStyle w:val="Zkladntext"/>
        <w:numPr>
          <w:ilvl w:val="1"/>
          <w:numId w:val="8"/>
        </w:numPr>
        <w:ind w:left="567" w:hanging="567"/>
        <w:jc w:val="both"/>
        <w:rPr>
          <w:rFonts w:ascii="Arial" w:hAnsi="Arial" w:cs="Arial"/>
          <w:b/>
          <w:sz w:val="20"/>
        </w:rPr>
      </w:pPr>
      <w:r w:rsidRPr="00965F67">
        <w:rPr>
          <w:rFonts w:ascii="Arial" w:hAnsi="Arial" w:cs="Arial"/>
          <w:b/>
          <w:sz w:val="20"/>
        </w:rPr>
        <w:t xml:space="preserve"> </w:t>
      </w:r>
      <w:r w:rsidR="004B2524">
        <w:rPr>
          <w:rFonts w:ascii="Arial" w:hAnsi="Arial" w:cs="Arial"/>
          <w:sz w:val="20"/>
        </w:rPr>
        <w:t xml:space="preserve">Zhotovitel vydá </w:t>
      </w:r>
      <w:r w:rsidR="004B2524">
        <w:rPr>
          <w:rFonts w:ascii="Arial" w:hAnsi="Arial" w:cs="Arial"/>
          <w:b/>
          <w:sz w:val="20"/>
        </w:rPr>
        <w:t>staveništní předpisy</w:t>
      </w:r>
      <w:r w:rsidR="004B2524">
        <w:rPr>
          <w:rFonts w:ascii="Arial" w:hAnsi="Arial" w:cs="Arial"/>
          <w:sz w:val="20"/>
        </w:rPr>
        <w:t xml:space="preserve"> stanovující pravidla, která musí být zachovávána při provádění díla na staveništi.</w:t>
      </w:r>
      <w:r w:rsidR="00463290">
        <w:rPr>
          <w:rFonts w:ascii="Arial" w:hAnsi="Arial" w:cs="Arial"/>
          <w:sz w:val="20"/>
        </w:rPr>
        <w:t xml:space="preserve"> </w:t>
      </w:r>
      <w:r w:rsidR="004B2524">
        <w:rPr>
          <w:rFonts w:ascii="Arial" w:hAnsi="Arial" w:cs="Arial"/>
          <w:sz w:val="20"/>
        </w:rPr>
        <w:t xml:space="preserve">Tyto staveništní předpisy musí být objednateli předány nejpozději </w:t>
      </w:r>
      <w:r w:rsidR="00463290">
        <w:rPr>
          <w:rFonts w:ascii="Arial" w:hAnsi="Arial" w:cs="Arial"/>
          <w:sz w:val="20"/>
        </w:rPr>
        <w:t xml:space="preserve">v </w:t>
      </w:r>
      <w:r w:rsidR="00463290">
        <w:rPr>
          <w:rFonts w:ascii="Arial" w:hAnsi="Arial" w:cs="Arial"/>
          <w:b/>
          <w:sz w:val="20"/>
        </w:rPr>
        <w:t>den</w:t>
      </w:r>
      <w:r w:rsidR="004B2524">
        <w:rPr>
          <w:rFonts w:ascii="Arial" w:hAnsi="Arial" w:cs="Arial"/>
          <w:b/>
          <w:sz w:val="20"/>
        </w:rPr>
        <w:t xml:space="preserve"> předání </w:t>
      </w:r>
      <w:r w:rsidR="00965F67">
        <w:rPr>
          <w:rFonts w:ascii="Arial" w:hAnsi="Arial" w:cs="Arial"/>
          <w:b/>
          <w:sz w:val="20"/>
        </w:rPr>
        <w:t xml:space="preserve">a převzetí </w:t>
      </w:r>
      <w:r w:rsidR="004B2524">
        <w:rPr>
          <w:rFonts w:ascii="Arial" w:hAnsi="Arial" w:cs="Arial"/>
          <w:b/>
          <w:sz w:val="20"/>
        </w:rPr>
        <w:t>staveniště</w:t>
      </w:r>
      <w:r w:rsidR="004B2524">
        <w:rPr>
          <w:rFonts w:ascii="Arial" w:hAnsi="Arial" w:cs="Arial"/>
          <w:sz w:val="20"/>
        </w:rPr>
        <w:t>.</w:t>
      </w:r>
    </w:p>
    <w:p w14:paraId="0E5A7217" w14:textId="77777777" w:rsidR="00024DD6" w:rsidRDefault="00024DD6" w:rsidP="00FD1CDA">
      <w:pPr>
        <w:pStyle w:val="Zkladntext"/>
        <w:numPr>
          <w:ilvl w:val="1"/>
          <w:numId w:val="8"/>
        </w:numPr>
        <w:ind w:left="567" w:hanging="567"/>
        <w:jc w:val="both"/>
        <w:rPr>
          <w:rFonts w:ascii="Arial" w:hAnsi="Arial" w:cs="Arial"/>
          <w:b/>
          <w:sz w:val="20"/>
        </w:rPr>
      </w:pPr>
      <w:r>
        <w:rPr>
          <w:rFonts w:ascii="Arial" w:hAnsi="Arial" w:cs="Arial"/>
          <w:sz w:val="20"/>
        </w:rPr>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3ED7A603" w14:textId="77777777" w:rsidR="004B2524" w:rsidRPr="008E1C82" w:rsidRDefault="00981A93" w:rsidP="00FD1CDA">
      <w:pPr>
        <w:pStyle w:val="Zkladntext"/>
        <w:numPr>
          <w:ilvl w:val="1"/>
          <w:numId w:val="8"/>
        </w:numPr>
        <w:ind w:left="567" w:hanging="567"/>
        <w:jc w:val="both"/>
        <w:rPr>
          <w:rFonts w:ascii="Arial" w:hAnsi="Arial" w:cs="Arial"/>
          <w:b/>
          <w:sz w:val="20"/>
        </w:rPr>
      </w:pPr>
      <w:r>
        <w:rPr>
          <w:rFonts w:ascii="Arial" w:hAnsi="Arial" w:cs="Arial"/>
          <w:sz w:val="20"/>
        </w:rPr>
        <w:t xml:space="preserve"> </w:t>
      </w:r>
      <w:r w:rsidR="004B2524">
        <w:rPr>
          <w:rFonts w:ascii="Arial" w:hAnsi="Arial" w:cs="Arial"/>
          <w:sz w:val="20"/>
        </w:rPr>
        <w:t xml:space="preserve">Zhotovitel je povinen </w:t>
      </w:r>
      <w:r w:rsidR="00AE0A41">
        <w:rPr>
          <w:rFonts w:ascii="Arial" w:hAnsi="Arial" w:cs="Arial"/>
          <w:sz w:val="20"/>
        </w:rPr>
        <w:t xml:space="preserve">odstranit </w:t>
      </w:r>
      <w:r w:rsidR="00AE0A41" w:rsidRPr="00A42258">
        <w:rPr>
          <w:rFonts w:ascii="Arial" w:hAnsi="Arial" w:cs="Arial"/>
          <w:sz w:val="20"/>
        </w:rPr>
        <w:t xml:space="preserve">zařízení staveniště a </w:t>
      </w:r>
      <w:r w:rsidR="00AE0A41" w:rsidRPr="00A42258">
        <w:rPr>
          <w:rFonts w:ascii="Arial" w:hAnsi="Arial" w:cs="Arial"/>
          <w:b/>
          <w:sz w:val="20"/>
        </w:rPr>
        <w:t xml:space="preserve">staveniště </w:t>
      </w:r>
      <w:r w:rsidR="009B0D13" w:rsidRPr="00A42258">
        <w:rPr>
          <w:rFonts w:ascii="Arial" w:hAnsi="Arial" w:cs="Arial"/>
          <w:b/>
          <w:sz w:val="20"/>
        </w:rPr>
        <w:t>vyklidit do 15</w:t>
      </w:r>
      <w:r w:rsidR="004B2524" w:rsidRPr="00A42258">
        <w:rPr>
          <w:rFonts w:ascii="Arial" w:hAnsi="Arial" w:cs="Arial"/>
          <w:b/>
          <w:sz w:val="20"/>
        </w:rPr>
        <w:t xml:space="preserve"> pracovních dnů</w:t>
      </w:r>
      <w:r w:rsidR="004B2524" w:rsidRPr="00A42258">
        <w:rPr>
          <w:rFonts w:ascii="Arial" w:hAnsi="Arial" w:cs="Arial"/>
          <w:sz w:val="20"/>
        </w:rPr>
        <w:t xml:space="preserve"> ode dne protokol</w:t>
      </w:r>
      <w:r w:rsidR="00463290" w:rsidRPr="00A42258">
        <w:rPr>
          <w:rFonts w:ascii="Arial" w:hAnsi="Arial" w:cs="Arial"/>
          <w:sz w:val="20"/>
        </w:rPr>
        <w:t xml:space="preserve">árního předání a převzetí díla </w:t>
      </w:r>
      <w:r w:rsidR="004B2524" w:rsidRPr="00A42258">
        <w:rPr>
          <w:rFonts w:ascii="Arial" w:hAnsi="Arial" w:cs="Arial"/>
          <w:sz w:val="20"/>
        </w:rPr>
        <w:t>objednatelem, nebude-li smluvními stranami při přejímacím řízení dohodnuto jinak.</w:t>
      </w:r>
    </w:p>
    <w:p w14:paraId="720889C4" w14:textId="77777777" w:rsidR="008E1C82" w:rsidRPr="008E1C82" w:rsidRDefault="008E1C82" w:rsidP="008E1C82">
      <w:pPr>
        <w:pStyle w:val="Zkladntext"/>
        <w:ind w:left="567"/>
        <w:jc w:val="both"/>
        <w:rPr>
          <w:rFonts w:ascii="Arial" w:hAnsi="Arial" w:cs="Arial"/>
          <w:b/>
          <w:sz w:val="20"/>
        </w:rPr>
      </w:pPr>
    </w:p>
    <w:p w14:paraId="4C9A2BBF" w14:textId="77777777" w:rsidR="008E1C82" w:rsidRDefault="008E1C82" w:rsidP="00FD1CDA">
      <w:pPr>
        <w:pStyle w:val="Zkladntext"/>
        <w:numPr>
          <w:ilvl w:val="0"/>
          <w:numId w:val="8"/>
        </w:numPr>
        <w:jc w:val="center"/>
        <w:rPr>
          <w:rFonts w:ascii="Arial" w:hAnsi="Arial" w:cs="Arial"/>
          <w:b/>
          <w:bCs/>
          <w:sz w:val="20"/>
        </w:rPr>
      </w:pPr>
      <w:r>
        <w:rPr>
          <w:rFonts w:ascii="Arial" w:hAnsi="Arial" w:cs="Arial"/>
          <w:b/>
          <w:bCs/>
          <w:sz w:val="20"/>
        </w:rPr>
        <w:t>PODMÍNKY PROVÁDĚNÍ DÍLA</w:t>
      </w:r>
    </w:p>
    <w:p w14:paraId="518D2EDA" w14:textId="77777777" w:rsidR="008E1C82" w:rsidRPr="00E06FB4" w:rsidRDefault="008E1C82" w:rsidP="00FD1CDA">
      <w:pPr>
        <w:pStyle w:val="Zkladntext"/>
        <w:numPr>
          <w:ilvl w:val="1"/>
          <w:numId w:val="8"/>
        </w:numPr>
        <w:ind w:left="567" w:hanging="567"/>
        <w:jc w:val="both"/>
        <w:rPr>
          <w:rFonts w:ascii="Arial" w:hAnsi="Arial" w:cs="Arial"/>
          <w:b/>
          <w:sz w:val="20"/>
        </w:rPr>
      </w:pPr>
      <w:r>
        <w:rPr>
          <w:rFonts w:ascii="Arial" w:hAnsi="Arial" w:cs="Arial"/>
          <w:sz w:val="20"/>
        </w:rPr>
        <w:t>Objednatel po uzavření této smlouvy seznámí zhotovitele s osobou pověřenou výkonem funkce</w:t>
      </w:r>
      <w:r w:rsidR="00E06FB4">
        <w:rPr>
          <w:rFonts w:ascii="Arial" w:hAnsi="Arial" w:cs="Arial"/>
          <w:sz w:val="20"/>
        </w:rPr>
        <w:t xml:space="preserve"> autorského dozoru,</w:t>
      </w:r>
      <w:r>
        <w:rPr>
          <w:rFonts w:ascii="Arial" w:hAnsi="Arial" w:cs="Arial"/>
          <w:sz w:val="20"/>
        </w:rPr>
        <w:t xml:space="preserve">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 Pokud v průběhu stavby dojde ke změně této osoby je objednatel povinen na toto zhotovitele písemně upozornit.</w:t>
      </w:r>
    </w:p>
    <w:p w14:paraId="304B53B0" w14:textId="77777777" w:rsidR="00E06FB4" w:rsidRPr="00A451DE" w:rsidRDefault="00E06FB4" w:rsidP="00FD1CDA">
      <w:pPr>
        <w:pStyle w:val="Zkladntext"/>
        <w:numPr>
          <w:ilvl w:val="1"/>
          <w:numId w:val="8"/>
        </w:numPr>
        <w:ind w:left="567" w:hanging="567"/>
        <w:jc w:val="both"/>
        <w:rPr>
          <w:rFonts w:ascii="Arial" w:hAnsi="Arial" w:cs="Arial"/>
          <w:sz w:val="20"/>
        </w:rPr>
      </w:pPr>
      <w:r>
        <w:rPr>
          <w:rFonts w:ascii="Arial" w:hAnsi="Arial" w:cs="Arial"/>
          <w:sz w:val="20"/>
        </w:rPr>
        <w:t>Zhotovitel je povinen umožnit výkon TDS, autorského dozoru a koordinátora BOZP</w:t>
      </w:r>
      <w:r w:rsidR="00A451DE">
        <w:rPr>
          <w:rFonts w:ascii="Arial" w:hAnsi="Arial" w:cs="Arial"/>
          <w:sz w:val="20"/>
        </w:rPr>
        <w:t xml:space="preserve"> </w:t>
      </w:r>
      <w:r w:rsidR="00A451DE" w:rsidRPr="00A451DE">
        <w:rPr>
          <w:rFonts w:ascii="Arial" w:hAnsi="Arial" w:cs="Arial"/>
          <w:sz w:val="20"/>
        </w:rPr>
        <w:t>a kontrolu kvality díla objednatelem případně subjektům určeným objednatelem.</w:t>
      </w:r>
    </w:p>
    <w:p w14:paraId="54D64F64" w14:textId="77777777" w:rsidR="00E06FB4" w:rsidRPr="00046454" w:rsidRDefault="00E06FB4" w:rsidP="00FD1CDA">
      <w:pPr>
        <w:pStyle w:val="Zkladntext"/>
        <w:numPr>
          <w:ilvl w:val="1"/>
          <w:numId w:val="8"/>
        </w:numPr>
        <w:ind w:left="567" w:hanging="567"/>
        <w:jc w:val="both"/>
        <w:rPr>
          <w:rFonts w:ascii="Arial" w:hAnsi="Arial" w:cs="Arial"/>
          <w:b/>
          <w:sz w:val="20"/>
        </w:rPr>
      </w:pPr>
      <w:r w:rsidRPr="00075112">
        <w:rPr>
          <w:rFonts w:ascii="Arial" w:hAnsi="Arial" w:cs="Arial"/>
          <w:sz w:val="20"/>
        </w:rPr>
        <w:lastRenderedPageBreak/>
        <w:t>Zhotovitel tímto prohlašuje</w:t>
      </w:r>
      <w:r w:rsidR="00AF53D6" w:rsidRPr="00075112">
        <w:rPr>
          <w:rFonts w:ascii="Arial" w:hAnsi="Arial" w:cs="Arial"/>
          <w:sz w:val="20"/>
        </w:rPr>
        <w:t xml:space="preserve"> a podpisem této smlouvy stvrzuje</w:t>
      </w:r>
      <w:r w:rsidRPr="00075112">
        <w:rPr>
          <w:rFonts w:ascii="Arial" w:hAnsi="Arial" w:cs="Arial"/>
          <w:sz w:val="20"/>
        </w:rPr>
        <w:t>, že si je vědom, že není oprávněn sám ani prostřednictvím propo</w:t>
      </w:r>
      <w:r w:rsidRPr="00046454">
        <w:rPr>
          <w:rFonts w:ascii="Arial" w:hAnsi="Arial" w:cs="Arial"/>
          <w:sz w:val="20"/>
        </w:rPr>
        <w:t xml:space="preserve">jené osoby ve smyslu § </w:t>
      </w:r>
      <w:r w:rsidR="00C660F1" w:rsidRPr="00046454">
        <w:rPr>
          <w:rFonts w:ascii="Arial" w:hAnsi="Arial" w:cs="Arial"/>
          <w:sz w:val="20"/>
        </w:rPr>
        <w:t>74 a n.</w:t>
      </w:r>
      <w:r w:rsidRPr="00046454">
        <w:rPr>
          <w:rFonts w:ascii="Arial" w:hAnsi="Arial" w:cs="Arial"/>
          <w:sz w:val="20"/>
        </w:rPr>
        <w:t xml:space="preserve"> zákona č. </w:t>
      </w:r>
      <w:r w:rsidR="00C660F1" w:rsidRPr="00046454">
        <w:rPr>
          <w:rFonts w:ascii="Arial" w:hAnsi="Arial" w:cs="Arial"/>
          <w:sz w:val="20"/>
        </w:rPr>
        <w:t>90</w:t>
      </w:r>
      <w:r w:rsidRPr="00046454">
        <w:rPr>
          <w:rFonts w:ascii="Arial" w:hAnsi="Arial" w:cs="Arial"/>
          <w:sz w:val="20"/>
        </w:rPr>
        <w:t>/</w:t>
      </w:r>
      <w:r w:rsidR="00C660F1" w:rsidRPr="00046454">
        <w:rPr>
          <w:rFonts w:ascii="Arial" w:hAnsi="Arial" w:cs="Arial"/>
          <w:sz w:val="20"/>
        </w:rPr>
        <w:t>2012</w:t>
      </w:r>
      <w:r w:rsidRPr="00046454">
        <w:rPr>
          <w:rFonts w:ascii="Arial" w:hAnsi="Arial" w:cs="Arial"/>
          <w:sz w:val="20"/>
        </w:rPr>
        <w:t xml:space="preserve"> Sb., </w:t>
      </w:r>
      <w:r w:rsidR="00C660F1" w:rsidRPr="00046454">
        <w:rPr>
          <w:rFonts w:ascii="Arial" w:hAnsi="Arial" w:cs="Arial"/>
          <w:sz w:val="20"/>
        </w:rPr>
        <w:t>zákon o obchodních korporacích</w:t>
      </w:r>
      <w:r w:rsidRPr="00046454">
        <w:rPr>
          <w:rFonts w:ascii="Arial" w:hAnsi="Arial" w:cs="Arial"/>
          <w:sz w:val="20"/>
        </w:rPr>
        <w:t>, v platném znění, vykonávat na stavbě funkci TDS</w:t>
      </w:r>
      <w:r w:rsidR="006B22F8" w:rsidRPr="00046454">
        <w:rPr>
          <w:rFonts w:ascii="Arial" w:hAnsi="Arial" w:cs="Arial"/>
          <w:sz w:val="20"/>
        </w:rPr>
        <w:t>.</w:t>
      </w:r>
    </w:p>
    <w:p w14:paraId="3CB0A1F8" w14:textId="77777777" w:rsidR="003C349C" w:rsidRPr="00046454" w:rsidRDefault="003C349C" w:rsidP="00FD1CDA">
      <w:pPr>
        <w:pStyle w:val="Zkladntext"/>
        <w:numPr>
          <w:ilvl w:val="1"/>
          <w:numId w:val="8"/>
        </w:numPr>
        <w:ind w:left="567" w:hanging="567"/>
        <w:jc w:val="both"/>
        <w:rPr>
          <w:rFonts w:ascii="Arial" w:hAnsi="Arial" w:cs="Arial"/>
          <w:b/>
          <w:sz w:val="20"/>
        </w:rPr>
      </w:pPr>
      <w:r w:rsidRPr="00046454">
        <w:rPr>
          <w:rFonts w:ascii="Arial" w:hAnsi="Arial" w:cs="Arial"/>
          <w:sz w:val="20"/>
        </w:rPr>
        <w:t>Zhotovitel dále prohlašuje a podpisem této smlouvy stvrzuje, že není oprávněn sám, ani prostřednictvím svého zaměstnance nebo fyzické osoby, která odborně vede realizaci stavby, ve smyslu § 14 zákona č. 309/2006 Sb., vykonávat na stavbě funkci koordinátora BOZP</w:t>
      </w:r>
      <w:r w:rsidR="00046454" w:rsidRPr="00046454">
        <w:rPr>
          <w:rFonts w:ascii="Arial" w:hAnsi="Arial" w:cs="Arial"/>
          <w:sz w:val="20"/>
        </w:rPr>
        <w:t xml:space="preserve"> na staveništi</w:t>
      </w:r>
      <w:r w:rsidRPr="00046454">
        <w:rPr>
          <w:rFonts w:ascii="Arial" w:hAnsi="Arial" w:cs="Arial"/>
          <w:sz w:val="20"/>
        </w:rPr>
        <w:t>.</w:t>
      </w:r>
    </w:p>
    <w:p w14:paraId="5F427D7C" w14:textId="77777777" w:rsidR="006E1FE7" w:rsidRPr="006E1FE7" w:rsidRDefault="006E1FE7" w:rsidP="00FD1CDA">
      <w:pPr>
        <w:pStyle w:val="Zkladntext"/>
        <w:numPr>
          <w:ilvl w:val="1"/>
          <w:numId w:val="8"/>
        </w:numPr>
        <w:ind w:left="567" w:hanging="567"/>
        <w:jc w:val="both"/>
        <w:rPr>
          <w:rFonts w:ascii="Arial" w:hAnsi="Arial" w:cs="Arial"/>
          <w:b/>
          <w:sz w:val="20"/>
        </w:rPr>
      </w:pPr>
      <w:r>
        <w:rPr>
          <w:rFonts w:ascii="Arial" w:hAnsi="Arial" w:cs="Arial"/>
          <w:sz w:val="20"/>
        </w:rPr>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14D4E873" w14:textId="77777777" w:rsidR="006E1FE7" w:rsidRPr="00173CB5" w:rsidRDefault="006E1FE7" w:rsidP="00FD1CDA">
      <w:pPr>
        <w:pStyle w:val="Zkladntext"/>
        <w:numPr>
          <w:ilvl w:val="2"/>
          <w:numId w:val="8"/>
        </w:numPr>
        <w:jc w:val="both"/>
        <w:rPr>
          <w:rFonts w:ascii="Arial" w:hAnsi="Arial" w:cs="Arial"/>
          <w:b/>
          <w:sz w:val="20"/>
        </w:rPr>
      </w:pPr>
      <w:r w:rsidRPr="00173CB5">
        <w:rPr>
          <w:rFonts w:ascii="Arial" w:hAnsi="Arial" w:cs="Arial"/>
          <w:sz w:val="20"/>
        </w:rPr>
        <w:t xml:space="preserve">Zhotovitel předá objednateli ve lhůtě podle předchozího odstavce soupis zjištěných vad a nedostatků předané projektové dokumentace včetně návrhu na jejich odstranění. Případný vliv na předmět díla </w:t>
      </w:r>
      <w:r w:rsidR="00F22E87" w:rsidRPr="00173CB5">
        <w:rPr>
          <w:rFonts w:ascii="Arial" w:hAnsi="Arial" w:cs="Arial"/>
          <w:sz w:val="20"/>
        </w:rPr>
        <w:t xml:space="preserve">a </w:t>
      </w:r>
      <w:r w:rsidRPr="00173CB5">
        <w:rPr>
          <w:rFonts w:ascii="Arial" w:hAnsi="Arial" w:cs="Arial"/>
          <w:sz w:val="20"/>
        </w:rPr>
        <w:t>cenu bude řešen obecným postupem pro změny díla dle této smlouvy.</w:t>
      </w:r>
    </w:p>
    <w:p w14:paraId="46E6348E" w14:textId="77777777" w:rsidR="00EC60D5" w:rsidRPr="00173CB5" w:rsidRDefault="008E1C82" w:rsidP="00FD1CDA">
      <w:pPr>
        <w:pStyle w:val="Zkladntext"/>
        <w:numPr>
          <w:ilvl w:val="1"/>
          <w:numId w:val="8"/>
        </w:numPr>
        <w:jc w:val="both"/>
        <w:rPr>
          <w:rFonts w:ascii="Arial" w:hAnsi="Arial" w:cs="Arial"/>
          <w:sz w:val="20"/>
        </w:rPr>
      </w:pPr>
      <w:r w:rsidRPr="00173CB5">
        <w:rPr>
          <w:rFonts w:ascii="Arial" w:hAnsi="Arial" w:cs="Arial"/>
          <w:sz w:val="20"/>
        </w:rPr>
        <w:t>Zhotovitel je povinen jmenovat osobu, která bude odborně řídit provádění stavby (stavbyvedoucí) v souladu se zákonem č. 183/2006 Sb., a písemně objednateli oznámit, kdo je</w:t>
      </w:r>
      <w:r w:rsidRPr="00173CB5">
        <w:rPr>
          <w:rFonts w:ascii="Arial" w:hAnsi="Arial" w:cs="Arial"/>
          <w:b/>
          <w:sz w:val="20"/>
        </w:rPr>
        <w:t xml:space="preserve"> stavbyvedoucí, příp. jeho zástupce.</w:t>
      </w:r>
      <w:r w:rsidR="00EC60D5" w:rsidRPr="00173CB5">
        <w:rPr>
          <w:rFonts w:ascii="Arial" w:hAnsi="Arial" w:cs="Arial"/>
          <w:sz w:val="20"/>
        </w:rPr>
        <w:t xml:space="preserve"> V případě požadavku objednatele</w:t>
      </w:r>
      <w:r w:rsidR="00535EDB" w:rsidRPr="00173CB5">
        <w:rPr>
          <w:rFonts w:ascii="Arial" w:hAnsi="Arial" w:cs="Arial"/>
          <w:sz w:val="20"/>
        </w:rPr>
        <w:t xml:space="preserve"> na prokázání technické kvalifikace osoby stavbyvedoucího v rámci zadávacího řízení, je zhotovitel povinen jmenovat stavbyvedoucím osobu, kterou tuto technickou kvalifikaci prokazoval. </w:t>
      </w:r>
      <w:r w:rsidR="00EC60D5" w:rsidRPr="00173CB5">
        <w:rPr>
          <w:rFonts w:ascii="Arial" w:hAnsi="Arial" w:cs="Arial"/>
          <w:sz w:val="20"/>
        </w:rPr>
        <w:t xml:space="preserve">Není - </w:t>
      </w:r>
      <w:proofErr w:type="spellStart"/>
      <w:r w:rsidR="00EC60D5" w:rsidRPr="00173CB5">
        <w:rPr>
          <w:rFonts w:ascii="Arial" w:hAnsi="Arial" w:cs="Arial"/>
          <w:sz w:val="20"/>
        </w:rPr>
        <w:t>li</w:t>
      </w:r>
      <w:proofErr w:type="spellEnd"/>
      <w:r w:rsidR="00EC60D5" w:rsidRPr="00173CB5">
        <w:rPr>
          <w:rFonts w:ascii="Arial" w:hAnsi="Arial" w:cs="Arial"/>
          <w:sz w:val="20"/>
        </w:rPr>
        <w:t xml:space="preserve"> z objektivních důvodů možné</w:t>
      </w:r>
      <w:r w:rsidR="0012212F" w:rsidRPr="00173CB5">
        <w:rPr>
          <w:rFonts w:ascii="Arial" w:hAnsi="Arial" w:cs="Arial"/>
          <w:sz w:val="20"/>
        </w:rPr>
        <w:t xml:space="preserve"> tuto osobu jmenovat nebo </w:t>
      </w:r>
      <w:r w:rsidR="008C74CF" w:rsidRPr="00173CB5">
        <w:rPr>
          <w:rFonts w:ascii="Arial" w:hAnsi="Arial" w:cs="Arial"/>
          <w:sz w:val="20"/>
        </w:rPr>
        <w:t>vzniknou-li v průběhu realizace stavby okolnosti, v důsledku nichž není</w:t>
      </w:r>
      <w:r w:rsidR="00EC60D5" w:rsidRPr="00173CB5">
        <w:rPr>
          <w:rFonts w:ascii="Arial" w:hAnsi="Arial" w:cs="Arial"/>
          <w:sz w:val="20"/>
        </w:rPr>
        <w:t xml:space="preserve"> stavbyvedoucí </w:t>
      </w:r>
      <w:r w:rsidR="008C74CF" w:rsidRPr="00173CB5">
        <w:rPr>
          <w:rFonts w:ascii="Arial" w:hAnsi="Arial" w:cs="Arial"/>
          <w:sz w:val="20"/>
        </w:rPr>
        <w:t>schopen nadále</w:t>
      </w:r>
      <w:r w:rsidR="00EC60D5" w:rsidRPr="00173CB5">
        <w:rPr>
          <w:rFonts w:ascii="Arial" w:hAnsi="Arial" w:cs="Arial"/>
          <w:sz w:val="20"/>
        </w:rPr>
        <w:t xml:space="preserve"> vykonáva</w:t>
      </w:r>
      <w:r w:rsidR="008C74CF" w:rsidRPr="00173CB5">
        <w:rPr>
          <w:rFonts w:ascii="Arial" w:hAnsi="Arial" w:cs="Arial"/>
          <w:sz w:val="20"/>
        </w:rPr>
        <w:t>t</w:t>
      </w:r>
      <w:r w:rsidR="00EC60D5" w:rsidRPr="00173CB5">
        <w:rPr>
          <w:rFonts w:ascii="Arial" w:hAnsi="Arial" w:cs="Arial"/>
          <w:sz w:val="20"/>
        </w:rPr>
        <w:t xml:space="preserve"> činnost, je možné jej nahradit</w:t>
      </w:r>
      <w:r w:rsidR="008C74CF" w:rsidRPr="00173CB5">
        <w:rPr>
          <w:rFonts w:ascii="Arial" w:hAnsi="Arial" w:cs="Arial"/>
          <w:sz w:val="20"/>
        </w:rPr>
        <w:t xml:space="preserve"> pouze</w:t>
      </w:r>
      <w:r w:rsidR="00EC60D5" w:rsidRPr="00173CB5">
        <w:rPr>
          <w:rFonts w:ascii="Arial" w:hAnsi="Arial" w:cs="Arial"/>
          <w:sz w:val="20"/>
        </w:rPr>
        <w:t xml:space="preserve"> osobou s minimálně stejnou </w:t>
      </w:r>
      <w:r w:rsidR="008C74CF" w:rsidRPr="00173CB5">
        <w:rPr>
          <w:rFonts w:ascii="Arial" w:hAnsi="Arial" w:cs="Arial"/>
          <w:sz w:val="20"/>
        </w:rPr>
        <w:t>technickou</w:t>
      </w:r>
      <w:r w:rsidR="00EC60D5" w:rsidRPr="00173CB5">
        <w:rPr>
          <w:rFonts w:ascii="Arial" w:hAnsi="Arial" w:cs="Arial"/>
          <w:sz w:val="20"/>
        </w:rPr>
        <w:t xml:space="preserve"> kvalifikací</w:t>
      </w:r>
      <w:r w:rsidR="008C74CF" w:rsidRPr="00173CB5">
        <w:rPr>
          <w:rFonts w:ascii="Arial" w:hAnsi="Arial" w:cs="Arial"/>
          <w:sz w:val="20"/>
        </w:rPr>
        <w:t>,</w:t>
      </w:r>
      <w:r w:rsidR="00EC60D5" w:rsidRPr="00173CB5">
        <w:rPr>
          <w:rFonts w:ascii="Arial" w:hAnsi="Arial" w:cs="Arial"/>
          <w:sz w:val="20"/>
        </w:rPr>
        <w:t xml:space="preserve"> </w:t>
      </w:r>
      <w:r w:rsidR="008C74CF" w:rsidRPr="00173CB5">
        <w:rPr>
          <w:rFonts w:ascii="Arial" w:hAnsi="Arial" w:cs="Arial"/>
          <w:sz w:val="20"/>
        </w:rPr>
        <w:t xml:space="preserve">jaká byla požadována </w:t>
      </w:r>
      <w:r w:rsidR="00EC60D5" w:rsidRPr="00173CB5">
        <w:rPr>
          <w:rFonts w:ascii="Arial" w:hAnsi="Arial" w:cs="Arial"/>
          <w:sz w:val="20"/>
        </w:rPr>
        <w:t>v rámci zadávacího řízení. Tato změna může být provedena pouze s</w:t>
      </w:r>
      <w:r w:rsidR="008C74CF" w:rsidRPr="00173CB5">
        <w:rPr>
          <w:rFonts w:ascii="Arial" w:hAnsi="Arial" w:cs="Arial"/>
          <w:sz w:val="20"/>
        </w:rPr>
        <w:t xml:space="preserve"> předchozím </w:t>
      </w:r>
      <w:r w:rsidR="00EC60D5" w:rsidRPr="00173CB5">
        <w:rPr>
          <w:rFonts w:ascii="Arial" w:hAnsi="Arial" w:cs="Arial"/>
          <w:sz w:val="20"/>
        </w:rPr>
        <w:t>písemným souhlasem objednatele.</w:t>
      </w:r>
      <w:r w:rsidR="007F4213" w:rsidRPr="00173CB5">
        <w:t xml:space="preserve"> </w:t>
      </w:r>
      <w:r w:rsidR="007F4213" w:rsidRPr="00173CB5">
        <w:rPr>
          <w:rFonts w:ascii="Arial" w:hAnsi="Arial" w:cs="Arial"/>
          <w:sz w:val="20"/>
        </w:rPr>
        <w:t xml:space="preserve">Funkci stavbyvedoucího není možné vykonávat prostřednictvím </w:t>
      </w:r>
      <w:r w:rsidR="00302FD2" w:rsidRPr="00173CB5">
        <w:rPr>
          <w:rFonts w:ascii="Arial" w:hAnsi="Arial" w:cs="Arial"/>
          <w:sz w:val="20"/>
        </w:rPr>
        <w:t>poddodavatele</w:t>
      </w:r>
      <w:r w:rsidR="007F4213" w:rsidRPr="00173CB5">
        <w:rPr>
          <w:rFonts w:ascii="Arial" w:hAnsi="Arial" w:cs="Arial"/>
          <w:sz w:val="20"/>
        </w:rPr>
        <w:t>.</w:t>
      </w:r>
    </w:p>
    <w:p w14:paraId="087B0EF2" w14:textId="77777777" w:rsidR="008E1C82" w:rsidRPr="00046454" w:rsidRDefault="008E1C82" w:rsidP="00FD1CDA">
      <w:pPr>
        <w:pStyle w:val="Zkladntext"/>
        <w:numPr>
          <w:ilvl w:val="1"/>
          <w:numId w:val="8"/>
        </w:numPr>
        <w:ind w:left="567" w:hanging="567"/>
        <w:jc w:val="both"/>
        <w:rPr>
          <w:rFonts w:ascii="Arial" w:hAnsi="Arial" w:cs="Arial"/>
          <w:b/>
          <w:sz w:val="20"/>
        </w:rPr>
      </w:pPr>
      <w:r w:rsidRPr="00173CB5">
        <w:rPr>
          <w:rFonts w:ascii="Arial" w:hAnsi="Arial" w:cs="Arial"/>
          <w:sz w:val="20"/>
        </w:rPr>
        <w:t xml:space="preserve"> Stavbyvedoucí </w:t>
      </w:r>
      <w:r w:rsidRPr="00173CB5">
        <w:rPr>
          <w:rFonts w:ascii="Arial" w:hAnsi="Arial" w:cs="Arial"/>
          <w:b/>
          <w:sz w:val="20"/>
        </w:rPr>
        <w:t>musí mít sídlo na staveništi</w:t>
      </w:r>
      <w:r w:rsidRPr="00173CB5">
        <w:rPr>
          <w:rFonts w:ascii="Arial" w:hAnsi="Arial" w:cs="Arial"/>
          <w:sz w:val="20"/>
        </w:rPr>
        <w:t xml:space="preserve"> a </w:t>
      </w:r>
      <w:r w:rsidRPr="00173CB5">
        <w:rPr>
          <w:rFonts w:ascii="Arial" w:hAnsi="Arial" w:cs="Arial"/>
          <w:b/>
          <w:sz w:val="20"/>
        </w:rPr>
        <w:t>musí</w:t>
      </w:r>
      <w:r w:rsidRPr="00173CB5">
        <w:rPr>
          <w:rFonts w:ascii="Arial" w:hAnsi="Arial" w:cs="Arial"/>
          <w:sz w:val="20"/>
        </w:rPr>
        <w:t xml:space="preserve"> </w:t>
      </w:r>
      <w:r w:rsidRPr="00173CB5">
        <w:rPr>
          <w:rFonts w:ascii="Arial" w:hAnsi="Arial" w:cs="Arial"/>
          <w:b/>
          <w:sz w:val="20"/>
        </w:rPr>
        <w:t>být přítomen na stavbě</w:t>
      </w:r>
      <w:r w:rsidRPr="00173CB5">
        <w:rPr>
          <w:rFonts w:ascii="Arial" w:hAnsi="Arial" w:cs="Arial"/>
          <w:sz w:val="20"/>
        </w:rPr>
        <w:t xml:space="preserve"> denně </w:t>
      </w:r>
      <w:r w:rsidRPr="00173CB5">
        <w:rPr>
          <w:rFonts w:ascii="Arial" w:hAnsi="Arial" w:cs="Arial"/>
          <w:b/>
          <w:sz w:val="20"/>
        </w:rPr>
        <w:t>po celou dobu výstavby</w:t>
      </w:r>
      <w:r w:rsidRPr="00173CB5">
        <w:rPr>
          <w:rFonts w:ascii="Arial" w:hAnsi="Arial" w:cs="Arial"/>
          <w:sz w:val="20"/>
        </w:rPr>
        <w:t xml:space="preserve"> až do odstranění vad a nedodělků zjištěných</w:t>
      </w:r>
      <w:r w:rsidRPr="00046454">
        <w:rPr>
          <w:rFonts w:ascii="Arial" w:hAnsi="Arial" w:cs="Arial"/>
          <w:sz w:val="20"/>
        </w:rPr>
        <w:t xml:space="preserve"> v rámci přejímacího řízení. </w:t>
      </w:r>
    </w:p>
    <w:p w14:paraId="73F907D8" w14:textId="7734AC79" w:rsidR="004750B2" w:rsidRDefault="004750B2" w:rsidP="00FD1CDA">
      <w:pPr>
        <w:pStyle w:val="Zkladntext"/>
        <w:numPr>
          <w:ilvl w:val="1"/>
          <w:numId w:val="8"/>
        </w:numPr>
        <w:ind w:left="567" w:hanging="567"/>
        <w:jc w:val="both"/>
        <w:rPr>
          <w:rFonts w:ascii="Arial" w:hAnsi="Arial" w:cs="Arial"/>
          <w:sz w:val="20"/>
        </w:rPr>
      </w:pPr>
      <w:r w:rsidRPr="00046454">
        <w:rPr>
          <w:rFonts w:ascii="Arial" w:hAnsi="Arial" w:cs="Arial"/>
          <w:sz w:val="20"/>
        </w:rPr>
        <w:t xml:space="preserve">Zhotovitel písemně předloží objednateli určení pracovní doby provádění díla a to do </w:t>
      </w:r>
      <w:r w:rsidR="00C73176">
        <w:rPr>
          <w:rFonts w:ascii="Arial" w:hAnsi="Arial" w:cs="Arial"/>
          <w:sz w:val="20"/>
        </w:rPr>
        <w:t>10</w:t>
      </w:r>
      <w:r w:rsidRPr="00046454">
        <w:rPr>
          <w:rFonts w:ascii="Arial" w:hAnsi="Arial" w:cs="Arial"/>
          <w:sz w:val="20"/>
        </w:rPr>
        <w:t xml:space="preserve"> dnů po podpisu smlouvy o dílo. V případě potřeby změny pracovní doby provede</w:t>
      </w:r>
      <w:r>
        <w:rPr>
          <w:rFonts w:ascii="Arial" w:hAnsi="Arial" w:cs="Arial"/>
          <w:sz w:val="20"/>
        </w:rPr>
        <w:t xml:space="preserve"> úpravu pracovní doby na daný den zápisem v</w:t>
      </w:r>
      <w:r w:rsidR="00A823F1">
        <w:rPr>
          <w:rFonts w:ascii="Arial" w:hAnsi="Arial" w:cs="Arial"/>
          <w:sz w:val="20"/>
        </w:rPr>
        <w:t>e</w:t>
      </w:r>
      <w:r>
        <w:rPr>
          <w:rFonts w:ascii="Arial" w:hAnsi="Arial" w:cs="Arial"/>
          <w:sz w:val="20"/>
        </w:rPr>
        <w:t xml:space="preserve"> </w:t>
      </w:r>
      <w:r w:rsidR="00A823F1">
        <w:rPr>
          <w:rFonts w:ascii="Arial" w:hAnsi="Arial" w:cs="Arial"/>
          <w:sz w:val="20"/>
        </w:rPr>
        <w:t>stavebním deníku</w:t>
      </w:r>
      <w:r>
        <w:rPr>
          <w:rFonts w:ascii="Arial" w:hAnsi="Arial" w:cs="Arial"/>
          <w:sz w:val="20"/>
        </w:rPr>
        <w:t xml:space="preserve">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5484487B" w14:textId="77777777" w:rsidR="00164972" w:rsidRDefault="00164972" w:rsidP="00FD1CDA">
      <w:pPr>
        <w:pStyle w:val="Zkladntext"/>
        <w:numPr>
          <w:ilvl w:val="1"/>
          <w:numId w:val="8"/>
        </w:numPr>
        <w:ind w:left="567" w:hanging="567"/>
        <w:jc w:val="both"/>
        <w:rPr>
          <w:rFonts w:ascii="Arial" w:hAnsi="Arial" w:cs="Arial"/>
          <w:sz w:val="20"/>
        </w:rPr>
      </w:pPr>
      <w:bookmarkStart w:id="21" w:name="_Ref356221972"/>
      <w:r>
        <w:rPr>
          <w:rFonts w:ascii="Arial" w:hAnsi="Arial" w:cs="Arial"/>
          <w:sz w:val="20"/>
        </w:rPr>
        <w:t>Stavební deník (dále jen SD):</w:t>
      </w:r>
      <w:bookmarkEnd w:id="21"/>
    </w:p>
    <w:p w14:paraId="71DD6F8C" w14:textId="77777777" w:rsidR="00164972" w:rsidRDefault="00164972" w:rsidP="00FD1CDA">
      <w:pPr>
        <w:pStyle w:val="Zkladntext"/>
        <w:numPr>
          <w:ilvl w:val="2"/>
          <w:numId w:val="8"/>
        </w:numPr>
        <w:jc w:val="both"/>
        <w:rPr>
          <w:rFonts w:ascii="Arial" w:hAnsi="Arial" w:cs="Arial"/>
          <w:bCs/>
          <w:sz w:val="20"/>
        </w:rPr>
      </w:pPr>
      <w:r>
        <w:rPr>
          <w:rFonts w:ascii="Arial" w:hAnsi="Arial" w:cs="Arial"/>
          <w:bCs/>
          <w:sz w:val="20"/>
        </w:rPr>
        <w:t xml:space="preserve">Zhotovitel povede ode dne převzetí staveniště SD. Tento deník je zhotovitel povinen vést ve smyslu zákona č. 183/2006 Sb. a jeho </w:t>
      </w:r>
      <w:r w:rsidR="003D0510">
        <w:rPr>
          <w:rFonts w:ascii="Arial" w:hAnsi="Arial" w:cs="Arial"/>
          <w:bCs/>
          <w:sz w:val="20"/>
        </w:rPr>
        <w:t xml:space="preserve">platných </w:t>
      </w:r>
      <w:r>
        <w:rPr>
          <w:rFonts w:ascii="Arial" w:hAnsi="Arial" w:cs="Arial"/>
          <w:bCs/>
          <w:sz w:val="20"/>
        </w:rPr>
        <w:t>prováděcích předpisů</w:t>
      </w:r>
      <w:r w:rsidR="00114E54">
        <w:rPr>
          <w:rFonts w:ascii="Arial" w:hAnsi="Arial" w:cs="Arial"/>
          <w:bCs/>
          <w:sz w:val="20"/>
        </w:rPr>
        <w:t>.</w:t>
      </w:r>
    </w:p>
    <w:p w14:paraId="570D3808" w14:textId="77777777" w:rsidR="00164972" w:rsidRDefault="00164972" w:rsidP="00FD1CDA">
      <w:pPr>
        <w:pStyle w:val="Zkladntext"/>
        <w:numPr>
          <w:ilvl w:val="2"/>
          <w:numId w:val="8"/>
        </w:numPr>
        <w:jc w:val="both"/>
        <w:rPr>
          <w:rFonts w:ascii="Arial" w:hAnsi="Arial" w:cs="Arial"/>
          <w:bCs/>
          <w:sz w:val="20"/>
        </w:rPr>
      </w:pPr>
      <w:r>
        <w:rPr>
          <w:rFonts w:ascii="Arial" w:hAnsi="Arial" w:cs="Arial"/>
          <w:bCs/>
          <w:sz w:val="20"/>
        </w:rPr>
        <w:t>SD musí být vždy v pracovní době na stavbě trvale dostupný v kanceláři stavbyvedoucího</w:t>
      </w:r>
      <w:r w:rsidR="00641518">
        <w:rPr>
          <w:rFonts w:ascii="Arial" w:hAnsi="Arial" w:cs="Arial"/>
          <w:bCs/>
          <w:sz w:val="20"/>
        </w:rPr>
        <w:t xml:space="preserve"> zhotovitele oprávněným zástupcům účastníků výstavby</w:t>
      </w:r>
      <w:r>
        <w:rPr>
          <w:rFonts w:ascii="Arial" w:hAnsi="Arial" w:cs="Arial"/>
          <w:bCs/>
          <w:sz w:val="20"/>
        </w:rPr>
        <w:t>.</w:t>
      </w:r>
    </w:p>
    <w:p w14:paraId="312B7395" w14:textId="77777777" w:rsidR="00641518" w:rsidRDefault="00641518" w:rsidP="00FD1CDA">
      <w:pPr>
        <w:pStyle w:val="Zkladntext"/>
        <w:numPr>
          <w:ilvl w:val="2"/>
          <w:numId w:val="8"/>
        </w:numPr>
        <w:jc w:val="both"/>
        <w:rPr>
          <w:rFonts w:ascii="Arial" w:hAnsi="Arial" w:cs="Arial"/>
          <w:bCs/>
          <w:sz w:val="20"/>
        </w:rPr>
      </w:pPr>
      <w:r>
        <w:rPr>
          <w:rFonts w:ascii="Arial" w:hAnsi="Arial" w:cs="Arial"/>
          <w:bCs/>
          <w:sz w:val="20"/>
        </w:rPr>
        <w:t xml:space="preserve">K zápisům TDS je zhotovitel povinen se písemně vyjádřit do 5 pracovních dnů, jinak se má za to, že s uvedeným zápisem souhlasí. </w:t>
      </w:r>
    </w:p>
    <w:p w14:paraId="6AFDEB73" w14:textId="77777777" w:rsidR="00641518" w:rsidRDefault="00641518" w:rsidP="00FD1CDA">
      <w:pPr>
        <w:pStyle w:val="Zkladntext"/>
        <w:numPr>
          <w:ilvl w:val="2"/>
          <w:numId w:val="8"/>
        </w:numPr>
        <w:jc w:val="both"/>
        <w:rPr>
          <w:rFonts w:ascii="Arial" w:hAnsi="Arial" w:cs="Arial"/>
          <w:bCs/>
          <w:sz w:val="20"/>
        </w:rPr>
      </w:pPr>
      <w:r>
        <w:rPr>
          <w:rFonts w:ascii="Arial" w:hAnsi="Arial" w:cs="Arial"/>
          <w:bCs/>
          <w:sz w:val="20"/>
        </w:rPr>
        <w:t>K zápisům zhotovitele je TDS povinen se písemně vyjádřit do 5 pracovních dnů, jinak se má za to, že s uvedeným zápisem souhlasí.</w:t>
      </w:r>
    </w:p>
    <w:p w14:paraId="2A3E9031" w14:textId="77777777" w:rsidR="00164972" w:rsidRDefault="00641518" w:rsidP="00FD1CDA">
      <w:pPr>
        <w:pStyle w:val="Zkladntext"/>
        <w:numPr>
          <w:ilvl w:val="2"/>
          <w:numId w:val="8"/>
        </w:numPr>
        <w:jc w:val="both"/>
        <w:rPr>
          <w:rFonts w:ascii="Arial" w:hAnsi="Arial" w:cs="Arial"/>
          <w:sz w:val="20"/>
        </w:rPr>
      </w:pPr>
      <w:r w:rsidRPr="00641518">
        <w:rPr>
          <w:rFonts w:ascii="Arial" w:hAnsi="Arial" w:cs="Arial"/>
          <w:sz w:val="20"/>
        </w:rPr>
        <w:t xml:space="preserve">Zápisy v SD se nepovažují za změnu smlouvy, ale slouží jako podklad pro vypracování případných změnových listů </w:t>
      </w:r>
      <w:r w:rsidR="00640ED3">
        <w:rPr>
          <w:rFonts w:ascii="Arial" w:hAnsi="Arial" w:cs="Arial"/>
          <w:sz w:val="20"/>
        </w:rPr>
        <w:t>a</w:t>
      </w:r>
      <w:r w:rsidRPr="00641518">
        <w:rPr>
          <w:rFonts w:ascii="Arial" w:hAnsi="Arial" w:cs="Arial"/>
          <w:sz w:val="20"/>
        </w:rPr>
        <w:t xml:space="preserve"> dodatků ke smlouvě.</w:t>
      </w:r>
    </w:p>
    <w:p w14:paraId="3D2E738E" w14:textId="77777777" w:rsidR="00694A09" w:rsidRPr="00645AA5" w:rsidRDefault="00694A09" w:rsidP="00FD1CDA">
      <w:pPr>
        <w:pStyle w:val="Zkladntext"/>
        <w:numPr>
          <w:ilvl w:val="1"/>
          <w:numId w:val="8"/>
        </w:numPr>
        <w:jc w:val="both"/>
        <w:rPr>
          <w:rFonts w:ascii="Arial" w:hAnsi="Arial" w:cs="Arial"/>
          <w:b/>
          <w:sz w:val="20"/>
        </w:rPr>
      </w:pPr>
      <w:r w:rsidRPr="00694A09">
        <w:rPr>
          <w:rFonts w:ascii="Arial" w:hAnsi="Arial" w:cs="Arial"/>
          <w:sz w:val="20"/>
        </w:rPr>
        <w:t>Zhotovitel je povinen vždy písemně vyzvat TDS stavby minimálně 3 dny předem (zápisem do SD, nebo na KD) k prověření všech prací, které budou v dalším pracovním postupu zakryty nebo se stanou nepřístupnými (izolace proti vodě, armatury, základové konstrukce apod.)</w:t>
      </w:r>
      <w:r>
        <w:rPr>
          <w:rFonts w:ascii="Arial" w:hAnsi="Arial" w:cs="Arial"/>
          <w:sz w:val="20"/>
        </w:rPr>
        <w:t>.</w:t>
      </w:r>
      <w:r w:rsidR="00645AA5">
        <w:rPr>
          <w:rFonts w:ascii="Arial" w:hAnsi="Arial" w:cs="Arial"/>
          <w:sz w:val="20"/>
        </w:rPr>
        <w:t xml:space="preserve"> Jestliže se technický dozor stavebníka k prověření prací nedostaví do </w:t>
      </w:r>
      <w:r w:rsidR="00645AA5">
        <w:rPr>
          <w:rFonts w:ascii="Arial" w:hAnsi="Arial" w:cs="Arial"/>
          <w:b/>
          <w:sz w:val="20"/>
        </w:rPr>
        <w:t>5 dnů,</w:t>
      </w:r>
      <w:r w:rsidR="00645AA5">
        <w:rPr>
          <w:rFonts w:ascii="Arial" w:hAnsi="Arial" w:cs="Arial"/>
          <w:sz w:val="20"/>
        </w:rPr>
        <w:t xml:space="preserve"> ačkoliv byl k tomu řádně vyzván, je povinen hradit náklady dodatečného odkrytí. Zjistí-li se však, že práce byly provedeny vadně, nese náklady dodatečného odkrytí zhotovitel.</w:t>
      </w:r>
    </w:p>
    <w:p w14:paraId="3A13DA90" w14:textId="77777777" w:rsidR="00694A09" w:rsidRPr="00645AA5" w:rsidRDefault="00694A09" w:rsidP="00FD1CDA">
      <w:pPr>
        <w:pStyle w:val="Zkladntext"/>
        <w:numPr>
          <w:ilvl w:val="1"/>
          <w:numId w:val="8"/>
        </w:numPr>
        <w:ind w:left="567" w:hanging="567"/>
        <w:jc w:val="both"/>
        <w:rPr>
          <w:rFonts w:ascii="Arial" w:hAnsi="Arial" w:cs="Arial"/>
          <w:b/>
          <w:sz w:val="20"/>
        </w:rPr>
      </w:pPr>
      <w:bookmarkStart w:id="22" w:name="_Ref356222075"/>
      <w:r>
        <w:rPr>
          <w:rFonts w:ascii="Arial" w:hAnsi="Arial" w:cs="Arial"/>
          <w:sz w:val="20"/>
        </w:rPr>
        <w:lastRenderedPageBreak/>
        <w:t xml:space="preserve">Zhotovitel je povinen průběžně ode dne předání staveniště až do doby protokolárního předání a převzetí díla pořizovat </w:t>
      </w:r>
      <w:r>
        <w:rPr>
          <w:rFonts w:ascii="Arial" w:hAnsi="Arial" w:cs="Arial"/>
          <w:b/>
          <w:sz w:val="20"/>
        </w:rPr>
        <w:t xml:space="preserve">fotodokumentaci postupu stavebních a zejména zakrývaných prací. </w:t>
      </w:r>
      <w:r>
        <w:rPr>
          <w:rFonts w:ascii="Arial" w:hAnsi="Arial" w:cs="Arial"/>
          <w:sz w:val="20"/>
        </w:rPr>
        <w:t>Fotodokumentaci předá zhotovitel objednateli v digitální formě při měsíční fakturaci a při předání stavby.</w:t>
      </w:r>
      <w:bookmarkEnd w:id="22"/>
    </w:p>
    <w:p w14:paraId="26B4A732" w14:textId="77777777" w:rsidR="008E1C82" w:rsidRPr="00645AA5" w:rsidRDefault="008E1C82" w:rsidP="00FD1CDA">
      <w:pPr>
        <w:pStyle w:val="Zkladntext"/>
        <w:numPr>
          <w:ilvl w:val="1"/>
          <w:numId w:val="8"/>
        </w:numPr>
        <w:ind w:left="567" w:hanging="567"/>
        <w:jc w:val="both"/>
        <w:rPr>
          <w:rFonts w:ascii="Arial" w:hAnsi="Arial" w:cs="Arial"/>
          <w:b/>
          <w:sz w:val="20"/>
        </w:rPr>
      </w:pPr>
      <w:r w:rsidRPr="00645AA5">
        <w:rPr>
          <w:rFonts w:ascii="Arial" w:hAnsi="Arial" w:cs="Arial"/>
          <w:sz w:val="20"/>
        </w:rPr>
        <w:t xml:space="preserve">Zhotovitel ručí za to, že v rámci provádění prací dle této smlouvy </w:t>
      </w:r>
      <w:r w:rsidRPr="00645AA5">
        <w:rPr>
          <w:rFonts w:ascii="Arial" w:hAnsi="Arial" w:cs="Arial"/>
          <w:b/>
          <w:sz w:val="20"/>
        </w:rPr>
        <w:t>nepoužije žádný</w:t>
      </w:r>
      <w:r w:rsidRPr="00645AA5">
        <w:rPr>
          <w:rFonts w:ascii="Arial" w:hAnsi="Arial" w:cs="Arial"/>
          <w:sz w:val="20"/>
        </w:rPr>
        <w:t xml:space="preserve"> </w:t>
      </w:r>
      <w:r w:rsidRPr="00645AA5">
        <w:rPr>
          <w:rFonts w:ascii="Arial" w:hAnsi="Arial" w:cs="Arial"/>
          <w:b/>
          <w:sz w:val="20"/>
        </w:rPr>
        <w:t>materiál</w:t>
      </w:r>
      <w:r w:rsidRPr="00645AA5">
        <w:rPr>
          <w:rFonts w:ascii="Arial" w:hAnsi="Arial" w:cs="Arial"/>
          <w:sz w:val="20"/>
        </w:rPr>
        <w:t xml:space="preserve">, o kterém je v době užití známo, že je </w:t>
      </w:r>
      <w:r w:rsidRPr="00645AA5">
        <w:rPr>
          <w:rFonts w:ascii="Arial" w:hAnsi="Arial" w:cs="Arial"/>
          <w:b/>
          <w:sz w:val="20"/>
        </w:rPr>
        <w:t>škodlivý,</w:t>
      </w:r>
      <w:r w:rsidRPr="00645AA5">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7B7EFDAE" w14:textId="77777777" w:rsidR="008E1C82" w:rsidRDefault="008E1C82" w:rsidP="00FD1CDA">
      <w:pPr>
        <w:pStyle w:val="Zkladntext"/>
        <w:numPr>
          <w:ilvl w:val="1"/>
          <w:numId w:val="8"/>
        </w:numPr>
        <w:ind w:left="567" w:hanging="567"/>
        <w:rPr>
          <w:rFonts w:ascii="Arial" w:hAnsi="Arial" w:cs="Arial"/>
          <w:b/>
          <w:sz w:val="20"/>
        </w:rPr>
      </w:pPr>
      <w:r w:rsidRPr="002F460B">
        <w:rPr>
          <w:rFonts w:ascii="Arial" w:hAnsi="Arial" w:cs="Arial"/>
          <w:b/>
          <w:sz w:val="20"/>
        </w:rPr>
        <w:t>Výkresy a vzorky</w:t>
      </w:r>
      <w:r>
        <w:rPr>
          <w:rFonts w:ascii="Arial" w:hAnsi="Arial" w:cs="Arial"/>
          <w:sz w:val="20"/>
        </w:rPr>
        <w:t>:</w:t>
      </w:r>
    </w:p>
    <w:p w14:paraId="51D6F837" w14:textId="77777777" w:rsidR="008E1C82" w:rsidRDefault="008E1C82" w:rsidP="00FD1CDA">
      <w:pPr>
        <w:pStyle w:val="Zkladntext"/>
        <w:numPr>
          <w:ilvl w:val="2"/>
          <w:numId w:val="8"/>
        </w:numPr>
        <w:ind w:left="993" w:hanging="646"/>
        <w:rPr>
          <w:rFonts w:ascii="Arial" w:hAnsi="Arial" w:cs="Arial"/>
          <w:b/>
          <w:sz w:val="20"/>
        </w:rPr>
      </w:pPr>
      <w:r>
        <w:rPr>
          <w:rFonts w:ascii="Arial" w:hAnsi="Arial" w:cs="Arial"/>
          <w:sz w:val="20"/>
        </w:rPr>
        <w:t>výkresy:</w:t>
      </w:r>
    </w:p>
    <w:p w14:paraId="3EFD477F" w14:textId="77777777" w:rsidR="008E1C82" w:rsidRDefault="008E1C82" w:rsidP="00FD1CDA">
      <w:pPr>
        <w:pStyle w:val="Zkladntext"/>
        <w:numPr>
          <w:ilvl w:val="3"/>
          <w:numId w:val="8"/>
        </w:numPr>
        <w:jc w:val="both"/>
        <w:rPr>
          <w:rFonts w:ascii="Arial" w:hAnsi="Arial" w:cs="Arial"/>
          <w:b/>
          <w:sz w:val="20"/>
        </w:rPr>
      </w:pPr>
      <w:r>
        <w:rPr>
          <w:rFonts w:ascii="Arial" w:hAnsi="Arial" w:cs="Arial"/>
          <w:sz w:val="20"/>
        </w:rPr>
        <w:t xml:space="preserve">pokud bude realizace díla, nebo objednatel požadovat </w:t>
      </w:r>
      <w:r>
        <w:rPr>
          <w:rFonts w:ascii="Arial" w:hAnsi="Arial" w:cs="Arial"/>
          <w:b/>
          <w:sz w:val="20"/>
        </w:rPr>
        <w:t>dokumentaci pro upřesnění</w:t>
      </w:r>
      <w:r>
        <w:rPr>
          <w:rFonts w:ascii="Arial" w:hAnsi="Arial" w:cs="Arial"/>
          <w:sz w:val="20"/>
        </w:rPr>
        <w:t xml:space="preserve"> některých částí</w:t>
      </w:r>
      <w:r w:rsidR="003A5A78">
        <w:rPr>
          <w:rFonts w:ascii="Arial" w:hAnsi="Arial" w:cs="Arial"/>
          <w:sz w:val="20"/>
        </w:rPr>
        <w:t xml:space="preserve"> díla</w:t>
      </w:r>
      <w:r>
        <w:rPr>
          <w:rFonts w:ascii="Arial" w:hAnsi="Arial" w:cs="Arial"/>
          <w:sz w:val="20"/>
        </w:rPr>
        <w:t xml:space="preserve">, zhotovitel bezodkladně </w:t>
      </w:r>
      <w:r w:rsidR="003A5A78">
        <w:rPr>
          <w:rFonts w:ascii="Arial" w:hAnsi="Arial" w:cs="Arial"/>
          <w:sz w:val="20"/>
        </w:rPr>
        <w:t>zpracuje nebo zajistí</w:t>
      </w:r>
      <w:r>
        <w:rPr>
          <w:rFonts w:ascii="Arial" w:hAnsi="Arial" w:cs="Arial"/>
          <w:sz w:val="20"/>
        </w:rPr>
        <w:t xml:space="preserve"> zpracování této dokumentace (prováděcí, výrobní, sestavné, montážní, seřizovací, pracovní, plánovací, dodavatelské výkresy, situační plány, zapojovací a řídící schémata, specifikace, soupisy zařízení, soupisy částí, technické specifikace objednávek, apod.),</w:t>
      </w:r>
      <w:r w:rsidR="003A5A78">
        <w:rPr>
          <w:rFonts w:ascii="Arial" w:hAnsi="Arial" w:cs="Arial"/>
          <w:sz w:val="20"/>
        </w:rPr>
        <w:t xml:space="preserve"> včetně zajištění odsouhlasení této dokumentace na KD a zapracování případných připomínek.</w:t>
      </w:r>
      <w:r>
        <w:rPr>
          <w:rFonts w:ascii="Arial" w:hAnsi="Arial" w:cs="Arial"/>
          <w:sz w:val="20"/>
        </w:rPr>
        <w:t xml:space="preserve"> </w:t>
      </w:r>
      <w:r w:rsidR="003A5A78">
        <w:rPr>
          <w:rFonts w:ascii="Arial" w:hAnsi="Arial" w:cs="Arial"/>
          <w:sz w:val="20"/>
        </w:rPr>
        <w:t>Dokumentace</w:t>
      </w:r>
      <w:r>
        <w:rPr>
          <w:rFonts w:ascii="Arial" w:hAnsi="Arial" w:cs="Arial"/>
          <w:sz w:val="20"/>
        </w:rPr>
        <w:t xml:space="preserve"> </w:t>
      </w:r>
      <w:r w:rsidR="003A5A78">
        <w:rPr>
          <w:rFonts w:ascii="Arial" w:hAnsi="Arial" w:cs="Arial"/>
          <w:sz w:val="20"/>
        </w:rPr>
        <w:t xml:space="preserve">bude po odsouhlasení předána objednateli 2 x v digitální podobě (1x ve formátu </w:t>
      </w:r>
      <w:proofErr w:type="spellStart"/>
      <w:r w:rsidR="003A5A78">
        <w:rPr>
          <w:rFonts w:ascii="Arial" w:hAnsi="Arial" w:cs="Arial"/>
          <w:sz w:val="20"/>
        </w:rPr>
        <w:t>pdf</w:t>
      </w:r>
      <w:proofErr w:type="spellEnd"/>
      <w:r w:rsidR="003A5A78">
        <w:rPr>
          <w:rFonts w:ascii="Arial" w:hAnsi="Arial" w:cs="Arial"/>
          <w:sz w:val="20"/>
        </w:rPr>
        <w:t xml:space="preserve">. a 1x ve formátu zpracovaného, </w:t>
      </w:r>
      <w:r w:rsidR="002331E3">
        <w:rPr>
          <w:rFonts w:ascii="Arial" w:hAnsi="Arial" w:cs="Arial"/>
          <w:sz w:val="20"/>
        </w:rPr>
        <w:t>ed</w:t>
      </w:r>
      <w:r w:rsidR="003A5A78">
        <w:rPr>
          <w:rFonts w:ascii="Arial" w:hAnsi="Arial" w:cs="Arial"/>
          <w:sz w:val="20"/>
        </w:rPr>
        <w:t>itovatelného programu) a 2x v tištěné podobě.</w:t>
      </w:r>
    </w:p>
    <w:p w14:paraId="15ACB419" w14:textId="77777777" w:rsidR="008E1C82" w:rsidRDefault="008E1C82" w:rsidP="00FD1CDA">
      <w:pPr>
        <w:pStyle w:val="Zkladntext"/>
        <w:numPr>
          <w:ilvl w:val="2"/>
          <w:numId w:val="8"/>
        </w:numPr>
        <w:ind w:left="993" w:hanging="646"/>
        <w:rPr>
          <w:rFonts w:ascii="Arial" w:hAnsi="Arial" w:cs="Arial"/>
          <w:b/>
          <w:sz w:val="20"/>
        </w:rPr>
      </w:pPr>
      <w:r>
        <w:rPr>
          <w:rFonts w:ascii="Arial" w:hAnsi="Arial" w:cs="Arial"/>
          <w:sz w:val="20"/>
        </w:rPr>
        <w:t>vzorky:</w:t>
      </w:r>
    </w:p>
    <w:p w14:paraId="1D85D835" w14:textId="77777777" w:rsidR="002F460B" w:rsidRPr="002F460B" w:rsidRDefault="008E1C82" w:rsidP="00FD1CDA">
      <w:pPr>
        <w:pStyle w:val="Zkladntext"/>
        <w:numPr>
          <w:ilvl w:val="3"/>
          <w:numId w:val="8"/>
        </w:numPr>
        <w:jc w:val="both"/>
        <w:rPr>
          <w:rFonts w:ascii="Arial" w:hAnsi="Arial" w:cs="Arial"/>
          <w:color w:val="FF0000"/>
          <w:sz w:val="20"/>
        </w:rPr>
      </w:pPr>
      <w:r>
        <w:rPr>
          <w:rFonts w:ascii="Arial" w:hAnsi="Arial" w:cs="Arial"/>
          <w:sz w:val="20"/>
        </w:rPr>
        <w:t xml:space="preserve">pokud bude realizace díla, nebo objednatel požadovat </w:t>
      </w:r>
      <w:r>
        <w:rPr>
          <w:rFonts w:ascii="Arial" w:hAnsi="Arial" w:cs="Arial"/>
          <w:b/>
          <w:sz w:val="20"/>
        </w:rPr>
        <w:t>vzorky</w:t>
      </w:r>
      <w:r>
        <w:rPr>
          <w:rFonts w:ascii="Arial" w:hAnsi="Arial" w:cs="Arial"/>
          <w:sz w:val="20"/>
        </w:rPr>
        <w:t xml:space="preserve"> zhotovitelem opatřovaných materiálů nebo zařízení, zhotovitel bezodkladně zajistí a předá objednateli určený počet nebo množství těchto vzorků. Vzorky </w:t>
      </w:r>
      <w:r w:rsidR="002F460B">
        <w:rPr>
          <w:rFonts w:ascii="Arial" w:hAnsi="Arial" w:cs="Arial"/>
          <w:sz w:val="20"/>
        </w:rPr>
        <w:t>jako předmět posouzení</w:t>
      </w:r>
      <w:r>
        <w:rPr>
          <w:rFonts w:ascii="Arial" w:hAnsi="Arial" w:cs="Arial"/>
          <w:sz w:val="20"/>
        </w:rPr>
        <w:t xml:space="preserve"> </w:t>
      </w:r>
      <w:r w:rsidR="002F460B">
        <w:rPr>
          <w:rFonts w:ascii="Arial" w:hAnsi="Arial" w:cs="Arial"/>
          <w:sz w:val="20"/>
        </w:rPr>
        <w:t>(</w:t>
      </w:r>
      <w:r>
        <w:rPr>
          <w:rFonts w:ascii="Arial" w:hAnsi="Arial" w:cs="Arial"/>
          <w:sz w:val="20"/>
        </w:rPr>
        <w:t>materiály a zařízení, kterých se vzorky týkají</w:t>
      </w:r>
      <w:r w:rsidR="002F460B">
        <w:rPr>
          <w:rFonts w:ascii="Arial" w:hAnsi="Arial" w:cs="Arial"/>
          <w:sz w:val="20"/>
        </w:rPr>
        <w:t>)</w:t>
      </w:r>
      <w:r>
        <w:rPr>
          <w:rFonts w:ascii="Arial" w:hAnsi="Arial" w:cs="Arial"/>
          <w:sz w:val="20"/>
        </w:rPr>
        <w:t xml:space="preserve"> </w:t>
      </w:r>
      <w:r>
        <w:rPr>
          <w:rFonts w:ascii="Arial" w:hAnsi="Arial" w:cs="Arial"/>
          <w:b/>
          <w:sz w:val="20"/>
        </w:rPr>
        <w:t>nemohou být vyrobeny, dodány nebo zabudovány</w:t>
      </w:r>
      <w:r>
        <w:rPr>
          <w:rFonts w:ascii="Arial" w:hAnsi="Arial" w:cs="Arial"/>
          <w:sz w:val="20"/>
        </w:rPr>
        <w:t xml:space="preserve"> do díla bez tohoto posouzení</w:t>
      </w:r>
      <w:r w:rsidR="002F460B">
        <w:rPr>
          <w:rFonts w:ascii="Arial" w:hAnsi="Arial" w:cs="Arial"/>
          <w:sz w:val="20"/>
        </w:rPr>
        <w:t xml:space="preserve"> a odsouhlasení</w:t>
      </w:r>
      <w:r>
        <w:rPr>
          <w:rFonts w:ascii="Arial" w:hAnsi="Arial" w:cs="Arial"/>
          <w:sz w:val="20"/>
        </w:rPr>
        <w:t>.</w:t>
      </w:r>
    </w:p>
    <w:p w14:paraId="32C43AC7" w14:textId="77777777" w:rsidR="008E1C82" w:rsidRPr="00A847FE" w:rsidRDefault="002F460B" w:rsidP="00FD1CDA">
      <w:pPr>
        <w:pStyle w:val="Zkladntext"/>
        <w:numPr>
          <w:ilvl w:val="3"/>
          <w:numId w:val="8"/>
        </w:numPr>
        <w:jc w:val="both"/>
        <w:rPr>
          <w:rFonts w:ascii="Arial" w:hAnsi="Arial" w:cs="Arial"/>
          <w:color w:val="FF0000"/>
          <w:sz w:val="20"/>
        </w:rPr>
      </w:pPr>
      <w:r>
        <w:rPr>
          <w:rFonts w:ascii="Arial" w:hAnsi="Arial" w:cs="Arial"/>
          <w:sz w:val="20"/>
        </w:rPr>
        <w:t>Objednatel je oprávněn odmítnout předložené vzorky (a to z estetického nebo provozního hlediska), nebo požadovat rozšíření okruhu vzorků, případně doplnit nebo upravit vzorky. Zhotovitel je povinen tento požadavek objednatele akceptovat.</w:t>
      </w:r>
      <w:r w:rsidR="00A847FE">
        <w:rPr>
          <w:rFonts w:ascii="Arial" w:hAnsi="Arial" w:cs="Arial"/>
          <w:sz w:val="20"/>
        </w:rPr>
        <w:t xml:space="preserve"> Ani opakované odmítnutí předloženého vzorku nemá vliv na sjednané termíny plnění a cenu díla.</w:t>
      </w:r>
    </w:p>
    <w:p w14:paraId="2D0FAFBF" w14:textId="77777777" w:rsidR="00A847FE" w:rsidRPr="00036743" w:rsidRDefault="00A847FE" w:rsidP="00FD1CDA">
      <w:pPr>
        <w:pStyle w:val="Zkladntext"/>
        <w:numPr>
          <w:ilvl w:val="3"/>
          <w:numId w:val="8"/>
        </w:numPr>
        <w:jc w:val="both"/>
        <w:rPr>
          <w:rFonts w:ascii="Arial" w:hAnsi="Arial" w:cs="Arial"/>
          <w:color w:val="FF0000"/>
          <w:sz w:val="20"/>
        </w:rPr>
      </w:pPr>
      <w:r>
        <w:rPr>
          <w:rFonts w:ascii="Arial" w:hAnsi="Arial" w:cs="Arial"/>
          <w:sz w:val="20"/>
        </w:rPr>
        <w:t xml:space="preserve">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w:t>
      </w:r>
      <w:r w:rsidR="00036743">
        <w:rPr>
          <w:rFonts w:ascii="Arial" w:hAnsi="Arial" w:cs="Arial"/>
          <w:sz w:val="20"/>
        </w:rPr>
        <w:t>Zhotovitel je povinen předložit nový nebo upravený vzorek a objednatel se k němu opětovně vyjádří do 14 dní</w:t>
      </w:r>
      <w:r w:rsidR="00422F8D">
        <w:rPr>
          <w:rFonts w:ascii="Arial" w:hAnsi="Arial" w:cs="Arial"/>
          <w:sz w:val="20"/>
        </w:rPr>
        <w:t>, pokud se strany nedohodly jinak</w:t>
      </w:r>
      <w:r w:rsidR="00036743">
        <w:rPr>
          <w:rFonts w:ascii="Arial" w:hAnsi="Arial" w:cs="Arial"/>
          <w:sz w:val="20"/>
        </w:rPr>
        <w:t xml:space="preserve">. </w:t>
      </w:r>
      <w:r>
        <w:rPr>
          <w:rFonts w:ascii="Arial" w:hAnsi="Arial" w:cs="Arial"/>
          <w:sz w:val="20"/>
        </w:rPr>
        <w:t>Tento postup se opakuje až do doby odsouhlasení vzorků zástupcem objednatele.</w:t>
      </w:r>
    </w:p>
    <w:p w14:paraId="4DD608DA" w14:textId="77777777" w:rsidR="00036743" w:rsidRPr="00036743" w:rsidRDefault="00036743" w:rsidP="00FD1CDA">
      <w:pPr>
        <w:pStyle w:val="Zkladntext"/>
        <w:numPr>
          <w:ilvl w:val="3"/>
          <w:numId w:val="8"/>
        </w:numPr>
        <w:jc w:val="both"/>
        <w:rPr>
          <w:rFonts w:ascii="Arial" w:hAnsi="Arial" w:cs="Arial"/>
          <w:color w:val="FF0000"/>
          <w:sz w:val="20"/>
        </w:rPr>
      </w:pPr>
      <w:r>
        <w:rPr>
          <w:rFonts w:ascii="Arial" w:hAnsi="Arial" w:cs="Arial"/>
          <w:sz w:val="20"/>
        </w:rPr>
        <w:t>Zhotovitel předloží minimálně tyto vzorky materiálů:</w:t>
      </w:r>
    </w:p>
    <w:p w14:paraId="109A9A06" w14:textId="77777777" w:rsidR="00635DFA" w:rsidRPr="00635DFA" w:rsidRDefault="00F9461D" w:rsidP="00FD1CDA">
      <w:pPr>
        <w:pStyle w:val="Zkladntext"/>
        <w:numPr>
          <w:ilvl w:val="4"/>
          <w:numId w:val="8"/>
        </w:numPr>
        <w:jc w:val="both"/>
        <w:rPr>
          <w:rFonts w:ascii="Arial" w:hAnsi="Arial" w:cs="Arial"/>
          <w:sz w:val="20"/>
        </w:rPr>
      </w:pPr>
      <w:r w:rsidRPr="00635DFA">
        <w:rPr>
          <w:rFonts w:ascii="Arial" w:hAnsi="Arial" w:cs="Arial"/>
          <w:sz w:val="20"/>
        </w:rPr>
        <w:t>podlahoviny,</w:t>
      </w:r>
    </w:p>
    <w:p w14:paraId="666C6107" w14:textId="77777777" w:rsidR="00635DFA" w:rsidRPr="00635DFA" w:rsidRDefault="00F9461D" w:rsidP="00FD1CDA">
      <w:pPr>
        <w:pStyle w:val="Zkladntext"/>
        <w:numPr>
          <w:ilvl w:val="4"/>
          <w:numId w:val="8"/>
        </w:numPr>
        <w:jc w:val="both"/>
        <w:rPr>
          <w:rFonts w:ascii="Arial" w:hAnsi="Arial" w:cs="Arial"/>
          <w:sz w:val="20"/>
        </w:rPr>
      </w:pPr>
      <w:r w:rsidRPr="00635DFA">
        <w:rPr>
          <w:rFonts w:ascii="Arial" w:hAnsi="Arial" w:cs="Arial"/>
          <w:sz w:val="20"/>
        </w:rPr>
        <w:t xml:space="preserve">keramické obklady, </w:t>
      </w:r>
    </w:p>
    <w:p w14:paraId="4E518924" w14:textId="77777777" w:rsidR="00635DFA" w:rsidRPr="00635DFA" w:rsidRDefault="00F9461D" w:rsidP="00FD1CDA">
      <w:pPr>
        <w:pStyle w:val="Zkladntext"/>
        <w:numPr>
          <w:ilvl w:val="4"/>
          <w:numId w:val="8"/>
        </w:numPr>
        <w:jc w:val="both"/>
        <w:rPr>
          <w:rFonts w:ascii="Arial" w:hAnsi="Arial" w:cs="Arial"/>
          <w:sz w:val="20"/>
        </w:rPr>
      </w:pPr>
      <w:r w:rsidRPr="00635DFA">
        <w:rPr>
          <w:rFonts w:ascii="Arial" w:hAnsi="Arial" w:cs="Arial"/>
          <w:sz w:val="20"/>
        </w:rPr>
        <w:t xml:space="preserve">vzorky fasády, </w:t>
      </w:r>
    </w:p>
    <w:p w14:paraId="6C69785C" w14:textId="66D32C26" w:rsidR="00F9461D" w:rsidRPr="00635DFA" w:rsidRDefault="00F9461D" w:rsidP="00FD1CDA">
      <w:pPr>
        <w:pStyle w:val="Zkladntext"/>
        <w:numPr>
          <w:ilvl w:val="4"/>
          <w:numId w:val="8"/>
        </w:numPr>
        <w:jc w:val="both"/>
        <w:rPr>
          <w:rFonts w:ascii="Arial" w:hAnsi="Arial" w:cs="Arial"/>
          <w:sz w:val="20"/>
        </w:rPr>
      </w:pPr>
      <w:r w:rsidRPr="00635DFA">
        <w:rPr>
          <w:rFonts w:ascii="Arial" w:hAnsi="Arial" w:cs="Arial"/>
          <w:sz w:val="20"/>
        </w:rPr>
        <w:t>dveřní kování</w:t>
      </w:r>
    </w:p>
    <w:p w14:paraId="34F9C472" w14:textId="77777777" w:rsidR="00036743" w:rsidRPr="00036743" w:rsidRDefault="008E1C82" w:rsidP="00FD1CDA">
      <w:pPr>
        <w:pStyle w:val="Zkladntext"/>
        <w:numPr>
          <w:ilvl w:val="3"/>
          <w:numId w:val="8"/>
        </w:numPr>
        <w:jc w:val="both"/>
        <w:rPr>
          <w:rFonts w:ascii="Arial" w:hAnsi="Arial" w:cs="Arial"/>
          <w:color w:val="FF0000"/>
          <w:sz w:val="20"/>
        </w:rPr>
      </w:pPr>
      <w:r w:rsidRPr="009C7AFB">
        <w:rPr>
          <w:rFonts w:ascii="Arial" w:hAnsi="Arial" w:cs="Arial"/>
          <w:sz w:val="20"/>
        </w:rPr>
        <w:t xml:space="preserve">Dodatečné vzorky vyžadované objednatelem, nejsou-li specificky požadovány v projektu, nebo technických přílohách, budou zhotovitelem fakturovány za skutečné náklady a účtovány v </w:t>
      </w:r>
      <w:r w:rsidR="00036743">
        <w:rPr>
          <w:rFonts w:ascii="Arial" w:hAnsi="Arial" w:cs="Arial"/>
          <w:sz w:val="20"/>
        </w:rPr>
        <w:t>samostatné</w:t>
      </w:r>
      <w:r w:rsidRPr="009C7AFB">
        <w:rPr>
          <w:rFonts w:ascii="Arial" w:hAnsi="Arial" w:cs="Arial"/>
          <w:sz w:val="20"/>
        </w:rPr>
        <w:t xml:space="preserve"> faktuře. </w:t>
      </w:r>
    </w:p>
    <w:p w14:paraId="6CF21BE8" w14:textId="77777777" w:rsidR="00036743" w:rsidRPr="00036743" w:rsidRDefault="008E1C82" w:rsidP="00FD1CDA">
      <w:pPr>
        <w:pStyle w:val="Zkladntext"/>
        <w:numPr>
          <w:ilvl w:val="3"/>
          <w:numId w:val="8"/>
        </w:numPr>
        <w:jc w:val="both"/>
        <w:rPr>
          <w:rFonts w:ascii="Arial" w:hAnsi="Arial" w:cs="Arial"/>
          <w:color w:val="FF0000"/>
          <w:sz w:val="20"/>
        </w:rPr>
      </w:pPr>
      <w:r w:rsidRPr="009C7AFB">
        <w:rPr>
          <w:rFonts w:ascii="Arial" w:hAnsi="Arial" w:cs="Arial"/>
          <w:sz w:val="20"/>
        </w:rPr>
        <w:t xml:space="preserve">Každý vzorek bude </w:t>
      </w:r>
      <w:r w:rsidR="00036743">
        <w:rPr>
          <w:rFonts w:ascii="Arial" w:hAnsi="Arial" w:cs="Arial"/>
          <w:sz w:val="20"/>
        </w:rPr>
        <w:t>opatřen</w:t>
      </w:r>
      <w:r w:rsidRPr="009C7AFB">
        <w:rPr>
          <w:rFonts w:ascii="Arial" w:hAnsi="Arial" w:cs="Arial"/>
          <w:sz w:val="20"/>
        </w:rPr>
        <w:t xml:space="preserve"> štítkem, na kterém bude vyznačeno jako minimum: jméno zhotovitele, jméno </w:t>
      </w:r>
      <w:r w:rsidR="00FA6FFB">
        <w:rPr>
          <w:rFonts w:ascii="Arial" w:hAnsi="Arial" w:cs="Arial"/>
          <w:sz w:val="20"/>
        </w:rPr>
        <w:t>pod</w:t>
      </w:r>
      <w:r w:rsidRPr="009C7AFB">
        <w:rPr>
          <w:rFonts w:ascii="Arial" w:hAnsi="Arial" w:cs="Arial"/>
          <w:sz w:val="20"/>
        </w:rPr>
        <w:t>dodavatele, název stavby, místo původu, název a číslo položky</w:t>
      </w:r>
      <w:r w:rsidR="00036743">
        <w:rPr>
          <w:rFonts w:ascii="Arial" w:hAnsi="Arial" w:cs="Arial"/>
          <w:sz w:val="20"/>
        </w:rPr>
        <w:t xml:space="preserve"> dle výkazu výměr</w:t>
      </w:r>
      <w:r w:rsidRPr="009C7AFB">
        <w:rPr>
          <w:rFonts w:ascii="Arial" w:hAnsi="Arial" w:cs="Arial"/>
          <w:sz w:val="20"/>
        </w:rPr>
        <w:t xml:space="preserve">, jméno výrobce, tovární název, číslo modelu, odkaz na číslo </w:t>
      </w:r>
      <w:r w:rsidRPr="009C7AFB">
        <w:rPr>
          <w:rFonts w:ascii="Arial" w:hAnsi="Arial" w:cs="Arial"/>
          <w:sz w:val="20"/>
        </w:rPr>
        <w:lastRenderedPageBreak/>
        <w:t xml:space="preserve">příslušného výkresu, číslo části a článku specifikace a datum předání (údaje se uvádějí, pokud jsou aplikovatelné). </w:t>
      </w:r>
    </w:p>
    <w:p w14:paraId="1F2592F6" w14:textId="77777777" w:rsidR="008E1C82" w:rsidRPr="00036743" w:rsidRDefault="008E1C82" w:rsidP="00FD1CDA">
      <w:pPr>
        <w:pStyle w:val="Zkladntext"/>
        <w:numPr>
          <w:ilvl w:val="3"/>
          <w:numId w:val="8"/>
        </w:numPr>
        <w:jc w:val="both"/>
        <w:rPr>
          <w:rFonts w:ascii="Arial" w:hAnsi="Arial" w:cs="Arial"/>
          <w:color w:val="FF0000"/>
          <w:sz w:val="20"/>
        </w:rPr>
      </w:pPr>
      <w:r w:rsidRPr="009C7AFB">
        <w:rPr>
          <w:rFonts w:ascii="Arial" w:hAnsi="Arial" w:cs="Arial"/>
          <w:sz w:val="20"/>
        </w:rPr>
        <w:t>Materiály a zařízení zabudované do díla musí být shodné s odsouhlasenými vzorky</w:t>
      </w:r>
      <w:r>
        <w:rPr>
          <w:rFonts w:ascii="Arial" w:hAnsi="Arial" w:cs="Arial"/>
          <w:sz w:val="20"/>
        </w:rPr>
        <w:t>.</w:t>
      </w:r>
    </w:p>
    <w:p w14:paraId="7F83AE9F" w14:textId="77777777" w:rsidR="00036743" w:rsidRPr="00036743" w:rsidRDefault="00036743" w:rsidP="00FD1CDA">
      <w:pPr>
        <w:pStyle w:val="Zkladntext"/>
        <w:numPr>
          <w:ilvl w:val="3"/>
          <w:numId w:val="8"/>
        </w:numPr>
        <w:jc w:val="both"/>
        <w:rPr>
          <w:rFonts w:ascii="Arial" w:hAnsi="Arial" w:cs="Arial"/>
          <w:color w:val="FF0000"/>
          <w:sz w:val="20"/>
        </w:rPr>
      </w:pPr>
      <w:r>
        <w:rPr>
          <w:rFonts w:ascii="Arial" w:hAnsi="Arial" w:cs="Arial"/>
          <w:sz w:val="20"/>
        </w:rPr>
        <w:t>Předložené vzorky budou po jejich odsouhlasení předány do skladu vzorků a v případě potřeby budou za účasti TDS zabudovány do stavby. Vzorky nezabudované do stavby se stávají majetkem objednatele.</w:t>
      </w:r>
    </w:p>
    <w:p w14:paraId="79CEFFFF" w14:textId="77777777" w:rsidR="00036743" w:rsidRDefault="00E40567" w:rsidP="00FD1CDA">
      <w:pPr>
        <w:pStyle w:val="Zkladntext"/>
        <w:numPr>
          <w:ilvl w:val="1"/>
          <w:numId w:val="8"/>
        </w:numPr>
        <w:jc w:val="both"/>
        <w:rPr>
          <w:rFonts w:ascii="Arial" w:hAnsi="Arial" w:cs="Arial"/>
          <w:sz w:val="20"/>
        </w:rPr>
      </w:pPr>
      <w:r w:rsidRPr="00E40567">
        <w:rPr>
          <w:rFonts w:ascii="Arial" w:hAnsi="Arial" w:cs="Arial"/>
          <w:sz w:val="20"/>
        </w:rPr>
        <w:t>Zhotovitel se tímto zavazuje</w:t>
      </w:r>
      <w:r>
        <w:rPr>
          <w:rFonts w:ascii="Arial" w:hAnsi="Arial" w:cs="Arial"/>
          <w:sz w:val="20"/>
        </w:rPr>
        <w:t>, že jakékoli dílo, které bude součástí stavby a které bude naplňovat znaky díla dle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w:t>
      </w:r>
      <w:r w:rsidR="00733A9F">
        <w:rPr>
          <w:rFonts w:ascii="Arial" w:hAnsi="Arial" w:cs="Arial"/>
          <w:sz w:val="20"/>
        </w:rPr>
        <w:t>. Licence ke všem oprávněním objednatele podle této smlouvy je pro objednatele podle této smlouvy zahrnuta v ceně díla.</w:t>
      </w:r>
    </w:p>
    <w:p w14:paraId="153FCBC1" w14:textId="77777777" w:rsidR="00733A9F" w:rsidRDefault="000A68B5" w:rsidP="00FD1CDA">
      <w:pPr>
        <w:pStyle w:val="Zkladntext"/>
        <w:numPr>
          <w:ilvl w:val="1"/>
          <w:numId w:val="8"/>
        </w:numPr>
        <w:jc w:val="both"/>
        <w:rPr>
          <w:rFonts w:ascii="Arial" w:hAnsi="Arial" w:cs="Arial"/>
          <w:sz w:val="20"/>
        </w:rPr>
      </w:pPr>
      <w:r>
        <w:rPr>
          <w:rFonts w:ascii="Arial" w:hAnsi="Arial" w:cs="Arial"/>
          <w:sz w:val="20"/>
        </w:rPr>
        <w:t xml:space="preserve">Zhotovitel je </w:t>
      </w:r>
      <w:r w:rsidR="00733A9F">
        <w:rPr>
          <w:rFonts w:ascii="Arial" w:hAnsi="Arial" w:cs="Arial"/>
          <w:sz w:val="20"/>
        </w:rPr>
        <w:t>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4B78772A" w14:textId="77777777" w:rsidR="00733A9F" w:rsidRPr="00E40567" w:rsidRDefault="00733A9F" w:rsidP="00FD1CDA">
      <w:pPr>
        <w:pStyle w:val="Zkladntext"/>
        <w:numPr>
          <w:ilvl w:val="1"/>
          <w:numId w:val="8"/>
        </w:numPr>
        <w:jc w:val="both"/>
        <w:rPr>
          <w:rFonts w:ascii="Arial" w:hAnsi="Arial" w:cs="Arial"/>
          <w:sz w:val="20"/>
        </w:rPr>
      </w:pPr>
      <w:r>
        <w:rPr>
          <w:rFonts w:ascii="Arial" w:hAnsi="Arial" w:cs="Arial"/>
          <w:sz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67806E1B" w14:textId="77777777" w:rsidR="00036743" w:rsidRDefault="00036743" w:rsidP="00733A9F">
      <w:pPr>
        <w:pStyle w:val="Zkladntext"/>
        <w:jc w:val="both"/>
        <w:rPr>
          <w:rFonts w:ascii="Arial" w:hAnsi="Arial" w:cs="Arial"/>
          <w:sz w:val="20"/>
        </w:rPr>
      </w:pPr>
    </w:p>
    <w:p w14:paraId="450CF892" w14:textId="77777777" w:rsidR="002F6A5D" w:rsidRDefault="002F6A5D" w:rsidP="00FD1CDA">
      <w:pPr>
        <w:pStyle w:val="Zkladntext"/>
        <w:numPr>
          <w:ilvl w:val="0"/>
          <w:numId w:val="8"/>
        </w:numPr>
        <w:jc w:val="center"/>
        <w:rPr>
          <w:rFonts w:ascii="Arial" w:hAnsi="Arial" w:cs="Arial"/>
          <w:b/>
          <w:bCs/>
          <w:sz w:val="20"/>
        </w:rPr>
      </w:pPr>
      <w:r>
        <w:rPr>
          <w:rFonts w:ascii="Arial" w:hAnsi="Arial" w:cs="Arial"/>
          <w:b/>
          <w:bCs/>
          <w:sz w:val="20"/>
        </w:rPr>
        <w:t>PROVÁDĚNÍ DOZORU NAD PLNĚNÍM PŘEDMĚTU SMLOUVY A</w:t>
      </w:r>
    </w:p>
    <w:p w14:paraId="1DA8CF0F" w14:textId="77777777" w:rsidR="002F6A5D" w:rsidRDefault="002F6A5D" w:rsidP="002F6A5D">
      <w:pPr>
        <w:pStyle w:val="Zkladntext"/>
        <w:ind w:left="567"/>
        <w:jc w:val="center"/>
        <w:rPr>
          <w:rFonts w:ascii="Arial" w:hAnsi="Arial" w:cs="Arial"/>
          <w:b/>
          <w:bCs/>
          <w:sz w:val="20"/>
        </w:rPr>
      </w:pPr>
      <w:r>
        <w:rPr>
          <w:rFonts w:ascii="Arial" w:hAnsi="Arial" w:cs="Arial"/>
          <w:b/>
          <w:bCs/>
          <w:sz w:val="20"/>
        </w:rPr>
        <w:t>BEZPEČNOSTÍ A OCHRANOU ZDRAVÍ PŘI PRÁCI NA STAVENIŠTI</w:t>
      </w:r>
    </w:p>
    <w:p w14:paraId="701C3A01" w14:textId="77777777" w:rsidR="002D70D5" w:rsidRPr="00C556F0" w:rsidRDefault="002D70D5" w:rsidP="00FD1CDA">
      <w:pPr>
        <w:pStyle w:val="Zkladntext"/>
        <w:numPr>
          <w:ilvl w:val="1"/>
          <w:numId w:val="8"/>
        </w:numPr>
        <w:ind w:left="567" w:hanging="567"/>
        <w:jc w:val="both"/>
        <w:rPr>
          <w:rFonts w:ascii="Arial" w:hAnsi="Arial" w:cs="Arial"/>
          <w:b/>
          <w:sz w:val="20"/>
        </w:rPr>
      </w:pPr>
      <w:r>
        <w:rPr>
          <w:rFonts w:ascii="Arial" w:hAnsi="Arial" w:cs="Arial"/>
          <w:sz w:val="20"/>
        </w:rPr>
        <w:t xml:space="preserve">Zhotovitel bude ve věcech plnění předmětu této smlouvy aktivně </w:t>
      </w:r>
      <w:r>
        <w:rPr>
          <w:rFonts w:ascii="Arial" w:hAnsi="Arial" w:cs="Arial"/>
          <w:b/>
          <w:sz w:val="20"/>
        </w:rPr>
        <w:t>spolupracovat</w:t>
      </w:r>
      <w:r>
        <w:rPr>
          <w:rFonts w:ascii="Arial" w:hAnsi="Arial" w:cs="Arial"/>
          <w:sz w:val="20"/>
        </w:rPr>
        <w:t xml:space="preserve"> s objednatelem, technickým dozorem stavebníka, koordinátorem a autorským dozorem.</w:t>
      </w:r>
    </w:p>
    <w:p w14:paraId="05EA241D" w14:textId="77777777" w:rsidR="00C556F0" w:rsidRPr="00C556F0" w:rsidRDefault="00C556F0" w:rsidP="00FD1CDA">
      <w:pPr>
        <w:pStyle w:val="Zkladntext"/>
        <w:numPr>
          <w:ilvl w:val="1"/>
          <w:numId w:val="8"/>
        </w:numPr>
        <w:ind w:left="567" w:hanging="567"/>
        <w:jc w:val="both"/>
        <w:rPr>
          <w:rFonts w:ascii="Arial" w:hAnsi="Arial" w:cs="Arial"/>
          <w:b/>
          <w:sz w:val="20"/>
        </w:rPr>
      </w:pPr>
      <w:r>
        <w:rPr>
          <w:rFonts w:ascii="Arial" w:hAnsi="Arial" w:cs="Arial"/>
          <w:sz w:val="20"/>
        </w:rPr>
        <w:t xml:space="preserve">Smluvní strany se dohodly na organizování </w:t>
      </w:r>
      <w:r>
        <w:rPr>
          <w:rFonts w:ascii="Arial" w:hAnsi="Arial" w:cs="Arial"/>
          <w:b/>
          <w:sz w:val="20"/>
        </w:rPr>
        <w:t>kontrolních dnů (KD)</w:t>
      </w:r>
      <w:r>
        <w:rPr>
          <w:rFonts w:ascii="Arial" w:hAnsi="Arial" w:cs="Arial"/>
          <w:sz w:val="20"/>
        </w:rPr>
        <w:t xml:space="preserve"> stavby dle průběhu a potřeb stavby, nejméně </w:t>
      </w:r>
      <w:r w:rsidRPr="00302FD2">
        <w:rPr>
          <w:rFonts w:ascii="Arial" w:hAnsi="Arial" w:cs="Arial"/>
          <w:sz w:val="20"/>
        </w:rPr>
        <w:t xml:space="preserve">však </w:t>
      </w:r>
      <w:r w:rsidRPr="00302FD2">
        <w:rPr>
          <w:rFonts w:ascii="Arial" w:hAnsi="Arial" w:cs="Arial"/>
          <w:b/>
          <w:sz w:val="20"/>
        </w:rPr>
        <w:t>1x za čtrnáct dnů</w:t>
      </w:r>
      <w:r w:rsidRPr="00302FD2">
        <w:rPr>
          <w:rFonts w:ascii="Arial" w:hAnsi="Arial" w:cs="Arial"/>
          <w:sz w:val="20"/>
        </w:rPr>
        <w:t>, a to</w:t>
      </w:r>
      <w:r>
        <w:rPr>
          <w:rFonts w:ascii="Arial" w:hAnsi="Arial" w:cs="Arial"/>
          <w:sz w:val="20"/>
        </w:rPr>
        <w:t xml:space="preserve"> na staveništi. KD organizuje TDS, který vyhotoví zápis z KD a tento předá dle dohodnutého rozdělovníku. </w:t>
      </w:r>
      <w:r>
        <w:rPr>
          <w:rFonts w:ascii="Arial" w:hAnsi="Arial" w:cs="Arial"/>
          <w:b/>
          <w:sz w:val="20"/>
        </w:rPr>
        <w:t>KD se zaměří na kontrolu kvality, věcného, finančního a časového postupu provádění prací.</w:t>
      </w:r>
      <w:r>
        <w:rPr>
          <w:rFonts w:ascii="Arial" w:hAnsi="Arial" w:cs="Arial"/>
          <w:sz w:val="20"/>
        </w:rPr>
        <w:t xml:space="preserve"> </w:t>
      </w:r>
    </w:p>
    <w:p w14:paraId="027827CF" w14:textId="3FE486B6" w:rsidR="00C556F0" w:rsidRPr="004D55FA" w:rsidRDefault="00C556F0" w:rsidP="00FD1CDA">
      <w:pPr>
        <w:pStyle w:val="Zkladntext"/>
        <w:numPr>
          <w:ilvl w:val="2"/>
          <w:numId w:val="8"/>
        </w:numPr>
        <w:jc w:val="both"/>
        <w:rPr>
          <w:rFonts w:ascii="Arial" w:hAnsi="Arial" w:cs="Arial"/>
          <w:b/>
          <w:sz w:val="20"/>
        </w:rPr>
      </w:pPr>
      <w:r>
        <w:rPr>
          <w:rFonts w:ascii="Arial" w:hAnsi="Arial" w:cs="Arial"/>
          <w:sz w:val="20"/>
        </w:rPr>
        <w:t xml:space="preserve">Náklady </w:t>
      </w:r>
      <w:r w:rsidRPr="004D55FA">
        <w:rPr>
          <w:rFonts w:ascii="Arial" w:hAnsi="Arial" w:cs="Arial"/>
          <w:sz w:val="20"/>
        </w:rPr>
        <w:t xml:space="preserve">na účast na kontrolních dnech nese každý účastník samostatně ze svého. Požádá-li o to TDS, zúčastní se kontrolního dne statutární zástupce zhotovitele, případně hlavní </w:t>
      </w:r>
      <w:r w:rsidR="004D55FA" w:rsidRPr="004D55FA">
        <w:rPr>
          <w:rFonts w:ascii="Arial" w:hAnsi="Arial" w:cs="Arial"/>
          <w:sz w:val="20"/>
        </w:rPr>
        <w:t>poddodavatele</w:t>
      </w:r>
      <w:r w:rsidRPr="004D55FA">
        <w:rPr>
          <w:rFonts w:ascii="Arial" w:hAnsi="Arial" w:cs="Arial"/>
          <w:sz w:val="20"/>
        </w:rPr>
        <w:t xml:space="preserve"> zhotovitele.</w:t>
      </w:r>
    </w:p>
    <w:p w14:paraId="569BD750" w14:textId="7DDAB5A2" w:rsidR="00302FD2" w:rsidRPr="00302FD2" w:rsidRDefault="00302FD2" w:rsidP="00FD1CDA">
      <w:pPr>
        <w:pStyle w:val="Zkladntext"/>
        <w:numPr>
          <w:ilvl w:val="1"/>
          <w:numId w:val="8"/>
        </w:numPr>
        <w:jc w:val="both"/>
        <w:rPr>
          <w:rFonts w:ascii="Arial" w:hAnsi="Arial" w:cs="Arial"/>
          <w:b/>
          <w:sz w:val="20"/>
        </w:rPr>
      </w:pPr>
      <w:r w:rsidRPr="004D55FA">
        <w:rPr>
          <w:rFonts w:ascii="Arial" w:hAnsi="Arial" w:cs="Arial"/>
          <w:sz w:val="20"/>
        </w:rPr>
        <w:t xml:space="preserve">Zástupce objednatele je oprávněn požadovat po zhotoviteli zajištění </w:t>
      </w:r>
      <w:r w:rsidRPr="004D55FA">
        <w:rPr>
          <w:rFonts w:ascii="Arial" w:hAnsi="Arial" w:cs="Arial"/>
          <w:b/>
          <w:sz w:val="20"/>
        </w:rPr>
        <w:t xml:space="preserve">koordinačních porad </w:t>
      </w:r>
      <w:r w:rsidRPr="004D55FA">
        <w:rPr>
          <w:rFonts w:ascii="Arial" w:hAnsi="Arial" w:cs="Arial"/>
          <w:sz w:val="20"/>
        </w:rPr>
        <w:t xml:space="preserve">za účelem řešení technických parametrů stavby, průběhu stavby, kontroly technických parametrů vzorků, kontrola plnění požadavku TDS pří realizaci stavby, projednávání </w:t>
      </w:r>
      <w:r w:rsidR="004D55FA" w:rsidRPr="004D55FA">
        <w:rPr>
          <w:rFonts w:ascii="Arial" w:hAnsi="Arial" w:cs="Arial"/>
          <w:sz w:val="20"/>
        </w:rPr>
        <w:t>poddodavatelského</w:t>
      </w:r>
      <w:r w:rsidRPr="004D55FA">
        <w:rPr>
          <w:rFonts w:ascii="Arial" w:hAnsi="Arial" w:cs="Arial"/>
          <w:sz w:val="20"/>
        </w:rPr>
        <w:t xml:space="preserve"> systému, plnění realizace akce dle smlouvy, plnění realizace stavby dle projektové dokumentace. </w:t>
      </w:r>
      <w:r w:rsidRPr="004D55FA">
        <w:rPr>
          <w:rFonts w:ascii="Arial" w:hAnsi="Arial" w:cs="Arial"/>
          <w:b/>
          <w:sz w:val="20"/>
        </w:rPr>
        <w:t>Koordinačních porad</w:t>
      </w:r>
      <w:r w:rsidRPr="004D55FA">
        <w:rPr>
          <w:rFonts w:ascii="Arial" w:hAnsi="Arial" w:cs="Arial"/>
          <w:sz w:val="20"/>
        </w:rPr>
        <w:t xml:space="preserve"> porady budou pořádány zhotovitelem zpravidla jednou týdně. Zhotovitel pořizuje zápisy z koordinačních porad, které zasílá je k odsouhlasení</w:t>
      </w:r>
      <w:r w:rsidRPr="00302FD2">
        <w:rPr>
          <w:rFonts w:ascii="Arial" w:hAnsi="Arial" w:cs="Arial"/>
          <w:sz w:val="20"/>
        </w:rPr>
        <w:t xml:space="preserve"> TDS. Zhotovitel expeduje zápisy z koordinačních porad zpravidla ve formátu *</w:t>
      </w:r>
      <w:proofErr w:type="spellStart"/>
      <w:r w:rsidRPr="00302FD2">
        <w:rPr>
          <w:rFonts w:ascii="Arial" w:hAnsi="Arial" w:cs="Arial"/>
          <w:sz w:val="20"/>
        </w:rPr>
        <w:t>pdf</w:t>
      </w:r>
      <w:proofErr w:type="spellEnd"/>
      <w:r w:rsidRPr="00302FD2">
        <w:rPr>
          <w:rFonts w:ascii="Arial" w:hAnsi="Arial" w:cs="Arial"/>
          <w:sz w:val="20"/>
        </w:rPr>
        <w:t xml:space="preserve"> s písemným odsouhlasením TDS. </w:t>
      </w:r>
    </w:p>
    <w:p w14:paraId="339FEADD" w14:textId="77777777" w:rsidR="00302FD2" w:rsidRPr="00302FD2" w:rsidRDefault="00302FD2" w:rsidP="00FD1CDA">
      <w:pPr>
        <w:pStyle w:val="Zkladntext"/>
        <w:numPr>
          <w:ilvl w:val="2"/>
          <w:numId w:val="8"/>
        </w:numPr>
        <w:jc w:val="both"/>
        <w:rPr>
          <w:rFonts w:ascii="Arial" w:hAnsi="Arial" w:cs="Arial"/>
          <w:b/>
          <w:sz w:val="20"/>
        </w:rPr>
      </w:pPr>
      <w:r w:rsidRPr="00302FD2">
        <w:rPr>
          <w:rFonts w:ascii="Arial" w:hAnsi="Arial" w:cs="Arial"/>
          <w:sz w:val="20"/>
        </w:rPr>
        <w:t>Náklady na účast na koordinačních poradách nese každý účastník samostatně ze svého. Požádá-li o to TDS nebo zástupce objednatele, zúčastní se kontrolního dne statutární zástupce zhotovitele, případně určení poddodavatelé</w:t>
      </w:r>
      <w:r w:rsidRPr="00302FD2" w:rsidDel="007E3D48">
        <w:rPr>
          <w:rFonts w:ascii="Arial" w:hAnsi="Arial" w:cs="Arial"/>
          <w:sz w:val="20"/>
        </w:rPr>
        <w:t xml:space="preserve"> </w:t>
      </w:r>
      <w:r w:rsidRPr="00302FD2">
        <w:rPr>
          <w:rFonts w:ascii="Arial" w:hAnsi="Arial" w:cs="Arial"/>
          <w:sz w:val="20"/>
        </w:rPr>
        <w:t>zhotovitele.</w:t>
      </w:r>
    </w:p>
    <w:p w14:paraId="1901DFC1" w14:textId="77777777" w:rsidR="00C37153" w:rsidRDefault="00C37153" w:rsidP="00FD1CDA">
      <w:pPr>
        <w:pStyle w:val="Zkladntext"/>
        <w:numPr>
          <w:ilvl w:val="1"/>
          <w:numId w:val="8"/>
        </w:numPr>
        <w:ind w:left="567" w:hanging="567"/>
        <w:jc w:val="both"/>
        <w:rPr>
          <w:rFonts w:ascii="Arial" w:hAnsi="Arial" w:cs="Arial"/>
          <w:b/>
          <w:sz w:val="20"/>
        </w:rPr>
      </w:pPr>
      <w:r>
        <w:rPr>
          <w:rFonts w:ascii="Arial" w:hAnsi="Arial" w:cs="Arial"/>
          <w:b/>
          <w:sz w:val="20"/>
        </w:rPr>
        <w:lastRenderedPageBreak/>
        <w:t>TDS a koordinátor BOZP jsou</w:t>
      </w:r>
      <w:r>
        <w:rPr>
          <w:rFonts w:ascii="Arial" w:hAnsi="Arial" w:cs="Arial"/>
          <w:sz w:val="20"/>
        </w:rPr>
        <w:t xml:space="preserve"> oprávněni vykonávat na stavbě dozor nad dodržováním požadované kvality prací i bezpečností a ochranou zdraví při práci na staveništi a jsou oprávněni, pokud není dostupný stavbyvedoucí zhotovitele, </w:t>
      </w:r>
      <w:r>
        <w:rPr>
          <w:rFonts w:ascii="Arial" w:hAnsi="Arial" w:cs="Arial"/>
          <w:b/>
          <w:sz w:val="20"/>
        </w:rPr>
        <w:t>zastavit práce</w:t>
      </w:r>
      <w:r>
        <w:rPr>
          <w:rFonts w:ascii="Arial" w:hAnsi="Arial" w:cs="Arial"/>
          <w:sz w:val="20"/>
        </w:rPr>
        <w:t xml:space="preserve"> v případech kdy zejména:</w:t>
      </w:r>
    </w:p>
    <w:p w14:paraId="77F19CD1" w14:textId="77777777" w:rsidR="00C37153" w:rsidRDefault="00C37153" w:rsidP="00C37153">
      <w:pPr>
        <w:pStyle w:val="Zkladntextodsazen"/>
        <w:spacing w:after="120"/>
        <w:ind w:left="567"/>
        <w:jc w:val="left"/>
        <w:rPr>
          <w:rFonts w:ascii="Arial" w:hAnsi="Arial" w:cs="Arial"/>
          <w:i w:val="0"/>
          <w:sz w:val="20"/>
        </w:rPr>
      </w:pPr>
      <w:r>
        <w:rPr>
          <w:rFonts w:ascii="Arial" w:hAnsi="Arial" w:cs="Arial"/>
          <w:i w:val="0"/>
          <w:sz w:val="20"/>
        </w:rPr>
        <w:t xml:space="preserve">- </w:t>
      </w:r>
      <w:r>
        <w:rPr>
          <w:rFonts w:ascii="Arial" w:hAnsi="Arial" w:cs="Arial"/>
          <w:i w:val="0"/>
          <w:sz w:val="20"/>
        </w:rPr>
        <w:tab/>
        <w:t>hrozí nebezpečí vzniku majetkové škody,</w:t>
      </w:r>
      <w:r>
        <w:rPr>
          <w:rFonts w:ascii="Arial" w:hAnsi="Arial" w:cs="Arial"/>
          <w:i w:val="0"/>
          <w:sz w:val="20"/>
        </w:rPr>
        <w:br/>
        <w:t xml:space="preserve">- </w:t>
      </w:r>
      <w:r>
        <w:rPr>
          <w:rFonts w:ascii="Arial" w:hAnsi="Arial" w:cs="Arial"/>
          <w:i w:val="0"/>
          <w:sz w:val="20"/>
        </w:rPr>
        <w:tab/>
        <w:t>je ohroženo zdraví a bezpečnost zaměstnanců nebo jiných osob,</w:t>
      </w:r>
      <w:r>
        <w:rPr>
          <w:rFonts w:ascii="Arial" w:hAnsi="Arial" w:cs="Arial"/>
          <w:i w:val="0"/>
          <w:sz w:val="20"/>
        </w:rPr>
        <w:br/>
        <w:t xml:space="preserve">- </w:t>
      </w:r>
      <w:r>
        <w:rPr>
          <w:rFonts w:ascii="Arial" w:hAnsi="Arial" w:cs="Arial"/>
          <w:i w:val="0"/>
          <w:sz w:val="20"/>
        </w:rPr>
        <w:tab/>
        <w:t>je ohrožena bezpečnost stavby,</w:t>
      </w:r>
      <w:r>
        <w:rPr>
          <w:rFonts w:ascii="Arial" w:hAnsi="Arial" w:cs="Arial"/>
          <w:i w:val="0"/>
          <w:sz w:val="20"/>
        </w:rPr>
        <w:br/>
        <w:t xml:space="preserve">- </w:t>
      </w:r>
      <w:r>
        <w:rPr>
          <w:rFonts w:ascii="Arial" w:hAnsi="Arial" w:cs="Arial"/>
          <w:i w:val="0"/>
          <w:sz w:val="20"/>
        </w:rPr>
        <w:tab/>
        <w:t>hrozí zhoršení požadované kvality celku i dílčích částí stavby.</w:t>
      </w:r>
    </w:p>
    <w:p w14:paraId="0B19F67D" w14:textId="77777777" w:rsidR="00C556F0" w:rsidRDefault="00E10D43" w:rsidP="00FD1CDA">
      <w:pPr>
        <w:pStyle w:val="Zkladntext"/>
        <w:numPr>
          <w:ilvl w:val="1"/>
          <w:numId w:val="8"/>
        </w:numPr>
        <w:ind w:left="567" w:hanging="567"/>
        <w:jc w:val="both"/>
        <w:rPr>
          <w:rFonts w:ascii="Arial" w:hAnsi="Arial" w:cs="Arial"/>
          <w:b/>
          <w:sz w:val="20"/>
        </w:rPr>
      </w:pPr>
      <w:r>
        <w:rPr>
          <w:rFonts w:ascii="Arial" w:hAnsi="Arial" w:cs="Arial"/>
          <w:b/>
          <w:sz w:val="20"/>
        </w:rPr>
        <w:t>Bezpečnost a ochrana zdraví při práci na staveništi:</w:t>
      </w:r>
    </w:p>
    <w:p w14:paraId="7E11D6EC" w14:textId="77777777" w:rsidR="007A5D53" w:rsidRDefault="007A5D53" w:rsidP="00FD1CDA">
      <w:pPr>
        <w:pStyle w:val="Zkladntext"/>
        <w:numPr>
          <w:ilvl w:val="2"/>
          <w:numId w:val="8"/>
        </w:numPr>
        <w:tabs>
          <w:tab w:val="clear" w:pos="1072"/>
        </w:tabs>
        <w:ind w:left="993" w:hanging="567"/>
        <w:jc w:val="both"/>
        <w:rPr>
          <w:rFonts w:ascii="Arial" w:hAnsi="Arial" w:cs="Arial"/>
          <w:b/>
          <w:sz w:val="20"/>
        </w:rPr>
      </w:pPr>
      <w:r>
        <w:rPr>
          <w:rFonts w:ascii="Arial" w:hAnsi="Arial" w:cs="Arial"/>
          <w:b/>
          <w:sz w:val="20"/>
        </w:rPr>
        <w:t>Povinností zhotovitele je důsledné zajištění bezpečnosti a ochrany zdraví při práci v souladu s platnými právními předpisy, zejména zákoníkem práce, zákonem č. 309/2006 Sb., a prováděcími předpisy, hygienickými předpisy, bezpečnostními opatřeními na ochranu lidí a majetku,</w:t>
      </w:r>
    </w:p>
    <w:p w14:paraId="0D6F20CF" w14:textId="76637FD1" w:rsidR="007A5D53" w:rsidRPr="00302FD2" w:rsidRDefault="007A5D53" w:rsidP="00FD1CDA">
      <w:pPr>
        <w:pStyle w:val="Zkladntext"/>
        <w:numPr>
          <w:ilvl w:val="2"/>
          <w:numId w:val="8"/>
        </w:numPr>
        <w:tabs>
          <w:tab w:val="clear" w:pos="1072"/>
        </w:tabs>
        <w:ind w:left="993" w:hanging="567"/>
        <w:jc w:val="both"/>
        <w:rPr>
          <w:rFonts w:ascii="Arial" w:hAnsi="Arial" w:cs="Arial"/>
          <w:b/>
          <w:sz w:val="20"/>
        </w:rPr>
      </w:pPr>
      <w:r w:rsidRPr="00302FD2">
        <w:rPr>
          <w:rFonts w:ascii="Arial" w:hAnsi="Arial" w:cs="Arial"/>
          <w:sz w:val="20"/>
          <w:szCs w:val="22"/>
        </w:rPr>
        <w:t xml:space="preserve">nejpozději </w:t>
      </w:r>
      <w:r w:rsidR="009B4E95" w:rsidRPr="00302FD2">
        <w:rPr>
          <w:rFonts w:ascii="Arial" w:hAnsi="Arial" w:cs="Arial"/>
          <w:b/>
          <w:sz w:val="20"/>
          <w:szCs w:val="22"/>
        </w:rPr>
        <w:t>do 8</w:t>
      </w:r>
      <w:r w:rsidRPr="00302FD2">
        <w:rPr>
          <w:rFonts w:ascii="Arial" w:hAnsi="Arial" w:cs="Arial"/>
          <w:b/>
          <w:sz w:val="20"/>
          <w:szCs w:val="22"/>
        </w:rPr>
        <w:t xml:space="preserve"> dnů</w:t>
      </w:r>
      <w:r w:rsidRPr="00302FD2">
        <w:rPr>
          <w:rFonts w:ascii="Arial" w:hAnsi="Arial" w:cs="Arial"/>
          <w:sz w:val="20"/>
          <w:szCs w:val="22"/>
        </w:rPr>
        <w:t xml:space="preserve"> před zahájením prací na staveništi splnit povinnost dle § 16 písmeno a) zákona č. 309/2006 Sb.</w:t>
      </w:r>
      <w:r w:rsidR="00F56C16">
        <w:rPr>
          <w:rFonts w:ascii="Arial" w:hAnsi="Arial" w:cs="Arial"/>
          <w:sz w:val="20"/>
          <w:szCs w:val="22"/>
        </w:rPr>
        <w:t>,</w:t>
      </w:r>
    </w:p>
    <w:p w14:paraId="7B4A6F73" w14:textId="77777777" w:rsidR="007A5D53" w:rsidRPr="007A5D53" w:rsidRDefault="007A5D53" w:rsidP="00FD1CDA">
      <w:pPr>
        <w:pStyle w:val="Zkladntext"/>
        <w:numPr>
          <w:ilvl w:val="2"/>
          <w:numId w:val="8"/>
        </w:numPr>
        <w:tabs>
          <w:tab w:val="clear" w:pos="1072"/>
        </w:tabs>
        <w:ind w:left="993" w:hanging="567"/>
        <w:jc w:val="both"/>
        <w:rPr>
          <w:rFonts w:ascii="Arial" w:hAnsi="Arial" w:cs="Arial"/>
          <w:b/>
          <w:sz w:val="20"/>
        </w:rPr>
      </w:pPr>
      <w:r>
        <w:rPr>
          <w:rFonts w:ascii="Arial" w:hAnsi="Arial" w:cs="Arial"/>
          <w:sz w:val="20"/>
          <w:szCs w:val="22"/>
        </w:rPr>
        <w:t>z</w:t>
      </w:r>
      <w:r w:rsidRPr="007A5D53">
        <w:rPr>
          <w:rFonts w:ascii="Arial" w:hAnsi="Arial" w:cs="Arial"/>
          <w:sz w:val="20"/>
          <w:szCs w:val="22"/>
        </w:rPr>
        <w:t xml:space="preserve">hotovitel je povinen </w:t>
      </w:r>
      <w:r>
        <w:rPr>
          <w:rFonts w:ascii="Arial" w:hAnsi="Arial" w:cs="Arial"/>
          <w:sz w:val="20"/>
          <w:szCs w:val="22"/>
        </w:rPr>
        <w:t>p</w:t>
      </w:r>
      <w:r w:rsidRPr="007A5D53">
        <w:rPr>
          <w:rFonts w:ascii="Arial" w:hAnsi="Arial" w:cs="Arial"/>
          <w:sz w:val="20"/>
        </w:rPr>
        <w:t xml:space="preserve">oskytnout v souladu s § 16 písm. b) zákona č. 309/2006 Sb. </w:t>
      </w:r>
      <w:r w:rsidRPr="007A5D53">
        <w:rPr>
          <w:rFonts w:ascii="Arial" w:hAnsi="Arial" w:cs="Arial"/>
          <w:b/>
          <w:sz w:val="20"/>
        </w:rPr>
        <w:t>koordinátorovi součinnost</w:t>
      </w:r>
      <w:r w:rsidRPr="007A5D53">
        <w:rPr>
          <w:rFonts w:ascii="Arial" w:hAnsi="Arial" w:cs="Arial"/>
          <w:sz w:val="20"/>
        </w:rPr>
        <w:t xml:space="preserve"> potřebnou pro plnění jeho úkolů po celou dobu realizace stavby</w:t>
      </w:r>
      <w:r>
        <w:rPr>
          <w:rFonts w:ascii="Arial" w:hAnsi="Arial" w:cs="Arial"/>
          <w:sz w:val="20"/>
        </w:rPr>
        <w:t xml:space="preserve"> a působit v aktivní spolupráci s koordinátorem BOZP při práci na staveništi a neprodleně poskytnout jakoukoli informaci související s výkonem funkce koordinátora BOZP,</w:t>
      </w:r>
    </w:p>
    <w:p w14:paraId="71A28F34" w14:textId="77777777" w:rsidR="00624564" w:rsidRPr="00AC5461" w:rsidRDefault="00624564" w:rsidP="00FD1CDA">
      <w:pPr>
        <w:pStyle w:val="Zkladntext"/>
        <w:numPr>
          <w:ilvl w:val="2"/>
          <w:numId w:val="8"/>
        </w:numPr>
        <w:tabs>
          <w:tab w:val="clear" w:pos="1072"/>
        </w:tabs>
        <w:ind w:left="993" w:hanging="567"/>
        <w:jc w:val="both"/>
        <w:rPr>
          <w:rFonts w:ascii="Arial" w:hAnsi="Arial" w:cs="Arial"/>
          <w:b/>
          <w:sz w:val="20"/>
        </w:rPr>
      </w:pPr>
      <w:r>
        <w:rPr>
          <w:rFonts w:ascii="Arial" w:hAnsi="Arial" w:cs="Arial"/>
          <w:sz w:val="20"/>
        </w:rPr>
        <w:t>vznikne-li koordinátorovi povinnost zpracovat plán</w:t>
      </w:r>
      <w:r w:rsidRPr="004F71B0">
        <w:rPr>
          <w:rFonts w:ascii="Arial" w:hAnsi="Arial" w:cs="Arial"/>
          <w:sz w:val="20"/>
        </w:rPr>
        <w:t xml:space="preserve"> v důsledku vykonávání prací a činností vystavujících fyzickou osobu zvýšenému ohrožení života nebo poškození zdraví, je zhotovitel povinen předávat mu včas informace a podklady potřebné p</w:t>
      </w:r>
      <w:r>
        <w:rPr>
          <w:rFonts w:ascii="Arial" w:hAnsi="Arial" w:cs="Arial"/>
          <w:sz w:val="20"/>
        </w:rPr>
        <w:t>ro zhotovení tohoto plánu a jeho případných změn,</w:t>
      </w:r>
    </w:p>
    <w:p w14:paraId="045CA49F" w14:textId="257AE302" w:rsidR="007A5D53" w:rsidRPr="00AC5461" w:rsidRDefault="00AC5461" w:rsidP="00FD1CDA">
      <w:pPr>
        <w:pStyle w:val="Zkladntext"/>
        <w:numPr>
          <w:ilvl w:val="2"/>
          <w:numId w:val="8"/>
        </w:numPr>
        <w:ind w:hanging="646"/>
        <w:jc w:val="both"/>
        <w:rPr>
          <w:rFonts w:ascii="Arial" w:hAnsi="Arial" w:cs="Arial"/>
          <w:sz w:val="20"/>
        </w:rPr>
      </w:pPr>
      <w:r w:rsidRPr="00AC5461">
        <w:rPr>
          <w:rFonts w:ascii="Arial" w:hAnsi="Arial" w:cs="Arial"/>
          <w:sz w:val="20"/>
        </w:rPr>
        <w:t>zhotovitel zajistí průběžně vlastní kontrolu dodržování bezpečnostních předpisů všech pracovníků při realizaci díla a pokynů koordinátora.</w:t>
      </w:r>
      <w:r>
        <w:rPr>
          <w:rFonts w:ascii="Arial" w:hAnsi="Arial" w:cs="Arial"/>
          <w:sz w:val="20"/>
        </w:rPr>
        <w:t xml:space="preserve"> Současně bere na vědomí povin</w:t>
      </w:r>
      <w:r w:rsidR="006D198C">
        <w:rPr>
          <w:rFonts w:ascii="Arial" w:hAnsi="Arial" w:cs="Arial"/>
          <w:sz w:val="20"/>
        </w:rPr>
        <w:t>n</w:t>
      </w:r>
      <w:r>
        <w:rPr>
          <w:rFonts w:ascii="Arial" w:hAnsi="Arial" w:cs="Arial"/>
          <w:sz w:val="20"/>
        </w:rPr>
        <w:t>ost všech osob nosit na staveništi ochrannou přilbu, reflexní vestu, pracovní obuv a ostatní nutné ochranné pomůcky. Výjimky může povolit pouze v odůvodněných případech stavbyvedoucí zhotovitele. O udělení výjimky musí být proveden záznam v</w:t>
      </w:r>
      <w:r w:rsidR="00F56C16">
        <w:rPr>
          <w:rFonts w:ascii="Arial" w:hAnsi="Arial" w:cs="Arial"/>
          <w:sz w:val="20"/>
        </w:rPr>
        <w:t> </w:t>
      </w:r>
      <w:r>
        <w:rPr>
          <w:rFonts w:ascii="Arial" w:hAnsi="Arial" w:cs="Arial"/>
          <w:sz w:val="20"/>
        </w:rPr>
        <w:t>SD</w:t>
      </w:r>
      <w:r w:rsidR="00F56C16">
        <w:rPr>
          <w:rFonts w:ascii="Arial" w:hAnsi="Arial" w:cs="Arial"/>
          <w:sz w:val="20"/>
        </w:rPr>
        <w:t>,</w:t>
      </w:r>
    </w:p>
    <w:p w14:paraId="71241C6F" w14:textId="77777777" w:rsidR="002F6A5D" w:rsidRDefault="00C55D16" w:rsidP="00FD1CDA">
      <w:pPr>
        <w:pStyle w:val="Zkladntext"/>
        <w:numPr>
          <w:ilvl w:val="2"/>
          <w:numId w:val="8"/>
        </w:numPr>
        <w:ind w:hanging="646"/>
        <w:jc w:val="both"/>
        <w:rPr>
          <w:rFonts w:ascii="Arial" w:hAnsi="Arial" w:cs="Arial"/>
          <w:b/>
          <w:sz w:val="20"/>
        </w:rPr>
      </w:pPr>
      <w:r>
        <w:rPr>
          <w:rFonts w:ascii="Arial" w:hAnsi="Arial" w:cs="Arial"/>
          <w:sz w:val="20"/>
        </w:rPr>
        <w:t>z</w:t>
      </w:r>
      <w:r w:rsidR="002F6A5D">
        <w:rPr>
          <w:rFonts w:ascii="Arial" w:hAnsi="Arial" w:cs="Arial"/>
          <w:sz w:val="20"/>
        </w:rPr>
        <w:t xml:space="preserve">hotovitel je povinen </w:t>
      </w:r>
      <w:r w:rsidR="002F6A5D">
        <w:rPr>
          <w:rFonts w:ascii="Arial" w:hAnsi="Arial" w:cs="Arial"/>
          <w:b/>
          <w:sz w:val="20"/>
        </w:rPr>
        <w:t>umožnit v pracovní době provedení kontroly</w:t>
      </w:r>
      <w:r w:rsidR="002F6A5D">
        <w:rPr>
          <w:rFonts w:ascii="Arial" w:hAnsi="Arial" w:cs="Arial"/>
          <w:sz w:val="20"/>
        </w:rPr>
        <w:t xml:space="preserve"> všem osobám pověřeným objednatelem písemným zmocněním a osobám dle zákona č. 183/2006 Sb. a zákona č. 309/2006 Sb. Pro výkon této kontroly bude k nahlédnutí v kanceláři osoby pověřené vedením stavby (stavbyvedoucí) zejména:</w:t>
      </w:r>
    </w:p>
    <w:p w14:paraId="1163C2C4" w14:textId="77777777" w:rsidR="002F6A5D" w:rsidRDefault="002F6A5D" w:rsidP="00FD1CDA">
      <w:pPr>
        <w:numPr>
          <w:ilvl w:val="1"/>
          <w:numId w:val="2"/>
        </w:numPr>
        <w:rPr>
          <w:rFonts w:ascii="Arial" w:hAnsi="Arial" w:cs="Arial"/>
        </w:rPr>
      </w:pPr>
      <w:r>
        <w:rPr>
          <w:rFonts w:ascii="Arial" w:hAnsi="Arial" w:cs="Arial"/>
        </w:rPr>
        <w:t>stavební deník</w:t>
      </w:r>
      <w:r w:rsidR="001540CB">
        <w:rPr>
          <w:rFonts w:ascii="Arial" w:hAnsi="Arial" w:cs="Arial"/>
        </w:rPr>
        <w:t>,</w:t>
      </w:r>
    </w:p>
    <w:p w14:paraId="3B33972B" w14:textId="77777777" w:rsidR="002F6A5D" w:rsidRDefault="002F6A5D" w:rsidP="00FD1CDA">
      <w:pPr>
        <w:numPr>
          <w:ilvl w:val="1"/>
          <w:numId w:val="2"/>
        </w:numPr>
        <w:rPr>
          <w:rFonts w:ascii="Arial" w:hAnsi="Arial" w:cs="Arial"/>
        </w:rPr>
      </w:pPr>
      <w:r>
        <w:rPr>
          <w:rFonts w:ascii="Arial" w:hAnsi="Arial" w:cs="Arial"/>
        </w:rPr>
        <w:t>doklady dle zákona č. 309/2006 Sb. vztahující se ke stavbě</w:t>
      </w:r>
      <w:r w:rsidR="001540CB">
        <w:rPr>
          <w:rFonts w:ascii="Arial" w:hAnsi="Arial" w:cs="Arial"/>
        </w:rPr>
        <w:t>,</w:t>
      </w:r>
    </w:p>
    <w:p w14:paraId="453B2EC7" w14:textId="77777777" w:rsidR="002F6A5D" w:rsidRDefault="002F6A5D" w:rsidP="00FD1CDA">
      <w:pPr>
        <w:numPr>
          <w:ilvl w:val="1"/>
          <w:numId w:val="2"/>
        </w:numPr>
        <w:rPr>
          <w:rFonts w:ascii="Arial" w:hAnsi="Arial" w:cs="Arial"/>
        </w:rPr>
      </w:pPr>
      <w:r>
        <w:rPr>
          <w:rFonts w:ascii="Arial" w:hAnsi="Arial" w:cs="Arial"/>
        </w:rPr>
        <w:t>seznam dokladů a rozhodnutí státních orgánů ke stavbě</w:t>
      </w:r>
      <w:r w:rsidR="001540CB">
        <w:rPr>
          <w:rFonts w:ascii="Arial" w:hAnsi="Arial" w:cs="Arial"/>
        </w:rPr>
        <w:t>,</w:t>
      </w:r>
    </w:p>
    <w:p w14:paraId="0A7E6030" w14:textId="77777777" w:rsidR="002F6A5D" w:rsidRDefault="002F6A5D" w:rsidP="00FD1CDA">
      <w:pPr>
        <w:numPr>
          <w:ilvl w:val="1"/>
          <w:numId w:val="2"/>
        </w:numPr>
        <w:rPr>
          <w:rFonts w:ascii="Arial" w:hAnsi="Arial" w:cs="Arial"/>
          <w:b/>
        </w:rPr>
      </w:pPr>
      <w:r>
        <w:rPr>
          <w:rFonts w:ascii="Arial" w:hAnsi="Arial" w:cs="Arial"/>
        </w:rPr>
        <w:t>seznam dokumentace stavby, změny, doplňky</w:t>
      </w:r>
      <w:r w:rsidR="001540CB">
        <w:rPr>
          <w:rFonts w:ascii="Arial" w:hAnsi="Arial" w:cs="Arial"/>
        </w:rPr>
        <w:t>,</w:t>
      </w:r>
    </w:p>
    <w:p w14:paraId="2D3CC763" w14:textId="77777777" w:rsidR="004B2524" w:rsidRPr="002E293A" w:rsidRDefault="002F6A5D" w:rsidP="00FD1CDA">
      <w:pPr>
        <w:numPr>
          <w:ilvl w:val="1"/>
          <w:numId w:val="2"/>
        </w:numPr>
        <w:rPr>
          <w:rFonts w:ascii="Arial" w:hAnsi="Arial" w:cs="Arial"/>
          <w:b/>
        </w:rPr>
      </w:pPr>
      <w:r>
        <w:rPr>
          <w:rFonts w:ascii="Arial" w:hAnsi="Arial" w:cs="Arial"/>
        </w:rPr>
        <w:t>přehled a seznam provedených zkoušek.</w:t>
      </w:r>
    </w:p>
    <w:p w14:paraId="0FB9F26A" w14:textId="4C02379A" w:rsidR="004D4A36" w:rsidRPr="00B5720B" w:rsidRDefault="00B5720B" w:rsidP="00FD1CDA">
      <w:pPr>
        <w:pStyle w:val="Odstavecseseznamem"/>
        <w:numPr>
          <w:ilvl w:val="2"/>
          <w:numId w:val="8"/>
        </w:numPr>
        <w:rPr>
          <w:rFonts w:ascii="Arial" w:hAnsi="Arial" w:cs="Arial"/>
          <w:b/>
        </w:rPr>
      </w:pPr>
      <w:r w:rsidRPr="00B5720B">
        <w:rPr>
          <w:rFonts w:ascii="Arial" w:hAnsi="Arial" w:cs="Arial"/>
        </w:rPr>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w:t>
      </w:r>
    </w:p>
    <w:p w14:paraId="4B3CB1E4" w14:textId="712B5DEB" w:rsidR="00B5720B" w:rsidRPr="00B5720B" w:rsidRDefault="00B76153" w:rsidP="00FD1CDA">
      <w:pPr>
        <w:pStyle w:val="Zkladntext"/>
        <w:numPr>
          <w:ilvl w:val="1"/>
          <w:numId w:val="8"/>
        </w:numPr>
        <w:jc w:val="both"/>
        <w:rPr>
          <w:rFonts w:ascii="Arial" w:hAnsi="Arial" w:cs="Arial"/>
          <w:sz w:val="20"/>
        </w:rPr>
      </w:pPr>
      <w:r w:rsidRPr="00B5720B">
        <w:rPr>
          <w:rFonts w:ascii="Arial" w:hAnsi="Arial" w:cs="Arial"/>
          <w:sz w:val="20"/>
        </w:rPr>
        <w:t xml:space="preserve">Zhotovitel je povinen jmenovat osobu, která bude odborně </w:t>
      </w:r>
      <w:r w:rsidR="00B5720B" w:rsidRPr="00B5720B">
        <w:rPr>
          <w:rFonts w:ascii="Arial" w:hAnsi="Arial" w:cs="Arial"/>
          <w:sz w:val="20"/>
        </w:rPr>
        <w:t xml:space="preserve">způsobilá k zajišťování úkolů v prevenci rizik v oblasti BOZP. V případě požadavku objednatele na prokázání technické kvalifikace osoby odpovědné za BOZP v rámci zadávacího řízení, je zhotovitel povinen jmenovat osobu, která tuto technickou kvalifikaci splňuje. Není - </w:t>
      </w:r>
      <w:proofErr w:type="spellStart"/>
      <w:r w:rsidR="00B5720B" w:rsidRPr="00B5720B">
        <w:rPr>
          <w:rFonts w:ascii="Arial" w:hAnsi="Arial" w:cs="Arial"/>
          <w:sz w:val="20"/>
        </w:rPr>
        <w:t>li</w:t>
      </w:r>
      <w:proofErr w:type="spellEnd"/>
      <w:r w:rsidR="00B5720B" w:rsidRPr="00B5720B">
        <w:rPr>
          <w:rFonts w:ascii="Arial" w:hAnsi="Arial" w:cs="Arial"/>
          <w:sz w:val="20"/>
        </w:rPr>
        <w:t xml:space="preserve"> z objektivních důvodů možné tuto osobu jmenovat nebo vzniknou-li v průběhu realizace stavby okolnosti, v důsledku nichž není osoba odpovědná za BOZP schopna nadále vykonávat činnost, je možné ji nahradit pouze osobou s minimálně stejnou technickou kvalifikací, jaká byla požadována v rámci zadávacího řízení. Tato změna může být provedena pouze s předchozím písemným souhlasem objednatele.</w:t>
      </w:r>
      <w:r w:rsidR="00B5720B" w:rsidRPr="00B5720B">
        <w:t xml:space="preserve"> </w:t>
      </w:r>
    </w:p>
    <w:p w14:paraId="32C7F08A" w14:textId="77777777" w:rsidR="00B76153" w:rsidRPr="00AC5461" w:rsidRDefault="00B76153" w:rsidP="002E293A">
      <w:pPr>
        <w:ind w:left="1470"/>
        <w:rPr>
          <w:rFonts w:ascii="Arial" w:hAnsi="Arial" w:cs="Arial"/>
          <w:b/>
        </w:rPr>
      </w:pPr>
    </w:p>
    <w:p w14:paraId="6B9590FD" w14:textId="77777777" w:rsidR="004B2524" w:rsidRDefault="00431953" w:rsidP="00FD1CDA">
      <w:pPr>
        <w:pStyle w:val="Zkladntext"/>
        <w:numPr>
          <w:ilvl w:val="0"/>
          <w:numId w:val="8"/>
        </w:numPr>
        <w:jc w:val="center"/>
        <w:rPr>
          <w:rFonts w:ascii="Arial" w:hAnsi="Arial" w:cs="Arial"/>
          <w:b/>
          <w:bCs/>
          <w:sz w:val="20"/>
        </w:rPr>
      </w:pPr>
      <w:r>
        <w:rPr>
          <w:rFonts w:ascii="Arial" w:hAnsi="Arial" w:cs="Arial"/>
          <w:b/>
          <w:bCs/>
          <w:sz w:val="20"/>
        </w:rPr>
        <w:t xml:space="preserve">PŘEDÁNÍ A PŘEVZETÍ DÍLA, </w:t>
      </w:r>
      <w:r w:rsidR="004B2524">
        <w:rPr>
          <w:rFonts w:ascii="Arial" w:hAnsi="Arial" w:cs="Arial"/>
          <w:b/>
          <w:bCs/>
          <w:sz w:val="20"/>
        </w:rPr>
        <w:t>PROVEDENÍ ZKOUŠEK</w:t>
      </w:r>
    </w:p>
    <w:p w14:paraId="63E83ADC" w14:textId="77777777" w:rsidR="004B2524" w:rsidRPr="0044163C" w:rsidRDefault="004B2524" w:rsidP="00FD1CDA">
      <w:pPr>
        <w:pStyle w:val="Zkladntext"/>
        <w:numPr>
          <w:ilvl w:val="1"/>
          <w:numId w:val="8"/>
        </w:numPr>
        <w:ind w:left="567" w:hanging="567"/>
        <w:jc w:val="both"/>
        <w:rPr>
          <w:rFonts w:ascii="Arial" w:hAnsi="Arial" w:cs="Arial"/>
          <w:b/>
          <w:sz w:val="20"/>
        </w:rPr>
      </w:pPr>
      <w:r>
        <w:rPr>
          <w:rFonts w:ascii="Arial" w:hAnsi="Arial" w:cs="Arial"/>
          <w:sz w:val="20"/>
        </w:rPr>
        <w:lastRenderedPageBreak/>
        <w:t xml:space="preserve">Zhotovitel splní svou povinnost zhotovit dílo jeho řádným a </w:t>
      </w:r>
      <w:r>
        <w:rPr>
          <w:rFonts w:ascii="Arial" w:hAnsi="Arial" w:cs="Arial"/>
          <w:b/>
          <w:sz w:val="20"/>
        </w:rPr>
        <w:t>včasným dokončením</w:t>
      </w:r>
      <w:r>
        <w:rPr>
          <w:rFonts w:ascii="Arial" w:hAnsi="Arial" w:cs="Arial"/>
          <w:sz w:val="20"/>
        </w:rPr>
        <w:t xml:space="preserve"> a předáním objednateli</w:t>
      </w:r>
      <w:r w:rsidR="0040783C">
        <w:rPr>
          <w:rFonts w:ascii="Arial" w:hAnsi="Arial" w:cs="Arial"/>
          <w:sz w:val="20"/>
        </w:rPr>
        <w:t xml:space="preserve"> jako </w:t>
      </w:r>
      <w:r w:rsidR="0040783C" w:rsidRPr="00684D20">
        <w:rPr>
          <w:rFonts w:ascii="Arial" w:hAnsi="Arial" w:cs="Arial"/>
          <w:sz w:val="20"/>
        </w:rPr>
        <w:t>celku</w:t>
      </w:r>
      <w:r w:rsidR="00684D20" w:rsidRPr="00684D20">
        <w:rPr>
          <w:rFonts w:ascii="Arial" w:hAnsi="Arial" w:cs="Arial"/>
          <w:sz w:val="20"/>
        </w:rPr>
        <w:t xml:space="preserve">, </w:t>
      </w:r>
      <w:r w:rsidR="00684D20" w:rsidRPr="00684D20">
        <w:rPr>
          <w:rFonts w:ascii="Arial" w:hAnsi="Arial" w:cs="Arial"/>
          <w:b/>
          <w:sz w:val="20"/>
        </w:rPr>
        <w:t>včetně všech zkoušek a revizí</w:t>
      </w:r>
      <w:r w:rsidR="0040783C" w:rsidRPr="00684D20">
        <w:rPr>
          <w:rFonts w:ascii="Arial" w:hAnsi="Arial" w:cs="Arial"/>
          <w:sz w:val="20"/>
        </w:rPr>
        <w:t xml:space="preserve"> a</w:t>
      </w:r>
      <w:r w:rsidR="0040783C">
        <w:rPr>
          <w:rFonts w:ascii="Arial" w:hAnsi="Arial" w:cs="Arial"/>
          <w:sz w:val="20"/>
        </w:rPr>
        <w:t xml:space="preserve"> odstraněním všech vad a nedodělků zjištěných v rámci přejímacího řízení</w:t>
      </w:r>
      <w:r>
        <w:rPr>
          <w:rFonts w:ascii="Arial" w:hAnsi="Arial" w:cs="Arial"/>
          <w:sz w:val="20"/>
        </w:rPr>
        <w:t xml:space="preserve">. </w:t>
      </w:r>
      <w:r w:rsidRPr="003E76C8">
        <w:rPr>
          <w:rFonts w:ascii="Arial" w:hAnsi="Arial" w:cs="Arial"/>
          <w:sz w:val="20"/>
        </w:rPr>
        <w:t>Objednatel je oprávněn řádně provedené dílo převzít</w:t>
      </w:r>
      <w:r w:rsidR="0040783C" w:rsidRPr="003E76C8">
        <w:rPr>
          <w:rFonts w:ascii="Arial" w:hAnsi="Arial" w:cs="Arial"/>
          <w:sz w:val="20"/>
        </w:rPr>
        <w:t xml:space="preserve"> </w:t>
      </w:r>
      <w:r w:rsidR="003E76C8" w:rsidRPr="003E76C8">
        <w:rPr>
          <w:rFonts w:ascii="Arial" w:hAnsi="Arial" w:cs="Arial"/>
          <w:sz w:val="20"/>
        </w:rPr>
        <w:t>jako celek</w:t>
      </w:r>
      <w:r w:rsidR="001A49ED">
        <w:rPr>
          <w:rFonts w:ascii="Arial" w:hAnsi="Arial" w:cs="Arial"/>
          <w:sz w:val="20"/>
        </w:rPr>
        <w:t>,</w:t>
      </w:r>
      <w:r w:rsidR="001A49ED" w:rsidRPr="001A49ED">
        <w:rPr>
          <w:rFonts w:ascii="Arial" w:hAnsi="Arial" w:cs="Arial"/>
          <w:sz w:val="20"/>
        </w:rPr>
        <w:t xml:space="preserve"> </w:t>
      </w:r>
      <w:r w:rsidR="001A49ED">
        <w:rPr>
          <w:rFonts w:ascii="Arial" w:hAnsi="Arial" w:cs="Arial"/>
          <w:sz w:val="20"/>
        </w:rPr>
        <w:t>není však povinen tak učinit před ve smlouvě sjednaným termínem plnění</w:t>
      </w:r>
      <w:r>
        <w:rPr>
          <w:rFonts w:ascii="Arial" w:hAnsi="Arial" w:cs="Arial"/>
          <w:sz w:val="20"/>
        </w:rPr>
        <w:t xml:space="preserve">. Toto právo je splněno </w:t>
      </w:r>
      <w:r>
        <w:rPr>
          <w:rFonts w:ascii="Arial" w:hAnsi="Arial" w:cs="Arial"/>
          <w:b/>
          <w:sz w:val="20"/>
        </w:rPr>
        <w:t>podpisem protokolu</w:t>
      </w:r>
      <w:r w:rsidR="00431953">
        <w:rPr>
          <w:rFonts w:ascii="Arial" w:hAnsi="Arial" w:cs="Arial"/>
          <w:sz w:val="20"/>
        </w:rPr>
        <w:t xml:space="preserve"> </w:t>
      </w:r>
      <w:r>
        <w:rPr>
          <w:rFonts w:ascii="Arial" w:hAnsi="Arial" w:cs="Arial"/>
          <w:sz w:val="20"/>
        </w:rPr>
        <w:t xml:space="preserve">o předání a převzetí díla </w:t>
      </w:r>
      <w:r w:rsidR="0040783C">
        <w:rPr>
          <w:rFonts w:ascii="Arial" w:hAnsi="Arial" w:cs="Arial"/>
          <w:sz w:val="20"/>
        </w:rPr>
        <w:t xml:space="preserve">nebo dílčího plnění </w:t>
      </w:r>
      <w:r>
        <w:rPr>
          <w:rFonts w:ascii="Arial" w:hAnsi="Arial" w:cs="Arial"/>
          <w:sz w:val="20"/>
        </w:rPr>
        <w:t>oprávněnými zástupci objednatele a zhotovitele.</w:t>
      </w:r>
      <w:r w:rsidR="00A72F1A">
        <w:rPr>
          <w:rFonts w:ascii="Arial" w:hAnsi="Arial" w:cs="Arial"/>
          <w:sz w:val="20"/>
        </w:rPr>
        <w:t xml:space="preserve"> Objednatel je oprávněn převzít řádně zhotovené dílo, nebo jeho část i před termínem plnění.</w:t>
      </w:r>
    </w:p>
    <w:p w14:paraId="5F26FAFD" w14:textId="77777777" w:rsidR="0044163C" w:rsidRPr="00EA0CF9" w:rsidRDefault="0044163C" w:rsidP="00FD1CDA">
      <w:pPr>
        <w:pStyle w:val="Zkladntext"/>
        <w:numPr>
          <w:ilvl w:val="1"/>
          <w:numId w:val="8"/>
        </w:numPr>
        <w:ind w:left="567" w:hanging="567"/>
        <w:jc w:val="both"/>
        <w:rPr>
          <w:rFonts w:ascii="Arial" w:hAnsi="Arial" w:cs="Arial"/>
          <w:b/>
          <w:sz w:val="20"/>
        </w:rPr>
      </w:pPr>
      <w:r>
        <w:rPr>
          <w:rFonts w:ascii="Arial" w:hAnsi="Arial" w:cs="Arial"/>
          <w:sz w:val="20"/>
        </w:rPr>
        <w:t>Místem předání je místo, kde je stavba prováděna.</w:t>
      </w:r>
      <w:r w:rsidR="00D3736C">
        <w:rPr>
          <w:rFonts w:ascii="Arial" w:hAnsi="Arial" w:cs="Arial"/>
          <w:sz w:val="20"/>
        </w:rPr>
        <w:t xml:space="preserve"> Předání a převzetí se </w:t>
      </w:r>
      <w:r w:rsidR="00EB6F60">
        <w:rPr>
          <w:rFonts w:ascii="Arial" w:hAnsi="Arial" w:cs="Arial"/>
          <w:sz w:val="20"/>
        </w:rPr>
        <w:t xml:space="preserve">povinně účastní </w:t>
      </w:r>
      <w:r w:rsidR="00D3736C">
        <w:rPr>
          <w:rFonts w:ascii="Arial" w:hAnsi="Arial" w:cs="Arial"/>
          <w:sz w:val="20"/>
        </w:rPr>
        <w:t xml:space="preserve">zástupci objednatele, TDS a </w:t>
      </w:r>
      <w:r w:rsidR="009E7DAA">
        <w:rPr>
          <w:rFonts w:ascii="Arial" w:hAnsi="Arial" w:cs="Arial"/>
          <w:sz w:val="20"/>
        </w:rPr>
        <w:t>AD</w:t>
      </w:r>
      <w:r w:rsidR="00D3736C">
        <w:rPr>
          <w:rFonts w:ascii="Arial" w:hAnsi="Arial" w:cs="Arial"/>
          <w:sz w:val="20"/>
        </w:rPr>
        <w:t>.</w:t>
      </w:r>
      <w:r w:rsidR="00337055">
        <w:rPr>
          <w:rFonts w:ascii="Arial" w:hAnsi="Arial" w:cs="Arial"/>
          <w:sz w:val="20"/>
        </w:rPr>
        <w:t xml:space="preserve"> Zhotovitel může vyzvat k účasti na předání a převzetí díla své </w:t>
      </w:r>
      <w:r w:rsidR="00684D20">
        <w:rPr>
          <w:rFonts w:ascii="Arial" w:hAnsi="Arial" w:cs="Arial"/>
          <w:sz w:val="20"/>
        </w:rPr>
        <w:t>poddodavatele</w:t>
      </w:r>
      <w:r w:rsidR="00337055">
        <w:rPr>
          <w:rFonts w:ascii="Arial" w:hAnsi="Arial" w:cs="Arial"/>
          <w:sz w:val="20"/>
        </w:rPr>
        <w:t>, zejména technologické části stavby.</w:t>
      </w:r>
    </w:p>
    <w:p w14:paraId="7577996B" w14:textId="77777777" w:rsidR="00EA0CF9" w:rsidRPr="0087575D" w:rsidRDefault="00EA0CF9" w:rsidP="00FD1CDA">
      <w:pPr>
        <w:pStyle w:val="Zkladntext"/>
        <w:numPr>
          <w:ilvl w:val="1"/>
          <w:numId w:val="8"/>
        </w:numPr>
        <w:ind w:left="567" w:hanging="567"/>
        <w:jc w:val="both"/>
        <w:rPr>
          <w:rFonts w:ascii="Arial" w:hAnsi="Arial" w:cs="Arial"/>
          <w:b/>
          <w:sz w:val="20"/>
        </w:rPr>
      </w:pPr>
      <w:r>
        <w:rPr>
          <w:rFonts w:ascii="Arial" w:hAnsi="Arial" w:cs="Arial"/>
          <w:sz w:val="20"/>
        </w:rPr>
        <w:t>Předání a převzetí díla předchází individuální a komplexní vyzkoušení</w:t>
      </w:r>
      <w:r w:rsidR="00FB01EB">
        <w:rPr>
          <w:rFonts w:ascii="Arial" w:hAnsi="Arial" w:cs="Arial"/>
          <w:sz w:val="20"/>
        </w:rPr>
        <w:t xml:space="preserve"> částí</w:t>
      </w:r>
      <w:r>
        <w:rPr>
          <w:rFonts w:ascii="Arial" w:hAnsi="Arial" w:cs="Arial"/>
          <w:sz w:val="20"/>
        </w:rPr>
        <w:t xml:space="preserve"> díla.</w:t>
      </w:r>
      <w:r w:rsidR="00E9761C">
        <w:rPr>
          <w:rFonts w:ascii="Arial" w:hAnsi="Arial" w:cs="Arial"/>
          <w:sz w:val="20"/>
        </w:rPr>
        <w:t xml:space="preserve"> Zhotovitel hradí náklady spojené s přípravou, realizací a vyhodnocením vyzkoušení včetně účasti odborníků a také případné neúspěšné individuální či komplexní vyzkoušení a jejich opakované provedení.</w:t>
      </w:r>
    </w:p>
    <w:p w14:paraId="08459217" w14:textId="77777777" w:rsidR="0087575D" w:rsidRPr="00674A87" w:rsidRDefault="00674A87" w:rsidP="00FD1CDA">
      <w:pPr>
        <w:pStyle w:val="Zkladntext"/>
        <w:numPr>
          <w:ilvl w:val="2"/>
          <w:numId w:val="8"/>
        </w:numPr>
        <w:jc w:val="both"/>
        <w:rPr>
          <w:rFonts w:ascii="Arial" w:hAnsi="Arial" w:cs="Arial"/>
          <w:b/>
          <w:sz w:val="20"/>
        </w:rPr>
      </w:pPr>
      <w:r w:rsidRPr="009E7DAA">
        <w:rPr>
          <w:rFonts w:ascii="Arial" w:hAnsi="Arial" w:cs="Arial"/>
          <w:b/>
          <w:sz w:val="20"/>
        </w:rPr>
        <w:t>Individuální vyzkoušení</w:t>
      </w:r>
      <w:r>
        <w:rPr>
          <w:rFonts w:ascii="Arial" w:hAnsi="Arial" w:cs="Arial"/>
          <w:sz w:val="20"/>
        </w:rPr>
        <w:t xml:space="preserve"> částí stavby v souladu s projektovou dokumentací:</w:t>
      </w:r>
    </w:p>
    <w:p w14:paraId="70022557" w14:textId="77777777" w:rsidR="00674A87" w:rsidRPr="00674A87" w:rsidRDefault="00674A87" w:rsidP="00FD1CDA">
      <w:pPr>
        <w:pStyle w:val="Zkladntext"/>
        <w:numPr>
          <w:ilvl w:val="3"/>
          <w:numId w:val="8"/>
        </w:numPr>
        <w:jc w:val="both"/>
        <w:rPr>
          <w:rFonts w:ascii="Arial" w:hAnsi="Arial" w:cs="Arial"/>
          <w:b/>
          <w:sz w:val="20"/>
        </w:rPr>
      </w:pPr>
      <w:r>
        <w:rPr>
          <w:rFonts w:ascii="Arial" w:hAnsi="Arial" w:cs="Arial"/>
          <w:sz w:val="20"/>
        </w:rPr>
        <w:t>Individuálními zkouškami zhotovitel prokazuje, že ucelené či dílčí části díla nebo dohodnutá zařízení a systémy, jsou kvalitní, že nemají zřejmé vady, odpovídají požadavkům projektové dokumentace a dosahují požadovaných parametrů.</w:t>
      </w:r>
    </w:p>
    <w:p w14:paraId="1D5F6229" w14:textId="77777777" w:rsidR="00674A87" w:rsidRPr="008041CD" w:rsidRDefault="00674A87" w:rsidP="00FD1CDA">
      <w:pPr>
        <w:pStyle w:val="Zkladntext"/>
        <w:numPr>
          <w:ilvl w:val="3"/>
          <w:numId w:val="8"/>
        </w:numPr>
        <w:jc w:val="both"/>
        <w:rPr>
          <w:rFonts w:ascii="Arial" w:hAnsi="Arial" w:cs="Arial"/>
          <w:b/>
          <w:sz w:val="20"/>
        </w:rPr>
      </w:pPr>
      <w:r>
        <w:rPr>
          <w:rFonts w:ascii="Arial" w:hAnsi="Arial" w:cs="Arial"/>
          <w:sz w:val="20"/>
        </w:rPr>
        <w:t>Termín konání 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objednateli bez zbytečného odkladu po jejich provedení.</w:t>
      </w:r>
    </w:p>
    <w:p w14:paraId="6F457391" w14:textId="77777777" w:rsidR="008041CD" w:rsidRDefault="008041CD" w:rsidP="00FD1CDA">
      <w:pPr>
        <w:pStyle w:val="Zkladntext"/>
        <w:numPr>
          <w:ilvl w:val="2"/>
          <w:numId w:val="8"/>
        </w:numPr>
        <w:rPr>
          <w:rFonts w:ascii="Arial" w:hAnsi="Arial" w:cs="Arial"/>
          <w:b/>
          <w:sz w:val="20"/>
        </w:rPr>
      </w:pPr>
      <w:r>
        <w:rPr>
          <w:rFonts w:ascii="Arial" w:hAnsi="Arial" w:cs="Arial"/>
          <w:b/>
          <w:bCs/>
          <w:sz w:val="20"/>
        </w:rPr>
        <w:t>Komplexní vyzkoušení:</w:t>
      </w:r>
    </w:p>
    <w:p w14:paraId="566F761D" w14:textId="77777777" w:rsidR="008041CD" w:rsidRDefault="008041CD" w:rsidP="00FD1CDA">
      <w:pPr>
        <w:pStyle w:val="Textvbloku"/>
        <w:numPr>
          <w:ilvl w:val="3"/>
          <w:numId w:val="8"/>
        </w:numPr>
        <w:rPr>
          <w:rFonts w:ascii="Arial" w:hAnsi="Arial" w:cs="Arial"/>
          <w:sz w:val="20"/>
        </w:rPr>
      </w:pPr>
      <w:r>
        <w:rPr>
          <w:rFonts w:ascii="Arial" w:hAnsi="Arial" w:cs="Arial"/>
          <w:sz w:val="20"/>
        </w:rPr>
        <w:t xml:space="preserve">Komplexními zkouškami zhotovitel prokazuje, že dílo </w:t>
      </w:r>
      <w:r w:rsidR="004206DA">
        <w:rPr>
          <w:rFonts w:ascii="Arial" w:hAnsi="Arial" w:cs="Arial"/>
          <w:sz w:val="20"/>
        </w:rPr>
        <w:t xml:space="preserve">jako celek, </w:t>
      </w:r>
      <w:r>
        <w:rPr>
          <w:rFonts w:ascii="Arial" w:hAnsi="Arial" w:cs="Arial"/>
          <w:sz w:val="20"/>
        </w:rPr>
        <w:t xml:space="preserve">resp. </w:t>
      </w:r>
      <w:r w:rsidR="004206DA">
        <w:rPr>
          <w:rFonts w:ascii="Arial" w:hAnsi="Arial" w:cs="Arial"/>
          <w:sz w:val="20"/>
        </w:rPr>
        <w:t>všechna předepsaná</w:t>
      </w:r>
      <w:r>
        <w:rPr>
          <w:rFonts w:ascii="Arial" w:hAnsi="Arial" w:cs="Arial"/>
          <w:sz w:val="20"/>
        </w:rPr>
        <w:t xml:space="preserve"> zařízení a systémy, jsou kvalitní, že dílo nemá zřejmé vady, odpovídá požadavkům projektové dokumentace, dosahuje požadovaných parametrů a je způsobilé k tomu, aby mohlo být užíváno.</w:t>
      </w:r>
    </w:p>
    <w:p w14:paraId="0D131ADE" w14:textId="77777777" w:rsidR="008F459D" w:rsidRDefault="008F459D" w:rsidP="00FD1CDA">
      <w:pPr>
        <w:pStyle w:val="Textvbloku"/>
        <w:numPr>
          <w:ilvl w:val="3"/>
          <w:numId w:val="8"/>
        </w:numPr>
        <w:rPr>
          <w:rFonts w:ascii="Arial" w:hAnsi="Arial" w:cs="Arial"/>
          <w:sz w:val="20"/>
        </w:rPr>
      </w:pPr>
      <w:r>
        <w:rPr>
          <w:rFonts w:ascii="Arial" w:hAnsi="Arial" w:cs="Arial"/>
          <w:sz w:val="20"/>
        </w:rPr>
        <w:t xml:space="preserve">Komplexní vyzkoušení je stanoveno nepřetržitě </w:t>
      </w:r>
      <w:r w:rsidRPr="00FB01EB">
        <w:rPr>
          <w:rFonts w:ascii="Arial" w:hAnsi="Arial" w:cs="Arial"/>
          <w:sz w:val="20"/>
        </w:rPr>
        <w:t>v délce 72 hodin v souladu s projektovou dokumentací, pokud na KD nebude dohodnuto jinak.</w:t>
      </w:r>
    </w:p>
    <w:p w14:paraId="30FA7271" w14:textId="77777777" w:rsidR="008F459D" w:rsidRDefault="008F459D" w:rsidP="00FD1CDA">
      <w:pPr>
        <w:pStyle w:val="Textvbloku"/>
        <w:numPr>
          <w:ilvl w:val="3"/>
          <w:numId w:val="8"/>
        </w:numPr>
        <w:rPr>
          <w:rFonts w:ascii="Arial" w:hAnsi="Arial" w:cs="Arial"/>
          <w:sz w:val="20"/>
        </w:rPr>
      </w:pPr>
      <w:r>
        <w:rPr>
          <w:rFonts w:ascii="Arial" w:hAnsi="Arial" w:cs="Arial"/>
          <w:sz w:val="20"/>
        </w:rPr>
        <w:t xml:space="preserve">Zhotovitel zpracuje návrh časového a věcného plánu komplexního vyzkoušení a tento předloží objednateli minimálně </w:t>
      </w:r>
      <w:r w:rsidR="00FB01EB">
        <w:rPr>
          <w:rFonts w:ascii="Arial" w:hAnsi="Arial" w:cs="Arial"/>
          <w:b/>
          <w:sz w:val="20"/>
        </w:rPr>
        <w:t>20</w:t>
      </w:r>
      <w:r>
        <w:rPr>
          <w:rFonts w:ascii="Arial" w:hAnsi="Arial" w:cs="Arial"/>
          <w:b/>
          <w:sz w:val="20"/>
        </w:rPr>
        <w:t xml:space="preserve"> pracovních dnů</w:t>
      </w:r>
      <w:r>
        <w:rPr>
          <w:rFonts w:ascii="Arial" w:hAnsi="Arial" w:cs="Arial"/>
          <w:sz w:val="20"/>
        </w:rPr>
        <w:t xml:space="preserve"> </w:t>
      </w:r>
      <w:r>
        <w:rPr>
          <w:rFonts w:ascii="Arial" w:hAnsi="Arial" w:cs="Arial"/>
          <w:b/>
          <w:sz w:val="20"/>
        </w:rPr>
        <w:t xml:space="preserve">před </w:t>
      </w:r>
      <w:r>
        <w:rPr>
          <w:rFonts w:ascii="Arial" w:hAnsi="Arial" w:cs="Arial"/>
          <w:sz w:val="20"/>
        </w:rPr>
        <w:t xml:space="preserve">zamýšleným zahájením komplexního vyzkoušení. Zhotovitel je povinen vyzvat objednatele písemně k účasti na provedení a vyhodnocení všech zkoušek nejméně </w:t>
      </w:r>
      <w:r w:rsidR="00FB01EB">
        <w:rPr>
          <w:rFonts w:ascii="Arial" w:hAnsi="Arial" w:cs="Arial"/>
          <w:sz w:val="20"/>
        </w:rPr>
        <w:t>10</w:t>
      </w:r>
      <w:r>
        <w:rPr>
          <w:rFonts w:ascii="Arial" w:hAnsi="Arial" w:cs="Arial"/>
          <w:sz w:val="20"/>
        </w:rPr>
        <w:t xml:space="preserve"> pracovních dnů předem. Výzvu učiní zápisem v SD. </w:t>
      </w:r>
    </w:p>
    <w:p w14:paraId="130530F2" w14:textId="77777777" w:rsidR="00604DDA" w:rsidRDefault="008041CD" w:rsidP="00FD1CDA">
      <w:pPr>
        <w:pStyle w:val="Textvbloku"/>
        <w:numPr>
          <w:ilvl w:val="3"/>
          <w:numId w:val="8"/>
        </w:numPr>
        <w:rPr>
          <w:rFonts w:ascii="Arial" w:hAnsi="Arial" w:cs="Arial"/>
          <w:sz w:val="20"/>
        </w:rPr>
      </w:pPr>
      <w:r w:rsidRPr="00312D0B">
        <w:rPr>
          <w:rFonts w:ascii="Arial" w:hAnsi="Arial" w:cs="Arial"/>
          <w:sz w:val="20"/>
        </w:rPr>
        <w:t xml:space="preserve">Komplexní vyzkoušení je úspěšné, pokud </w:t>
      </w:r>
      <w:r w:rsidR="00312D0B">
        <w:rPr>
          <w:rFonts w:ascii="Arial" w:hAnsi="Arial" w:cs="Arial"/>
          <w:sz w:val="20"/>
        </w:rPr>
        <w:t xml:space="preserve">dílo </w:t>
      </w:r>
      <w:r w:rsidRPr="00312D0B">
        <w:rPr>
          <w:rFonts w:ascii="Arial" w:hAnsi="Arial" w:cs="Arial"/>
          <w:sz w:val="20"/>
        </w:rPr>
        <w:t xml:space="preserve">dosáhne parametrů garantovaných a stanovených </w:t>
      </w:r>
      <w:r w:rsidRPr="00FB01EB">
        <w:rPr>
          <w:rFonts w:ascii="Arial" w:hAnsi="Arial" w:cs="Arial"/>
          <w:sz w:val="20"/>
        </w:rPr>
        <w:t>projektovou dokumentací</w:t>
      </w:r>
      <w:r w:rsidR="00312D0B" w:rsidRPr="00FB01EB">
        <w:rPr>
          <w:rFonts w:ascii="Arial" w:hAnsi="Arial" w:cs="Arial"/>
          <w:sz w:val="20"/>
        </w:rPr>
        <w:t xml:space="preserve">, tzn., </w:t>
      </w:r>
      <w:r w:rsidRPr="00FB01EB">
        <w:rPr>
          <w:rFonts w:ascii="Arial" w:hAnsi="Arial" w:cs="Arial"/>
          <w:sz w:val="20"/>
        </w:rPr>
        <w:t>bude-li stavba provozována nepřetržitě po dobu nejméně sedmdesáti dvou hodin a během</w:t>
      </w:r>
      <w:r w:rsidRPr="00312D0B">
        <w:rPr>
          <w:rFonts w:ascii="Arial" w:hAnsi="Arial" w:cs="Arial"/>
          <w:sz w:val="20"/>
        </w:rPr>
        <w:t xml:space="preserve"> této doby nebudou zjištěny žádné okolnosti, které by bránily v zahájení přejímacího řízení. </w:t>
      </w:r>
      <w:r w:rsidR="00312D0B">
        <w:rPr>
          <w:rFonts w:ascii="Arial" w:hAnsi="Arial" w:cs="Arial"/>
          <w:sz w:val="20"/>
        </w:rPr>
        <w:t>O</w:t>
      </w:r>
      <w:r w:rsidRPr="00312D0B">
        <w:rPr>
          <w:rFonts w:ascii="Arial" w:hAnsi="Arial" w:cs="Arial"/>
          <w:sz w:val="20"/>
        </w:rPr>
        <w:t xml:space="preserve"> </w:t>
      </w:r>
      <w:r w:rsidR="00312D0B" w:rsidRPr="00312D0B">
        <w:rPr>
          <w:rFonts w:ascii="Arial" w:hAnsi="Arial" w:cs="Arial"/>
          <w:sz w:val="20"/>
        </w:rPr>
        <w:t>úspěšné</w:t>
      </w:r>
      <w:r w:rsidR="00312D0B">
        <w:rPr>
          <w:rFonts w:ascii="Arial" w:hAnsi="Arial" w:cs="Arial"/>
          <w:sz w:val="20"/>
        </w:rPr>
        <w:t>m</w:t>
      </w:r>
      <w:r w:rsidR="00312D0B" w:rsidRPr="00312D0B">
        <w:rPr>
          <w:rFonts w:ascii="Arial" w:hAnsi="Arial" w:cs="Arial"/>
          <w:sz w:val="20"/>
        </w:rPr>
        <w:t xml:space="preserve"> </w:t>
      </w:r>
      <w:r w:rsidRPr="00312D0B">
        <w:rPr>
          <w:rFonts w:ascii="Arial" w:hAnsi="Arial" w:cs="Arial"/>
          <w:sz w:val="20"/>
        </w:rPr>
        <w:t xml:space="preserve">vyzkoušení bude sepsán </w:t>
      </w:r>
      <w:r w:rsidRPr="00312D0B">
        <w:rPr>
          <w:rFonts w:ascii="Arial" w:hAnsi="Arial" w:cs="Arial"/>
          <w:b/>
          <w:sz w:val="20"/>
        </w:rPr>
        <w:t xml:space="preserve">protokol, </w:t>
      </w:r>
      <w:r w:rsidRPr="00312D0B">
        <w:rPr>
          <w:rFonts w:ascii="Arial" w:hAnsi="Arial" w:cs="Arial"/>
          <w:sz w:val="20"/>
        </w:rPr>
        <w:t>který bude obsahovat potvrzení o tom, že stavba je připravena k přejímacímu řízení. V opačném případě je zhotovitel povinen odstranit zjištěné závady a na své náklady komplexní vyzkoušení opakovat ve lhůtě stanovené objednatelem</w:t>
      </w:r>
      <w:r w:rsidR="00604DDA">
        <w:rPr>
          <w:rFonts w:ascii="Arial" w:hAnsi="Arial" w:cs="Arial"/>
          <w:sz w:val="20"/>
        </w:rPr>
        <w:t xml:space="preserve">, </w:t>
      </w:r>
    </w:p>
    <w:p w14:paraId="493369DD" w14:textId="77777777" w:rsidR="008041CD" w:rsidRPr="003E76C8" w:rsidRDefault="00604DDA" w:rsidP="00FD1CDA">
      <w:pPr>
        <w:pStyle w:val="Textvbloku"/>
        <w:numPr>
          <w:ilvl w:val="3"/>
          <w:numId w:val="8"/>
        </w:numPr>
        <w:rPr>
          <w:rFonts w:ascii="Arial" w:hAnsi="Arial" w:cs="Arial"/>
          <w:sz w:val="20"/>
        </w:rPr>
      </w:pPr>
      <w:r>
        <w:rPr>
          <w:rFonts w:ascii="Arial" w:hAnsi="Arial" w:cs="Arial"/>
          <w:sz w:val="20"/>
        </w:rPr>
        <w:t>Součástí komplexního vyzkoušení jsou rovněž ověřovací a jiné zkoušky nezbytné pro uvedení díla do provozu</w:t>
      </w:r>
      <w:r w:rsidR="008041CD" w:rsidRPr="00312D0B">
        <w:rPr>
          <w:rFonts w:ascii="Arial" w:hAnsi="Arial" w:cs="Arial"/>
          <w:sz w:val="20"/>
        </w:rPr>
        <w:t>.</w:t>
      </w:r>
    </w:p>
    <w:p w14:paraId="547114BB" w14:textId="77777777" w:rsidR="004B2524" w:rsidRDefault="004B2524" w:rsidP="00FD1CDA">
      <w:pPr>
        <w:pStyle w:val="Zkladntext"/>
        <w:numPr>
          <w:ilvl w:val="1"/>
          <w:numId w:val="8"/>
        </w:numPr>
        <w:ind w:left="567" w:hanging="567"/>
        <w:rPr>
          <w:rFonts w:ascii="Arial" w:hAnsi="Arial" w:cs="Arial"/>
          <w:b/>
          <w:sz w:val="20"/>
        </w:rPr>
      </w:pPr>
      <w:r>
        <w:rPr>
          <w:rFonts w:ascii="Arial" w:hAnsi="Arial" w:cs="Arial"/>
          <w:b/>
          <w:bCs/>
          <w:sz w:val="20"/>
        </w:rPr>
        <w:t>Přejímací řízení:</w:t>
      </w:r>
    </w:p>
    <w:p w14:paraId="113534C9" w14:textId="77777777" w:rsidR="004B2524" w:rsidRPr="00171650" w:rsidRDefault="004B2524" w:rsidP="00FD1CDA">
      <w:pPr>
        <w:pStyle w:val="Zkladntext"/>
        <w:numPr>
          <w:ilvl w:val="2"/>
          <w:numId w:val="8"/>
        </w:numPr>
        <w:ind w:left="993" w:hanging="709"/>
        <w:jc w:val="both"/>
        <w:rPr>
          <w:rFonts w:ascii="Arial" w:hAnsi="Arial" w:cs="Arial"/>
          <w:b/>
          <w:sz w:val="20"/>
        </w:rPr>
      </w:pPr>
      <w:r>
        <w:rPr>
          <w:rFonts w:ascii="Arial" w:hAnsi="Arial" w:cs="Arial"/>
          <w:sz w:val="20"/>
        </w:rPr>
        <w:t xml:space="preserve">Zhotovitel zápisem </w:t>
      </w:r>
      <w:r w:rsidR="003E76C8">
        <w:rPr>
          <w:rFonts w:ascii="Arial" w:hAnsi="Arial" w:cs="Arial"/>
          <w:sz w:val="20"/>
        </w:rPr>
        <w:t>v SD</w:t>
      </w:r>
      <w:r>
        <w:rPr>
          <w:rFonts w:ascii="Arial" w:hAnsi="Arial" w:cs="Arial"/>
          <w:sz w:val="20"/>
        </w:rPr>
        <w:t xml:space="preserve"> učiněném </w:t>
      </w:r>
      <w:r w:rsidRPr="00FB01EB">
        <w:rPr>
          <w:rFonts w:ascii="Arial" w:hAnsi="Arial" w:cs="Arial"/>
          <w:sz w:val="20"/>
        </w:rPr>
        <w:t xml:space="preserve">minimálně </w:t>
      </w:r>
      <w:r w:rsidRPr="00FB01EB">
        <w:rPr>
          <w:rFonts w:ascii="Arial" w:hAnsi="Arial" w:cs="Arial"/>
          <w:b/>
          <w:sz w:val="20"/>
        </w:rPr>
        <w:t>10 pracovních dnů předem</w:t>
      </w:r>
      <w:r w:rsidRPr="00FB01EB">
        <w:rPr>
          <w:rFonts w:ascii="Arial" w:hAnsi="Arial" w:cs="Arial"/>
          <w:sz w:val="20"/>
        </w:rPr>
        <w:t xml:space="preserve"> písemně oznámí datum dokončení díla a současně </w:t>
      </w:r>
      <w:r w:rsidRPr="00FB01EB">
        <w:rPr>
          <w:rFonts w:ascii="Arial" w:hAnsi="Arial" w:cs="Arial"/>
          <w:b/>
          <w:sz w:val="20"/>
        </w:rPr>
        <w:t>vyzve objednatele</w:t>
      </w:r>
      <w:r w:rsidRPr="00FB01EB">
        <w:rPr>
          <w:rFonts w:ascii="Arial" w:hAnsi="Arial" w:cs="Arial"/>
          <w:sz w:val="20"/>
        </w:rPr>
        <w:t xml:space="preserve"> </w:t>
      </w:r>
      <w:r w:rsidRPr="00FB01EB">
        <w:rPr>
          <w:rFonts w:ascii="Arial" w:hAnsi="Arial" w:cs="Arial"/>
          <w:b/>
          <w:sz w:val="20"/>
        </w:rPr>
        <w:t>k</w:t>
      </w:r>
      <w:r w:rsidR="00735195" w:rsidRPr="00FB01EB">
        <w:rPr>
          <w:rFonts w:ascii="Arial" w:hAnsi="Arial" w:cs="Arial"/>
          <w:sz w:val="20"/>
        </w:rPr>
        <w:t xml:space="preserve"> </w:t>
      </w:r>
      <w:r w:rsidRPr="00FB01EB">
        <w:rPr>
          <w:rFonts w:ascii="Arial" w:hAnsi="Arial" w:cs="Arial"/>
          <w:sz w:val="20"/>
        </w:rPr>
        <w:t>převzetí díla</w:t>
      </w:r>
      <w:r w:rsidR="003E76C8" w:rsidRPr="00FB01EB">
        <w:rPr>
          <w:rFonts w:ascii="Arial" w:hAnsi="Arial" w:cs="Arial"/>
          <w:sz w:val="20"/>
        </w:rPr>
        <w:t xml:space="preserve"> nebo dílčího plnění</w:t>
      </w:r>
      <w:r w:rsidRPr="00FB01EB">
        <w:rPr>
          <w:rFonts w:ascii="Arial" w:hAnsi="Arial" w:cs="Arial"/>
          <w:sz w:val="20"/>
        </w:rPr>
        <w:t xml:space="preserve">. Objednatel je povinen zahájit přejímací řízení nejpozději do </w:t>
      </w:r>
      <w:r w:rsidRPr="00FB01EB">
        <w:rPr>
          <w:rFonts w:ascii="Arial" w:hAnsi="Arial" w:cs="Arial"/>
          <w:b/>
          <w:sz w:val="20"/>
        </w:rPr>
        <w:t>3 pracovních dnů</w:t>
      </w:r>
      <w:r w:rsidRPr="00FB01EB">
        <w:rPr>
          <w:rFonts w:ascii="Arial" w:hAnsi="Arial" w:cs="Arial"/>
          <w:sz w:val="20"/>
        </w:rPr>
        <w:t xml:space="preserve"> od </w:t>
      </w:r>
      <w:r w:rsidR="003E76C8" w:rsidRPr="00FB01EB">
        <w:rPr>
          <w:rFonts w:ascii="Arial" w:hAnsi="Arial" w:cs="Arial"/>
          <w:sz w:val="20"/>
        </w:rPr>
        <w:t xml:space="preserve">data určeného v </w:t>
      </w:r>
      <w:r w:rsidRPr="00FB01EB">
        <w:rPr>
          <w:rFonts w:ascii="Arial" w:hAnsi="Arial" w:cs="Arial"/>
          <w:sz w:val="20"/>
        </w:rPr>
        <w:t>učiněné výzv</w:t>
      </w:r>
      <w:r w:rsidR="006B7AD9" w:rsidRPr="00FB01EB">
        <w:rPr>
          <w:rFonts w:ascii="Arial" w:hAnsi="Arial" w:cs="Arial"/>
          <w:sz w:val="20"/>
        </w:rPr>
        <w:t>ě</w:t>
      </w:r>
      <w:r w:rsidR="001A49ED" w:rsidRPr="00FB01EB">
        <w:rPr>
          <w:rFonts w:ascii="Arial" w:hAnsi="Arial" w:cs="Arial"/>
          <w:sz w:val="20"/>
        </w:rPr>
        <w:t>, pokud objednatel nevyužije svého práva daného mu</w:t>
      </w:r>
      <w:r w:rsidR="001A49ED">
        <w:rPr>
          <w:rFonts w:ascii="Arial" w:hAnsi="Arial" w:cs="Arial"/>
          <w:sz w:val="20"/>
        </w:rPr>
        <w:t xml:space="preserve"> touto smlouvou dílo nepřevzít před sjednaným termínem plnění</w:t>
      </w:r>
      <w:r>
        <w:rPr>
          <w:rFonts w:ascii="Arial" w:hAnsi="Arial" w:cs="Arial"/>
          <w:sz w:val="20"/>
        </w:rPr>
        <w:t xml:space="preserve">. Pokud se při přejímacím řízení prokáže, že dílo </w:t>
      </w:r>
      <w:r w:rsidR="003E76C8" w:rsidRPr="00FB01EB">
        <w:rPr>
          <w:rFonts w:ascii="Arial" w:hAnsi="Arial" w:cs="Arial"/>
          <w:sz w:val="20"/>
        </w:rPr>
        <w:t xml:space="preserve">nebo jeho dílčí část </w:t>
      </w:r>
      <w:r w:rsidRPr="00FB01EB">
        <w:rPr>
          <w:rFonts w:ascii="Arial" w:hAnsi="Arial" w:cs="Arial"/>
          <w:sz w:val="20"/>
        </w:rPr>
        <w:t xml:space="preserve">není dokončeno, je zhotovitel povinen dílo dokončit </w:t>
      </w:r>
      <w:r w:rsidRPr="00FB01EB">
        <w:rPr>
          <w:rFonts w:ascii="Arial" w:hAnsi="Arial" w:cs="Arial"/>
          <w:sz w:val="20"/>
        </w:rPr>
        <w:lastRenderedPageBreak/>
        <w:t>v </w:t>
      </w:r>
      <w:r w:rsidRPr="00FB01EB">
        <w:rPr>
          <w:rFonts w:ascii="Arial" w:hAnsi="Arial" w:cs="Arial"/>
          <w:b/>
          <w:sz w:val="20"/>
        </w:rPr>
        <w:t>náhradní lhůtě</w:t>
      </w:r>
      <w:r w:rsidRPr="00FB01EB">
        <w:rPr>
          <w:rFonts w:ascii="Arial" w:hAnsi="Arial" w:cs="Arial"/>
          <w:sz w:val="20"/>
        </w:rPr>
        <w:t xml:space="preserve"> stanovené objednatelem a objednateli uhradit veškeré náklady spojené s opakovaným předáním a převzetím díla.</w:t>
      </w:r>
    </w:p>
    <w:p w14:paraId="4136B73F" w14:textId="77777777" w:rsidR="00171650" w:rsidRDefault="00171650" w:rsidP="00FD1CDA">
      <w:pPr>
        <w:pStyle w:val="Zkladntext"/>
        <w:numPr>
          <w:ilvl w:val="2"/>
          <w:numId w:val="8"/>
        </w:numPr>
        <w:ind w:left="993" w:hanging="709"/>
        <w:jc w:val="both"/>
        <w:rPr>
          <w:rFonts w:ascii="Arial" w:hAnsi="Arial" w:cs="Arial"/>
          <w:b/>
          <w:sz w:val="20"/>
        </w:rPr>
      </w:pPr>
      <w:r>
        <w:rPr>
          <w:rFonts w:ascii="Arial" w:hAnsi="Arial" w:cs="Arial"/>
          <w:sz w:val="20"/>
        </w:rPr>
        <w:t xml:space="preserve">Zhotovitel je povinen sestavit pro přejímací řízení </w:t>
      </w:r>
      <w:r w:rsidRPr="00FB01EB">
        <w:rPr>
          <w:rFonts w:ascii="Arial" w:hAnsi="Arial" w:cs="Arial"/>
          <w:sz w:val="20"/>
        </w:rPr>
        <w:t xml:space="preserve">díla </w:t>
      </w:r>
      <w:r w:rsidR="006B7AD9" w:rsidRPr="00FB01EB">
        <w:rPr>
          <w:rFonts w:ascii="Arial" w:hAnsi="Arial" w:cs="Arial"/>
          <w:sz w:val="20"/>
        </w:rPr>
        <w:t>nebo</w:t>
      </w:r>
      <w:r w:rsidRPr="00FB01EB">
        <w:rPr>
          <w:rFonts w:ascii="Arial" w:hAnsi="Arial" w:cs="Arial"/>
          <w:sz w:val="20"/>
        </w:rPr>
        <w:t xml:space="preserve"> dílčího plnění jmenovitý seznam místností, do kterého budou zaznamenávány případné vady a</w:t>
      </w:r>
      <w:r>
        <w:rPr>
          <w:rFonts w:ascii="Arial" w:hAnsi="Arial" w:cs="Arial"/>
          <w:sz w:val="20"/>
        </w:rPr>
        <w:t xml:space="preserve"> nedodělky v jednotlivých místnostech, termíny odstranění vad a nedodělků a potvrzení o odstranění vad a nedodělků, popř. prokazovat, že stavební práce v místnosti jsou provedeny bez vad a nedodělků. Seznam </w:t>
      </w:r>
      <w:r w:rsidR="00736323">
        <w:rPr>
          <w:rFonts w:ascii="Arial" w:hAnsi="Arial" w:cs="Arial"/>
          <w:sz w:val="20"/>
        </w:rPr>
        <w:t xml:space="preserve">se zaznamenanými vadami a nedodělky </w:t>
      </w:r>
      <w:r>
        <w:rPr>
          <w:rFonts w:ascii="Arial" w:hAnsi="Arial" w:cs="Arial"/>
          <w:sz w:val="20"/>
        </w:rPr>
        <w:t>bude uložen na staveništi v kanceláři stavbyvedoucího. Seznam bude předán objednateli po odstranění všech vad a nedodělků.</w:t>
      </w:r>
    </w:p>
    <w:p w14:paraId="6B20B683" w14:textId="77777777" w:rsidR="004B2524" w:rsidRDefault="004B2524" w:rsidP="00FD1CDA">
      <w:pPr>
        <w:pStyle w:val="Zkladntext"/>
        <w:numPr>
          <w:ilvl w:val="2"/>
          <w:numId w:val="8"/>
        </w:numPr>
        <w:ind w:left="993" w:hanging="709"/>
        <w:jc w:val="both"/>
        <w:rPr>
          <w:rFonts w:ascii="Arial" w:hAnsi="Arial" w:cs="Arial"/>
          <w:b/>
          <w:sz w:val="20"/>
        </w:rPr>
      </w:pPr>
      <w:r>
        <w:rPr>
          <w:rFonts w:ascii="Arial" w:hAnsi="Arial" w:cs="Arial"/>
          <w:sz w:val="20"/>
        </w:rPr>
        <w:t xml:space="preserve">Přejímací řízení je </w:t>
      </w:r>
      <w:r>
        <w:rPr>
          <w:rFonts w:ascii="Arial" w:hAnsi="Arial" w:cs="Arial"/>
          <w:b/>
          <w:sz w:val="20"/>
        </w:rPr>
        <w:t xml:space="preserve">ukončeno </w:t>
      </w:r>
      <w:r w:rsidR="0067260B">
        <w:rPr>
          <w:rFonts w:ascii="Arial" w:hAnsi="Arial" w:cs="Arial"/>
          <w:b/>
          <w:sz w:val="20"/>
        </w:rPr>
        <w:t>podpisem</w:t>
      </w:r>
      <w:r>
        <w:rPr>
          <w:rFonts w:ascii="Arial" w:hAnsi="Arial" w:cs="Arial"/>
          <w:b/>
          <w:sz w:val="20"/>
        </w:rPr>
        <w:t xml:space="preserve"> protokolu</w:t>
      </w:r>
      <w:r>
        <w:rPr>
          <w:rFonts w:ascii="Arial" w:hAnsi="Arial" w:cs="Arial"/>
          <w:sz w:val="20"/>
        </w:rPr>
        <w:t xml:space="preserve"> o předání a převzetí díla </w:t>
      </w:r>
      <w:r w:rsidR="000B3E39">
        <w:rPr>
          <w:rFonts w:ascii="Arial" w:hAnsi="Arial" w:cs="Arial"/>
          <w:sz w:val="20"/>
        </w:rPr>
        <w:t xml:space="preserve">jako celku </w:t>
      </w:r>
      <w:r>
        <w:rPr>
          <w:rFonts w:ascii="Arial" w:hAnsi="Arial" w:cs="Arial"/>
          <w:sz w:val="20"/>
        </w:rPr>
        <w:t xml:space="preserve">objednatelem. Nedílnou součástí protokolu jsou přílohy včetně </w:t>
      </w:r>
      <w:r>
        <w:rPr>
          <w:rFonts w:ascii="Arial" w:hAnsi="Arial" w:cs="Arial"/>
          <w:b/>
          <w:sz w:val="20"/>
        </w:rPr>
        <w:t xml:space="preserve">soupisu vad a nedodělků </w:t>
      </w:r>
      <w:r w:rsidR="00161E1F">
        <w:rPr>
          <w:rFonts w:ascii="Arial" w:hAnsi="Arial" w:cs="Arial"/>
          <w:b/>
          <w:sz w:val="20"/>
        </w:rPr>
        <w:t>s termíny odstranění</w:t>
      </w:r>
      <w:r w:rsidR="00010998">
        <w:rPr>
          <w:rFonts w:ascii="Arial" w:hAnsi="Arial" w:cs="Arial"/>
          <w:sz w:val="20"/>
        </w:rPr>
        <w:t>. Dílo, které není řádně do</w:t>
      </w:r>
      <w:r>
        <w:rPr>
          <w:rFonts w:ascii="Arial" w:hAnsi="Arial" w:cs="Arial"/>
          <w:sz w:val="20"/>
        </w:rPr>
        <w:t xml:space="preserve">končeno, </w:t>
      </w:r>
      <w:r>
        <w:rPr>
          <w:rFonts w:ascii="Arial" w:hAnsi="Arial" w:cs="Arial"/>
          <w:b/>
          <w:sz w:val="20"/>
        </w:rPr>
        <w:t>není objednatel povinen převzít</w:t>
      </w:r>
      <w:r>
        <w:rPr>
          <w:rFonts w:ascii="Arial" w:hAnsi="Arial" w:cs="Arial"/>
          <w:sz w:val="20"/>
        </w:rPr>
        <w:t>. Za</w:t>
      </w:r>
      <w:r w:rsidR="00BE2830">
        <w:rPr>
          <w:rFonts w:ascii="Arial" w:hAnsi="Arial" w:cs="Arial"/>
          <w:sz w:val="20"/>
        </w:rPr>
        <w:t xml:space="preserve"> nedokončené dílo se považuje </w:t>
      </w:r>
      <w:r>
        <w:rPr>
          <w:rFonts w:ascii="Arial" w:hAnsi="Arial" w:cs="Arial"/>
          <w:sz w:val="20"/>
        </w:rPr>
        <w:t xml:space="preserve">dílo </w:t>
      </w:r>
      <w:r w:rsidR="00BE2830">
        <w:rPr>
          <w:rFonts w:ascii="Arial" w:hAnsi="Arial" w:cs="Arial"/>
          <w:sz w:val="20"/>
        </w:rPr>
        <w:t xml:space="preserve">i </w:t>
      </w:r>
      <w:r>
        <w:rPr>
          <w:rFonts w:ascii="Arial" w:hAnsi="Arial" w:cs="Arial"/>
          <w:sz w:val="20"/>
        </w:rPr>
        <w:t xml:space="preserve">v případě, že dosažené výsledky nebudou </w:t>
      </w:r>
      <w:r w:rsidR="00776D22">
        <w:rPr>
          <w:rFonts w:ascii="Arial" w:hAnsi="Arial" w:cs="Arial"/>
          <w:sz w:val="20"/>
        </w:rPr>
        <w:t xml:space="preserve">odpovídat hodnotám a kritériím </w:t>
      </w:r>
      <w:r>
        <w:rPr>
          <w:rFonts w:ascii="Arial" w:hAnsi="Arial" w:cs="Arial"/>
          <w:sz w:val="20"/>
        </w:rPr>
        <w:t>uvedeným v projektové dokumentaci, platným právním předpisům včetně technických norem a této smlouvě.</w:t>
      </w:r>
    </w:p>
    <w:p w14:paraId="6106BC7E" w14:textId="77777777" w:rsidR="004B2524" w:rsidRDefault="004B2524" w:rsidP="00FD1CDA">
      <w:pPr>
        <w:pStyle w:val="Zkladntext"/>
        <w:numPr>
          <w:ilvl w:val="2"/>
          <w:numId w:val="8"/>
        </w:numPr>
        <w:ind w:left="993" w:hanging="709"/>
        <w:rPr>
          <w:rFonts w:ascii="Arial" w:hAnsi="Arial" w:cs="Arial"/>
          <w:sz w:val="20"/>
        </w:rPr>
      </w:pPr>
      <w:r>
        <w:rPr>
          <w:rFonts w:ascii="Arial" w:hAnsi="Arial" w:cs="Arial"/>
          <w:sz w:val="20"/>
        </w:rPr>
        <w:t xml:space="preserve">K přejímce díla je zhotovitel povinen objednateli předložit následující </w:t>
      </w:r>
      <w:r>
        <w:rPr>
          <w:rFonts w:ascii="Arial" w:hAnsi="Arial" w:cs="Arial"/>
          <w:b/>
          <w:sz w:val="20"/>
        </w:rPr>
        <w:t>doklady</w:t>
      </w:r>
      <w:r w:rsidR="00790951">
        <w:rPr>
          <w:rFonts w:ascii="Arial" w:hAnsi="Arial" w:cs="Arial"/>
          <w:b/>
          <w:sz w:val="20"/>
        </w:rPr>
        <w:t xml:space="preserve"> ve </w:t>
      </w:r>
      <w:r w:rsidR="00FB01EB">
        <w:rPr>
          <w:rFonts w:ascii="Arial" w:hAnsi="Arial" w:cs="Arial"/>
          <w:b/>
          <w:sz w:val="20"/>
        </w:rPr>
        <w:t xml:space="preserve">3 </w:t>
      </w:r>
      <w:r w:rsidR="00790951">
        <w:rPr>
          <w:rFonts w:ascii="Arial" w:hAnsi="Arial" w:cs="Arial"/>
          <w:b/>
          <w:sz w:val="20"/>
        </w:rPr>
        <w:t>vyhotoveních</w:t>
      </w:r>
      <w:r>
        <w:rPr>
          <w:rFonts w:ascii="Arial" w:hAnsi="Arial" w:cs="Arial"/>
          <w:sz w:val="20"/>
        </w:rPr>
        <w:t>:</w:t>
      </w:r>
    </w:p>
    <w:p w14:paraId="5A7A262F" w14:textId="77777777" w:rsidR="004B2524" w:rsidRPr="00A60AC7" w:rsidRDefault="004B2524" w:rsidP="00FD1CDA">
      <w:pPr>
        <w:pStyle w:val="Zkladntext"/>
        <w:numPr>
          <w:ilvl w:val="3"/>
          <w:numId w:val="8"/>
        </w:numPr>
        <w:rPr>
          <w:rFonts w:ascii="Arial" w:hAnsi="Arial" w:cs="Arial"/>
          <w:sz w:val="20"/>
        </w:rPr>
      </w:pPr>
      <w:r w:rsidRPr="00A60AC7">
        <w:rPr>
          <w:rFonts w:ascii="Arial" w:hAnsi="Arial" w:cs="Arial"/>
          <w:sz w:val="20"/>
        </w:rPr>
        <w:t>projektovou dokumentaci skutečného provedení</w:t>
      </w:r>
      <w:r w:rsidR="00776D22" w:rsidRPr="00A60AC7">
        <w:rPr>
          <w:rFonts w:ascii="Arial" w:hAnsi="Arial" w:cs="Arial"/>
          <w:sz w:val="20"/>
        </w:rPr>
        <w:t xml:space="preserve"> stavby</w:t>
      </w:r>
      <w:r w:rsidRPr="00A60AC7">
        <w:rPr>
          <w:rFonts w:ascii="Arial" w:hAnsi="Arial" w:cs="Arial"/>
          <w:sz w:val="20"/>
        </w:rPr>
        <w:t xml:space="preserve"> vč. </w:t>
      </w:r>
      <w:r w:rsidR="00776D22" w:rsidRPr="00A60AC7">
        <w:rPr>
          <w:rFonts w:ascii="Arial" w:hAnsi="Arial" w:cs="Arial"/>
          <w:sz w:val="20"/>
        </w:rPr>
        <w:t xml:space="preserve">geodetického zaměření stavby a </w:t>
      </w:r>
      <w:r w:rsidRPr="00A60AC7">
        <w:rPr>
          <w:rFonts w:ascii="Arial" w:hAnsi="Arial" w:cs="Arial"/>
          <w:sz w:val="20"/>
        </w:rPr>
        <w:t>geometrického plánu</w:t>
      </w:r>
    </w:p>
    <w:p w14:paraId="1B17AEF2" w14:textId="77777777" w:rsidR="00A60AC7" w:rsidRPr="00A60AC7" w:rsidRDefault="00A60AC7" w:rsidP="00FD1CDA">
      <w:pPr>
        <w:pStyle w:val="Zkladntext"/>
        <w:numPr>
          <w:ilvl w:val="3"/>
          <w:numId w:val="8"/>
        </w:numPr>
        <w:rPr>
          <w:rFonts w:ascii="Arial" w:hAnsi="Arial" w:cs="Arial"/>
          <w:sz w:val="20"/>
        </w:rPr>
      </w:pPr>
      <w:r w:rsidRPr="00A60AC7">
        <w:rPr>
          <w:rFonts w:ascii="Arial" w:hAnsi="Arial" w:cs="Arial"/>
          <w:sz w:val="20"/>
        </w:rPr>
        <w:t>osvědčení (protokoly) o komplexním vyzkoušení díla</w:t>
      </w:r>
    </w:p>
    <w:p w14:paraId="769F3388" w14:textId="77777777" w:rsidR="00A60AC7" w:rsidRPr="00A60AC7" w:rsidRDefault="00A60AC7" w:rsidP="00FD1CDA">
      <w:pPr>
        <w:pStyle w:val="Zkladntext"/>
        <w:numPr>
          <w:ilvl w:val="3"/>
          <w:numId w:val="8"/>
        </w:numPr>
        <w:rPr>
          <w:rFonts w:ascii="Arial" w:hAnsi="Arial" w:cs="Arial"/>
          <w:sz w:val="20"/>
        </w:rPr>
      </w:pPr>
      <w:r w:rsidRPr="00A60AC7">
        <w:rPr>
          <w:rFonts w:ascii="Arial" w:hAnsi="Arial" w:cs="Arial"/>
          <w:sz w:val="20"/>
        </w:rPr>
        <w:t>osvědčení (protokoly) o provedení individuálního vyzkoušení částí stavby</w:t>
      </w:r>
    </w:p>
    <w:p w14:paraId="5488DC65" w14:textId="77777777" w:rsidR="004B2524" w:rsidRPr="00A60AC7" w:rsidRDefault="004B2524" w:rsidP="00FD1CDA">
      <w:pPr>
        <w:pStyle w:val="Zkladntext"/>
        <w:numPr>
          <w:ilvl w:val="3"/>
          <w:numId w:val="8"/>
        </w:numPr>
        <w:rPr>
          <w:rFonts w:ascii="Arial" w:hAnsi="Arial" w:cs="Arial"/>
          <w:sz w:val="20"/>
        </w:rPr>
      </w:pPr>
      <w:r w:rsidRPr="00A60AC7">
        <w:rPr>
          <w:rFonts w:ascii="Arial" w:hAnsi="Arial" w:cs="Arial"/>
          <w:sz w:val="20"/>
        </w:rPr>
        <w:t>osvědčení (protokoly) o provedených zkouškách (tlakových, revizních a provozních)</w:t>
      </w:r>
    </w:p>
    <w:p w14:paraId="217BEF6D" w14:textId="77777777" w:rsidR="004B2524" w:rsidRPr="00A60AC7" w:rsidRDefault="004B2524" w:rsidP="00FD1CDA">
      <w:pPr>
        <w:pStyle w:val="Zkladntext"/>
        <w:numPr>
          <w:ilvl w:val="3"/>
          <w:numId w:val="8"/>
        </w:numPr>
        <w:rPr>
          <w:rFonts w:ascii="Arial" w:hAnsi="Arial" w:cs="Arial"/>
          <w:sz w:val="20"/>
        </w:rPr>
      </w:pPr>
      <w:r w:rsidRPr="00A60AC7">
        <w:rPr>
          <w:rFonts w:ascii="Arial" w:hAnsi="Arial" w:cs="Arial"/>
          <w:sz w:val="20"/>
        </w:rPr>
        <w:t>doklad o zajištění likvidace odpadů dle zákona č. 185/2001 Sb.,</w:t>
      </w:r>
      <w:r w:rsidR="00C327F2" w:rsidRPr="00A60AC7">
        <w:rPr>
          <w:rFonts w:ascii="Arial" w:hAnsi="Arial" w:cs="Arial"/>
          <w:sz w:val="20"/>
        </w:rPr>
        <w:t xml:space="preserve"> o odpadech,</w:t>
      </w:r>
      <w:r w:rsidRPr="00A60AC7">
        <w:rPr>
          <w:rFonts w:ascii="Arial" w:hAnsi="Arial" w:cs="Arial"/>
          <w:sz w:val="20"/>
        </w:rPr>
        <w:t xml:space="preserve"> ve znění pozdějších </w:t>
      </w:r>
      <w:r w:rsidR="00776D22" w:rsidRPr="00A60AC7">
        <w:rPr>
          <w:rFonts w:ascii="Arial" w:hAnsi="Arial" w:cs="Arial"/>
          <w:sz w:val="20"/>
        </w:rPr>
        <w:t xml:space="preserve">předpisů a </w:t>
      </w:r>
      <w:r w:rsidR="00C327F2" w:rsidRPr="00A60AC7">
        <w:rPr>
          <w:rFonts w:ascii="Arial" w:hAnsi="Arial" w:cs="Arial"/>
          <w:sz w:val="20"/>
        </w:rPr>
        <w:t xml:space="preserve">jeho </w:t>
      </w:r>
      <w:r w:rsidR="00776D22" w:rsidRPr="00A60AC7">
        <w:rPr>
          <w:rFonts w:ascii="Arial" w:hAnsi="Arial" w:cs="Arial"/>
          <w:sz w:val="20"/>
        </w:rPr>
        <w:t>prováděcích předpisů</w:t>
      </w:r>
    </w:p>
    <w:p w14:paraId="2A9CEF2F" w14:textId="77777777" w:rsidR="004B2524" w:rsidRPr="00A60AC7" w:rsidRDefault="004B2524" w:rsidP="00FD1CDA">
      <w:pPr>
        <w:pStyle w:val="Zkladntext"/>
        <w:numPr>
          <w:ilvl w:val="3"/>
          <w:numId w:val="8"/>
        </w:numPr>
        <w:rPr>
          <w:rFonts w:ascii="Arial" w:hAnsi="Arial" w:cs="Arial"/>
          <w:sz w:val="20"/>
        </w:rPr>
      </w:pPr>
      <w:r w:rsidRPr="00A60AC7">
        <w:rPr>
          <w:rFonts w:ascii="Arial" w:hAnsi="Arial" w:cs="Arial"/>
          <w:sz w:val="20"/>
        </w:rPr>
        <w:t>seznam strojů a zařízení</w:t>
      </w:r>
      <w:r w:rsidR="0043199A" w:rsidRPr="00A60AC7">
        <w:rPr>
          <w:rFonts w:ascii="Arial" w:hAnsi="Arial" w:cs="Arial"/>
          <w:sz w:val="20"/>
        </w:rPr>
        <w:t>, které jsou součástí díla</w:t>
      </w:r>
      <w:r w:rsidRPr="00A60AC7">
        <w:rPr>
          <w:rFonts w:ascii="Arial" w:hAnsi="Arial" w:cs="Arial"/>
          <w:sz w:val="20"/>
        </w:rPr>
        <w:t>, jejich pasporty, záruční listy, návody k obsluze a údržbě v čes</w:t>
      </w:r>
      <w:r w:rsidR="0043199A" w:rsidRPr="00A60AC7">
        <w:rPr>
          <w:rFonts w:ascii="Arial" w:hAnsi="Arial" w:cs="Arial"/>
          <w:sz w:val="20"/>
        </w:rPr>
        <w:t>kém jazyce</w:t>
      </w:r>
    </w:p>
    <w:p w14:paraId="61909598" w14:textId="77777777" w:rsidR="004B2524" w:rsidRPr="00A60AC7" w:rsidRDefault="004B2524" w:rsidP="00FD1CDA">
      <w:pPr>
        <w:pStyle w:val="Zkladntext"/>
        <w:numPr>
          <w:ilvl w:val="3"/>
          <w:numId w:val="8"/>
        </w:numPr>
        <w:rPr>
          <w:rFonts w:ascii="Arial" w:hAnsi="Arial" w:cs="Arial"/>
          <w:sz w:val="20"/>
        </w:rPr>
      </w:pPr>
      <w:r w:rsidRPr="00A60AC7">
        <w:rPr>
          <w:rFonts w:ascii="Arial" w:hAnsi="Arial" w:cs="Arial"/>
          <w:sz w:val="20"/>
        </w:rPr>
        <w:t>návrh provoz</w:t>
      </w:r>
      <w:r w:rsidR="00A60AC7" w:rsidRPr="00A60AC7">
        <w:rPr>
          <w:rFonts w:ascii="Arial" w:hAnsi="Arial" w:cs="Arial"/>
          <w:sz w:val="20"/>
        </w:rPr>
        <w:t>ního řádu ke zkušebnímu provozu, pokud bude zkušební provoz nařízen</w:t>
      </w:r>
    </w:p>
    <w:p w14:paraId="02C7D8EA" w14:textId="77777777" w:rsidR="004B2524" w:rsidRPr="00A60AC7" w:rsidRDefault="004B2524" w:rsidP="00FD1CDA">
      <w:pPr>
        <w:pStyle w:val="Zkladntext"/>
        <w:numPr>
          <w:ilvl w:val="3"/>
          <w:numId w:val="8"/>
        </w:numPr>
        <w:rPr>
          <w:rFonts w:ascii="Arial" w:hAnsi="Arial" w:cs="Arial"/>
          <w:sz w:val="20"/>
        </w:rPr>
      </w:pPr>
      <w:r w:rsidRPr="00A60AC7">
        <w:rPr>
          <w:rFonts w:ascii="Arial" w:hAnsi="Arial" w:cs="Arial"/>
          <w:sz w:val="20"/>
        </w:rPr>
        <w:t>návrh provozního řádu</w:t>
      </w:r>
    </w:p>
    <w:p w14:paraId="47D943AD" w14:textId="77777777" w:rsidR="004B2524" w:rsidRPr="00A60AC7" w:rsidRDefault="004B2524" w:rsidP="00FD1CDA">
      <w:pPr>
        <w:pStyle w:val="Zkladntext"/>
        <w:numPr>
          <w:ilvl w:val="3"/>
          <w:numId w:val="8"/>
        </w:numPr>
        <w:rPr>
          <w:rFonts w:ascii="Arial" w:hAnsi="Arial" w:cs="Arial"/>
          <w:sz w:val="20"/>
        </w:rPr>
      </w:pPr>
      <w:r w:rsidRPr="00A60AC7">
        <w:rPr>
          <w:rFonts w:ascii="Arial" w:hAnsi="Arial" w:cs="Arial"/>
          <w:sz w:val="20"/>
        </w:rPr>
        <w:t>protokol o zaškolení obsluhy</w:t>
      </w:r>
    </w:p>
    <w:p w14:paraId="7506264E" w14:textId="77777777" w:rsidR="004B2524" w:rsidRPr="00A60AC7" w:rsidRDefault="004B2524" w:rsidP="00FD1CDA">
      <w:pPr>
        <w:pStyle w:val="Zkladntext"/>
        <w:numPr>
          <w:ilvl w:val="3"/>
          <w:numId w:val="8"/>
        </w:numPr>
        <w:rPr>
          <w:rFonts w:ascii="Arial" w:hAnsi="Arial" w:cs="Arial"/>
          <w:sz w:val="20"/>
        </w:rPr>
      </w:pPr>
      <w:r w:rsidRPr="00A60AC7">
        <w:rPr>
          <w:rFonts w:ascii="Arial" w:hAnsi="Arial" w:cs="Arial"/>
          <w:sz w:val="20"/>
        </w:rPr>
        <w:t>stavební deník (deníky)</w:t>
      </w:r>
    </w:p>
    <w:p w14:paraId="07F862BE" w14:textId="77777777" w:rsidR="004B2524" w:rsidRPr="00A60AC7" w:rsidRDefault="004B2524" w:rsidP="00FD1CDA">
      <w:pPr>
        <w:pStyle w:val="Zkladntext"/>
        <w:numPr>
          <w:ilvl w:val="3"/>
          <w:numId w:val="8"/>
        </w:numPr>
        <w:rPr>
          <w:rFonts w:ascii="Arial" w:hAnsi="Arial" w:cs="Arial"/>
          <w:sz w:val="20"/>
        </w:rPr>
      </w:pPr>
      <w:r w:rsidRPr="00A60AC7">
        <w:rPr>
          <w:rFonts w:ascii="Arial" w:hAnsi="Arial" w:cs="Arial"/>
          <w:sz w:val="20"/>
        </w:rPr>
        <w:t>osvědčení o shodě vlastností zabudovaných materiálů a výrobků s technickými požadavky na ně kladenými nebo ujištění dle zákona č. 22/1997 Sb. ve znění pozdějších předpisů</w:t>
      </w:r>
    </w:p>
    <w:p w14:paraId="5EF0D5C8" w14:textId="77777777" w:rsidR="004B2524" w:rsidRPr="00A60AC7" w:rsidRDefault="004B2524" w:rsidP="00FD1CDA">
      <w:pPr>
        <w:pStyle w:val="Zkladntext"/>
        <w:numPr>
          <w:ilvl w:val="3"/>
          <w:numId w:val="8"/>
        </w:numPr>
        <w:rPr>
          <w:rFonts w:ascii="Arial" w:hAnsi="Arial" w:cs="Arial"/>
          <w:sz w:val="20"/>
        </w:rPr>
      </w:pPr>
      <w:r w:rsidRPr="00A60AC7">
        <w:rPr>
          <w:rFonts w:ascii="Arial" w:hAnsi="Arial" w:cs="Arial"/>
          <w:sz w:val="20"/>
        </w:rPr>
        <w:t>zápisy o provedení a kontrole zakrývaných prací</w:t>
      </w:r>
      <w:r w:rsidR="005E225C" w:rsidRPr="00A60AC7">
        <w:rPr>
          <w:rFonts w:ascii="Arial" w:hAnsi="Arial" w:cs="Arial"/>
          <w:sz w:val="20"/>
        </w:rPr>
        <w:t xml:space="preserve"> včetně fotodokumentace</w:t>
      </w:r>
      <w:r w:rsidR="00595C18" w:rsidRPr="00A60AC7">
        <w:rPr>
          <w:rFonts w:ascii="Arial" w:hAnsi="Arial" w:cs="Arial"/>
          <w:sz w:val="20"/>
        </w:rPr>
        <w:t>, pokud již nebyla předána objednateli dříve</w:t>
      </w:r>
    </w:p>
    <w:p w14:paraId="584653CA" w14:textId="77777777" w:rsidR="004B2524" w:rsidRPr="00BE1293" w:rsidRDefault="004B2524" w:rsidP="00FD1CDA">
      <w:pPr>
        <w:pStyle w:val="Zkladntext"/>
        <w:numPr>
          <w:ilvl w:val="3"/>
          <w:numId w:val="8"/>
        </w:numPr>
        <w:jc w:val="both"/>
        <w:rPr>
          <w:rFonts w:ascii="Arial" w:hAnsi="Arial" w:cs="Arial"/>
          <w:b/>
          <w:sz w:val="20"/>
        </w:rPr>
      </w:pPr>
      <w:r w:rsidRPr="00BE1293">
        <w:rPr>
          <w:rFonts w:ascii="Arial" w:hAnsi="Arial" w:cs="Arial"/>
          <w:sz w:val="20"/>
        </w:rPr>
        <w:t xml:space="preserve">osvědčení </w:t>
      </w:r>
      <w:r w:rsidR="00BE1293" w:rsidRPr="00BE1293">
        <w:rPr>
          <w:rFonts w:ascii="Arial" w:hAnsi="Arial" w:cs="Arial"/>
          <w:sz w:val="20"/>
        </w:rPr>
        <w:t xml:space="preserve">a </w:t>
      </w:r>
      <w:r w:rsidRPr="00BE1293">
        <w:rPr>
          <w:rFonts w:ascii="Arial" w:hAnsi="Arial" w:cs="Arial"/>
          <w:sz w:val="20"/>
        </w:rPr>
        <w:t xml:space="preserve">další doklady, které bude objednatel požadovat po zhotoviteli k vydání kolaudačního souhlasu v souladu s ustanovením stavebního zákona, a o které písemně požádá </w:t>
      </w:r>
      <w:r w:rsidR="00BE1293" w:rsidRPr="00BE1293">
        <w:rPr>
          <w:rFonts w:ascii="Arial" w:hAnsi="Arial" w:cs="Arial"/>
          <w:sz w:val="20"/>
        </w:rPr>
        <w:t>v SD</w:t>
      </w:r>
      <w:r w:rsidRPr="00BE1293">
        <w:rPr>
          <w:rFonts w:ascii="Arial" w:hAnsi="Arial" w:cs="Arial"/>
          <w:sz w:val="20"/>
        </w:rPr>
        <w:t xml:space="preserve"> nejméně </w:t>
      </w:r>
      <w:r w:rsidRPr="00776090">
        <w:rPr>
          <w:rFonts w:ascii="Arial" w:hAnsi="Arial" w:cs="Arial"/>
          <w:sz w:val="20"/>
        </w:rPr>
        <w:t>14 dnů před zahájením přejímacího řízení a další doklady potřebné pro kolaudaci a užívání díla</w:t>
      </w:r>
      <w:r w:rsidRPr="00BE1293">
        <w:rPr>
          <w:rFonts w:ascii="Arial" w:hAnsi="Arial" w:cs="Arial"/>
          <w:sz w:val="20"/>
        </w:rPr>
        <w:t xml:space="preserve">. </w:t>
      </w:r>
    </w:p>
    <w:p w14:paraId="1D094912" w14:textId="77777777" w:rsidR="00BE1293" w:rsidRPr="00BE1293" w:rsidRDefault="00BE1293" w:rsidP="00FD1CDA">
      <w:pPr>
        <w:pStyle w:val="Zkladntext"/>
        <w:numPr>
          <w:ilvl w:val="2"/>
          <w:numId w:val="8"/>
        </w:numPr>
        <w:ind w:left="993" w:hanging="709"/>
        <w:jc w:val="both"/>
        <w:rPr>
          <w:rFonts w:ascii="Arial" w:hAnsi="Arial" w:cs="Arial"/>
          <w:b/>
          <w:sz w:val="20"/>
        </w:rPr>
      </w:pPr>
      <w:r w:rsidRPr="00BE1293">
        <w:rPr>
          <w:rFonts w:ascii="Arial" w:hAnsi="Arial" w:cs="Arial"/>
          <w:b/>
          <w:sz w:val="20"/>
        </w:rPr>
        <w:t>Nedoloží-li zhotovitel sjednané doklady, nepovažuje se dílo za dokončené a schopné předání.</w:t>
      </w:r>
    </w:p>
    <w:p w14:paraId="08450578" w14:textId="77777777" w:rsidR="004B2524" w:rsidRDefault="004B2524" w:rsidP="00FD1CDA">
      <w:pPr>
        <w:pStyle w:val="Zkladntext"/>
        <w:numPr>
          <w:ilvl w:val="2"/>
          <w:numId w:val="8"/>
        </w:numPr>
        <w:ind w:left="993" w:hanging="709"/>
        <w:jc w:val="both"/>
        <w:rPr>
          <w:rFonts w:ascii="Arial" w:hAnsi="Arial" w:cs="Arial"/>
          <w:b/>
          <w:sz w:val="20"/>
        </w:rPr>
      </w:pPr>
      <w:r>
        <w:rPr>
          <w:rFonts w:ascii="Arial" w:hAnsi="Arial" w:cs="Arial"/>
          <w:sz w:val="20"/>
        </w:rPr>
        <w:t xml:space="preserve">Nedohodnou-li </w:t>
      </w:r>
      <w:r w:rsidR="00903FE0">
        <w:rPr>
          <w:rFonts w:ascii="Arial" w:hAnsi="Arial" w:cs="Arial"/>
          <w:sz w:val="20"/>
        </w:rPr>
        <w:t xml:space="preserve">se </w:t>
      </w:r>
      <w:r>
        <w:rPr>
          <w:rFonts w:ascii="Arial" w:hAnsi="Arial" w:cs="Arial"/>
          <w:sz w:val="20"/>
        </w:rPr>
        <w:t xml:space="preserve">smluvní strany v rámci přejímacího řízení jinak, </w:t>
      </w:r>
      <w:r>
        <w:rPr>
          <w:rFonts w:ascii="Arial" w:hAnsi="Arial" w:cs="Arial"/>
          <w:b/>
          <w:sz w:val="20"/>
        </w:rPr>
        <w:t>vyhotoví protokol</w:t>
      </w:r>
      <w:r w:rsidR="003E16CC">
        <w:rPr>
          <w:rFonts w:ascii="Arial" w:hAnsi="Arial" w:cs="Arial"/>
          <w:sz w:val="20"/>
        </w:rPr>
        <w:t xml:space="preserve"> o předání a </w:t>
      </w:r>
      <w:r>
        <w:rPr>
          <w:rFonts w:ascii="Arial" w:hAnsi="Arial" w:cs="Arial"/>
          <w:sz w:val="20"/>
        </w:rPr>
        <w:t xml:space="preserve">převzetí díla </w:t>
      </w:r>
      <w:r>
        <w:rPr>
          <w:rFonts w:ascii="Arial" w:hAnsi="Arial" w:cs="Arial"/>
          <w:b/>
          <w:sz w:val="20"/>
        </w:rPr>
        <w:t>zhotovitel.</w:t>
      </w:r>
    </w:p>
    <w:p w14:paraId="5AEF7C79" w14:textId="77777777" w:rsidR="004B2524" w:rsidRPr="002D2575" w:rsidRDefault="004B2524" w:rsidP="00FD1CDA">
      <w:pPr>
        <w:pStyle w:val="Zkladntext"/>
        <w:numPr>
          <w:ilvl w:val="2"/>
          <w:numId w:val="8"/>
        </w:numPr>
        <w:ind w:left="993" w:hanging="709"/>
        <w:jc w:val="both"/>
        <w:rPr>
          <w:rFonts w:ascii="Arial" w:hAnsi="Arial" w:cs="Arial"/>
          <w:b/>
          <w:sz w:val="20"/>
        </w:rPr>
      </w:pPr>
      <w:r>
        <w:rPr>
          <w:rFonts w:ascii="Arial" w:hAnsi="Arial" w:cs="Arial"/>
          <w:sz w:val="20"/>
        </w:rPr>
        <w:t xml:space="preserve">Odmítne-li objednatel řádně a včas zhotovené dílo převzít nebo </w:t>
      </w:r>
      <w:r>
        <w:rPr>
          <w:rFonts w:ascii="Arial" w:hAnsi="Arial" w:cs="Arial"/>
          <w:b/>
          <w:sz w:val="20"/>
        </w:rPr>
        <w:t>nedojde-li k dohodě o předání</w:t>
      </w:r>
      <w:r>
        <w:rPr>
          <w:rFonts w:ascii="Arial" w:hAnsi="Arial" w:cs="Arial"/>
          <w:sz w:val="20"/>
        </w:rPr>
        <w:t xml:space="preserve"> a převzetí díla, sepíšou strany o tom zápis, v </w:t>
      </w:r>
      <w:r w:rsidR="003E16CC">
        <w:rPr>
          <w:rFonts w:ascii="Arial" w:hAnsi="Arial" w:cs="Arial"/>
          <w:sz w:val="20"/>
        </w:rPr>
        <w:t xml:space="preserve">němž uvedou </w:t>
      </w:r>
      <w:r>
        <w:rPr>
          <w:rFonts w:ascii="Arial" w:hAnsi="Arial" w:cs="Arial"/>
          <w:sz w:val="20"/>
        </w:rPr>
        <w:t>svá stanoviska. Zhotovitel není v prodlení, jestliže objednatel odmítl bezdůvodně převzít řádně zhotovené dílo.</w:t>
      </w:r>
    </w:p>
    <w:p w14:paraId="30870A6B" w14:textId="77777777" w:rsidR="002D2575" w:rsidRDefault="002D2575" w:rsidP="00FD1CDA">
      <w:pPr>
        <w:pStyle w:val="Zkladntext"/>
        <w:numPr>
          <w:ilvl w:val="1"/>
          <w:numId w:val="8"/>
        </w:numPr>
        <w:ind w:left="567" w:hanging="567"/>
        <w:rPr>
          <w:rFonts w:ascii="Arial" w:hAnsi="Arial" w:cs="Arial"/>
          <w:b/>
          <w:sz w:val="20"/>
        </w:rPr>
      </w:pPr>
      <w:r>
        <w:rPr>
          <w:rFonts w:ascii="Arial" w:hAnsi="Arial" w:cs="Arial"/>
          <w:sz w:val="20"/>
        </w:rPr>
        <w:lastRenderedPageBreak/>
        <w:t>Před</w:t>
      </w:r>
      <w:r w:rsidR="00593505">
        <w:rPr>
          <w:rFonts w:ascii="Arial" w:hAnsi="Arial" w:cs="Arial"/>
          <w:sz w:val="20"/>
        </w:rPr>
        <w:t xml:space="preserve"> předáním díla je povinen zhotovitel zajistit závěrečnou kontrolní prohlídku stavby za účasti TDS. Ze závěrečné prohlídky bude vyhotoven protokol, ve kterém bude uveden seznam vad a nedodělků a termín </w:t>
      </w:r>
      <w:r w:rsidR="00362306">
        <w:rPr>
          <w:rFonts w:ascii="Arial" w:hAnsi="Arial" w:cs="Arial"/>
          <w:sz w:val="20"/>
        </w:rPr>
        <w:t xml:space="preserve">jejich </w:t>
      </w:r>
      <w:r w:rsidR="00593505">
        <w:rPr>
          <w:rFonts w:ascii="Arial" w:hAnsi="Arial" w:cs="Arial"/>
          <w:sz w:val="20"/>
        </w:rPr>
        <w:t>odstranění.</w:t>
      </w:r>
    </w:p>
    <w:p w14:paraId="47A78A41" w14:textId="77777777" w:rsidR="004B2524" w:rsidRDefault="004B2524" w:rsidP="004B2524">
      <w:pPr>
        <w:pStyle w:val="Zkladntext"/>
        <w:tabs>
          <w:tab w:val="num" w:pos="567"/>
        </w:tabs>
        <w:ind w:left="567"/>
        <w:rPr>
          <w:rFonts w:ascii="Arial" w:hAnsi="Arial" w:cs="Arial"/>
          <w:b/>
          <w:sz w:val="20"/>
        </w:rPr>
      </w:pPr>
    </w:p>
    <w:p w14:paraId="016FC239" w14:textId="77777777" w:rsidR="004B2524" w:rsidRDefault="003F1AF1" w:rsidP="00FD1CDA">
      <w:pPr>
        <w:pStyle w:val="Zkladntext"/>
        <w:numPr>
          <w:ilvl w:val="0"/>
          <w:numId w:val="8"/>
        </w:numPr>
        <w:jc w:val="center"/>
        <w:rPr>
          <w:rFonts w:ascii="Arial" w:hAnsi="Arial" w:cs="Arial"/>
          <w:b/>
          <w:sz w:val="20"/>
        </w:rPr>
      </w:pPr>
      <w:r>
        <w:rPr>
          <w:rFonts w:ascii="Arial" w:hAnsi="Arial" w:cs="Arial"/>
          <w:b/>
          <w:sz w:val="20"/>
        </w:rPr>
        <w:t xml:space="preserve">VLASTNICKÁ PRÁVA A </w:t>
      </w:r>
      <w:r w:rsidR="00DC78CA">
        <w:rPr>
          <w:rFonts w:ascii="Arial" w:hAnsi="Arial" w:cs="Arial"/>
          <w:b/>
          <w:sz w:val="20"/>
        </w:rPr>
        <w:t xml:space="preserve">NEBEZPEČÍ </w:t>
      </w:r>
      <w:r w:rsidR="004B2524">
        <w:rPr>
          <w:rFonts w:ascii="Arial" w:hAnsi="Arial" w:cs="Arial"/>
          <w:b/>
          <w:sz w:val="20"/>
        </w:rPr>
        <w:t>ŠKODY NA DÍLE</w:t>
      </w:r>
    </w:p>
    <w:p w14:paraId="377AB9AF" w14:textId="77777777" w:rsidR="004B2524" w:rsidRDefault="00F36858" w:rsidP="00FD1CDA">
      <w:pPr>
        <w:pStyle w:val="Zkladntext"/>
        <w:numPr>
          <w:ilvl w:val="1"/>
          <w:numId w:val="8"/>
        </w:numPr>
        <w:ind w:left="567" w:hanging="567"/>
        <w:jc w:val="both"/>
        <w:rPr>
          <w:rFonts w:ascii="Arial" w:hAnsi="Arial" w:cs="Arial"/>
          <w:b/>
          <w:sz w:val="20"/>
        </w:rPr>
      </w:pPr>
      <w:r>
        <w:rPr>
          <w:rFonts w:ascii="Arial" w:hAnsi="Arial" w:cs="Arial"/>
          <w:b/>
          <w:sz w:val="20"/>
        </w:rPr>
        <w:t xml:space="preserve"> </w:t>
      </w:r>
      <w:r w:rsidR="00F64F99">
        <w:rPr>
          <w:rFonts w:ascii="Arial" w:hAnsi="Arial" w:cs="Arial"/>
          <w:b/>
          <w:sz w:val="20"/>
        </w:rPr>
        <w:t>Objednatel</w:t>
      </w:r>
      <w:r w:rsidR="00DC78CA">
        <w:rPr>
          <w:rFonts w:ascii="Arial" w:hAnsi="Arial" w:cs="Arial"/>
          <w:sz w:val="20"/>
        </w:rPr>
        <w:t xml:space="preserve"> je v souladu s </w:t>
      </w:r>
      <w:r w:rsidR="00DC78CA" w:rsidRPr="00A81FCD">
        <w:rPr>
          <w:rFonts w:ascii="Arial" w:hAnsi="Arial" w:cs="Arial"/>
          <w:sz w:val="20"/>
        </w:rPr>
        <w:t xml:space="preserve">§ </w:t>
      </w:r>
      <w:r w:rsidR="00171CF1" w:rsidRPr="004B0AA9">
        <w:rPr>
          <w:rFonts w:ascii="Arial" w:hAnsi="Arial" w:cs="Arial"/>
          <w:sz w:val="20"/>
        </w:rPr>
        <w:t>2599</w:t>
      </w:r>
      <w:r w:rsidR="00DC78CA" w:rsidRPr="004B0AA9">
        <w:rPr>
          <w:rFonts w:ascii="Arial" w:hAnsi="Arial" w:cs="Arial"/>
          <w:sz w:val="20"/>
        </w:rPr>
        <w:t xml:space="preserve"> odst. 1 </w:t>
      </w:r>
      <w:r w:rsidR="00171CF1" w:rsidRPr="004B0AA9">
        <w:rPr>
          <w:rFonts w:ascii="Arial" w:hAnsi="Arial" w:cs="Arial"/>
          <w:sz w:val="20"/>
        </w:rPr>
        <w:t>občanského</w:t>
      </w:r>
      <w:r w:rsidR="00D75EE0" w:rsidRPr="004B0AA9">
        <w:rPr>
          <w:rFonts w:ascii="Arial" w:hAnsi="Arial" w:cs="Arial"/>
          <w:sz w:val="20"/>
        </w:rPr>
        <w:t xml:space="preserve"> zákoníku</w:t>
      </w:r>
      <w:r w:rsidR="004B2524" w:rsidRPr="004B0AA9">
        <w:rPr>
          <w:rFonts w:ascii="Arial" w:hAnsi="Arial" w:cs="Arial"/>
          <w:sz w:val="20"/>
        </w:rPr>
        <w:t xml:space="preserve"> </w:t>
      </w:r>
      <w:r w:rsidR="004B2524" w:rsidRPr="004B0AA9">
        <w:rPr>
          <w:rFonts w:ascii="Arial" w:hAnsi="Arial" w:cs="Arial"/>
          <w:b/>
          <w:sz w:val="20"/>
        </w:rPr>
        <w:t>od počátku vlastníkem stavby</w:t>
      </w:r>
      <w:r w:rsidR="002E5DED" w:rsidRPr="004B0AA9">
        <w:rPr>
          <w:rFonts w:ascii="Arial" w:hAnsi="Arial" w:cs="Arial"/>
          <w:sz w:val="20"/>
        </w:rPr>
        <w:t>. Veškerá</w:t>
      </w:r>
      <w:r w:rsidR="004B2524" w:rsidRPr="004B0AA9">
        <w:rPr>
          <w:rFonts w:ascii="Arial" w:hAnsi="Arial" w:cs="Arial"/>
          <w:sz w:val="20"/>
        </w:rPr>
        <w:t xml:space="preserve"> zařízení, stroje, materiál, apod</w:t>
      </w:r>
      <w:r w:rsidR="004B2524" w:rsidRPr="00A81FCD">
        <w:rPr>
          <w:rFonts w:ascii="Arial" w:hAnsi="Arial" w:cs="Arial"/>
          <w:sz w:val="20"/>
        </w:rPr>
        <w:t xml:space="preserve">. </w:t>
      </w:r>
      <w:r w:rsidR="00D75EE0" w:rsidRPr="00A81FCD">
        <w:rPr>
          <w:rFonts w:ascii="Arial" w:hAnsi="Arial" w:cs="Arial"/>
          <w:sz w:val="20"/>
        </w:rPr>
        <w:t xml:space="preserve">jsou </w:t>
      </w:r>
      <w:r w:rsidR="004B2524" w:rsidRPr="00A81FCD">
        <w:rPr>
          <w:rFonts w:ascii="Arial" w:hAnsi="Arial" w:cs="Arial"/>
          <w:sz w:val="20"/>
        </w:rPr>
        <w:t xml:space="preserve">do doby, </w:t>
      </w:r>
      <w:r w:rsidR="004B2524" w:rsidRPr="00A81FCD">
        <w:rPr>
          <w:rFonts w:ascii="Arial" w:hAnsi="Arial" w:cs="Arial"/>
          <w:b/>
          <w:sz w:val="20"/>
        </w:rPr>
        <w:t>než se stanou</w:t>
      </w:r>
      <w:r w:rsidR="004B2524">
        <w:rPr>
          <w:rFonts w:ascii="Arial" w:hAnsi="Arial" w:cs="Arial"/>
          <w:b/>
          <w:sz w:val="20"/>
        </w:rPr>
        <w:t xml:space="preserve"> pevnou součástí</w:t>
      </w:r>
      <w:r w:rsidR="004B2524">
        <w:rPr>
          <w:rFonts w:ascii="Arial" w:hAnsi="Arial" w:cs="Arial"/>
          <w:sz w:val="20"/>
        </w:rPr>
        <w:t xml:space="preserve"> díla, ve </w:t>
      </w:r>
      <w:r w:rsidR="004B2524">
        <w:rPr>
          <w:rFonts w:ascii="Arial" w:hAnsi="Arial" w:cs="Arial"/>
          <w:b/>
          <w:sz w:val="20"/>
        </w:rPr>
        <w:t>vlastnictví zhotovitele.</w:t>
      </w:r>
    </w:p>
    <w:p w14:paraId="7A323228" w14:textId="77777777" w:rsidR="004B2524" w:rsidRDefault="008A6CE3" w:rsidP="00FD1CDA">
      <w:pPr>
        <w:pStyle w:val="Zkladntext"/>
        <w:numPr>
          <w:ilvl w:val="1"/>
          <w:numId w:val="8"/>
        </w:numPr>
        <w:ind w:left="567" w:hanging="567"/>
        <w:jc w:val="both"/>
        <w:rPr>
          <w:rFonts w:ascii="Arial" w:hAnsi="Arial" w:cs="Arial"/>
          <w:b/>
          <w:sz w:val="20"/>
        </w:rPr>
      </w:pPr>
      <w:r>
        <w:rPr>
          <w:rFonts w:ascii="Arial" w:hAnsi="Arial" w:cs="Arial"/>
          <w:sz w:val="20"/>
        </w:rPr>
        <w:t xml:space="preserve"> </w:t>
      </w:r>
      <w:r w:rsidR="004B2524">
        <w:rPr>
          <w:rFonts w:ascii="Arial" w:hAnsi="Arial" w:cs="Arial"/>
          <w:sz w:val="20"/>
        </w:rPr>
        <w:t xml:space="preserve">Zhotovitel nese nebezpečí škody na díle až </w:t>
      </w:r>
      <w:r w:rsidR="004B2524">
        <w:rPr>
          <w:rFonts w:ascii="Arial" w:hAnsi="Arial" w:cs="Arial"/>
          <w:b/>
          <w:sz w:val="20"/>
        </w:rPr>
        <w:t>do doby protokolárního předání</w:t>
      </w:r>
      <w:r w:rsidR="004B2524">
        <w:rPr>
          <w:rFonts w:ascii="Arial" w:hAnsi="Arial" w:cs="Arial"/>
          <w:sz w:val="20"/>
        </w:rPr>
        <w:t xml:space="preserve"> </w:t>
      </w:r>
      <w:r w:rsidR="004B2524" w:rsidRPr="0089246C">
        <w:rPr>
          <w:rFonts w:ascii="Arial" w:hAnsi="Arial" w:cs="Arial"/>
          <w:b/>
          <w:sz w:val="20"/>
        </w:rPr>
        <w:t>a převzetí díla</w:t>
      </w:r>
      <w:r w:rsidR="004B2524">
        <w:rPr>
          <w:rFonts w:ascii="Arial" w:hAnsi="Arial" w:cs="Arial"/>
          <w:sz w:val="20"/>
        </w:rPr>
        <w:t xml:space="preserve"> </w:t>
      </w:r>
      <w:r w:rsidR="001F2BD8">
        <w:rPr>
          <w:rFonts w:ascii="Arial" w:hAnsi="Arial" w:cs="Arial"/>
          <w:sz w:val="20"/>
        </w:rPr>
        <w:t xml:space="preserve">jako celku </w:t>
      </w:r>
      <w:r w:rsidR="004B2524">
        <w:rPr>
          <w:rFonts w:ascii="Arial" w:hAnsi="Arial" w:cs="Arial"/>
          <w:sz w:val="20"/>
        </w:rPr>
        <w:t xml:space="preserve">objednatelem. Zhotovitel nese </w:t>
      </w:r>
      <w:r w:rsidR="00C9085D">
        <w:rPr>
          <w:rFonts w:ascii="Arial" w:hAnsi="Arial" w:cs="Arial"/>
          <w:sz w:val="20"/>
        </w:rPr>
        <w:t xml:space="preserve">do doby protokolárního předání a převzetí díla </w:t>
      </w:r>
      <w:r w:rsidR="004B2524">
        <w:rPr>
          <w:rFonts w:ascii="Arial" w:hAnsi="Arial" w:cs="Arial"/>
          <w:sz w:val="20"/>
        </w:rPr>
        <w:t>nebezpečí škody (ztráty</w:t>
      </w:r>
      <w:r w:rsidR="000107DB">
        <w:rPr>
          <w:rFonts w:ascii="Arial" w:hAnsi="Arial" w:cs="Arial"/>
          <w:sz w:val="20"/>
        </w:rPr>
        <w:t>)</w:t>
      </w:r>
      <w:r w:rsidR="004B2524">
        <w:rPr>
          <w:rFonts w:ascii="Arial" w:hAnsi="Arial" w:cs="Arial"/>
          <w:sz w:val="20"/>
        </w:rPr>
        <w:t xml:space="preserve"> na veškerých ma</w:t>
      </w:r>
      <w:r w:rsidR="000107DB">
        <w:rPr>
          <w:rFonts w:ascii="Arial" w:hAnsi="Arial" w:cs="Arial"/>
          <w:sz w:val="20"/>
        </w:rPr>
        <w:t>teriálech, hmotách a zařízeních</w:t>
      </w:r>
      <w:r w:rsidR="004B2524">
        <w:rPr>
          <w:rFonts w:ascii="Arial" w:hAnsi="Arial" w:cs="Arial"/>
          <w:sz w:val="20"/>
        </w:rPr>
        <w:t>, které používá a použije k provedení díla.</w:t>
      </w:r>
    </w:p>
    <w:p w14:paraId="72BB2E0D" w14:textId="77777777" w:rsidR="004B2524" w:rsidRPr="003F0EF5" w:rsidRDefault="008A6CE3" w:rsidP="00FD1CDA">
      <w:pPr>
        <w:pStyle w:val="Zkladntext"/>
        <w:numPr>
          <w:ilvl w:val="1"/>
          <w:numId w:val="8"/>
        </w:numPr>
        <w:ind w:left="567" w:hanging="567"/>
        <w:jc w:val="both"/>
        <w:rPr>
          <w:rFonts w:ascii="Arial" w:hAnsi="Arial" w:cs="Arial"/>
          <w:b/>
          <w:sz w:val="20"/>
        </w:rPr>
      </w:pPr>
      <w:r w:rsidRPr="003F0EF5">
        <w:rPr>
          <w:rFonts w:ascii="Arial" w:hAnsi="Arial" w:cs="Arial"/>
          <w:sz w:val="20"/>
        </w:rPr>
        <w:t xml:space="preserve"> </w:t>
      </w:r>
      <w:bookmarkStart w:id="23" w:name="_Ref356222540"/>
      <w:r w:rsidR="004B2524" w:rsidRPr="003F0EF5">
        <w:rPr>
          <w:rFonts w:ascii="Arial" w:hAnsi="Arial" w:cs="Arial"/>
          <w:sz w:val="20"/>
        </w:rPr>
        <w:t xml:space="preserve">Zhotovitel předloží </w:t>
      </w:r>
      <w:r w:rsidR="0082174F">
        <w:rPr>
          <w:rFonts w:ascii="Arial" w:hAnsi="Arial" w:cs="Arial"/>
          <w:sz w:val="20"/>
        </w:rPr>
        <w:t>před podpisem této smlouvy</w:t>
      </w:r>
      <w:r w:rsidR="001129D9" w:rsidRPr="003F0EF5">
        <w:rPr>
          <w:rFonts w:ascii="Arial" w:hAnsi="Arial" w:cs="Arial"/>
          <w:sz w:val="20"/>
        </w:rPr>
        <w:t xml:space="preserve"> </w:t>
      </w:r>
      <w:r w:rsidR="004B2524" w:rsidRPr="003F0EF5">
        <w:rPr>
          <w:rFonts w:ascii="Arial" w:hAnsi="Arial" w:cs="Arial"/>
          <w:sz w:val="20"/>
        </w:rPr>
        <w:t>objednateli kopii pojistné smlouvy</w:t>
      </w:r>
      <w:r w:rsidR="00DE192F">
        <w:rPr>
          <w:rFonts w:ascii="Arial" w:hAnsi="Arial" w:cs="Arial"/>
          <w:sz w:val="20"/>
        </w:rPr>
        <w:t xml:space="preserve"> (případně pojistný certifikát)</w:t>
      </w:r>
      <w:r w:rsidR="004B2524" w:rsidRPr="003F0EF5">
        <w:rPr>
          <w:rFonts w:ascii="Arial" w:hAnsi="Arial" w:cs="Arial"/>
          <w:sz w:val="20"/>
        </w:rPr>
        <w:t xml:space="preserve">, z níž je zřejmé, že má sjednáno </w:t>
      </w:r>
      <w:r w:rsidR="004B2524" w:rsidRPr="003F0EF5">
        <w:rPr>
          <w:rFonts w:ascii="Arial" w:hAnsi="Arial" w:cs="Arial"/>
          <w:b/>
          <w:sz w:val="20"/>
        </w:rPr>
        <w:t>pojištění</w:t>
      </w:r>
      <w:r w:rsidR="0089246C" w:rsidRPr="003F0EF5">
        <w:rPr>
          <w:rFonts w:ascii="Arial" w:hAnsi="Arial" w:cs="Arial"/>
          <w:b/>
          <w:sz w:val="20"/>
        </w:rPr>
        <w:t xml:space="preserve"> odpovědnosti za škodu způsobenou</w:t>
      </w:r>
      <w:r w:rsidR="004B2524" w:rsidRPr="003F0EF5">
        <w:rPr>
          <w:rFonts w:ascii="Arial" w:hAnsi="Arial" w:cs="Arial"/>
          <w:b/>
          <w:sz w:val="20"/>
        </w:rPr>
        <w:t xml:space="preserve"> třetí </w:t>
      </w:r>
      <w:r w:rsidR="004B2524" w:rsidRPr="0082174F">
        <w:rPr>
          <w:rFonts w:ascii="Arial" w:hAnsi="Arial" w:cs="Arial"/>
          <w:b/>
          <w:sz w:val="20"/>
        </w:rPr>
        <w:t xml:space="preserve">osobě </w:t>
      </w:r>
      <w:r w:rsidR="00270849" w:rsidRPr="0082174F">
        <w:rPr>
          <w:rFonts w:ascii="Arial" w:hAnsi="Arial" w:cs="Arial"/>
          <w:sz w:val="20"/>
        </w:rPr>
        <w:t>s limitem pojistného plnění</w:t>
      </w:r>
      <w:r w:rsidR="004B2524" w:rsidRPr="0082174F">
        <w:rPr>
          <w:rFonts w:ascii="Arial" w:hAnsi="Arial" w:cs="Arial"/>
          <w:sz w:val="20"/>
        </w:rPr>
        <w:t xml:space="preserve"> </w:t>
      </w:r>
      <w:r w:rsidR="002E5840" w:rsidRPr="0082174F">
        <w:rPr>
          <w:rFonts w:ascii="Arial" w:hAnsi="Arial" w:cs="Arial"/>
          <w:sz w:val="20"/>
        </w:rPr>
        <w:t>ve</w:t>
      </w:r>
      <w:r w:rsidR="004B2524" w:rsidRPr="0082174F">
        <w:rPr>
          <w:rFonts w:ascii="Arial" w:hAnsi="Arial" w:cs="Arial"/>
          <w:b/>
          <w:sz w:val="20"/>
        </w:rPr>
        <w:t xml:space="preserve"> výši</w:t>
      </w:r>
      <w:r w:rsidR="002E5840" w:rsidRPr="0082174F">
        <w:rPr>
          <w:rFonts w:ascii="Arial" w:hAnsi="Arial" w:cs="Arial"/>
          <w:b/>
          <w:sz w:val="20"/>
        </w:rPr>
        <w:t xml:space="preserve"> </w:t>
      </w:r>
      <w:r w:rsidR="002E5840" w:rsidRPr="0082174F">
        <w:rPr>
          <w:rFonts w:ascii="Arial" w:hAnsi="Arial" w:cs="Arial"/>
          <w:sz w:val="20"/>
        </w:rPr>
        <w:t>minimálně</w:t>
      </w:r>
      <w:r w:rsidR="004B2524" w:rsidRPr="0082174F">
        <w:rPr>
          <w:rFonts w:ascii="Arial" w:hAnsi="Arial" w:cs="Arial"/>
          <w:b/>
          <w:sz w:val="20"/>
        </w:rPr>
        <w:t xml:space="preserve"> </w:t>
      </w:r>
      <w:r w:rsidR="00AB77A4">
        <w:rPr>
          <w:rFonts w:ascii="Arial" w:hAnsi="Arial" w:cs="Arial"/>
          <w:b/>
          <w:sz w:val="20"/>
        </w:rPr>
        <w:t>20</w:t>
      </w:r>
      <w:r w:rsidR="0082174F">
        <w:rPr>
          <w:rFonts w:ascii="Arial" w:hAnsi="Arial" w:cs="Arial"/>
          <w:b/>
          <w:sz w:val="20"/>
        </w:rPr>
        <w:t>.000.000,-</w:t>
      </w:r>
      <w:r w:rsidR="004B2524" w:rsidRPr="0082174F">
        <w:rPr>
          <w:rFonts w:ascii="Arial" w:hAnsi="Arial" w:cs="Arial"/>
          <w:b/>
          <w:sz w:val="20"/>
        </w:rPr>
        <w:t xml:space="preserve"> Kč</w:t>
      </w:r>
      <w:r w:rsidR="002E5840" w:rsidRPr="0082174F">
        <w:rPr>
          <w:rFonts w:ascii="Arial" w:hAnsi="Arial" w:cs="Arial"/>
          <w:b/>
          <w:sz w:val="20"/>
        </w:rPr>
        <w:t>.</w:t>
      </w:r>
      <w:r w:rsidR="004B2524" w:rsidRPr="0082174F">
        <w:rPr>
          <w:rFonts w:ascii="Arial" w:hAnsi="Arial" w:cs="Arial"/>
          <w:sz w:val="20"/>
        </w:rPr>
        <w:t xml:space="preserve"> Zhotovitel se zavazuje</w:t>
      </w:r>
      <w:r w:rsidR="004B2524" w:rsidRPr="003F0EF5">
        <w:rPr>
          <w:rFonts w:ascii="Arial" w:hAnsi="Arial" w:cs="Arial"/>
          <w:sz w:val="20"/>
        </w:rPr>
        <w:t xml:space="preserve"> udržovat toto pojištění </w:t>
      </w:r>
      <w:r w:rsidR="00173C71">
        <w:rPr>
          <w:rFonts w:ascii="Arial" w:hAnsi="Arial" w:cs="Arial"/>
          <w:sz w:val="20"/>
        </w:rPr>
        <w:t xml:space="preserve">v limitu pojistného plnění dle předchozí věty </w:t>
      </w:r>
      <w:r w:rsidR="004B2524" w:rsidRPr="003F0EF5">
        <w:rPr>
          <w:rFonts w:ascii="Arial" w:hAnsi="Arial" w:cs="Arial"/>
          <w:sz w:val="20"/>
        </w:rPr>
        <w:t>v</w:t>
      </w:r>
      <w:r w:rsidR="002E5840" w:rsidRPr="003F0EF5">
        <w:rPr>
          <w:rFonts w:ascii="Arial" w:hAnsi="Arial" w:cs="Arial"/>
          <w:sz w:val="20"/>
        </w:rPr>
        <w:t> </w:t>
      </w:r>
      <w:r w:rsidR="004B2524" w:rsidRPr="003F0EF5">
        <w:rPr>
          <w:rFonts w:ascii="Arial" w:hAnsi="Arial" w:cs="Arial"/>
          <w:sz w:val="20"/>
        </w:rPr>
        <w:t>platnosti</w:t>
      </w:r>
      <w:r w:rsidR="002E5840" w:rsidRPr="003F0EF5">
        <w:rPr>
          <w:rFonts w:ascii="Arial" w:hAnsi="Arial" w:cs="Arial"/>
          <w:sz w:val="20"/>
        </w:rPr>
        <w:t xml:space="preserve"> a účinnosti</w:t>
      </w:r>
      <w:r w:rsidR="004B2524" w:rsidRPr="003F0EF5">
        <w:rPr>
          <w:rFonts w:ascii="Arial" w:hAnsi="Arial" w:cs="Arial"/>
          <w:sz w:val="20"/>
        </w:rPr>
        <w:t xml:space="preserve"> po celou dobu </w:t>
      </w:r>
      <w:r w:rsidR="00D04CE4" w:rsidRPr="003F0EF5">
        <w:rPr>
          <w:rFonts w:ascii="Arial" w:hAnsi="Arial" w:cs="Arial"/>
          <w:sz w:val="20"/>
        </w:rPr>
        <w:t>provádění</w:t>
      </w:r>
      <w:r w:rsidR="004B2524" w:rsidRPr="003F0EF5">
        <w:rPr>
          <w:rFonts w:ascii="Arial" w:hAnsi="Arial" w:cs="Arial"/>
          <w:sz w:val="20"/>
        </w:rPr>
        <w:t xml:space="preserve"> díla až do doby jeho protokolárníh</w:t>
      </w:r>
      <w:r w:rsidRPr="003F0EF5">
        <w:rPr>
          <w:rFonts w:ascii="Arial" w:hAnsi="Arial" w:cs="Arial"/>
          <w:sz w:val="20"/>
        </w:rPr>
        <w:t>o předání a převzetí objednatelem</w:t>
      </w:r>
      <w:r w:rsidR="004B2524" w:rsidRPr="003F0EF5">
        <w:rPr>
          <w:rFonts w:ascii="Arial" w:hAnsi="Arial" w:cs="Arial"/>
          <w:sz w:val="20"/>
        </w:rPr>
        <w:t>.</w:t>
      </w:r>
      <w:bookmarkEnd w:id="23"/>
      <w:r w:rsidR="005D1C33" w:rsidRPr="003F0EF5">
        <w:rPr>
          <w:rFonts w:ascii="Arial" w:hAnsi="Arial" w:cs="Arial"/>
          <w:sz w:val="20"/>
        </w:rPr>
        <w:t xml:space="preserve"> </w:t>
      </w:r>
    </w:p>
    <w:p w14:paraId="11E29CF1" w14:textId="77777777" w:rsidR="002E5840" w:rsidRPr="003F0EF5" w:rsidRDefault="002E5840" w:rsidP="00FD1CDA">
      <w:pPr>
        <w:pStyle w:val="Zkladntext"/>
        <w:numPr>
          <w:ilvl w:val="1"/>
          <w:numId w:val="8"/>
        </w:numPr>
        <w:ind w:left="567" w:hanging="567"/>
        <w:jc w:val="both"/>
        <w:rPr>
          <w:rFonts w:ascii="Arial" w:hAnsi="Arial" w:cs="Arial"/>
          <w:b/>
          <w:sz w:val="20"/>
        </w:rPr>
      </w:pPr>
      <w:bookmarkStart w:id="24" w:name="_Ref356222575"/>
      <w:r w:rsidRPr="003F0EF5">
        <w:rPr>
          <w:rFonts w:ascii="Arial" w:hAnsi="Arial" w:cs="Arial"/>
          <w:sz w:val="20"/>
        </w:rPr>
        <w:t xml:space="preserve">Zhotovitel předloží </w:t>
      </w:r>
      <w:r w:rsidRPr="00202625">
        <w:rPr>
          <w:rFonts w:ascii="Arial" w:hAnsi="Arial" w:cs="Arial"/>
          <w:sz w:val="20"/>
        </w:rPr>
        <w:t xml:space="preserve">objednateli </w:t>
      </w:r>
      <w:r w:rsidR="00202625" w:rsidRPr="00202625">
        <w:rPr>
          <w:rFonts w:ascii="Arial" w:hAnsi="Arial" w:cs="Arial"/>
          <w:b/>
          <w:sz w:val="20"/>
        </w:rPr>
        <w:t>nejpozději ke dni protokolárního převzetí staveniště</w:t>
      </w:r>
      <w:r w:rsidR="00202625" w:rsidRPr="00202625">
        <w:rPr>
          <w:rFonts w:ascii="Arial" w:hAnsi="Arial" w:cs="Arial"/>
          <w:sz w:val="20"/>
        </w:rPr>
        <w:t xml:space="preserve"> kopii smlouvy</w:t>
      </w:r>
      <w:r w:rsidRPr="00202625">
        <w:rPr>
          <w:rFonts w:ascii="Arial" w:hAnsi="Arial" w:cs="Arial"/>
          <w:sz w:val="20"/>
        </w:rPr>
        <w:t xml:space="preserve"> </w:t>
      </w:r>
      <w:r w:rsidRPr="003F0EF5">
        <w:rPr>
          <w:rFonts w:ascii="Arial" w:hAnsi="Arial" w:cs="Arial"/>
          <w:sz w:val="20"/>
        </w:rPr>
        <w:t xml:space="preserve">o sjednání </w:t>
      </w:r>
      <w:r w:rsidRPr="00BA0B0A">
        <w:rPr>
          <w:rFonts w:ascii="Arial" w:hAnsi="Arial" w:cs="Arial"/>
          <w:b/>
          <w:sz w:val="20"/>
        </w:rPr>
        <w:t>stavebně-montážního pojištění rizik</w:t>
      </w:r>
      <w:r w:rsidRPr="003F0EF5">
        <w:rPr>
          <w:rFonts w:ascii="Arial" w:hAnsi="Arial" w:cs="Arial"/>
          <w:sz w:val="20"/>
        </w:rPr>
        <w:t xml:space="preserve">, které mohou vzniknout v průběhu montáže nebo stavby, na pojistnou částku ve </w:t>
      </w:r>
      <w:r w:rsidRPr="00202625">
        <w:rPr>
          <w:rFonts w:ascii="Arial" w:hAnsi="Arial" w:cs="Arial"/>
          <w:sz w:val="20"/>
        </w:rPr>
        <w:t xml:space="preserve">výši minimálně </w:t>
      </w:r>
      <w:r w:rsidR="00567529">
        <w:rPr>
          <w:rFonts w:ascii="Arial" w:hAnsi="Arial" w:cs="Arial"/>
          <w:b/>
          <w:bCs/>
          <w:sz w:val="20"/>
        </w:rPr>
        <w:t>10</w:t>
      </w:r>
      <w:r w:rsidR="00202625" w:rsidRPr="00202625">
        <w:rPr>
          <w:rFonts w:ascii="Arial" w:hAnsi="Arial" w:cs="Arial"/>
          <w:b/>
          <w:bCs/>
          <w:sz w:val="20"/>
        </w:rPr>
        <w:t>.000.000,-</w:t>
      </w:r>
      <w:r w:rsidRPr="00202625">
        <w:rPr>
          <w:rFonts w:ascii="Arial" w:hAnsi="Arial" w:cs="Arial"/>
          <w:b/>
          <w:bCs/>
          <w:sz w:val="20"/>
        </w:rPr>
        <w:t xml:space="preserve"> Kč</w:t>
      </w:r>
      <w:r w:rsidRPr="003F0EF5">
        <w:rPr>
          <w:rFonts w:ascii="Arial" w:hAnsi="Arial" w:cs="Arial"/>
          <w:sz w:val="20"/>
        </w:rPr>
        <w:t xml:space="preserve">. Pojistná smlouva musí být uzavřena tak, aby se vztahovala i na </w:t>
      </w:r>
      <w:r w:rsidR="00884337">
        <w:rPr>
          <w:rFonts w:ascii="Arial" w:hAnsi="Arial" w:cs="Arial"/>
          <w:sz w:val="20"/>
        </w:rPr>
        <w:t>pod</w:t>
      </w:r>
      <w:r w:rsidRPr="003F0EF5">
        <w:rPr>
          <w:rFonts w:ascii="Arial" w:hAnsi="Arial" w:cs="Arial"/>
          <w:sz w:val="20"/>
        </w:rPr>
        <w:t>dodavatele zhotovitele, případně na členy sdružení (tzv. „křížová odpovědnost“).</w:t>
      </w:r>
      <w:bookmarkEnd w:id="24"/>
      <w:r w:rsidR="007A609D" w:rsidRPr="003F0EF5">
        <w:rPr>
          <w:rFonts w:ascii="Arial" w:hAnsi="Arial" w:cs="Arial"/>
          <w:sz w:val="20"/>
        </w:rPr>
        <w:t xml:space="preserve"> </w:t>
      </w:r>
    </w:p>
    <w:p w14:paraId="3DAB7289" w14:textId="77777777" w:rsidR="002E5840" w:rsidRDefault="002E5840" w:rsidP="00FD1CDA">
      <w:pPr>
        <w:pStyle w:val="Zkladntext"/>
        <w:numPr>
          <w:ilvl w:val="1"/>
          <w:numId w:val="8"/>
        </w:numPr>
        <w:ind w:left="567" w:hanging="567"/>
        <w:jc w:val="both"/>
        <w:rPr>
          <w:rFonts w:ascii="Arial" w:hAnsi="Arial" w:cs="Arial"/>
          <w:b/>
          <w:sz w:val="20"/>
        </w:rPr>
      </w:pPr>
      <w:r w:rsidRPr="003F0EF5">
        <w:rPr>
          <w:rFonts w:ascii="Arial" w:hAnsi="Arial" w:cs="Arial"/>
          <w:sz w:val="20"/>
        </w:rPr>
        <w:t xml:space="preserve">V případě, že zhotovitel nepředloží uzavřené pojistné smlouvy dle tohoto článku smlouvy </w:t>
      </w:r>
      <w:r w:rsidR="00371B7E">
        <w:rPr>
          <w:rFonts w:ascii="Arial" w:hAnsi="Arial" w:cs="Arial"/>
          <w:sz w:val="20"/>
        </w:rPr>
        <w:t xml:space="preserve">ve stanovených lhůtách, </w:t>
      </w:r>
      <w:r w:rsidRPr="003F0EF5">
        <w:rPr>
          <w:rFonts w:ascii="Arial" w:hAnsi="Arial" w:cs="Arial"/>
          <w:sz w:val="20"/>
        </w:rPr>
        <w:t xml:space="preserve">nebo bude pojistná smlouva </w:t>
      </w:r>
      <w:r w:rsidR="00784CB4" w:rsidRPr="003F0EF5">
        <w:rPr>
          <w:rFonts w:ascii="Arial" w:hAnsi="Arial" w:cs="Arial"/>
          <w:sz w:val="20"/>
        </w:rPr>
        <w:t xml:space="preserve">v průběhu provádění díla </w:t>
      </w:r>
      <w:r w:rsidRPr="003F0EF5">
        <w:rPr>
          <w:rFonts w:ascii="Arial" w:hAnsi="Arial" w:cs="Arial"/>
          <w:sz w:val="20"/>
        </w:rPr>
        <w:t>zrušena, vypovězena nebo ukončena dohodou, je objednatel oprávněn od této smlouvy o dílo odstoupit pro podstatné porušení smlouvy</w:t>
      </w:r>
      <w:r w:rsidR="00422231">
        <w:rPr>
          <w:rFonts w:ascii="Arial" w:hAnsi="Arial" w:cs="Arial"/>
          <w:sz w:val="20"/>
        </w:rPr>
        <w:t>.</w:t>
      </w:r>
    </w:p>
    <w:p w14:paraId="7555D951" w14:textId="77777777" w:rsidR="004B2524" w:rsidRDefault="004B2524" w:rsidP="004B2524">
      <w:pPr>
        <w:pStyle w:val="Zkladntext"/>
        <w:rPr>
          <w:rFonts w:ascii="Arial" w:hAnsi="Arial" w:cs="Arial"/>
          <w:b/>
          <w:sz w:val="20"/>
        </w:rPr>
      </w:pPr>
    </w:p>
    <w:p w14:paraId="797EF9AD" w14:textId="77777777" w:rsidR="004B2524" w:rsidRDefault="004B2524" w:rsidP="00FD1CDA">
      <w:pPr>
        <w:pStyle w:val="Zkladntext"/>
        <w:numPr>
          <w:ilvl w:val="0"/>
          <w:numId w:val="8"/>
        </w:numPr>
        <w:jc w:val="center"/>
        <w:rPr>
          <w:rFonts w:ascii="Arial" w:hAnsi="Arial" w:cs="Arial"/>
          <w:b/>
          <w:sz w:val="20"/>
        </w:rPr>
      </w:pPr>
      <w:r>
        <w:rPr>
          <w:rFonts w:ascii="Arial" w:hAnsi="Arial" w:cs="Arial"/>
          <w:b/>
          <w:sz w:val="20"/>
        </w:rPr>
        <w:t>ODPOVĚDNOST ZA VADY, ZÁRUČNÍ PODMÍNKY</w:t>
      </w:r>
    </w:p>
    <w:p w14:paraId="173D486D" w14:textId="77777777" w:rsidR="00634290" w:rsidRPr="00634290" w:rsidRDefault="00634290" w:rsidP="00FD1CDA">
      <w:pPr>
        <w:pStyle w:val="Zkladntext"/>
        <w:numPr>
          <w:ilvl w:val="1"/>
          <w:numId w:val="8"/>
        </w:numPr>
        <w:ind w:left="567" w:hanging="567"/>
        <w:jc w:val="both"/>
        <w:rPr>
          <w:rFonts w:ascii="Arial" w:hAnsi="Arial" w:cs="Arial"/>
          <w:sz w:val="20"/>
        </w:rPr>
      </w:pPr>
      <w:r>
        <w:rPr>
          <w:rFonts w:ascii="Arial" w:hAnsi="Arial" w:cs="Arial"/>
          <w:sz w:val="20"/>
        </w:rPr>
        <w:t xml:space="preserve">Zhotovitel poskytuje objednateli záruku, že veškeré dodané zboží, zařízení a materiály, provedené </w:t>
      </w:r>
      <w:r w:rsidR="00926F29">
        <w:rPr>
          <w:rFonts w:ascii="Arial" w:hAnsi="Arial" w:cs="Arial"/>
          <w:sz w:val="20"/>
        </w:rPr>
        <w:t>stavební a montážní práce a</w:t>
      </w:r>
      <w:r>
        <w:rPr>
          <w:rFonts w:ascii="Arial" w:hAnsi="Arial" w:cs="Arial"/>
          <w:sz w:val="20"/>
        </w:rPr>
        <w:t xml:space="preserve"> poskytnuté služby </w:t>
      </w:r>
      <w:r>
        <w:rPr>
          <w:rFonts w:ascii="Arial" w:hAnsi="Arial" w:cs="Arial"/>
          <w:b/>
          <w:sz w:val="20"/>
        </w:rPr>
        <w:t>budou prosty</w:t>
      </w:r>
      <w:r w:rsidR="000A6F9D">
        <w:rPr>
          <w:rFonts w:ascii="Arial" w:hAnsi="Arial" w:cs="Arial"/>
          <w:b/>
          <w:sz w:val="20"/>
        </w:rPr>
        <w:t xml:space="preserve"> </w:t>
      </w:r>
      <w:r>
        <w:rPr>
          <w:rFonts w:ascii="Arial" w:hAnsi="Arial" w:cs="Arial"/>
          <w:b/>
          <w:sz w:val="20"/>
        </w:rPr>
        <w:t>vad</w:t>
      </w:r>
      <w:r>
        <w:rPr>
          <w:rFonts w:ascii="Arial" w:hAnsi="Arial" w:cs="Arial"/>
          <w:sz w:val="20"/>
        </w:rPr>
        <w:t xml:space="preserve"> </w:t>
      </w:r>
      <w:r w:rsidR="000A6F9D" w:rsidRPr="004B0AA9">
        <w:rPr>
          <w:rFonts w:ascii="Arial" w:hAnsi="Arial" w:cs="Arial"/>
          <w:sz w:val="20"/>
        </w:rPr>
        <w:t xml:space="preserve">ve smyslu odst. 13.2. smlouvy </w:t>
      </w:r>
      <w:r w:rsidRPr="004B0AA9">
        <w:rPr>
          <w:rFonts w:ascii="Arial" w:hAnsi="Arial" w:cs="Arial"/>
          <w:sz w:val="20"/>
        </w:rPr>
        <w:t xml:space="preserve">a </w:t>
      </w:r>
      <w:r w:rsidR="00CA1A87" w:rsidRPr="004B0AA9">
        <w:rPr>
          <w:rFonts w:ascii="Arial" w:hAnsi="Arial" w:cs="Arial"/>
          <w:sz w:val="20"/>
        </w:rPr>
        <w:t xml:space="preserve">že </w:t>
      </w:r>
      <w:r w:rsidRPr="004B0AA9">
        <w:rPr>
          <w:rFonts w:ascii="Arial" w:hAnsi="Arial" w:cs="Arial"/>
          <w:sz w:val="20"/>
        </w:rPr>
        <w:t>zhotovitel bez zbytečného prodlení a na své vlastní náklady provede znovu tyto</w:t>
      </w:r>
      <w:r>
        <w:rPr>
          <w:rFonts w:ascii="Arial" w:hAnsi="Arial" w:cs="Arial"/>
          <w:sz w:val="20"/>
        </w:rPr>
        <w:t xml:space="preserve"> činnosti a dodá znovu </w:t>
      </w:r>
      <w:r w:rsidR="00926F29">
        <w:rPr>
          <w:rFonts w:ascii="Arial" w:hAnsi="Arial" w:cs="Arial"/>
          <w:sz w:val="20"/>
        </w:rPr>
        <w:t xml:space="preserve">ty </w:t>
      </w:r>
      <w:r>
        <w:rPr>
          <w:rFonts w:ascii="Arial" w:hAnsi="Arial" w:cs="Arial"/>
          <w:sz w:val="20"/>
        </w:rPr>
        <w:t>části díla nebo opraví své činnosti a části díla v míře potřebné k odstranění vad.</w:t>
      </w:r>
    </w:p>
    <w:p w14:paraId="25104AB3" w14:textId="77777777" w:rsidR="004B2524" w:rsidRDefault="00940401" w:rsidP="00FD1CDA">
      <w:pPr>
        <w:pStyle w:val="Zkladntext"/>
        <w:numPr>
          <w:ilvl w:val="1"/>
          <w:numId w:val="8"/>
        </w:numPr>
        <w:ind w:left="567" w:hanging="567"/>
        <w:jc w:val="both"/>
        <w:rPr>
          <w:rFonts w:ascii="Arial" w:hAnsi="Arial" w:cs="Arial"/>
          <w:b/>
          <w:sz w:val="20"/>
        </w:rPr>
      </w:pPr>
      <w:r>
        <w:rPr>
          <w:rFonts w:ascii="Arial" w:hAnsi="Arial" w:cs="Arial"/>
          <w:sz w:val="20"/>
        </w:rPr>
        <w:t xml:space="preserve">Dílo má </w:t>
      </w:r>
      <w:r>
        <w:rPr>
          <w:rFonts w:ascii="Arial" w:hAnsi="Arial" w:cs="Arial"/>
          <w:b/>
          <w:sz w:val="20"/>
        </w:rPr>
        <w:t>vady,</w:t>
      </w:r>
      <w:r>
        <w:rPr>
          <w:rFonts w:ascii="Arial" w:hAnsi="Arial" w:cs="Arial"/>
          <w:sz w:val="20"/>
        </w:rPr>
        <w:t xml:space="preserve"> jestliže jeho provedení neodpovídá výsledku určenému v projektové dokumentaci nebo ve smlouvě, popř. má takové vlastnosti, které mít nesmí </w:t>
      </w:r>
      <w:r w:rsidRPr="00CA1A87">
        <w:rPr>
          <w:rFonts w:ascii="Arial" w:hAnsi="Arial" w:cs="Arial"/>
          <w:sz w:val="20"/>
        </w:rPr>
        <w:t>nebo má takové vlastnosti, které brání řádnému a efektivnímu užívání díla k účelu, ke kterému je určeno</w:t>
      </w:r>
      <w:r w:rsidR="00CA1A87" w:rsidRPr="00CA1A87">
        <w:rPr>
          <w:rFonts w:ascii="Arial" w:hAnsi="Arial" w:cs="Arial"/>
          <w:sz w:val="20"/>
        </w:rPr>
        <w:t>, případně jeho vlastnosti mají dopad na zhoršení bezpečnosti osob uvnitř objektu, nebo požární bezpečnosti.</w:t>
      </w:r>
    </w:p>
    <w:p w14:paraId="7D0E8B57" w14:textId="77777777" w:rsidR="004B2524" w:rsidRDefault="00940401" w:rsidP="00FD1CDA">
      <w:pPr>
        <w:pStyle w:val="Zkladntext"/>
        <w:numPr>
          <w:ilvl w:val="1"/>
          <w:numId w:val="8"/>
        </w:numPr>
        <w:ind w:left="567" w:hanging="567"/>
        <w:jc w:val="both"/>
        <w:rPr>
          <w:rFonts w:ascii="Arial" w:hAnsi="Arial" w:cs="Arial"/>
          <w:b/>
          <w:sz w:val="20"/>
        </w:rPr>
      </w:pPr>
      <w:r>
        <w:rPr>
          <w:rFonts w:ascii="Arial" w:hAnsi="Arial" w:cs="Arial"/>
          <w:sz w:val="20"/>
        </w:rPr>
        <w:t xml:space="preserve"> </w:t>
      </w:r>
      <w:r w:rsidR="004B2524">
        <w:rPr>
          <w:rFonts w:ascii="Arial" w:hAnsi="Arial" w:cs="Arial"/>
          <w:sz w:val="20"/>
        </w:rPr>
        <w:t xml:space="preserve">Zhotovitel odpovídá za vady, které dílo </w:t>
      </w:r>
      <w:r w:rsidR="00084525">
        <w:rPr>
          <w:rFonts w:ascii="Arial" w:hAnsi="Arial" w:cs="Arial"/>
          <w:sz w:val="20"/>
        </w:rPr>
        <w:t xml:space="preserve">má </w:t>
      </w:r>
      <w:r w:rsidR="004B2524">
        <w:rPr>
          <w:rFonts w:ascii="Arial" w:hAnsi="Arial" w:cs="Arial"/>
          <w:sz w:val="20"/>
        </w:rPr>
        <w:t>v době jeho předání a které jsou uvedeny v protokolu o předání a převzetí díla, popřípadě v příloze k tomuto protokolu (</w:t>
      </w:r>
      <w:r w:rsidR="004B2524">
        <w:rPr>
          <w:rFonts w:ascii="Arial" w:hAnsi="Arial" w:cs="Arial"/>
          <w:b/>
          <w:sz w:val="20"/>
        </w:rPr>
        <w:t>vady zjevné</w:t>
      </w:r>
      <w:r w:rsidR="004B2524">
        <w:rPr>
          <w:rFonts w:ascii="Arial" w:hAnsi="Arial" w:cs="Arial"/>
          <w:sz w:val="20"/>
        </w:rPr>
        <w:t>).</w:t>
      </w:r>
    </w:p>
    <w:p w14:paraId="32049266" w14:textId="77777777" w:rsidR="004B2524" w:rsidRDefault="00940401" w:rsidP="00FD1CDA">
      <w:pPr>
        <w:pStyle w:val="Zkladntext"/>
        <w:numPr>
          <w:ilvl w:val="1"/>
          <w:numId w:val="8"/>
        </w:numPr>
        <w:ind w:left="567" w:hanging="567"/>
        <w:jc w:val="both"/>
        <w:rPr>
          <w:rFonts w:ascii="Arial" w:hAnsi="Arial" w:cs="Arial"/>
          <w:b/>
          <w:sz w:val="20"/>
        </w:rPr>
      </w:pPr>
      <w:r>
        <w:rPr>
          <w:rFonts w:ascii="Arial" w:hAnsi="Arial" w:cs="Arial"/>
          <w:sz w:val="20"/>
        </w:rPr>
        <w:t xml:space="preserve"> </w:t>
      </w:r>
      <w:r w:rsidR="004B2524">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004B2524">
        <w:rPr>
          <w:rFonts w:ascii="Arial" w:hAnsi="Arial" w:cs="Arial"/>
          <w:b/>
          <w:sz w:val="20"/>
        </w:rPr>
        <w:t>vady skryté</w:t>
      </w:r>
      <w:r w:rsidR="004B2524">
        <w:rPr>
          <w:rFonts w:ascii="Arial" w:hAnsi="Arial" w:cs="Arial"/>
          <w:sz w:val="20"/>
        </w:rPr>
        <w:t>).</w:t>
      </w:r>
    </w:p>
    <w:p w14:paraId="74712E64" w14:textId="77777777" w:rsidR="004B2524" w:rsidRDefault="00940401" w:rsidP="00FD1CDA">
      <w:pPr>
        <w:pStyle w:val="Zkladntext"/>
        <w:numPr>
          <w:ilvl w:val="1"/>
          <w:numId w:val="8"/>
        </w:numPr>
        <w:ind w:left="567" w:hanging="567"/>
        <w:jc w:val="both"/>
        <w:rPr>
          <w:rFonts w:ascii="Arial" w:hAnsi="Arial" w:cs="Arial"/>
          <w:b/>
          <w:sz w:val="20"/>
        </w:rPr>
      </w:pPr>
      <w:r>
        <w:rPr>
          <w:rFonts w:ascii="Arial" w:hAnsi="Arial" w:cs="Arial"/>
          <w:b/>
          <w:sz w:val="20"/>
        </w:rPr>
        <w:t xml:space="preserve"> </w:t>
      </w:r>
      <w:r w:rsidR="00194DC2">
        <w:rPr>
          <w:rFonts w:ascii="Arial" w:hAnsi="Arial" w:cs="Arial"/>
          <w:sz w:val="20"/>
        </w:rPr>
        <w:t xml:space="preserve">Zhotovitel odpovídá za to, že předmět díla má </w:t>
      </w:r>
      <w:r w:rsidR="00194DC2">
        <w:rPr>
          <w:rFonts w:ascii="Arial" w:hAnsi="Arial" w:cs="Arial"/>
          <w:b/>
          <w:sz w:val="20"/>
        </w:rPr>
        <w:t xml:space="preserve">v době jeho předání </w:t>
      </w:r>
      <w:r w:rsidR="00194DC2">
        <w:rPr>
          <w:rFonts w:ascii="Arial" w:hAnsi="Arial" w:cs="Arial"/>
          <w:sz w:val="20"/>
        </w:rPr>
        <w:t xml:space="preserve">objednateli a </w:t>
      </w:r>
      <w:r w:rsidR="00194DC2">
        <w:rPr>
          <w:rFonts w:ascii="Arial" w:hAnsi="Arial" w:cs="Arial"/>
          <w:b/>
          <w:sz w:val="20"/>
        </w:rPr>
        <w:t>po dobu záruční doby</w:t>
      </w:r>
      <w:r w:rsidR="00194DC2">
        <w:rPr>
          <w:rFonts w:ascii="Arial" w:hAnsi="Arial" w:cs="Arial"/>
          <w:sz w:val="20"/>
        </w:rPr>
        <w:t xml:space="preserve"> bude mít vlastnosti stanovené obecně závaznými předpisy, závaznými ustanoveními českých technických norem, </w:t>
      </w:r>
      <w:r w:rsidR="00A922D8">
        <w:rPr>
          <w:rFonts w:ascii="Arial" w:hAnsi="Arial" w:cs="Arial"/>
          <w:sz w:val="20"/>
        </w:rPr>
        <w:t xml:space="preserve">projektovou dokumentací, </w:t>
      </w:r>
      <w:r w:rsidR="00194DC2">
        <w:rPr>
          <w:rFonts w:ascii="Arial" w:hAnsi="Arial" w:cs="Arial"/>
          <w:sz w:val="20"/>
        </w:rPr>
        <w:t>popřípadě vlastnosti obvyklé, dále za to, že dílo nemá právní vady, je kompletní, splňuje určenou funkci a odpovídá požadavkům sjednaným ve smlouvě.</w:t>
      </w:r>
      <w:r w:rsidR="00A922D8">
        <w:rPr>
          <w:rFonts w:ascii="Arial" w:hAnsi="Arial" w:cs="Arial"/>
          <w:sz w:val="20"/>
        </w:rPr>
        <w:t xml:space="preserve"> V případě výskytu jakýchkoli vad zhotovitel bez zbytečného prodlení a na své vlastní náklady provede znovu ty činnosti, dodá znovu části díla nebo opraví své činnosti a části díla v míře potřebné k odstranění vad.</w:t>
      </w:r>
    </w:p>
    <w:p w14:paraId="350D9C47" w14:textId="77777777" w:rsidR="003756F2" w:rsidRPr="00D23FF5" w:rsidRDefault="00940401" w:rsidP="00FD1CDA">
      <w:pPr>
        <w:pStyle w:val="Zkladntext"/>
        <w:numPr>
          <w:ilvl w:val="1"/>
          <w:numId w:val="8"/>
        </w:numPr>
        <w:ind w:left="567" w:hanging="567"/>
        <w:jc w:val="both"/>
        <w:rPr>
          <w:rFonts w:ascii="Arial" w:hAnsi="Arial" w:cs="Arial"/>
          <w:b/>
          <w:sz w:val="20"/>
        </w:rPr>
      </w:pPr>
      <w:r w:rsidRPr="003756F2">
        <w:rPr>
          <w:rFonts w:ascii="Arial" w:hAnsi="Arial" w:cs="Arial"/>
          <w:sz w:val="20"/>
        </w:rPr>
        <w:lastRenderedPageBreak/>
        <w:t xml:space="preserve"> </w:t>
      </w:r>
      <w:bookmarkStart w:id="25" w:name="_Ref320796570"/>
      <w:r w:rsidR="0074346A" w:rsidRPr="003756F2">
        <w:rPr>
          <w:rFonts w:ascii="Arial" w:hAnsi="Arial" w:cs="Arial"/>
          <w:sz w:val="20"/>
        </w:rPr>
        <w:t>Záruční doba</w:t>
      </w:r>
      <w:r w:rsidR="004B2524" w:rsidRPr="003756F2">
        <w:rPr>
          <w:rFonts w:ascii="Arial" w:hAnsi="Arial" w:cs="Arial"/>
          <w:sz w:val="20"/>
        </w:rPr>
        <w:t xml:space="preserve"> </w:t>
      </w:r>
      <w:r w:rsidR="00BB4C54">
        <w:rPr>
          <w:rFonts w:ascii="Arial" w:hAnsi="Arial" w:cs="Arial"/>
          <w:sz w:val="20"/>
        </w:rPr>
        <w:t xml:space="preserve">na dílo jako celek </w:t>
      </w:r>
      <w:r w:rsidR="006D69DF">
        <w:rPr>
          <w:rFonts w:ascii="Arial" w:hAnsi="Arial" w:cs="Arial"/>
          <w:sz w:val="20"/>
        </w:rPr>
        <w:t>začíná běžet</w:t>
      </w:r>
      <w:r w:rsidR="001D7C2A" w:rsidRPr="003756F2">
        <w:rPr>
          <w:rFonts w:ascii="Arial" w:hAnsi="Arial" w:cs="Arial"/>
          <w:sz w:val="20"/>
        </w:rPr>
        <w:t xml:space="preserve"> ode dne podpisu protokolu o </w:t>
      </w:r>
      <w:r w:rsidR="004B2524" w:rsidRPr="00A737E3">
        <w:rPr>
          <w:rFonts w:ascii="Arial" w:hAnsi="Arial" w:cs="Arial"/>
          <w:sz w:val="20"/>
        </w:rPr>
        <w:t>předání a převzetí díla</w:t>
      </w:r>
      <w:r w:rsidR="003756F2" w:rsidRPr="00A737E3">
        <w:rPr>
          <w:rFonts w:ascii="Arial" w:hAnsi="Arial" w:cs="Arial"/>
          <w:sz w:val="20"/>
        </w:rPr>
        <w:t xml:space="preserve"> jako celku</w:t>
      </w:r>
      <w:r w:rsidR="004B2524" w:rsidRPr="00A737E3">
        <w:rPr>
          <w:rFonts w:ascii="Arial" w:hAnsi="Arial" w:cs="Arial"/>
          <w:sz w:val="20"/>
        </w:rPr>
        <w:t>,</w:t>
      </w:r>
      <w:r w:rsidR="004B2524" w:rsidRPr="003756F2">
        <w:rPr>
          <w:rFonts w:ascii="Arial" w:hAnsi="Arial" w:cs="Arial"/>
          <w:sz w:val="20"/>
        </w:rPr>
        <w:t xml:space="preserve"> </w:t>
      </w:r>
      <w:r w:rsidR="004B2524" w:rsidRPr="00D23FF5">
        <w:rPr>
          <w:rFonts w:ascii="Arial" w:hAnsi="Arial" w:cs="Arial"/>
          <w:sz w:val="20"/>
        </w:rPr>
        <w:t xml:space="preserve">a to v délce </w:t>
      </w:r>
      <w:r w:rsidR="002E1B76" w:rsidRPr="00D23FF5">
        <w:rPr>
          <w:rFonts w:ascii="Arial" w:hAnsi="Arial" w:cs="Arial"/>
          <w:b/>
          <w:sz w:val="20"/>
        </w:rPr>
        <w:t xml:space="preserve">60 </w:t>
      </w:r>
      <w:r w:rsidR="004B2524" w:rsidRPr="00D23FF5">
        <w:rPr>
          <w:rFonts w:ascii="Arial" w:hAnsi="Arial" w:cs="Arial"/>
          <w:b/>
          <w:sz w:val="20"/>
        </w:rPr>
        <w:t>měsíců.</w:t>
      </w:r>
      <w:bookmarkEnd w:id="25"/>
      <w:r w:rsidRPr="00D23FF5">
        <w:rPr>
          <w:rFonts w:ascii="Arial" w:hAnsi="Arial" w:cs="Arial"/>
          <w:b/>
          <w:sz w:val="20"/>
        </w:rPr>
        <w:t xml:space="preserve"> </w:t>
      </w:r>
      <w:r w:rsidR="00EA7C77" w:rsidRPr="00D23FF5">
        <w:rPr>
          <w:rFonts w:ascii="Arial" w:hAnsi="Arial" w:cs="Arial"/>
          <w:sz w:val="20"/>
        </w:rPr>
        <w:t>Záruční doba neběží po dobu, po kterou nemůže objednatel dílo užívat pro vady, za které odpovídá zhotovitel.</w:t>
      </w:r>
    </w:p>
    <w:p w14:paraId="663123A3" w14:textId="0380C200" w:rsidR="003756F2" w:rsidRPr="003756F2" w:rsidRDefault="003756F2" w:rsidP="00FD1CDA">
      <w:pPr>
        <w:pStyle w:val="Zkladntext"/>
        <w:numPr>
          <w:ilvl w:val="1"/>
          <w:numId w:val="8"/>
        </w:numPr>
        <w:ind w:left="567" w:hanging="567"/>
        <w:jc w:val="both"/>
        <w:rPr>
          <w:rFonts w:ascii="Arial" w:hAnsi="Arial" w:cs="Arial"/>
          <w:sz w:val="20"/>
        </w:rPr>
      </w:pPr>
      <w:r w:rsidRPr="00D23FF5">
        <w:rPr>
          <w:rFonts w:ascii="Arial" w:hAnsi="Arial" w:cs="Arial"/>
          <w:b/>
          <w:sz w:val="20"/>
        </w:rPr>
        <w:t xml:space="preserve"> </w:t>
      </w:r>
      <w:r w:rsidRPr="00D23FF5">
        <w:rPr>
          <w:rFonts w:ascii="Arial" w:hAnsi="Arial" w:cs="Arial"/>
          <w:sz w:val="20"/>
        </w:rPr>
        <w:t>U spotřebního materiálu, kde z důvodu běžného opotřebení věci způsobeného používáním nelze garantovat záruční dobu dle předchozího odstavce, je záruční doba v délce 36 měsíců</w:t>
      </w:r>
      <w:r w:rsidR="00FC597C" w:rsidRPr="00D23FF5">
        <w:rPr>
          <w:rFonts w:ascii="Arial" w:hAnsi="Arial" w:cs="Arial"/>
          <w:sz w:val="20"/>
        </w:rPr>
        <w:t xml:space="preserve"> (snížená záruční doba)</w:t>
      </w:r>
      <w:r w:rsidRPr="00D23FF5">
        <w:rPr>
          <w:rFonts w:ascii="Arial" w:hAnsi="Arial" w:cs="Arial"/>
          <w:sz w:val="20"/>
        </w:rPr>
        <w:t>. Zhotovitel předá objednateli</w:t>
      </w:r>
      <w:r w:rsidRPr="003756F2">
        <w:rPr>
          <w:rFonts w:ascii="Arial" w:hAnsi="Arial" w:cs="Arial"/>
          <w:sz w:val="20"/>
        </w:rPr>
        <w:t xml:space="preserve"> nejpozději do 4 měsíců po podpisu smlouvy na KD úplný seznam materiálů, strojů a zařízení, na které je uplatněna </w:t>
      </w:r>
      <w:r w:rsidR="004F76EC">
        <w:rPr>
          <w:rFonts w:ascii="Arial" w:hAnsi="Arial" w:cs="Arial"/>
          <w:sz w:val="20"/>
        </w:rPr>
        <w:t xml:space="preserve">tato </w:t>
      </w:r>
      <w:r w:rsidRPr="003756F2">
        <w:rPr>
          <w:rFonts w:ascii="Arial" w:hAnsi="Arial" w:cs="Arial"/>
          <w:sz w:val="20"/>
        </w:rPr>
        <w:t>snížená záruční doba.</w:t>
      </w:r>
      <w:r>
        <w:rPr>
          <w:rFonts w:ascii="Arial" w:hAnsi="Arial" w:cs="Arial"/>
          <w:sz w:val="20"/>
        </w:rPr>
        <w:t xml:space="preserve"> </w:t>
      </w:r>
      <w:r w:rsidR="000C26F8">
        <w:rPr>
          <w:rFonts w:ascii="Arial" w:hAnsi="Arial" w:cs="Arial"/>
          <w:sz w:val="20"/>
        </w:rPr>
        <w:t>Seznam musí být předán před uzavřením smluvního vztahu s</w:t>
      </w:r>
      <w:r w:rsidR="00533C63">
        <w:rPr>
          <w:rFonts w:ascii="Arial" w:hAnsi="Arial" w:cs="Arial"/>
          <w:sz w:val="20"/>
        </w:rPr>
        <w:t xml:space="preserve"> poddodavatelem </w:t>
      </w:r>
      <w:r w:rsidR="000C26F8">
        <w:rPr>
          <w:rFonts w:ascii="Arial" w:hAnsi="Arial" w:cs="Arial"/>
          <w:sz w:val="20"/>
        </w:rPr>
        <w:t xml:space="preserve">na dodávku se sníženou záruční dobou. Objednatel má právo požadovat úpravu tohoto seznamu (vypuštění položek) a zhotovitel je povinen tuto úpravu akceptovat. V případě nepředložení tohoto seznamu v požadovaném termínu se záruční doba </w:t>
      </w:r>
      <w:r w:rsidR="000C26F8" w:rsidRPr="004B0AA9">
        <w:rPr>
          <w:rFonts w:ascii="Arial" w:hAnsi="Arial" w:cs="Arial"/>
          <w:sz w:val="20"/>
        </w:rPr>
        <w:t xml:space="preserve">dle odst. </w:t>
      </w:r>
      <w:r w:rsidR="000C26F8" w:rsidRPr="004B0AA9">
        <w:rPr>
          <w:rFonts w:ascii="Arial" w:hAnsi="Arial" w:cs="Arial"/>
          <w:sz w:val="20"/>
        </w:rPr>
        <w:fldChar w:fldCharType="begin"/>
      </w:r>
      <w:r w:rsidR="000C26F8" w:rsidRPr="004B0AA9">
        <w:rPr>
          <w:rFonts w:ascii="Arial" w:hAnsi="Arial" w:cs="Arial"/>
          <w:sz w:val="20"/>
        </w:rPr>
        <w:instrText xml:space="preserve"> REF _Ref320796570 \r \h </w:instrText>
      </w:r>
      <w:r w:rsidR="004B0AA9">
        <w:rPr>
          <w:rFonts w:ascii="Arial" w:hAnsi="Arial" w:cs="Arial"/>
          <w:sz w:val="20"/>
        </w:rPr>
        <w:instrText xml:space="preserve"> \* MERGEFORMAT </w:instrText>
      </w:r>
      <w:r w:rsidR="000C26F8" w:rsidRPr="004B0AA9">
        <w:rPr>
          <w:rFonts w:ascii="Arial" w:hAnsi="Arial" w:cs="Arial"/>
          <w:sz w:val="20"/>
        </w:rPr>
      </w:r>
      <w:r w:rsidR="000C26F8" w:rsidRPr="004B0AA9">
        <w:rPr>
          <w:rFonts w:ascii="Arial" w:hAnsi="Arial" w:cs="Arial"/>
          <w:sz w:val="20"/>
        </w:rPr>
        <w:fldChar w:fldCharType="separate"/>
      </w:r>
      <w:proofErr w:type="gramStart"/>
      <w:r w:rsidR="00CE3209">
        <w:rPr>
          <w:rFonts w:ascii="Arial" w:hAnsi="Arial" w:cs="Arial"/>
          <w:sz w:val="20"/>
        </w:rPr>
        <w:t>13.6</w:t>
      </w:r>
      <w:r w:rsidR="000C26F8" w:rsidRPr="004B0AA9">
        <w:rPr>
          <w:rFonts w:ascii="Arial" w:hAnsi="Arial" w:cs="Arial"/>
          <w:sz w:val="20"/>
        </w:rPr>
        <w:fldChar w:fldCharType="end"/>
      </w:r>
      <w:r w:rsidR="000C26F8" w:rsidRPr="004B0AA9">
        <w:rPr>
          <w:rFonts w:ascii="Arial" w:hAnsi="Arial" w:cs="Arial"/>
          <w:sz w:val="20"/>
        </w:rPr>
        <w:t xml:space="preserve"> vztahuje</w:t>
      </w:r>
      <w:proofErr w:type="gramEnd"/>
      <w:r w:rsidR="000C26F8" w:rsidRPr="004B0AA9">
        <w:rPr>
          <w:rFonts w:ascii="Arial" w:hAnsi="Arial" w:cs="Arial"/>
          <w:sz w:val="20"/>
        </w:rPr>
        <w:t xml:space="preserve"> na celé dílo bez rozdílu. Předaný seznam nemůže být doplňován o další položky.</w:t>
      </w:r>
    </w:p>
    <w:p w14:paraId="063107E0" w14:textId="77777777" w:rsidR="00A2099E" w:rsidRPr="00A2099E" w:rsidRDefault="004B2524" w:rsidP="00FD1CDA">
      <w:pPr>
        <w:pStyle w:val="Zkladntext"/>
        <w:numPr>
          <w:ilvl w:val="1"/>
          <w:numId w:val="8"/>
        </w:numPr>
        <w:ind w:left="567" w:hanging="567"/>
        <w:jc w:val="both"/>
        <w:rPr>
          <w:rFonts w:ascii="Arial" w:hAnsi="Arial" w:cs="Arial"/>
          <w:b/>
          <w:sz w:val="20"/>
        </w:rPr>
      </w:pPr>
      <w:r w:rsidRPr="00A2099E">
        <w:rPr>
          <w:rFonts w:ascii="Arial" w:hAnsi="Arial" w:cs="Arial"/>
          <w:b/>
          <w:sz w:val="20"/>
        </w:rPr>
        <w:t xml:space="preserve">V případě opravy </w:t>
      </w:r>
      <w:r w:rsidRPr="00A2099E">
        <w:rPr>
          <w:rFonts w:ascii="Arial" w:hAnsi="Arial" w:cs="Arial"/>
          <w:sz w:val="20"/>
        </w:rPr>
        <w:t xml:space="preserve">nebo výměny vadných částí díla se záruční </w:t>
      </w:r>
      <w:r w:rsidR="0074346A" w:rsidRPr="00A2099E">
        <w:rPr>
          <w:rFonts w:ascii="Arial" w:hAnsi="Arial" w:cs="Arial"/>
          <w:sz w:val="20"/>
        </w:rPr>
        <w:t>doba</w:t>
      </w:r>
      <w:r w:rsidRPr="00A2099E">
        <w:rPr>
          <w:rFonts w:ascii="Arial" w:hAnsi="Arial" w:cs="Arial"/>
          <w:sz w:val="20"/>
        </w:rPr>
        <w:t xml:space="preserve"> díla nebo jeho části </w:t>
      </w:r>
      <w:r w:rsidRPr="00A2099E">
        <w:rPr>
          <w:rFonts w:ascii="Arial" w:hAnsi="Arial" w:cs="Arial"/>
          <w:b/>
          <w:sz w:val="20"/>
        </w:rPr>
        <w:t>prodlouží o</w:t>
      </w:r>
      <w:r w:rsidRPr="00A2099E">
        <w:rPr>
          <w:rFonts w:ascii="Arial" w:hAnsi="Arial" w:cs="Arial"/>
          <w:sz w:val="20"/>
        </w:rPr>
        <w:t xml:space="preserve"> dobu, během které nemohlo být dílo nebo jeho část v </w:t>
      </w:r>
      <w:r w:rsidR="00E14069" w:rsidRPr="00A2099E">
        <w:rPr>
          <w:rFonts w:ascii="Arial" w:hAnsi="Arial" w:cs="Arial"/>
          <w:sz w:val="20"/>
        </w:rPr>
        <w:t>důsledku zjištěné vady užíváno</w:t>
      </w:r>
      <w:r w:rsidRPr="00A2099E">
        <w:rPr>
          <w:rFonts w:ascii="Arial" w:hAnsi="Arial" w:cs="Arial"/>
          <w:sz w:val="20"/>
        </w:rPr>
        <w:t xml:space="preserve">. Na </w:t>
      </w:r>
      <w:r w:rsidR="00E87546" w:rsidRPr="00A2099E">
        <w:rPr>
          <w:rFonts w:ascii="Arial" w:hAnsi="Arial" w:cs="Arial"/>
          <w:sz w:val="20"/>
        </w:rPr>
        <w:t>tyto lokální opravy</w:t>
      </w:r>
      <w:r w:rsidRPr="00A2099E">
        <w:rPr>
          <w:rFonts w:ascii="Arial" w:hAnsi="Arial" w:cs="Arial"/>
          <w:sz w:val="20"/>
        </w:rPr>
        <w:t xml:space="preserve"> nebo </w:t>
      </w:r>
      <w:r w:rsidR="00A2099E">
        <w:rPr>
          <w:rFonts w:ascii="Arial" w:hAnsi="Arial" w:cs="Arial"/>
          <w:sz w:val="20"/>
        </w:rPr>
        <w:t>na</w:t>
      </w:r>
      <w:r w:rsidR="00E87546" w:rsidRPr="00A2099E">
        <w:rPr>
          <w:rFonts w:ascii="Arial" w:hAnsi="Arial" w:cs="Arial"/>
          <w:sz w:val="20"/>
        </w:rPr>
        <w:t xml:space="preserve"> nov</w:t>
      </w:r>
      <w:r w:rsidR="00A2099E">
        <w:rPr>
          <w:rFonts w:ascii="Arial" w:hAnsi="Arial" w:cs="Arial"/>
          <w:sz w:val="20"/>
        </w:rPr>
        <w:t xml:space="preserve">ě </w:t>
      </w:r>
      <w:r w:rsidRPr="00A2099E">
        <w:rPr>
          <w:rFonts w:ascii="Arial" w:hAnsi="Arial" w:cs="Arial"/>
          <w:sz w:val="20"/>
        </w:rPr>
        <w:t xml:space="preserve">dodané části díla poskytne zhotovitel </w:t>
      </w:r>
      <w:r w:rsidRPr="00A2099E">
        <w:rPr>
          <w:rFonts w:ascii="Arial" w:hAnsi="Arial" w:cs="Arial"/>
          <w:b/>
          <w:sz w:val="20"/>
        </w:rPr>
        <w:t>záruku ve stejné délce,</w:t>
      </w:r>
      <w:r w:rsidRPr="00A2099E">
        <w:rPr>
          <w:rFonts w:ascii="Arial" w:hAnsi="Arial" w:cs="Arial"/>
          <w:sz w:val="20"/>
        </w:rPr>
        <w:t xml:space="preserve"> jaká by se na tyto části vztahovala v den podpisu protokolu o předání a převzetí díla.</w:t>
      </w:r>
    </w:p>
    <w:p w14:paraId="2207BFD1" w14:textId="77777777" w:rsidR="004B2524" w:rsidRPr="00A2099E" w:rsidRDefault="004B2524" w:rsidP="00FD1CDA">
      <w:pPr>
        <w:pStyle w:val="Zkladntext"/>
        <w:numPr>
          <w:ilvl w:val="1"/>
          <w:numId w:val="8"/>
        </w:numPr>
        <w:ind w:left="567" w:hanging="567"/>
        <w:jc w:val="both"/>
        <w:rPr>
          <w:rFonts w:ascii="Arial" w:hAnsi="Arial" w:cs="Arial"/>
          <w:b/>
          <w:sz w:val="20"/>
        </w:rPr>
      </w:pPr>
      <w:r w:rsidRPr="009D5EF1">
        <w:rPr>
          <w:rFonts w:ascii="Arial" w:hAnsi="Arial" w:cs="Arial"/>
          <w:sz w:val="20"/>
        </w:rPr>
        <w:t>Za</w:t>
      </w:r>
      <w:r w:rsidRPr="00A2099E">
        <w:rPr>
          <w:rFonts w:ascii="Arial" w:hAnsi="Arial" w:cs="Arial"/>
          <w:sz w:val="20"/>
        </w:rPr>
        <w:t xml:space="preserve"> závady vzniklé v důsledku nedodržení</w:t>
      </w:r>
      <w:r w:rsidR="009D5EF1">
        <w:rPr>
          <w:rFonts w:ascii="Arial" w:hAnsi="Arial" w:cs="Arial"/>
          <w:sz w:val="20"/>
        </w:rPr>
        <w:t xml:space="preserve"> návrhu</w:t>
      </w:r>
      <w:r w:rsidR="00DE7F28" w:rsidRPr="00A2099E">
        <w:rPr>
          <w:rFonts w:ascii="Arial" w:hAnsi="Arial" w:cs="Arial"/>
          <w:sz w:val="20"/>
        </w:rPr>
        <w:t xml:space="preserve"> </w:t>
      </w:r>
      <w:r w:rsidR="009D5EF1">
        <w:rPr>
          <w:rFonts w:ascii="Arial" w:hAnsi="Arial" w:cs="Arial"/>
          <w:sz w:val="20"/>
        </w:rPr>
        <w:t xml:space="preserve">provozního řádu, </w:t>
      </w:r>
      <w:r w:rsidR="00DE7F28" w:rsidRPr="00A2099E">
        <w:rPr>
          <w:rFonts w:ascii="Arial" w:hAnsi="Arial" w:cs="Arial"/>
          <w:sz w:val="20"/>
        </w:rPr>
        <w:t>návodů k obsluze či nedodržení</w:t>
      </w:r>
      <w:r w:rsidR="00727B2E" w:rsidRPr="00A2099E">
        <w:rPr>
          <w:rFonts w:ascii="Arial" w:hAnsi="Arial" w:cs="Arial"/>
          <w:sz w:val="20"/>
        </w:rPr>
        <w:t>m</w:t>
      </w:r>
      <w:r w:rsidRPr="00A2099E">
        <w:rPr>
          <w:rFonts w:ascii="Arial" w:hAnsi="Arial" w:cs="Arial"/>
          <w:sz w:val="20"/>
        </w:rPr>
        <w:t xml:space="preserve"> obvyklých způsobů užívání či za závady způsobené </w:t>
      </w:r>
      <w:r w:rsidRPr="009D5EF1">
        <w:rPr>
          <w:rFonts w:ascii="Arial" w:hAnsi="Arial" w:cs="Arial"/>
          <w:sz w:val="20"/>
        </w:rPr>
        <w:t xml:space="preserve">nesprávnou údržbou nebo zanedbáním údržby a oprav zhotovitel nenese odpovědnost. Záruka zaniká provedením </w:t>
      </w:r>
      <w:r w:rsidR="005543E1">
        <w:rPr>
          <w:rFonts w:ascii="Arial" w:hAnsi="Arial" w:cs="Arial"/>
          <w:sz w:val="20"/>
        </w:rPr>
        <w:t xml:space="preserve">zásadních </w:t>
      </w:r>
      <w:r w:rsidRPr="009D5EF1">
        <w:rPr>
          <w:rFonts w:ascii="Arial" w:hAnsi="Arial" w:cs="Arial"/>
          <w:sz w:val="20"/>
        </w:rPr>
        <w:t>změn a úpra</w:t>
      </w:r>
      <w:r w:rsidRPr="00A2099E">
        <w:rPr>
          <w:rFonts w:ascii="Arial" w:hAnsi="Arial" w:cs="Arial"/>
          <w:sz w:val="20"/>
        </w:rPr>
        <w:t>v bez souhlasu zhotovitele, popř. i provedením oprav objednatelem či uživatelem, pokud nepůjde o opravy drobné, nev</w:t>
      </w:r>
      <w:r w:rsidR="0074346A" w:rsidRPr="00A2099E">
        <w:rPr>
          <w:rFonts w:ascii="Arial" w:hAnsi="Arial" w:cs="Arial"/>
          <w:sz w:val="20"/>
        </w:rPr>
        <w:t xml:space="preserve">yžadující zvláštní kvalifikaci </w:t>
      </w:r>
      <w:r w:rsidRPr="00A2099E">
        <w:rPr>
          <w:rFonts w:ascii="Arial" w:hAnsi="Arial" w:cs="Arial"/>
          <w:sz w:val="20"/>
        </w:rPr>
        <w:t>nebo opravy havarijní, které byly způsobeny vadami, za něž zhotovitel neodpovídá.</w:t>
      </w:r>
    </w:p>
    <w:p w14:paraId="1E568B8C" w14:textId="77777777" w:rsidR="004B2524" w:rsidRPr="00075112" w:rsidRDefault="00194DC2" w:rsidP="00FD1CDA">
      <w:pPr>
        <w:pStyle w:val="Zkladntext"/>
        <w:numPr>
          <w:ilvl w:val="1"/>
          <w:numId w:val="8"/>
        </w:numPr>
        <w:ind w:left="567" w:hanging="567"/>
        <w:jc w:val="both"/>
        <w:rPr>
          <w:rFonts w:ascii="Arial" w:hAnsi="Arial" w:cs="Arial"/>
          <w:b/>
          <w:sz w:val="20"/>
        </w:rPr>
      </w:pPr>
      <w:r w:rsidRPr="00075112">
        <w:rPr>
          <w:rFonts w:ascii="Arial" w:hAnsi="Arial" w:cs="Arial"/>
          <w:sz w:val="20"/>
        </w:rPr>
        <w:t>Ustanovení</w:t>
      </w:r>
      <w:r w:rsidR="005543E1" w:rsidRPr="00075112">
        <w:rPr>
          <w:rFonts w:ascii="Arial" w:hAnsi="Arial" w:cs="Arial"/>
          <w:sz w:val="20"/>
        </w:rPr>
        <w:t xml:space="preserve"> o </w:t>
      </w:r>
      <w:r w:rsidR="008922E7" w:rsidRPr="00075112">
        <w:rPr>
          <w:rFonts w:ascii="Arial" w:hAnsi="Arial" w:cs="Arial"/>
          <w:sz w:val="20"/>
        </w:rPr>
        <w:t>právech z vadného plnění</w:t>
      </w:r>
      <w:r w:rsidR="005543E1" w:rsidRPr="00075112">
        <w:rPr>
          <w:rFonts w:ascii="Arial" w:hAnsi="Arial" w:cs="Arial"/>
          <w:sz w:val="20"/>
        </w:rPr>
        <w:t xml:space="preserve"> dle</w:t>
      </w:r>
      <w:r w:rsidRPr="00075112">
        <w:rPr>
          <w:rFonts w:ascii="Arial" w:hAnsi="Arial" w:cs="Arial"/>
          <w:sz w:val="20"/>
        </w:rPr>
        <w:t xml:space="preserve"> § </w:t>
      </w:r>
      <w:r w:rsidR="008922E7" w:rsidRPr="004B0AA9">
        <w:rPr>
          <w:rFonts w:ascii="Arial" w:hAnsi="Arial" w:cs="Arial"/>
          <w:sz w:val="20"/>
        </w:rPr>
        <w:t>2106</w:t>
      </w:r>
      <w:r w:rsidRPr="004B0AA9">
        <w:rPr>
          <w:rFonts w:ascii="Arial" w:hAnsi="Arial" w:cs="Arial"/>
          <w:sz w:val="20"/>
        </w:rPr>
        <w:t xml:space="preserve"> odst. </w:t>
      </w:r>
      <w:smartTag w:uri="urn:schemas-microsoft-com:office:smarttags" w:element="PersonName">
        <w:smartTagPr>
          <w:attr w:name="ProductID" w:val="2 a"/>
        </w:smartTagPr>
        <w:r w:rsidRPr="004B0AA9">
          <w:rPr>
            <w:rFonts w:ascii="Arial" w:hAnsi="Arial" w:cs="Arial"/>
            <w:sz w:val="20"/>
          </w:rPr>
          <w:t>2 a</w:t>
        </w:r>
      </w:smartTag>
      <w:r w:rsidRPr="004B0AA9">
        <w:rPr>
          <w:rFonts w:ascii="Arial" w:hAnsi="Arial" w:cs="Arial"/>
          <w:sz w:val="20"/>
        </w:rPr>
        <w:t xml:space="preserve"> 3, </w:t>
      </w:r>
      <w:r w:rsidR="008922E7" w:rsidRPr="004B0AA9">
        <w:rPr>
          <w:rFonts w:ascii="Arial" w:hAnsi="Arial" w:cs="Arial"/>
          <w:sz w:val="20"/>
        </w:rPr>
        <w:t>§ 2110, § 2111</w:t>
      </w:r>
      <w:r w:rsidRPr="004B0AA9">
        <w:rPr>
          <w:rFonts w:ascii="Arial" w:hAnsi="Arial" w:cs="Arial"/>
          <w:sz w:val="20"/>
        </w:rPr>
        <w:t xml:space="preserve">, § </w:t>
      </w:r>
      <w:r w:rsidR="008922E7" w:rsidRPr="004B0AA9">
        <w:rPr>
          <w:rFonts w:ascii="Arial" w:hAnsi="Arial" w:cs="Arial"/>
          <w:sz w:val="20"/>
        </w:rPr>
        <w:t>2629</w:t>
      </w:r>
      <w:r w:rsidRPr="004B0AA9">
        <w:rPr>
          <w:rFonts w:ascii="Arial" w:hAnsi="Arial" w:cs="Arial"/>
          <w:sz w:val="20"/>
        </w:rPr>
        <w:t xml:space="preserve"> </w:t>
      </w:r>
      <w:r w:rsidR="008922E7" w:rsidRPr="004B0AA9">
        <w:rPr>
          <w:rFonts w:ascii="Arial" w:hAnsi="Arial" w:cs="Arial"/>
          <w:sz w:val="20"/>
        </w:rPr>
        <w:t>občanského</w:t>
      </w:r>
      <w:r w:rsidRPr="004B0AA9">
        <w:rPr>
          <w:rFonts w:ascii="Arial" w:hAnsi="Arial" w:cs="Arial"/>
          <w:sz w:val="20"/>
        </w:rPr>
        <w:t xml:space="preserve"> zákoníku se ve vztahu založeném touto smlouvou neužijí.</w:t>
      </w:r>
    </w:p>
    <w:p w14:paraId="79342C6F" w14:textId="77777777" w:rsidR="001B4AC6" w:rsidRDefault="001B4AC6" w:rsidP="00FD1CDA">
      <w:pPr>
        <w:pStyle w:val="Zkladntext"/>
        <w:numPr>
          <w:ilvl w:val="1"/>
          <w:numId w:val="8"/>
        </w:numPr>
        <w:ind w:left="567" w:hanging="567"/>
        <w:jc w:val="both"/>
        <w:rPr>
          <w:rFonts w:ascii="Arial" w:hAnsi="Arial" w:cs="Arial"/>
          <w:sz w:val="20"/>
        </w:rPr>
      </w:pPr>
      <w:r w:rsidRPr="00075112">
        <w:rPr>
          <w:rFonts w:ascii="Arial" w:hAnsi="Arial" w:cs="Arial"/>
          <w:sz w:val="20"/>
        </w:rPr>
        <w:t>Zhotovitel je povinen účastnit se na výzvu TDS nebo objednatele kontroly technického stavu stavby a jejích částí během záruční doby (minimálně 1 x za 6 měsíců). Kontrolní prohlídky se musí zúčastnit stavbyvedoucí, pokud je to z objektivních důvodů možné.</w:t>
      </w:r>
    </w:p>
    <w:p w14:paraId="61998F77" w14:textId="77777777" w:rsidR="004D4A36" w:rsidRPr="00075112" w:rsidRDefault="004D4A36" w:rsidP="002E293A">
      <w:pPr>
        <w:pStyle w:val="Zkladntext"/>
        <w:ind w:left="567"/>
        <w:jc w:val="both"/>
        <w:rPr>
          <w:rFonts w:ascii="Arial" w:hAnsi="Arial" w:cs="Arial"/>
          <w:sz w:val="20"/>
        </w:rPr>
      </w:pPr>
    </w:p>
    <w:p w14:paraId="5B21ACDC" w14:textId="77777777" w:rsidR="004B2524" w:rsidRDefault="004B2524" w:rsidP="00FD1CDA">
      <w:pPr>
        <w:pStyle w:val="Zkladntext"/>
        <w:numPr>
          <w:ilvl w:val="0"/>
          <w:numId w:val="8"/>
        </w:numPr>
        <w:jc w:val="center"/>
        <w:rPr>
          <w:rFonts w:ascii="Arial" w:hAnsi="Arial" w:cs="Arial"/>
          <w:b/>
          <w:bCs/>
          <w:sz w:val="20"/>
        </w:rPr>
      </w:pPr>
      <w:r>
        <w:rPr>
          <w:rFonts w:ascii="Arial" w:hAnsi="Arial" w:cs="Arial"/>
          <w:b/>
          <w:bCs/>
          <w:sz w:val="20"/>
        </w:rPr>
        <w:t>REKLAMACE</w:t>
      </w:r>
    </w:p>
    <w:p w14:paraId="35F14B97" w14:textId="77777777" w:rsidR="004B2524" w:rsidRDefault="00167737" w:rsidP="00FD1CDA">
      <w:pPr>
        <w:pStyle w:val="Zkladntext"/>
        <w:numPr>
          <w:ilvl w:val="1"/>
          <w:numId w:val="8"/>
        </w:numPr>
        <w:ind w:left="567" w:hanging="567"/>
        <w:jc w:val="both"/>
        <w:rPr>
          <w:rFonts w:ascii="Arial" w:hAnsi="Arial" w:cs="Arial"/>
          <w:b/>
          <w:bCs/>
          <w:sz w:val="20"/>
        </w:rPr>
      </w:pPr>
      <w:r>
        <w:rPr>
          <w:rFonts w:ascii="Arial" w:hAnsi="Arial" w:cs="Arial"/>
          <w:sz w:val="20"/>
        </w:rPr>
        <w:t xml:space="preserve"> </w:t>
      </w:r>
      <w:r w:rsidR="004B2524">
        <w:rPr>
          <w:rFonts w:ascii="Arial" w:hAnsi="Arial" w:cs="Arial"/>
          <w:sz w:val="20"/>
        </w:rPr>
        <w:t xml:space="preserve">Jestliže objednatel zjistí během záruční </w:t>
      </w:r>
      <w:r w:rsidR="00D24C0A">
        <w:rPr>
          <w:rFonts w:ascii="Arial" w:hAnsi="Arial" w:cs="Arial"/>
          <w:sz w:val="20"/>
        </w:rPr>
        <w:t xml:space="preserve">doby </w:t>
      </w:r>
      <w:r w:rsidR="004B2524">
        <w:rPr>
          <w:rFonts w:ascii="Arial" w:hAnsi="Arial" w:cs="Arial"/>
          <w:sz w:val="20"/>
        </w:rPr>
        <w:t xml:space="preserve">jakékoli vady u dodaného díla nebo jeho části a zjistí, že </w:t>
      </w:r>
      <w:r w:rsidR="00305914">
        <w:rPr>
          <w:rFonts w:ascii="Arial" w:hAnsi="Arial" w:cs="Arial"/>
          <w:sz w:val="20"/>
        </w:rPr>
        <w:t>dílo neodpovídá</w:t>
      </w:r>
      <w:r w:rsidR="004B2524">
        <w:rPr>
          <w:rFonts w:ascii="Arial" w:hAnsi="Arial" w:cs="Arial"/>
          <w:sz w:val="20"/>
        </w:rPr>
        <w:t xml:space="preserve"> smluvním podmínkám, sdělí zjištěné vady </w:t>
      </w:r>
      <w:r w:rsidR="004B2524">
        <w:rPr>
          <w:rFonts w:ascii="Arial" w:hAnsi="Arial" w:cs="Arial"/>
          <w:b/>
          <w:sz w:val="20"/>
        </w:rPr>
        <w:t>bez zbytečného odkladu</w:t>
      </w:r>
      <w:r w:rsidR="004B2524">
        <w:rPr>
          <w:rFonts w:ascii="Arial" w:hAnsi="Arial" w:cs="Arial"/>
          <w:sz w:val="20"/>
        </w:rPr>
        <w:t xml:space="preserve"> písemně zhotoviteli </w:t>
      </w:r>
      <w:r w:rsidR="004B2524">
        <w:rPr>
          <w:rFonts w:ascii="Arial" w:hAnsi="Arial" w:cs="Arial"/>
          <w:b/>
          <w:sz w:val="20"/>
        </w:rPr>
        <w:t>(reklamace)</w:t>
      </w:r>
      <w:r w:rsidR="004B2524">
        <w:rPr>
          <w:rFonts w:ascii="Arial" w:hAnsi="Arial" w:cs="Arial"/>
          <w:sz w:val="20"/>
        </w:rPr>
        <w:t>. V reklamaci budou shledané vady</w:t>
      </w:r>
      <w:r w:rsidR="00305914" w:rsidRPr="00305914">
        <w:rPr>
          <w:rFonts w:ascii="Arial" w:hAnsi="Arial" w:cs="Arial"/>
          <w:sz w:val="20"/>
        </w:rPr>
        <w:t xml:space="preserve"> </w:t>
      </w:r>
      <w:r w:rsidR="00305914">
        <w:rPr>
          <w:rFonts w:ascii="Arial" w:hAnsi="Arial" w:cs="Arial"/>
          <w:sz w:val="20"/>
        </w:rPr>
        <w:t>popsány</w:t>
      </w:r>
      <w:r w:rsidR="004B2524">
        <w:rPr>
          <w:rFonts w:ascii="Arial" w:hAnsi="Arial" w:cs="Arial"/>
          <w:sz w:val="20"/>
        </w:rPr>
        <w:t xml:space="preserve">. Reklamaci </w:t>
      </w:r>
      <w:r w:rsidR="004B2524">
        <w:rPr>
          <w:rFonts w:ascii="Arial" w:hAnsi="Arial" w:cs="Arial"/>
          <w:b/>
          <w:sz w:val="20"/>
        </w:rPr>
        <w:t xml:space="preserve">lze uplatnit do posledního dne záruční </w:t>
      </w:r>
      <w:r w:rsidR="00D24C0A">
        <w:rPr>
          <w:rFonts w:ascii="Arial" w:hAnsi="Arial" w:cs="Arial"/>
          <w:b/>
          <w:sz w:val="20"/>
        </w:rPr>
        <w:t>doby</w:t>
      </w:r>
      <w:r w:rsidR="00F25A8A">
        <w:rPr>
          <w:rFonts w:ascii="Arial" w:hAnsi="Arial" w:cs="Arial"/>
          <w:sz w:val="20"/>
        </w:rPr>
        <w:t>, přičemž i reklamace odeslaná</w:t>
      </w:r>
      <w:r w:rsidR="004B2524">
        <w:rPr>
          <w:rFonts w:ascii="Arial" w:hAnsi="Arial" w:cs="Arial"/>
          <w:sz w:val="20"/>
        </w:rPr>
        <w:t xml:space="preserve"> objednatelem v poslední den záruční </w:t>
      </w:r>
      <w:r w:rsidR="00D24C0A">
        <w:rPr>
          <w:rFonts w:ascii="Arial" w:hAnsi="Arial" w:cs="Arial"/>
          <w:sz w:val="20"/>
        </w:rPr>
        <w:t xml:space="preserve">doby </w:t>
      </w:r>
      <w:r w:rsidR="004B2524">
        <w:rPr>
          <w:rFonts w:ascii="Arial" w:hAnsi="Arial" w:cs="Arial"/>
          <w:sz w:val="20"/>
        </w:rPr>
        <w:t>se považuje za včas uplatněnou.</w:t>
      </w:r>
    </w:p>
    <w:p w14:paraId="04EDA744" w14:textId="77777777" w:rsidR="004B2524" w:rsidRDefault="00167737" w:rsidP="00FD1CDA">
      <w:pPr>
        <w:pStyle w:val="Zkladntext"/>
        <w:numPr>
          <w:ilvl w:val="1"/>
          <w:numId w:val="8"/>
        </w:numPr>
        <w:ind w:left="567" w:hanging="567"/>
        <w:jc w:val="both"/>
        <w:rPr>
          <w:rFonts w:ascii="Arial" w:hAnsi="Arial" w:cs="Arial"/>
          <w:b/>
          <w:bCs/>
          <w:sz w:val="20"/>
        </w:rPr>
      </w:pPr>
      <w:r>
        <w:rPr>
          <w:rFonts w:ascii="Arial" w:hAnsi="Arial" w:cs="Arial"/>
          <w:sz w:val="20"/>
        </w:rPr>
        <w:t xml:space="preserve"> </w:t>
      </w:r>
      <w:r w:rsidR="004B2524">
        <w:rPr>
          <w:rFonts w:ascii="Arial" w:hAnsi="Arial" w:cs="Arial"/>
          <w:sz w:val="20"/>
        </w:rPr>
        <w:t xml:space="preserve">Zhotovitel </w:t>
      </w:r>
      <w:r w:rsidR="004B2524">
        <w:rPr>
          <w:rFonts w:ascii="Arial" w:hAnsi="Arial" w:cs="Arial"/>
          <w:b/>
          <w:sz w:val="20"/>
        </w:rPr>
        <w:t xml:space="preserve">potvrdí </w:t>
      </w:r>
      <w:r w:rsidR="00B657F6">
        <w:rPr>
          <w:rFonts w:ascii="Arial" w:hAnsi="Arial" w:cs="Arial"/>
          <w:sz w:val="20"/>
        </w:rPr>
        <w:t>objednateli formou e-</w:t>
      </w:r>
      <w:r w:rsidR="004B2524">
        <w:rPr>
          <w:rFonts w:ascii="Arial" w:hAnsi="Arial" w:cs="Arial"/>
          <w:sz w:val="20"/>
        </w:rPr>
        <w:t xml:space="preserve">mailu, </w:t>
      </w:r>
      <w:r w:rsidR="00305914">
        <w:rPr>
          <w:rFonts w:ascii="Arial" w:hAnsi="Arial" w:cs="Arial"/>
          <w:sz w:val="20"/>
        </w:rPr>
        <w:t>datovou zprávou do datové schránky</w:t>
      </w:r>
      <w:r w:rsidR="004B2524">
        <w:rPr>
          <w:rFonts w:ascii="Arial" w:hAnsi="Arial" w:cs="Arial"/>
          <w:sz w:val="20"/>
        </w:rPr>
        <w:t xml:space="preserve"> nebo písemně přijetí reklamace a </w:t>
      </w:r>
      <w:r w:rsidR="004B2524">
        <w:rPr>
          <w:rFonts w:ascii="Arial" w:hAnsi="Arial" w:cs="Arial"/>
          <w:b/>
          <w:sz w:val="20"/>
        </w:rPr>
        <w:t>do</w:t>
      </w:r>
      <w:r w:rsidR="004B2524">
        <w:rPr>
          <w:rFonts w:ascii="Arial" w:hAnsi="Arial" w:cs="Arial"/>
          <w:sz w:val="20"/>
        </w:rPr>
        <w:t xml:space="preserve"> </w:t>
      </w:r>
      <w:r w:rsidR="004B2524">
        <w:rPr>
          <w:rFonts w:ascii="Arial" w:hAnsi="Arial" w:cs="Arial"/>
          <w:b/>
          <w:sz w:val="20"/>
        </w:rPr>
        <w:t>3 pracovních dnů</w:t>
      </w:r>
      <w:r w:rsidR="004B2524">
        <w:rPr>
          <w:rFonts w:ascii="Arial" w:hAnsi="Arial" w:cs="Arial"/>
          <w:sz w:val="20"/>
        </w:rPr>
        <w:t xml:space="preserve"> od obdržení reklamace začne s</w:t>
      </w:r>
      <w:r w:rsidR="006314CC">
        <w:rPr>
          <w:rFonts w:ascii="Arial" w:hAnsi="Arial" w:cs="Arial"/>
          <w:sz w:val="20"/>
        </w:rPr>
        <w:t> </w:t>
      </w:r>
      <w:r w:rsidR="004B2524">
        <w:rPr>
          <w:rFonts w:ascii="Arial" w:hAnsi="Arial" w:cs="Arial"/>
          <w:sz w:val="20"/>
        </w:rPr>
        <w:t>odstraňováním</w:t>
      </w:r>
      <w:r w:rsidR="006314CC">
        <w:rPr>
          <w:rFonts w:ascii="Arial" w:hAnsi="Arial" w:cs="Arial"/>
          <w:sz w:val="20"/>
        </w:rPr>
        <w:t xml:space="preserve"> vad</w:t>
      </w:r>
      <w:r w:rsidR="004B2524">
        <w:rPr>
          <w:rFonts w:ascii="Arial" w:hAnsi="Arial" w:cs="Arial"/>
          <w:sz w:val="20"/>
        </w:rPr>
        <w:t xml:space="preserve">, nedohodnou-li se smluvní strany písemně jinak. Bez ohledu na to, zda bylo možné zjistit vadu již dříve, je zhotovitel povinen vadu </w:t>
      </w:r>
      <w:r w:rsidR="004B2524">
        <w:rPr>
          <w:rFonts w:ascii="Arial" w:hAnsi="Arial" w:cs="Arial"/>
          <w:b/>
          <w:sz w:val="20"/>
        </w:rPr>
        <w:t>v co možná n</w:t>
      </w:r>
      <w:r w:rsidR="00B657F6">
        <w:rPr>
          <w:rFonts w:ascii="Arial" w:hAnsi="Arial" w:cs="Arial"/>
          <w:b/>
          <w:sz w:val="20"/>
        </w:rPr>
        <w:t>ejkratší technicky obhajitelné lhůtě</w:t>
      </w:r>
      <w:r w:rsidR="004B2524">
        <w:rPr>
          <w:rFonts w:ascii="Arial" w:hAnsi="Arial" w:cs="Arial"/>
          <w:b/>
          <w:sz w:val="20"/>
        </w:rPr>
        <w:t xml:space="preserve"> odstranit</w:t>
      </w:r>
      <w:r w:rsidR="004B2524">
        <w:rPr>
          <w:rFonts w:ascii="Arial" w:hAnsi="Arial" w:cs="Arial"/>
          <w:sz w:val="20"/>
        </w:rPr>
        <w:t>, nebude-li dohodnuto jinak, a to buď opravou</w:t>
      </w:r>
      <w:r w:rsidR="00B657F6">
        <w:rPr>
          <w:rFonts w:ascii="Arial" w:hAnsi="Arial" w:cs="Arial"/>
          <w:sz w:val="20"/>
        </w:rPr>
        <w:t>,</w:t>
      </w:r>
      <w:r w:rsidR="004B2524">
        <w:rPr>
          <w:rFonts w:ascii="Arial" w:hAnsi="Arial" w:cs="Arial"/>
          <w:sz w:val="20"/>
        </w:rPr>
        <w:t xml:space="preserve"> nebo výměnou vadných částí zařízení za </w:t>
      </w:r>
      <w:r w:rsidR="0078002C">
        <w:rPr>
          <w:rFonts w:ascii="Arial" w:hAnsi="Arial" w:cs="Arial"/>
          <w:sz w:val="20"/>
        </w:rPr>
        <w:t xml:space="preserve">části </w:t>
      </w:r>
      <w:r w:rsidR="004B2524">
        <w:rPr>
          <w:rFonts w:ascii="Arial" w:hAnsi="Arial" w:cs="Arial"/>
          <w:sz w:val="20"/>
        </w:rPr>
        <w:t>nové</w:t>
      </w:r>
      <w:r w:rsidR="0078002C">
        <w:rPr>
          <w:rFonts w:ascii="Arial" w:hAnsi="Arial" w:cs="Arial"/>
          <w:sz w:val="20"/>
        </w:rPr>
        <w:t>. Odstranění vad bude provedeno</w:t>
      </w:r>
      <w:r w:rsidR="004B2524">
        <w:rPr>
          <w:rFonts w:ascii="Arial" w:hAnsi="Arial" w:cs="Arial"/>
          <w:sz w:val="20"/>
        </w:rPr>
        <w:t xml:space="preserve"> na vlastní náklady</w:t>
      </w:r>
      <w:r w:rsidR="0078002C">
        <w:rPr>
          <w:rFonts w:ascii="Arial" w:hAnsi="Arial" w:cs="Arial"/>
          <w:sz w:val="20"/>
        </w:rPr>
        <w:t xml:space="preserve"> zhotovitele</w:t>
      </w:r>
      <w:r w:rsidR="004B2524">
        <w:rPr>
          <w:rFonts w:ascii="Arial" w:hAnsi="Arial" w:cs="Arial"/>
          <w:sz w:val="20"/>
        </w:rPr>
        <w:t>. Nedojde-li mezi oběma smluvními stranami k dohodě o termínu odstranění reklamované vady</w:t>
      </w:r>
      <w:r w:rsidR="009772E5">
        <w:rPr>
          <w:rFonts w:ascii="Arial" w:hAnsi="Arial" w:cs="Arial"/>
          <w:sz w:val="20"/>
        </w:rPr>
        <w:t>,</w:t>
      </w:r>
      <w:r w:rsidR="004B2524">
        <w:rPr>
          <w:rFonts w:ascii="Arial" w:hAnsi="Arial" w:cs="Arial"/>
          <w:sz w:val="20"/>
        </w:rPr>
        <w:t xml:space="preserve"> platí, že vada musí být odstraněna </w:t>
      </w:r>
      <w:r w:rsidR="004B2524">
        <w:rPr>
          <w:rFonts w:ascii="Arial" w:hAnsi="Arial" w:cs="Arial"/>
          <w:b/>
          <w:sz w:val="20"/>
        </w:rPr>
        <w:t>nejpozději do 14 dnů</w:t>
      </w:r>
      <w:r w:rsidR="004B2524">
        <w:rPr>
          <w:rFonts w:ascii="Arial" w:hAnsi="Arial" w:cs="Arial"/>
          <w:sz w:val="20"/>
        </w:rPr>
        <w:t xml:space="preserve"> ode dne uplatnění reklamace.</w:t>
      </w:r>
    </w:p>
    <w:p w14:paraId="2C369327" w14:textId="77777777" w:rsidR="004B2524" w:rsidRDefault="00167737" w:rsidP="00FD1CDA">
      <w:pPr>
        <w:pStyle w:val="Zkladntext"/>
        <w:numPr>
          <w:ilvl w:val="1"/>
          <w:numId w:val="8"/>
        </w:numPr>
        <w:ind w:left="567" w:hanging="567"/>
        <w:jc w:val="both"/>
        <w:rPr>
          <w:rFonts w:ascii="Arial" w:hAnsi="Arial" w:cs="Arial"/>
          <w:b/>
          <w:bCs/>
          <w:sz w:val="20"/>
        </w:rPr>
      </w:pPr>
      <w:r>
        <w:rPr>
          <w:rFonts w:ascii="Arial" w:hAnsi="Arial" w:cs="Arial"/>
          <w:sz w:val="20"/>
        </w:rPr>
        <w:t xml:space="preserve"> </w:t>
      </w:r>
      <w:r w:rsidR="004B2524">
        <w:rPr>
          <w:rFonts w:ascii="Arial" w:hAnsi="Arial" w:cs="Arial"/>
          <w:sz w:val="20"/>
        </w:rPr>
        <w:t>Jestliže se během záruční</w:t>
      </w:r>
      <w:r w:rsidR="00B657F6">
        <w:rPr>
          <w:rFonts w:ascii="Arial" w:hAnsi="Arial" w:cs="Arial"/>
          <w:sz w:val="20"/>
        </w:rPr>
        <w:t xml:space="preserve"> </w:t>
      </w:r>
      <w:r w:rsidR="00D24C0A">
        <w:rPr>
          <w:rFonts w:ascii="Arial" w:hAnsi="Arial" w:cs="Arial"/>
          <w:sz w:val="20"/>
        </w:rPr>
        <w:t xml:space="preserve">doby </w:t>
      </w:r>
      <w:r w:rsidR="00B657F6">
        <w:rPr>
          <w:rFonts w:ascii="Arial" w:hAnsi="Arial" w:cs="Arial"/>
          <w:sz w:val="20"/>
        </w:rPr>
        <w:t xml:space="preserve">vyskytnou jakékoli vady </w:t>
      </w:r>
      <w:r w:rsidR="004B2524">
        <w:rPr>
          <w:rFonts w:ascii="Arial" w:hAnsi="Arial" w:cs="Arial"/>
          <w:sz w:val="20"/>
        </w:rPr>
        <w:t xml:space="preserve">dodaného díla nebo jeho části, které vedou, nebo mohou vést k poškození zdraví osob, nebo majetku, jedná se o </w:t>
      </w:r>
      <w:r w:rsidR="004B2524">
        <w:rPr>
          <w:rFonts w:ascii="Arial" w:hAnsi="Arial" w:cs="Arial"/>
          <w:b/>
          <w:sz w:val="20"/>
        </w:rPr>
        <w:t>havarijní stav.</w:t>
      </w:r>
      <w:r w:rsidR="004B2524">
        <w:rPr>
          <w:rFonts w:ascii="Arial" w:hAnsi="Arial" w:cs="Arial"/>
          <w:sz w:val="20"/>
        </w:rPr>
        <w:t xml:space="preserve"> </w:t>
      </w:r>
      <w:r w:rsidR="00AC3A7A">
        <w:rPr>
          <w:rFonts w:ascii="Arial" w:hAnsi="Arial" w:cs="Arial"/>
          <w:sz w:val="20"/>
        </w:rPr>
        <w:t xml:space="preserve">Po oznámení havarijního stavu </w:t>
      </w:r>
      <w:r w:rsidR="004B2524">
        <w:rPr>
          <w:rFonts w:ascii="Arial" w:hAnsi="Arial" w:cs="Arial"/>
          <w:sz w:val="20"/>
        </w:rPr>
        <w:t xml:space="preserve">objednatelem zhotovitel </w:t>
      </w:r>
      <w:r w:rsidR="00AC3A7A">
        <w:rPr>
          <w:rFonts w:ascii="Arial" w:hAnsi="Arial" w:cs="Arial"/>
          <w:sz w:val="20"/>
        </w:rPr>
        <w:t xml:space="preserve">započne s pracemi na odstranění havarijního stavu nejpozději do 24 hodin a je </w:t>
      </w:r>
      <w:r w:rsidR="004B2524">
        <w:rPr>
          <w:rFonts w:ascii="Arial" w:hAnsi="Arial" w:cs="Arial"/>
          <w:sz w:val="20"/>
        </w:rPr>
        <w:t xml:space="preserve">povinen </w:t>
      </w:r>
      <w:r w:rsidR="00AC3A7A">
        <w:rPr>
          <w:rFonts w:ascii="Arial" w:hAnsi="Arial" w:cs="Arial"/>
          <w:sz w:val="20"/>
        </w:rPr>
        <w:t xml:space="preserve">tento stav </w:t>
      </w:r>
      <w:r w:rsidR="004B2524">
        <w:rPr>
          <w:rFonts w:ascii="Arial" w:hAnsi="Arial" w:cs="Arial"/>
          <w:sz w:val="20"/>
        </w:rPr>
        <w:t xml:space="preserve">odstranit </w:t>
      </w:r>
      <w:r w:rsidR="004B2524">
        <w:rPr>
          <w:rFonts w:ascii="Arial" w:hAnsi="Arial" w:cs="Arial"/>
          <w:b/>
          <w:sz w:val="20"/>
        </w:rPr>
        <w:t>bezodkladně</w:t>
      </w:r>
      <w:r w:rsidR="00AC3A7A">
        <w:rPr>
          <w:rFonts w:ascii="Arial" w:hAnsi="Arial" w:cs="Arial"/>
          <w:b/>
          <w:sz w:val="20"/>
        </w:rPr>
        <w:t>,</w:t>
      </w:r>
      <w:r w:rsidR="004B2524">
        <w:rPr>
          <w:rFonts w:ascii="Arial" w:hAnsi="Arial" w:cs="Arial"/>
          <w:b/>
          <w:sz w:val="20"/>
        </w:rPr>
        <w:t xml:space="preserve"> </w:t>
      </w:r>
      <w:r w:rsidR="004B2524">
        <w:rPr>
          <w:rFonts w:ascii="Arial" w:hAnsi="Arial" w:cs="Arial"/>
          <w:sz w:val="20"/>
        </w:rPr>
        <w:t>nejpozději</w:t>
      </w:r>
      <w:r w:rsidR="004B2524">
        <w:rPr>
          <w:rFonts w:ascii="Arial" w:hAnsi="Arial" w:cs="Arial"/>
          <w:b/>
          <w:sz w:val="20"/>
        </w:rPr>
        <w:t xml:space="preserve"> </w:t>
      </w:r>
      <w:r w:rsidR="00AC3A7A">
        <w:rPr>
          <w:rFonts w:ascii="Arial" w:hAnsi="Arial" w:cs="Arial"/>
          <w:b/>
          <w:sz w:val="20"/>
        </w:rPr>
        <w:t xml:space="preserve">však </w:t>
      </w:r>
      <w:r w:rsidR="004B2524">
        <w:rPr>
          <w:rFonts w:ascii="Arial" w:hAnsi="Arial" w:cs="Arial"/>
          <w:b/>
          <w:sz w:val="20"/>
        </w:rPr>
        <w:t xml:space="preserve">do </w:t>
      </w:r>
      <w:r w:rsidR="00AC3A7A">
        <w:rPr>
          <w:rFonts w:ascii="Arial" w:hAnsi="Arial" w:cs="Arial"/>
          <w:b/>
          <w:sz w:val="20"/>
        </w:rPr>
        <w:t>48</w:t>
      </w:r>
      <w:r w:rsidR="004B2524">
        <w:rPr>
          <w:rFonts w:ascii="Arial" w:hAnsi="Arial" w:cs="Arial"/>
          <w:b/>
          <w:sz w:val="20"/>
        </w:rPr>
        <w:t xml:space="preserve"> hodin</w:t>
      </w:r>
      <w:r w:rsidR="00AC3A7A">
        <w:rPr>
          <w:rFonts w:ascii="Arial" w:hAnsi="Arial" w:cs="Arial"/>
          <w:b/>
          <w:sz w:val="20"/>
        </w:rPr>
        <w:t xml:space="preserve"> od jeho oznámení</w:t>
      </w:r>
      <w:r w:rsidR="004B2524">
        <w:rPr>
          <w:rFonts w:ascii="Arial" w:hAnsi="Arial" w:cs="Arial"/>
          <w:b/>
          <w:sz w:val="20"/>
        </w:rPr>
        <w:t>.</w:t>
      </w:r>
    </w:p>
    <w:p w14:paraId="44B80287" w14:textId="77777777" w:rsidR="004B2524" w:rsidRDefault="00167737" w:rsidP="00FD1CDA">
      <w:pPr>
        <w:pStyle w:val="Zkladntext"/>
        <w:numPr>
          <w:ilvl w:val="1"/>
          <w:numId w:val="8"/>
        </w:numPr>
        <w:ind w:left="567" w:hanging="567"/>
        <w:jc w:val="both"/>
        <w:rPr>
          <w:rFonts w:ascii="Arial" w:hAnsi="Arial" w:cs="Arial"/>
          <w:b/>
          <w:bCs/>
          <w:sz w:val="20"/>
        </w:rPr>
      </w:pPr>
      <w:r>
        <w:rPr>
          <w:rFonts w:ascii="Arial" w:hAnsi="Arial" w:cs="Arial"/>
          <w:sz w:val="20"/>
        </w:rPr>
        <w:t xml:space="preserve"> O </w:t>
      </w:r>
      <w:r w:rsidR="004B2524">
        <w:rPr>
          <w:rFonts w:ascii="Arial" w:hAnsi="Arial" w:cs="Arial"/>
          <w:sz w:val="20"/>
        </w:rPr>
        <w:t xml:space="preserve">odstranění reklamované vady sepíší smluvní strany </w:t>
      </w:r>
      <w:r w:rsidR="004B2524">
        <w:rPr>
          <w:rFonts w:ascii="Arial" w:hAnsi="Arial" w:cs="Arial"/>
          <w:b/>
          <w:sz w:val="20"/>
        </w:rPr>
        <w:t>protokol</w:t>
      </w:r>
      <w:r w:rsidR="004B2524">
        <w:rPr>
          <w:rFonts w:ascii="Arial" w:hAnsi="Arial" w:cs="Arial"/>
          <w:sz w:val="20"/>
        </w:rPr>
        <w:t>, ve kterém objednatel potvrdí odstranění vady včetně termínu, nebo uvede důvody, pro které odmítá opravu převzít.</w:t>
      </w:r>
    </w:p>
    <w:p w14:paraId="6245DA32" w14:textId="77777777" w:rsidR="004B2524" w:rsidRDefault="00167737" w:rsidP="00FD1CDA">
      <w:pPr>
        <w:pStyle w:val="Zkladntext"/>
        <w:numPr>
          <w:ilvl w:val="1"/>
          <w:numId w:val="8"/>
        </w:numPr>
        <w:ind w:left="567" w:hanging="567"/>
        <w:jc w:val="both"/>
        <w:rPr>
          <w:rFonts w:ascii="Arial" w:hAnsi="Arial" w:cs="Arial"/>
          <w:b/>
          <w:bCs/>
          <w:sz w:val="20"/>
        </w:rPr>
      </w:pPr>
      <w:r>
        <w:rPr>
          <w:rFonts w:ascii="Arial" w:hAnsi="Arial" w:cs="Arial"/>
          <w:sz w:val="20"/>
        </w:rPr>
        <w:lastRenderedPageBreak/>
        <w:t xml:space="preserve"> </w:t>
      </w:r>
      <w:r w:rsidR="004B2524">
        <w:rPr>
          <w:rFonts w:ascii="Arial" w:hAnsi="Arial" w:cs="Arial"/>
          <w:sz w:val="20"/>
        </w:rPr>
        <w:t xml:space="preserve">V případě, že zhotovitel </w:t>
      </w:r>
      <w:r w:rsidR="004B2524">
        <w:rPr>
          <w:rFonts w:ascii="Arial" w:hAnsi="Arial" w:cs="Arial"/>
          <w:b/>
          <w:sz w:val="20"/>
        </w:rPr>
        <w:t>do</w:t>
      </w:r>
      <w:r w:rsidR="004B2524">
        <w:rPr>
          <w:rFonts w:ascii="Arial" w:hAnsi="Arial" w:cs="Arial"/>
          <w:sz w:val="20"/>
        </w:rPr>
        <w:t xml:space="preserve"> </w:t>
      </w:r>
      <w:r w:rsidR="004B2524">
        <w:rPr>
          <w:rFonts w:ascii="Arial" w:hAnsi="Arial" w:cs="Arial"/>
          <w:b/>
          <w:sz w:val="20"/>
        </w:rPr>
        <w:t>3 pracovních dnů nezahájí</w:t>
      </w:r>
      <w:r w:rsidR="004B2524">
        <w:rPr>
          <w:rFonts w:ascii="Arial" w:hAnsi="Arial" w:cs="Arial"/>
          <w:sz w:val="20"/>
        </w:rPr>
        <w:t xml:space="preserve"> odstraňování vad a tyto </w:t>
      </w:r>
      <w:r w:rsidR="006B0A46">
        <w:rPr>
          <w:rFonts w:ascii="Arial" w:hAnsi="Arial" w:cs="Arial"/>
          <w:sz w:val="20"/>
        </w:rPr>
        <w:t>ve stanovených, popř. dohodnutých lhůtách neodstraní</w:t>
      </w:r>
      <w:r w:rsidR="004B2524">
        <w:rPr>
          <w:rFonts w:ascii="Arial" w:hAnsi="Arial" w:cs="Arial"/>
          <w:sz w:val="20"/>
        </w:rPr>
        <w:t>, je objednatel oprávn</w:t>
      </w:r>
      <w:r w:rsidR="00B657F6">
        <w:rPr>
          <w:rFonts w:ascii="Arial" w:hAnsi="Arial" w:cs="Arial"/>
          <w:sz w:val="20"/>
        </w:rPr>
        <w:t xml:space="preserve">ěn vadu po předchozím oznámení </w:t>
      </w:r>
      <w:r w:rsidR="004B2524">
        <w:rPr>
          <w:rFonts w:ascii="Arial" w:hAnsi="Arial" w:cs="Arial"/>
          <w:sz w:val="20"/>
        </w:rPr>
        <w:t xml:space="preserve">zhotoviteli odstranit sám nebo ji nechat odstranit, a to </w:t>
      </w:r>
      <w:r w:rsidR="004B2524">
        <w:rPr>
          <w:rFonts w:ascii="Arial" w:hAnsi="Arial" w:cs="Arial"/>
          <w:b/>
          <w:sz w:val="20"/>
        </w:rPr>
        <w:t>na náklady zhotovitele</w:t>
      </w:r>
      <w:r w:rsidR="004B2524">
        <w:rPr>
          <w:rFonts w:ascii="Arial" w:hAnsi="Arial" w:cs="Arial"/>
          <w:sz w:val="20"/>
        </w:rPr>
        <w:t>, aniž by tím omezil svá práva, která mu přísluší na základě záruky a zhotovitel je povinen nahradit objednateli náklady s tím spojené.</w:t>
      </w:r>
    </w:p>
    <w:p w14:paraId="2CD0923F" w14:textId="77777777" w:rsidR="004B2524" w:rsidRDefault="00167737" w:rsidP="00FD1CDA">
      <w:pPr>
        <w:pStyle w:val="Zkladntext"/>
        <w:numPr>
          <w:ilvl w:val="1"/>
          <w:numId w:val="8"/>
        </w:numPr>
        <w:ind w:left="567" w:hanging="567"/>
        <w:jc w:val="both"/>
        <w:rPr>
          <w:rFonts w:ascii="Arial" w:hAnsi="Arial" w:cs="Arial"/>
          <w:b/>
          <w:bCs/>
          <w:sz w:val="20"/>
        </w:rPr>
      </w:pPr>
      <w:r>
        <w:rPr>
          <w:rFonts w:ascii="Arial" w:hAnsi="Arial" w:cs="Arial"/>
          <w:b/>
          <w:sz w:val="20"/>
        </w:rPr>
        <w:t xml:space="preserve"> </w:t>
      </w:r>
      <w:r w:rsidR="004B2524">
        <w:rPr>
          <w:rFonts w:ascii="Arial" w:hAnsi="Arial" w:cs="Arial"/>
          <w:b/>
          <w:sz w:val="20"/>
        </w:rPr>
        <w:t xml:space="preserve">Zhotovitel </w:t>
      </w:r>
      <w:r w:rsidR="005D5DA5">
        <w:rPr>
          <w:rFonts w:ascii="Arial" w:hAnsi="Arial" w:cs="Arial"/>
          <w:b/>
          <w:sz w:val="20"/>
        </w:rPr>
        <w:t>neodpovídá</w:t>
      </w:r>
      <w:r w:rsidR="004B2524">
        <w:rPr>
          <w:rFonts w:ascii="Arial" w:hAnsi="Arial" w:cs="Arial"/>
          <w:b/>
          <w:sz w:val="20"/>
        </w:rPr>
        <w:t xml:space="preserve"> za vady</w:t>
      </w:r>
      <w:r w:rsidR="004B2524">
        <w:rPr>
          <w:rFonts w:ascii="Arial" w:hAnsi="Arial" w:cs="Arial"/>
          <w:sz w:val="20"/>
        </w:rPr>
        <w:t xml:space="preserve">, které byly </w:t>
      </w:r>
      <w:r w:rsidR="005D5DA5">
        <w:rPr>
          <w:rFonts w:ascii="Arial" w:hAnsi="Arial" w:cs="Arial"/>
          <w:sz w:val="20"/>
        </w:rPr>
        <w:t xml:space="preserve">způsobeny </w:t>
      </w:r>
      <w:r w:rsidR="004B2524">
        <w:rPr>
          <w:rFonts w:ascii="Arial" w:hAnsi="Arial" w:cs="Arial"/>
          <w:sz w:val="20"/>
        </w:rPr>
        <w:t xml:space="preserve">po převzetí díla objednatelem </w:t>
      </w:r>
      <w:r w:rsidR="005D5DA5">
        <w:rPr>
          <w:rFonts w:ascii="Arial" w:hAnsi="Arial" w:cs="Arial"/>
          <w:sz w:val="20"/>
        </w:rPr>
        <w:t xml:space="preserve">jeho </w:t>
      </w:r>
      <w:r w:rsidR="004B2524">
        <w:rPr>
          <w:rFonts w:ascii="Arial" w:hAnsi="Arial" w:cs="Arial"/>
          <w:sz w:val="20"/>
        </w:rPr>
        <w:t xml:space="preserve">nesprávným jednáním nebo </w:t>
      </w:r>
      <w:r w:rsidR="005D5DA5">
        <w:rPr>
          <w:rFonts w:ascii="Arial" w:hAnsi="Arial" w:cs="Arial"/>
          <w:sz w:val="20"/>
        </w:rPr>
        <w:t xml:space="preserve">nesprávným jednáním </w:t>
      </w:r>
      <w:r w:rsidR="004B2524">
        <w:rPr>
          <w:rFonts w:ascii="Arial" w:hAnsi="Arial" w:cs="Arial"/>
          <w:sz w:val="20"/>
        </w:rPr>
        <w:t xml:space="preserve">třetích osob, či neodvratitelnými událostmi </w:t>
      </w:r>
      <w:r w:rsidR="005D5DA5">
        <w:rPr>
          <w:rFonts w:ascii="Arial" w:hAnsi="Arial" w:cs="Arial"/>
          <w:sz w:val="20"/>
        </w:rPr>
        <w:t>bez zapříčinění</w:t>
      </w:r>
      <w:r w:rsidR="004B2524">
        <w:rPr>
          <w:rFonts w:ascii="Arial" w:hAnsi="Arial" w:cs="Arial"/>
          <w:sz w:val="20"/>
        </w:rPr>
        <w:t xml:space="preserve">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58874BCF" w14:textId="77777777" w:rsidR="004B2524" w:rsidRDefault="00167737" w:rsidP="00FD1CDA">
      <w:pPr>
        <w:pStyle w:val="Zkladntext"/>
        <w:numPr>
          <w:ilvl w:val="1"/>
          <w:numId w:val="8"/>
        </w:numPr>
        <w:ind w:left="567" w:hanging="567"/>
        <w:jc w:val="both"/>
        <w:rPr>
          <w:rFonts w:ascii="Arial" w:hAnsi="Arial" w:cs="Arial"/>
          <w:b/>
          <w:bCs/>
          <w:sz w:val="20"/>
        </w:rPr>
      </w:pPr>
      <w:r>
        <w:rPr>
          <w:rFonts w:ascii="Arial" w:hAnsi="Arial" w:cs="Arial"/>
          <w:b/>
          <w:sz w:val="20"/>
        </w:rPr>
        <w:t xml:space="preserve"> </w:t>
      </w:r>
      <w:r w:rsidR="007F1CDF">
        <w:rPr>
          <w:rFonts w:ascii="Arial" w:hAnsi="Arial" w:cs="Arial"/>
          <w:b/>
          <w:sz w:val="20"/>
        </w:rPr>
        <w:t>Smluvní strany se mohou dohodnout, že d</w:t>
      </w:r>
      <w:r w:rsidR="004B2524">
        <w:rPr>
          <w:rFonts w:ascii="Arial" w:hAnsi="Arial" w:cs="Arial"/>
          <w:b/>
          <w:sz w:val="20"/>
        </w:rPr>
        <w:t>robné odchylky od projektové dokumentace</w:t>
      </w:r>
      <w:r w:rsidR="004B2524">
        <w:rPr>
          <w:rFonts w:ascii="Arial" w:hAnsi="Arial" w:cs="Arial"/>
          <w:sz w:val="20"/>
        </w:rPr>
        <w:t xml:space="preserve">, které byly dohodnuty alespoň souhlasným zápisem </w:t>
      </w:r>
      <w:r w:rsidR="007F1CDF">
        <w:rPr>
          <w:rFonts w:ascii="Arial" w:hAnsi="Arial" w:cs="Arial"/>
          <w:sz w:val="20"/>
        </w:rPr>
        <w:t>v SD</w:t>
      </w:r>
      <w:r w:rsidR="004B2524">
        <w:rPr>
          <w:rFonts w:ascii="Arial" w:hAnsi="Arial" w:cs="Arial"/>
          <w:sz w:val="20"/>
        </w:rPr>
        <w:t xml:space="preserve">, </w:t>
      </w:r>
      <w:r w:rsidR="007F1CDF">
        <w:rPr>
          <w:rFonts w:ascii="Arial" w:hAnsi="Arial" w:cs="Arial"/>
          <w:sz w:val="20"/>
        </w:rPr>
        <w:t xml:space="preserve">a </w:t>
      </w:r>
      <w:r w:rsidR="004B2524">
        <w:rPr>
          <w:rFonts w:ascii="Arial" w:hAnsi="Arial" w:cs="Arial"/>
          <w:sz w:val="20"/>
        </w:rPr>
        <w:t xml:space="preserve">které nemají vliv na provozuschopnost a kvalitu díla, </w:t>
      </w:r>
      <w:r w:rsidR="004B2524">
        <w:rPr>
          <w:rFonts w:ascii="Arial" w:hAnsi="Arial" w:cs="Arial"/>
          <w:b/>
          <w:sz w:val="20"/>
        </w:rPr>
        <w:t>nejsou vadami</w:t>
      </w:r>
      <w:r w:rsidR="004B2524">
        <w:rPr>
          <w:rFonts w:ascii="Arial" w:hAnsi="Arial" w:cs="Arial"/>
          <w:sz w:val="20"/>
        </w:rPr>
        <w:t>. Tyto odchylky je zhotovitel povinen vyznačit v projektové dokumentaci skutečného provedení díla.</w:t>
      </w:r>
    </w:p>
    <w:p w14:paraId="597424A1" w14:textId="77777777" w:rsidR="004B2524" w:rsidRDefault="00167737" w:rsidP="00FD1CDA">
      <w:pPr>
        <w:pStyle w:val="Zkladntext"/>
        <w:numPr>
          <w:ilvl w:val="1"/>
          <w:numId w:val="8"/>
        </w:numPr>
        <w:ind w:left="567" w:hanging="567"/>
        <w:jc w:val="both"/>
        <w:rPr>
          <w:rFonts w:ascii="Arial" w:hAnsi="Arial" w:cs="Arial"/>
          <w:b/>
          <w:bCs/>
          <w:sz w:val="20"/>
        </w:rPr>
      </w:pPr>
      <w:r>
        <w:rPr>
          <w:rFonts w:ascii="Arial" w:hAnsi="Arial" w:cs="Arial"/>
          <w:sz w:val="20"/>
        </w:rPr>
        <w:t xml:space="preserve"> </w:t>
      </w:r>
      <w:r w:rsidR="004B2524">
        <w:rPr>
          <w:rFonts w:ascii="Arial" w:hAnsi="Arial" w:cs="Arial"/>
          <w:sz w:val="20"/>
        </w:rPr>
        <w:t>Prokáže-li se ve sporných případech, že objednat</w:t>
      </w:r>
      <w:r w:rsidR="009A300B">
        <w:rPr>
          <w:rFonts w:ascii="Arial" w:hAnsi="Arial" w:cs="Arial"/>
          <w:sz w:val="20"/>
        </w:rPr>
        <w:t xml:space="preserve">el reklamoval neoprávněně, tzn., </w:t>
      </w:r>
      <w:r w:rsidR="004B2524">
        <w:rPr>
          <w:rFonts w:ascii="Arial" w:hAnsi="Arial" w:cs="Arial"/>
          <w:sz w:val="20"/>
        </w:rPr>
        <w:t xml:space="preserve">že </w:t>
      </w:r>
      <w:r w:rsidR="00DF1FB6">
        <w:rPr>
          <w:rFonts w:ascii="Arial" w:hAnsi="Arial" w:cs="Arial"/>
          <w:sz w:val="20"/>
        </w:rPr>
        <w:t>za reklamovanou vadu</w:t>
      </w:r>
      <w:r w:rsidR="004B2524">
        <w:rPr>
          <w:rFonts w:ascii="Arial" w:hAnsi="Arial" w:cs="Arial"/>
          <w:sz w:val="20"/>
        </w:rPr>
        <w:t xml:space="preserve"> </w:t>
      </w:r>
      <w:r w:rsidR="00DF1FB6">
        <w:rPr>
          <w:rFonts w:ascii="Arial" w:hAnsi="Arial" w:cs="Arial"/>
          <w:sz w:val="20"/>
        </w:rPr>
        <w:t>neodpovídá</w:t>
      </w:r>
      <w:r w:rsidR="004B2524">
        <w:rPr>
          <w:rFonts w:ascii="Arial" w:hAnsi="Arial" w:cs="Arial"/>
          <w:sz w:val="20"/>
        </w:rPr>
        <w:t xml:space="preserve"> zhotovitel</w:t>
      </w:r>
      <w:r w:rsidR="00DF1FB6">
        <w:rPr>
          <w:rFonts w:ascii="Arial" w:hAnsi="Arial" w:cs="Arial"/>
          <w:sz w:val="20"/>
        </w:rPr>
        <w:t xml:space="preserve"> a že se na ni</w:t>
      </w:r>
      <w:r w:rsidR="004B2524">
        <w:rPr>
          <w:rFonts w:ascii="Arial" w:hAnsi="Arial" w:cs="Arial"/>
          <w:sz w:val="20"/>
        </w:rPr>
        <w:t xml:space="preserve"> nevztahuje </w:t>
      </w:r>
      <w:r w:rsidR="00DF1FB6">
        <w:rPr>
          <w:rFonts w:ascii="Arial" w:hAnsi="Arial" w:cs="Arial"/>
          <w:sz w:val="20"/>
        </w:rPr>
        <w:t>záruka</w:t>
      </w:r>
      <w:r w:rsidR="004B2524">
        <w:rPr>
          <w:rFonts w:ascii="Arial" w:hAnsi="Arial" w:cs="Arial"/>
          <w:sz w:val="20"/>
        </w:rPr>
        <w:t xml:space="preserve">, resp., že vadu způsobil nevhodným užíváním díla jeho provozovatel nebo </w:t>
      </w:r>
      <w:r w:rsidR="00DF1FB6">
        <w:rPr>
          <w:rFonts w:ascii="Arial" w:hAnsi="Arial" w:cs="Arial"/>
          <w:sz w:val="20"/>
        </w:rPr>
        <w:t xml:space="preserve">jiná </w:t>
      </w:r>
      <w:r w:rsidR="004B2524">
        <w:rPr>
          <w:rFonts w:ascii="Arial" w:hAnsi="Arial" w:cs="Arial"/>
          <w:sz w:val="20"/>
        </w:rPr>
        <w:t>třetí osoba, je objednatel povinen uhradit zhotoviteli veškeré jemu, v souvislosti s odstraněním vad, vzniklé náklady.</w:t>
      </w:r>
    </w:p>
    <w:p w14:paraId="57AE2BEC" w14:textId="77777777" w:rsidR="004B2524" w:rsidRDefault="004B2524" w:rsidP="004B2524">
      <w:pPr>
        <w:pStyle w:val="Zkladntext"/>
        <w:rPr>
          <w:rFonts w:ascii="Arial" w:hAnsi="Arial" w:cs="Arial"/>
          <w:b/>
          <w:bCs/>
          <w:sz w:val="20"/>
        </w:rPr>
      </w:pPr>
    </w:p>
    <w:p w14:paraId="4FD7EB1A" w14:textId="77777777" w:rsidR="004B2524" w:rsidRDefault="004B2524" w:rsidP="00FD1CDA">
      <w:pPr>
        <w:pStyle w:val="Zkladntext"/>
        <w:numPr>
          <w:ilvl w:val="0"/>
          <w:numId w:val="8"/>
        </w:numPr>
        <w:jc w:val="center"/>
        <w:rPr>
          <w:rFonts w:ascii="Arial" w:hAnsi="Arial" w:cs="Arial"/>
          <w:b/>
          <w:bCs/>
          <w:sz w:val="20"/>
        </w:rPr>
      </w:pPr>
      <w:bookmarkStart w:id="26" w:name="_Ref372283607"/>
      <w:r>
        <w:rPr>
          <w:rFonts w:ascii="Arial" w:hAnsi="Arial" w:cs="Arial"/>
          <w:b/>
          <w:sz w:val="20"/>
        </w:rPr>
        <w:t>SMLUVNÍ SANKCE</w:t>
      </w:r>
      <w:bookmarkEnd w:id="26"/>
    </w:p>
    <w:p w14:paraId="296333A4" w14:textId="77777777" w:rsidR="004B2524" w:rsidRDefault="004B2524" w:rsidP="004B2524">
      <w:pPr>
        <w:pStyle w:val="Textkomente"/>
        <w:rPr>
          <w:rFonts w:ascii="Arial" w:hAnsi="Arial" w:cs="Arial"/>
        </w:rPr>
      </w:pPr>
    </w:p>
    <w:p w14:paraId="5DC0E355" w14:textId="67282F1C" w:rsidR="004B2524" w:rsidRDefault="004B2524" w:rsidP="00FD1CDA">
      <w:pPr>
        <w:pStyle w:val="Zkladntext"/>
        <w:numPr>
          <w:ilvl w:val="1"/>
          <w:numId w:val="8"/>
        </w:numPr>
        <w:jc w:val="both"/>
        <w:rPr>
          <w:rFonts w:ascii="Arial" w:hAnsi="Arial" w:cs="Arial"/>
          <w:sz w:val="20"/>
        </w:rPr>
      </w:pPr>
      <w:r w:rsidRPr="008B2257">
        <w:rPr>
          <w:rFonts w:ascii="Arial" w:hAnsi="Arial" w:cs="Arial"/>
          <w:sz w:val="20"/>
        </w:rPr>
        <w:t xml:space="preserve">zhotovitel zaplatí objednateli smluvní pokutu </w:t>
      </w:r>
      <w:r w:rsidRPr="008B2257">
        <w:rPr>
          <w:rFonts w:ascii="Arial" w:hAnsi="Arial" w:cs="Arial"/>
          <w:b/>
          <w:sz w:val="20"/>
        </w:rPr>
        <w:t xml:space="preserve">ve </w:t>
      </w:r>
      <w:r w:rsidRPr="00351E02">
        <w:rPr>
          <w:rFonts w:ascii="Arial" w:hAnsi="Arial" w:cs="Arial"/>
          <w:b/>
          <w:sz w:val="20"/>
        </w:rPr>
        <w:t xml:space="preserve">výši </w:t>
      </w:r>
      <w:r w:rsidR="0098775C">
        <w:rPr>
          <w:rFonts w:ascii="Arial" w:hAnsi="Arial" w:cs="Arial"/>
          <w:b/>
          <w:sz w:val="20"/>
        </w:rPr>
        <w:t>3</w:t>
      </w:r>
      <w:r w:rsidR="007B1FA8">
        <w:rPr>
          <w:rFonts w:ascii="Arial" w:hAnsi="Arial" w:cs="Arial"/>
          <w:b/>
          <w:sz w:val="20"/>
        </w:rPr>
        <w:t> </w:t>
      </w:r>
      <w:r w:rsidR="00351E02" w:rsidRPr="00351E02">
        <w:rPr>
          <w:rFonts w:ascii="Arial" w:hAnsi="Arial" w:cs="Arial"/>
          <w:b/>
          <w:sz w:val="20"/>
        </w:rPr>
        <w:t>000</w:t>
      </w:r>
      <w:r w:rsidR="007B1FA8">
        <w:rPr>
          <w:rFonts w:ascii="Arial" w:hAnsi="Arial" w:cs="Arial"/>
          <w:b/>
          <w:sz w:val="20"/>
        </w:rPr>
        <w:t>,</w:t>
      </w:r>
      <w:r w:rsidR="00517B22" w:rsidRPr="00351E02">
        <w:rPr>
          <w:rFonts w:ascii="Arial" w:hAnsi="Arial" w:cs="Arial"/>
          <w:b/>
          <w:sz w:val="20"/>
        </w:rPr>
        <w:t>-</w:t>
      </w:r>
      <w:r w:rsidR="007B1FA8">
        <w:rPr>
          <w:rFonts w:ascii="Arial" w:hAnsi="Arial" w:cs="Arial"/>
          <w:b/>
          <w:sz w:val="20"/>
        </w:rPr>
        <w:t xml:space="preserve"> </w:t>
      </w:r>
      <w:r w:rsidR="00517B22" w:rsidRPr="00351E02">
        <w:rPr>
          <w:rFonts w:ascii="Arial" w:hAnsi="Arial" w:cs="Arial"/>
          <w:b/>
          <w:sz w:val="20"/>
        </w:rPr>
        <w:t>Kč</w:t>
      </w:r>
      <w:r w:rsidR="008B2257" w:rsidRPr="008B2257">
        <w:rPr>
          <w:rFonts w:ascii="Arial" w:hAnsi="Arial" w:cs="Arial"/>
          <w:b/>
          <w:sz w:val="20"/>
        </w:rPr>
        <w:t xml:space="preserve"> </w:t>
      </w:r>
      <w:r w:rsidRPr="008B2257">
        <w:rPr>
          <w:rFonts w:ascii="Arial" w:hAnsi="Arial" w:cs="Arial"/>
          <w:b/>
          <w:bCs/>
          <w:sz w:val="20"/>
        </w:rPr>
        <w:t xml:space="preserve"> </w:t>
      </w:r>
      <w:r w:rsidRPr="008B2257">
        <w:rPr>
          <w:rFonts w:ascii="Arial" w:hAnsi="Arial" w:cs="Arial"/>
          <w:sz w:val="20"/>
        </w:rPr>
        <w:t xml:space="preserve">za každý započatý kalendářní den </w:t>
      </w:r>
      <w:r w:rsidRPr="008B2257">
        <w:rPr>
          <w:rFonts w:ascii="Arial" w:hAnsi="Arial" w:cs="Arial"/>
          <w:b/>
          <w:sz w:val="20"/>
        </w:rPr>
        <w:t>prodlení s předáním díla</w:t>
      </w:r>
      <w:r w:rsidR="008D219E" w:rsidRPr="008B2257">
        <w:rPr>
          <w:rFonts w:ascii="Arial" w:hAnsi="Arial" w:cs="Arial"/>
          <w:b/>
          <w:sz w:val="20"/>
        </w:rPr>
        <w:t xml:space="preserve"> oproti termínu dokončení díla dle této smlouvy</w:t>
      </w:r>
      <w:r w:rsidR="00214E18">
        <w:rPr>
          <w:rFonts w:ascii="Arial" w:hAnsi="Arial" w:cs="Arial"/>
          <w:b/>
          <w:sz w:val="20"/>
        </w:rPr>
        <w:t>;</w:t>
      </w:r>
      <w:r w:rsidR="008D219E" w:rsidRPr="008B2257">
        <w:rPr>
          <w:rFonts w:ascii="Arial" w:hAnsi="Arial" w:cs="Arial"/>
          <w:sz w:val="20"/>
        </w:rPr>
        <w:t xml:space="preserve"> </w:t>
      </w:r>
    </w:p>
    <w:p w14:paraId="4BDE1C07" w14:textId="15C7E8D6" w:rsidR="00351E02" w:rsidRDefault="00351E02" w:rsidP="00FD1CDA">
      <w:pPr>
        <w:pStyle w:val="Zkladntext"/>
        <w:numPr>
          <w:ilvl w:val="1"/>
          <w:numId w:val="8"/>
        </w:numPr>
        <w:jc w:val="both"/>
        <w:rPr>
          <w:rFonts w:ascii="Arial" w:hAnsi="Arial" w:cs="Arial"/>
          <w:sz w:val="20"/>
        </w:rPr>
      </w:pPr>
      <w:r w:rsidRPr="00351E02">
        <w:rPr>
          <w:rFonts w:ascii="Arial" w:hAnsi="Arial" w:cs="Arial"/>
          <w:sz w:val="20"/>
        </w:rPr>
        <w:t xml:space="preserve">zhotovitel zaplatí objednateli smluvní pokutu </w:t>
      </w:r>
      <w:r w:rsidRPr="00351E02">
        <w:rPr>
          <w:rFonts w:ascii="Arial" w:hAnsi="Arial" w:cs="Arial"/>
          <w:b/>
          <w:sz w:val="20"/>
        </w:rPr>
        <w:t xml:space="preserve">ve výši </w:t>
      </w:r>
      <w:r w:rsidR="00D404C1">
        <w:rPr>
          <w:rFonts w:ascii="Arial" w:hAnsi="Arial" w:cs="Arial"/>
          <w:b/>
          <w:sz w:val="20"/>
        </w:rPr>
        <w:t>5</w:t>
      </w:r>
      <w:r w:rsidRPr="00351E02">
        <w:rPr>
          <w:rFonts w:ascii="Arial" w:hAnsi="Arial" w:cs="Arial"/>
          <w:b/>
          <w:sz w:val="20"/>
        </w:rPr>
        <w:t xml:space="preserve"> </w:t>
      </w:r>
      <w:r w:rsidRPr="002D7276">
        <w:rPr>
          <w:rFonts w:ascii="Arial" w:hAnsi="Arial" w:cs="Arial"/>
          <w:b/>
          <w:sz w:val="20"/>
        </w:rPr>
        <w:t>000,-</w:t>
      </w:r>
      <w:r w:rsidR="007B1FA8" w:rsidRPr="002D7276">
        <w:rPr>
          <w:rFonts w:ascii="Arial" w:hAnsi="Arial" w:cs="Arial"/>
          <w:b/>
          <w:sz w:val="20"/>
        </w:rPr>
        <w:t xml:space="preserve"> </w:t>
      </w:r>
      <w:r w:rsidRPr="002D7276">
        <w:rPr>
          <w:rFonts w:ascii="Arial" w:hAnsi="Arial" w:cs="Arial"/>
          <w:b/>
          <w:sz w:val="20"/>
        </w:rPr>
        <w:t>Kč</w:t>
      </w:r>
      <w:r w:rsidRPr="002D7276">
        <w:rPr>
          <w:rFonts w:ascii="Arial" w:hAnsi="Arial" w:cs="Arial"/>
          <w:b/>
          <w:bCs/>
          <w:sz w:val="20"/>
        </w:rPr>
        <w:t xml:space="preserve"> </w:t>
      </w:r>
      <w:r w:rsidRPr="002D7276">
        <w:rPr>
          <w:rFonts w:ascii="Arial" w:hAnsi="Arial" w:cs="Arial"/>
          <w:sz w:val="20"/>
        </w:rPr>
        <w:t xml:space="preserve">za každý započatý kalendářní den </w:t>
      </w:r>
      <w:r w:rsidRPr="002D7276">
        <w:rPr>
          <w:rFonts w:ascii="Arial" w:hAnsi="Arial" w:cs="Arial"/>
          <w:b/>
          <w:sz w:val="20"/>
        </w:rPr>
        <w:t xml:space="preserve">prodlení se splněním jednotlivého dílčího termínů </w:t>
      </w:r>
      <w:r w:rsidRPr="001E27A4">
        <w:rPr>
          <w:rFonts w:ascii="Arial" w:hAnsi="Arial" w:cs="Arial"/>
          <w:b/>
          <w:sz w:val="20"/>
        </w:rPr>
        <w:t>dle odst. 4.2. této smlouvy;</w:t>
      </w:r>
      <w:r w:rsidRPr="001E27A4">
        <w:rPr>
          <w:rFonts w:ascii="Arial" w:hAnsi="Arial" w:cs="Arial"/>
          <w:sz w:val="20"/>
        </w:rPr>
        <w:t xml:space="preserve"> </w:t>
      </w:r>
    </w:p>
    <w:p w14:paraId="682D0B01" w14:textId="0D790C25" w:rsidR="0092004A" w:rsidRPr="00FB3169" w:rsidRDefault="0092004A" w:rsidP="00FD1CDA">
      <w:pPr>
        <w:pStyle w:val="Zkladntext"/>
        <w:numPr>
          <w:ilvl w:val="1"/>
          <w:numId w:val="8"/>
        </w:numPr>
        <w:jc w:val="both"/>
        <w:rPr>
          <w:rFonts w:ascii="Arial" w:hAnsi="Arial" w:cs="Arial"/>
          <w:b/>
          <w:bCs/>
          <w:sz w:val="20"/>
        </w:rPr>
      </w:pPr>
      <w:r w:rsidRPr="00FB3169">
        <w:rPr>
          <w:rFonts w:ascii="Arial" w:hAnsi="Arial" w:cs="Arial"/>
          <w:sz w:val="20"/>
        </w:rPr>
        <w:t xml:space="preserve">zhotovitel zaplatí objednateli smluvní pokutu ve výši </w:t>
      </w:r>
      <w:r w:rsidRPr="00BF6CDC">
        <w:rPr>
          <w:rFonts w:ascii="Arial" w:hAnsi="Arial" w:cs="Arial"/>
          <w:b/>
          <w:bCs/>
          <w:sz w:val="20"/>
        </w:rPr>
        <w:t>40 000,-Kč</w:t>
      </w:r>
      <w:r w:rsidRPr="00FB3169">
        <w:rPr>
          <w:rFonts w:ascii="Arial" w:hAnsi="Arial" w:cs="Arial"/>
          <w:sz w:val="20"/>
        </w:rPr>
        <w:t xml:space="preserve"> za každý </w:t>
      </w:r>
      <w:r w:rsidR="00581ADD" w:rsidRPr="002D7276">
        <w:rPr>
          <w:rFonts w:ascii="Arial" w:hAnsi="Arial" w:cs="Arial"/>
          <w:sz w:val="20"/>
        </w:rPr>
        <w:t xml:space="preserve">započatý </w:t>
      </w:r>
      <w:r w:rsidRPr="00FB3169">
        <w:rPr>
          <w:rFonts w:ascii="Arial" w:hAnsi="Arial" w:cs="Arial"/>
          <w:sz w:val="20"/>
        </w:rPr>
        <w:t xml:space="preserve">kalendářní den prodlení přesahující </w:t>
      </w:r>
      <w:r>
        <w:rPr>
          <w:rFonts w:ascii="Arial" w:hAnsi="Arial" w:cs="Arial"/>
          <w:sz w:val="20"/>
        </w:rPr>
        <w:t>10</w:t>
      </w:r>
      <w:r w:rsidRPr="00FB3169">
        <w:rPr>
          <w:rFonts w:ascii="Arial" w:hAnsi="Arial" w:cs="Arial"/>
          <w:sz w:val="20"/>
        </w:rPr>
        <w:t xml:space="preserve"> dní prodlení s</w:t>
      </w:r>
      <w:r>
        <w:rPr>
          <w:rFonts w:ascii="Arial" w:hAnsi="Arial" w:cs="Arial"/>
          <w:sz w:val="20"/>
        </w:rPr>
        <w:t>e</w:t>
      </w:r>
      <w:r w:rsidRPr="00FB3169">
        <w:rPr>
          <w:rFonts w:ascii="Arial" w:hAnsi="Arial" w:cs="Arial"/>
          <w:sz w:val="20"/>
        </w:rPr>
        <w:t> </w:t>
      </w:r>
      <w:r w:rsidRPr="002D7276">
        <w:rPr>
          <w:rFonts w:ascii="Arial" w:hAnsi="Arial" w:cs="Arial"/>
          <w:b/>
          <w:sz w:val="20"/>
        </w:rPr>
        <w:t xml:space="preserve">splněním jednotlivého dílčího termínů </w:t>
      </w:r>
      <w:r w:rsidRPr="001E27A4">
        <w:rPr>
          <w:rFonts w:ascii="Arial" w:hAnsi="Arial" w:cs="Arial"/>
          <w:b/>
          <w:sz w:val="20"/>
        </w:rPr>
        <w:t>dle odst. 4.2. této smlouvy</w:t>
      </w:r>
      <w:r w:rsidRPr="00FB3169">
        <w:rPr>
          <w:rFonts w:ascii="Arial" w:hAnsi="Arial" w:cs="Arial"/>
          <w:sz w:val="20"/>
        </w:rPr>
        <w:t>;</w:t>
      </w:r>
    </w:p>
    <w:p w14:paraId="22E624D1" w14:textId="77777777" w:rsidR="004B2524" w:rsidRDefault="004B2524" w:rsidP="00FD1CDA">
      <w:pPr>
        <w:pStyle w:val="Zkladntext"/>
        <w:numPr>
          <w:ilvl w:val="1"/>
          <w:numId w:val="8"/>
        </w:numPr>
        <w:jc w:val="both"/>
        <w:rPr>
          <w:rFonts w:ascii="Arial" w:hAnsi="Arial" w:cs="Arial"/>
          <w:sz w:val="20"/>
        </w:rPr>
      </w:pPr>
      <w:r w:rsidRPr="001E27A4">
        <w:rPr>
          <w:rFonts w:ascii="Arial" w:hAnsi="Arial" w:cs="Arial"/>
          <w:sz w:val="20"/>
        </w:rPr>
        <w:t>zhotovitel zaplatí objednateli smluvní pokutu za</w:t>
      </w:r>
      <w:r w:rsidRPr="001E27A4">
        <w:rPr>
          <w:rFonts w:ascii="Arial" w:hAnsi="Arial" w:cs="Arial"/>
          <w:b/>
          <w:sz w:val="20"/>
        </w:rPr>
        <w:t xml:space="preserve"> prodlení s odstraňováním</w:t>
      </w:r>
      <w:r w:rsidRPr="002D7276">
        <w:rPr>
          <w:rFonts w:ascii="Arial" w:hAnsi="Arial" w:cs="Arial"/>
          <w:b/>
          <w:sz w:val="20"/>
        </w:rPr>
        <w:t xml:space="preserve"> vad</w:t>
      </w:r>
      <w:r w:rsidRPr="002D7276">
        <w:rPr>
          <w:rFonts w:ascii="Arial" w:hAnsi="Arial" w:cs="Arial"/>
          <w:sz w:val="20"/>
        </w:rPr>
        <w:t xml:space="preserve"> a nedodělků zjištěných v rámci přejímacího řízení nebo závěrečné kontrolní prohlídce stavby</w:t>
      </w:r>
      <w:r w:rsidRPr="002D7276">
        <w:rPr>
          <w:rFonts w:ascii="Arial" w:hAnsi="Arial" w:cs="Arial"/>
          <w:b/>
          <w:sz w:val="20"/>
        </w:rPr>
        <w:t xml:space="preserve"> ve výši</w:t>
      </w:r>
      <w:r w:rsidR="00706693" w:rsidRPr="002D7276">
        <w:rPr>
          <w:rFonts w:ascii="Arial" w:hAnsi="Arial" w:cs="Arial"/>
          <w:b/>
          <w:sz w:val="20"/>
        </w:rPr>
        <w:t xml:space="preserve"> </w:t>
      </w:r>
      <w:r w:rsidR="007B1FA8" w:rsidRPr="002D7276">
        <w:rPr>
          <w:rFonts w:ascii="Arial" w:hAnsi="Arial" w:cs="Arial"/>
          <w:b/>
          <w:sz w:val="20"/>
        </w:rPr>
        <w:t>2 000,-</w:t>
      </w:r>
      <w:r w:rsidR="00706693" w:rsidRPr="002D7276">
        <w:rPr>
          <w:rFonts w:ascii="Arial" w:hAnsi="Arial" w:cs="Arial"/>
          <w:b/>
          <w:sz w:val="20"/>
        </w:rPr>
        <w:t xml:space="preserve"> </w:t>
      </w:r>
      <w:r w:rsidRPr="002D7276">
        <w:rPr>
          <w:rFonts w:ascii="Arial" w:hAnsi="Arial" w:cs="Arial"/>
          <w:b/>
          <w:sz w:val="20"/>
        </w:rPr>
        <w:t xml:space="preserve">Kč </w:t>
      </w:r>
      <w:r w:rsidRPr="002D7276">
        <w:rPr>
          <w:rFonts w:ascii="Arial" w:hAnsi="Arial" w:cs="Arial"/>
          <w:sz w:val="20"/>
        </w:rPr>
        <w:t>za každou vadu a započatý kalendářní den prodlení s odstraněním vady</w:t>
      </w:r>
      <w:r w:rsidR="00214E18">
        <w:rPr>
          <w:rFonts w:ascii="Arial" w:hAnsi="Arial" w:cs="Arial"/>
          <w:sz w:val="20"/>
        </w:rPr>
        <w:t>;</w:t>
      </w:r>
    </w:p>
    <w:p w14:paraId="721F2B75" w14:textId="332C7D6B" w:rsidR="004B2524" w:rsidRDefault="004B2524" w:rsidP="00FD1CDA">
      <w:pPr>
        <w:pStyle w:val="Zkladntext"/>
        <w:numPr>
          <w:ilvl w:val="1"/>
          <w:numId w:val="8"/>
        </w:numPr>
        <w:jc w:val="both"/>
        <w:rPr>
          <w:rFonts w:ascii="Arial" w:hAnsi="Arial" w:cs="Arial"/>
          <w:sz w:val="20"/>
        </w:rPr>
      </w:pPr>
      <w:r>
        <w:rPr>
          <w:rFonts w:ascii="Arial" w:hAnsi="Arial" w:cs="Arial"/>
          <w:sz w:val="20"/>
        </w:rPr>
        <w:t xml:space="preserve">zhotovitel zaplatí objednateli smluvní pokutu za prodlení s termínem </w:t>
      </w:r>
      <w:r>
        <w:rPr>
          <w:rFonts w:ascii="Arial" w:hAnsi="Arial" w:cs="Arial"/>
          <w:b/>
          <w:sz w:val="20"/>
        </w:rPr>
        <w:t>nastoupení k</w:t>
      </w:r>
      <w:r>
        <w:rPr>
          <w:rFonts w:ascii="Arial" w:hAnsi="Arial" w:cs="Arial"/>
          <w:sz w:val="20"/>
        </w:rPr>
        <w:t> </w:t>
      </w:r>
      <w:r>
        <w:rPr>
          <w:rFonts w:ascii="Arial" w:hAnsi="Arial" w:cs="Arial"/>
          <w:b/>
          <w:sz w:val="20"/>
        </w:rPr>
        <w:t>odstranění reklamovaných vad</w:t>
      </w:r>
      <w:r>
        <w:rPr>
          <w:rFonts w:ascii="Arial" w:hAnsi="Arial" w:cs="Arial"/>
          <w:sz w:val="20"/>
        </w:rPr>
        <w:t xml:space="preserve"> v záruční </w:t>
      </w:r>
      <w:r w:rsidR="00554C85">
        <w:rPr>
          <w:rFonts w:ascii="Arial" w:hAnsi="Arial" w:cs="Arial"/>
          <w:sz w:val="20"/>
        </w:rPr>
        <w:t>době</w:t>
      </w:r>
      <w:r>
        <w:rPr>
          <w:rFonts w:ascii="Arial" w:hAnsi="Arial" w:cs="Arial"/>
          <w:sz w:val="20"/>
        </w:rPr>
        <w:t xml:space="preserve"> </w:t>
      </w:r>
      <w:r>
        <w:rPr>
          <w:rFonts w:ascii="Arial" w:hAnsi="Arial" w:cs="Arial"/>
          <w:b/>
          <w:sz w:val="20"/>
        </w:rPr>
        <w:t xml:space="preserve">ve </w:t>
      </w:r>
      <w:r w:rsidRPr="007B1FA8">
        <w:rPr>
          <w:rFonts w:ascii="Arial" w:hAnsi="Arial" w:cs="Arial"/>
          <w:b/>
          <w:sz w:val="20"/>
        </w:rPr>
        <w:t xml:space="preserve">výši </w:t>
      </w:r>
      <w:r w:rsidR="0098775C">
        <w:rPr>
          <w:rFonts w:ascii="Arial" w:hAnsi="Arial" w:cs="Arial"/>
          <w:b/>
          <w:sz w:val="20"/>
        </w:rPr>
        <w:t>3</w:t>
      </w:r>
      <w:r w:rsidR="007B1FA8" w:rsidRPr="007B1FA8">
        <w:rPr>
          <w:rFonts w:ascii="Arial" w:hAnsi="Arial" w:cs="Arial"/>
          <w:b/>
          <w:sz w:val="20"/>
        </w:rPr>
        <w:t> 000,</w:t>
      </w:r>
      <w:r w:rsidRPr="007B1FA8">
        <w:rPr>
          <w:rFonts w:ascii="Arial" w:hAnsi="Arial" w:cs="Arial"/>
          <w:b/>
          <w:bCs/>
          <w:sz w:val="20"/>
        </w:rPr>
        <w:t>-</w:t>
      </w:r>
      <w:r w:rsidR="00823F09" w:rsidRPr="007B1FA8">
        <w:rPr>
          <w:rFonts w:ascii="Arial" w:hAnsi="Arial" w:cs="Arial"/>
          <w:b/>
          <w:bCs/>
          <w:sz w:val="20"/>
        </w:rPr>
        <w:t xml:space="preserve"> </w:t>
      </w:r>
      <w:r w:rsidRPr="007B1FA8">
        <w:rPr>
          <w:rFonts w:ascii="Arial" w:hAnsi="Arial" w:cs="Arial"/>
          <w:b/>
          <w:bCs/>
          <w:sz w:val="20"/>
        </w:rPr>
        <w:t>Kč</w:t>
      </w:r>
      <w:r>
        <w:rPr>
          <w:rFonts w:ascii="Arial" w:hAnsi="Arial" w:cs="Arial"/>
          <w:b/>
          <w:bCs/>
          <w:sz w:val="20"/>
        </w:rPr>
        <w:t xml:space="preserve"> </w:t>
      </w:r>
      <w:r>
        <w:rPr>
          <w:rFonts w:ascii="Arial" w:hAnsi="Arial" w:cs="Arial"/>
          <w:sz w:val="20"/>
        </w:rPr>
        <w:t>za každou vadu a kal</w:t>
      </w:r>
      <w:r w:rsidR="00214E18">
        <w:rPr>
          <w:rFonts w:ascii="Arial" w:hAnsi="Arial" w:cs="Arial"/>
          <w:sz w:val="20"/>
        </w:rPr>
        <w:t>endářní den prodlení;</w:t>
      </w:r>
    </w:p>
    <w:p w14:paraId="30D316EC" w14:textId="03EE3EE2" w:rsidR="004B2524" w:rsidRDefault="004B2524" w:rsidP="00FD1CDA">
      <w:pPr>
        <w:pStyle w:val="Zkladntext"/>
        <w:numPr>
          <w:ilvl w:val="1"/>
          <w:numId w:val="8"/>
        </w:numPr>
        <w:jc w:val="both"/>
        <w:rPr>
          <w:rFonts w:ascii="Arial" w:hAnsi="Arial" w:cs="Arial"/>
          <w:sz w:val="20"/>
        </w:rPr>
      </w:pPr>
      <w:r>
        <w:rPr>
          <w:rFonts w:ascii="Arial" w:hAnsi="Arial" w:cs="Arial"/>
          <w:sz w:val="20"/>
        </w:rPr>
        <w:t>zhotovitel zaplatí objednateli smluvní pokutu za prodlení s </w:t>
      </w:r>
      <w:r w:rsidR="00814B1B">
        <w:rPr>
          <w:rFonts w:ascii="Arial" w:hAnsi="Arial" w:cs="Arial"/>
          <w:b/>
          <w:sz w:val="20"/>
        </w:rPr>
        <w:t xml:space="preserve">odstraněním </w:t>
      </w:r>
      <w:r>
        <w:rPr>
          <w:rFonts w:ascii="Arial" w:hAnsi="Arial" w:cs="Arial"/>
          <w:b/>
          <w:sz w:val="20"/>
        </w:rPr>
        <w:t>reklamované vady</w:t>
      </w:r>
      <w:r>
        <w:rPr>
          <w:rFonts w:ascii="Arial" w:hAnsi="Arial" w:cs="Arial"/>
          <w:sz w:val="20"/>
        </w:rPr>
        <w:t xml:space="preserve"> v dohodnuté lhůtě ve výši </w:t>
      </w:r>
      <w:r w:rsidR="0098775C">
        <w:rPr>
          <w:rFonts w:ascii="Arial" w:hAnsi="Arial" w:cs="Arial"/>
          <w:b/>
          <w:sz w:val="20"/>
        </w:rPr>
        <w:t>3</w:t>
      </w:r>
      <w:r w:rsidR="001C725C">
        <w:rPr>
          <w:rFonts w:ascii="Arial" w:hAnsi="Arial" w:cs="Arial"/>
          <w:b/>
          <w:sz w:val="20"/>
        </w:rPr>
        <w:t> 000,-</w:t>
      </w:r>
      <w:r>
        <w:rPr>
          <w:rFonts w:ascii="Arial" w:hAnsi="Arial" w:cs="Arial"/>
          <w:b/>
          <w:sz w:val="20"/>
        </w:rPr>
        <w:t xml:space="preserve"> Kč </w:t>
      </w:r>
      <w:r>
        <w:rPr>
          <w:rFonts w:ascii="Arial" w:hAnsi="Arial" w:cs="Arial"/>
          <w:sz w:val="20"/>
        </w:rPr>
        <w:t>za každou vadu a započatý kalendářní den prodlení od dohodnutého termínu odstranění vady</w:t>
      </w:r>
      <w:r w:rsidR="00214E18">
        <w:rPr>
          <w:rFonts w:ascii="Arial" w:hAnsi="Arial" w:cs="Arial"/>
          <w:sz w:val="20"/>
        </w:rPr>
        <w:t>;</w:t>
      </w:r>
    </w:p>
    <w:p w14:paraId="2D233979" w14:textId="77777777" w:rsidR="004B2524" w:rsidRPr="005F4CD9" w:rsidRDefault="008C74CF" w:rsidP="00FD1CDA">
      <w:pPr>
        <w:pStyle w:val="Zkladntext"/>
        <w:numPr>
          <w:ilvl w:val="1"/>
          <w:numId w:val="8"/>
        </w:numPr>
        <w:jc w:val="both"/>
        <w:rPr>
          <w:rFonts w:ascii="Arial" w:hAnsi="Arial" w:cs="Arial"/>
          <w:b/>
          <w:sz w:val="20"/>
        </w:rPr>
      </w:pPr>
      <w:r w:rsidRPr="005F4CD9">
        <w:rPr>
          <w:rFonts w:ascii="Arial" w:hAnsi="Arial" w:cs="Arial"/>
          <w:sz w:val="20"/>
        </w:rPr>
        <w:t xml:space="preserve"> </w:t>
      </w:r>
      <w:r w:rsidR="004B2524" w:rsidRPr="005F4CD9">
        <w:rPr>
          <w:rFonts w:ascii="Arial" w:hAnsi="Arial" w:cs="Arial"/>
          <w:sz w:val="20"/>
        </w:rPr>
        <w:t xml:space="preserve">zhotovitel zaplatí objednateli smluvní pokutu v případě, že po dobu realizace stavby nebude po celou pracovní dobu </w:t>
      </w:r>
      <w:r w:rsidR="004B2524" w:rsidRPr="005F4CD9">
        <w:rPr>
          <w:rFonts w:ascii="Arial" w:hAnsi="Arial" w:cs="Arial"/>
          <w:b/>
          <w:sz w:val="20"/>
        </w:rPr>
        <w:t>přítomna na staveništi osoba odpovědná</w:t>
      </w:r>
      <w:r w:rsidR="004B2524" w:rsidRPr="005F4CD9">
        <w:rPr>
          <w:rFonts w:ascii="Arial" w:hAnsi="Arial" w:cs="Arial"/>
          <w:sz w:val="20"/>
        </w:rPr>
        <w:t xml:space="preserve"> za vedení stavby </w:t>
      </w:r>
      <w:r w:rsidR="004B2524" w:rsidRPr="005F4CD9">
        <w:rPr>
          <w:rFonts w:ascii="Arial" w:hAnsi="Arial" w:cs="Arial"/>
          <w:b/>
          <w:sz w:val="20"/>
        </w:rPr>
        <w:t>(stavbyvedoucí)</w:t>
      </w:r>
      <w:r w:rsidR="004B2524" w:rsidRPr="005F4CD9">
        <w:rPr>
          <w:rFonts w:ascii="Arial" w:hAnsi="Arial" w:cs="Arial"/>
          <w:sz w:val="20"/>
        </w:rPr>
        <w:t xml:space="preserve">, a to za každý jednotlivý případ </w:t>
      </w:r>
      <w:r w:rsidR="004B2524" w:rsidRPr="005F4CD9">
        <w:rPr>
          <w:rFonts w:ascii="Arial" w:hAnsi="Arial" w:cs="Arial"/>
          <w:b/>
          <w:sz w:val="20"/>
        </w:rPr>
        <w:t xml:space="preserve">ve výši </w:t>
      </w:r>
      <w:r w:rsidR="001C725C" w:rsidRPr="001C725C">
        <w:rPr>
          <w:rFonts w:ascii="Arial" w:hAnsi="Arial" w:cs="Arial"/>
          <w:b/>
          <w:sz w:val="20"/>
        </w:rPr>
        <w:t>1 000,</w:t>
      </w:r>
      <w:r w:rsidR="004B2524" w:rsidRPr="001C725C">
        <w:rPr>
          <w:rFonts w:ascii="Arial" w:hAnsi="Arial" w:cs="Arial"/>
          <w:b/>
          <w:sz w:val="20"/>
        </w:rPr>
        <w:t>-</w:t>
      </w:r>
      <w:r w:rsidR="00823F09" w:rsidRPr="001C725C">
        <w:rPr>
          <w:rFonts w:ascii="Arial" w:hAnsi="Arial" w:cs="Arial"/>
          <w:b/>
          <w:sz w:val="20"/>
        </w:rPr>
        <w:t xml:space="preserve"> </w:t>
      </w:r>
      <w:r w:rsidR="004B2524" w:rsidRPr="001C725C">
        <w:rPr>
          <w:rFonts w:ascii="Arial" w:hAnsi="Arial" w:cs="Arial"/>
          <w:b/>
          <w:sz w:val="20"/>
        </w:rPr>
        <w:t>Kč</w:t>
      </w:r>
      <w:r w:rsidR="00214E18" w:rsidRPr="001C725C">
        <w:rPr>
          <w:rFonts w:ascii="Arial" w:hAnsi="Arial" w:cs="Arial"/>
          <w:b/>
          <w:sz w:val="20"/>
        </w:rPr>
        <w:t>;</w:t>
      </w:r>
    </w:p>
    <w:p w14:paraId="3B60935A" w14:textId="77777777" w:rsidR="004B2524" w:rsidRDefault="004B2524" w:rsidP="00FD1CDA">
      <w:pPr>
        <w:pStyle w:val="Zkladntext"/>
        <w:numPr>
          <w:ilvl w:val="1"/>
          <w:numId w:val="8"/>
        </w:numPr>
        <w:jc w:val="both"/>
        <w:rPr>
          <w:rFonts w:ascii="Arial" w:hAnsi="Arial" w:cs="Arial"/>
          <w:sz w:val="20"/>
        </w:rPr>
      </w:pPr>
      <w:r>
        <w:rPr>
          <w:rFonts w:ascii="Arial" w:hAnsi="Arial" w:cs="Arial"/>
          <w:sz w:val="20"/>
        </w:rPr>
        <w:t xml:space="preserve">zhotovitel zaplatí objednateli smluvní pokutu za </w:t>
      </w:r>
      <w:r>
        <w:rPr>
          <w:rFonts w:ascii="Arial" w:hAnsi="Arial" w:cs="Arial"/>
          <w:b/>
          <w:sz w:val="20"/>
        </w:rPr>
        <w:t xml:space="preserve">včas nevyklizené staveniště ve </w:t>
      </w:r>
      <w:r w:rsidRPr="00D034B9">
        <w:rPr>
          <w:rFonts w:ascii="Arial" w:hAnsi="Arial" w:cs="Arial"/>
          <w:b/>
          <w:sz w:val="20"/>
        </w:rPr>
        <w:t xml:space="preserve">výši </w:t>
      </w:r>
      <w:r w:rsidR="00D034B9" w:rsidRPr="00D034B9">
        <w:rPr>
          <w:rFonts w:ascii="Arial" w:hAnsi="Arial" w:cs="Arial"/>
          <w:b/>
          <w:sz w:val="20"/>
        </w:rPr>
        <w:t>10 000,</w:t>
      </w:r>
      <w:r w:rsidRPr="00D034B9">
        <w:rPr>
          <w:rFonts w:ascii="Arial" w:hAnsi="Arial" w:cs="Arial"/>
          <w:b/>
          <w:sz w:val="20"/>
        </w:rPr>
        <w:t>-</w:t>
      </w:r>
      <w:r w:rsidR="00823F09" w:rsidRPr="00D034B9">
        <w:rPr>
          <w:rFonts w:ascii="Arial" w:hAnsi="Arial" w:cs="Arial"/>
          <w:b/>
          <w:sz w:val="20"/>
        </w:rPr>
        <w:t xml:space="preserve"> </w:t>
      </w:r>
      <w:r w:rsidRPr="00D034B9">
        <w:rPr>
          <w:rFonts w:ascii="Arial" w:hAnsi="Arial" w:cs="Arial"/>
          <w:b/>
          <w:sz w:val="20"/>
        </w:rPr>
        <w:t>Kč</w:t>
      </w:r>
      <w:r>
        <w:rPr>
          <w:rFonts w:ascii="Arial" w:hAnsi="Arial" w:cs="Arial"/>
          <w:b/>
          <w:sz w:val="20"/>
        </w:rPr>
        <w:t xml:space="preserve"> </w:t>
      </w:r>
      <w:r>
        <w:rPr>
          <w:rFonts w:ascii="Arial" w:hAnsi="Arial" w:cs="Arial"/>
          <w:sz w:val="20"/>
        </w:rPr>
        <w:t>za každý započatý kalendářní den prodlení</w:t>
      </w:r>
      <w:r w:rsidR="00214E18">
        <w:rPr>
          <w:rFonts w:ascii="Arial" w:hAnsi="Arial" w:cs="Arial"/>
          <w:sz w:val="20"/>
        </w:rPr>
        <w:t>;</w:t>
      </w:r>
    </w:p>
    <w:p w14:paraId="0301A69C" w14:textId="77777777" w:rsidR="004B2524" w:rsidRDefault="004B2524" w:rsidP="00FD1CDA">
      <w:pPr>
        <w:pStyle w:val="Zkladntext"/>
        <w:numPr>
          <w:ilvl w:val="1"/>
          <w:numId w:val="8"/>
        </w:numPr>
        <w:jc w:val="both"/>
        <w:rPr>
          <w:rFonts w:ascii="Arial" w:hAnsi="Arial" w:cs="Arial"/>
          <w:sz w:val="20"/>
        </w:rPr>
      </w:pPr>
      <w:r>
        <w:rPr>
          <w:rFonts w:ascii="Arial" w:hAnsi="Arial" w:cs="Arial"/>
          <w:sz w:val="20"/>
        </w:rPr>
        <w:t xml:space="preserve">zhotovitel zaplatí objednateli smluvní pokutu za </w:t>
      </w:r>
      <w:r>
        <w:rPr>
          <w:rFonts w:ascii="Arial" w:hAnsi="Arial" w:cs="Arial"/>
          <w:b/>
          <w:sz w:val="20"/>
        </w:rPr>
        <w:t>porušení</w:t>
      </w:r>
      <w:r>
        <w:rPr>
          <w:rFonts w:ascii="Arial" w:hAnsi="Arial" w:cs="Arial"/>
          <w:sz w:val="20"/>
        </w:rPr>
        <w:t xml:space="preserve"> povinností </w:t>
      </w:r>
      <w:r w:rsidR="008401FD">
        <w:rPr>
          <w:rFonts w:ascii="Arial" w:hAnsi="Arial" w:cs="Arial"/>
          <w:sz w:val="20"/>
        </w:rPr>
        <w:t xml:space="preserve">v rámci BOZP na staveništi </w:t>
      </w:r>
      <w:r>
        <w:rPr>
          <w:rFonts w:ascii="Arial" w:hAnsi="Arial" w:cs="Arial"/>
          <w:sz w:val="20"/>
        </w:rPr>
        <w:t xml:space="preserve">uložených mu touto </w:t>
      </w:r>
      <w:r>
        <w:rPr>
          <w:rFonts w:ascii="Arial" w:hAnsi="Arial" w:cs="Arial"/>
          <w:b/>
          <w:sz w:val="20"/>
        </w:rPr>
        <w:t>smlouvou a zákonem č. 309/2006 Sb</w:t>
      </w:r>
      <w:r>
        <w:rPr>
          <w:rFonts w:ascii="Arial" w:hAnsi="Arial" w:cs="Arial"/>
          <w:sz w:val="20"/>
        </w:rPr>
        <w:t xml:space="preserve">. a prováděcími předpisy, a to za každý jednotlivý případ </w:t>
      </w:r>
      <w:r>
        <w:rPr>
          <w:rFonts w:ascii="Arial" w:hAnsi="Arial" w:cs="Arial"/>
          <w:b/>
          <w:sz w:val="20"/>
        </w:rPr>
        <w:t xml:space="preserve">ve výši </w:t>
      </w:r>
      <w:r w:rsidR="002D7FC0">
        <w:rPr>
          <w:rFonts w:ascii="Arial" w:hAnsi="Arial" w:cs="Arial"/>
          <w:b/>
          <w:sz w:val="20"/>
        </w:rPr>
        <w:t>1 000,-</w:t>
      </w:r>
      <w:r w:rsidR="00214E18">
        <w:rPr>
          <w:rFonts w:ascii="Arial" w:hAnsi="Arial" w:cs="Arial"/>
          <w:b/>
          <w:sz w:val="20"/>
        </w:rPr>
        <w:t xml:space="preserve"> Kč;</w:t>
      </w:r>
      <w:r>
        <w:rPr>
          <w:rFonts w:ascii="Arial" w:hAnsi="Arial" w:cs="Arial"/>
          <w:sz w:val="20"/>
        </w:rPr>
        <w:t xml:space="preserve"> </w:t>
      </w:r>
    </w:p>
    <w:p w14:paraId="71616A03" w14:textId="2211C74D" w:rsidR="004B2524" w:rsidRDefault="004B2524" w:rsidP="00FD1CDA">
      <w:pPr>
        <w:pStyle w:val="Zkladntext"/>
        <w:numPr>
          <w:ilvl w:val="1"/>
          <w:numId w:val="8"/>
        </w:numPr>
        <w:jc w:val="both"/>
        <w:rPr>
          <w:rFonts w:ascii="Arial" w:hAnsi="Arial" w:cs="Arial"/>
          <w:sz w:val="20"/>
        </w:rPr>
      </w:pPr>
      <w:r>
        <w:rPr>
          <w:rFonts w:ascii="Arial" w:hAnsi="Arial" w:cs="Arial"/>
          <w:sz w:val="20"/>
        </w:rPr>
        <w:t>zhotovitel zaplatí objednateli smluvní pokutu za prodlení s termínem nastoupení k </w:t>
      </w:r>
      <w:r>
        <w:rPr>
          <w:rFonts w:ascii="Arial" w:hAnsi="Arial" w:cs="Arial"/>
          <w:b/>
          <w:sz w:val="20"/>
        </w:rPr>
        <w:t>odstranění havárie</w:t>
      </w:r>
      <w:r>
        <w:rPr>
          <w:rFonts w:ascii="Arial" w:hAnsi="Arial" w:cs="Arial"/>
          <w:sz w:val="20"/>
        </w:rPr>
        <w:t xml:space="preserve"> v záruční </w:t>
      </w:r>
      <w:r w:rsidR="005B009C">
        <w:rPr>
          <w:rFonts w:ascii="Arial" w:hAnsi="Arial" w:cs="Arial"/>
          <w:sz w:val="20"/>
        </w:rPr>
        <w:t>době</w:t>
      </w:r>
      <w:r>
        <w:rPr>
          <w:rFonts w:ascii="Arial" w:hAnsi="Arial" w:cs="Arial"/>
          <w:sz w:val="20"/>
        </w:rPr>
        <w:t xml:space="preserve"> </w:t>
      </w:r>
      <w:r>
        <w:rPr>
          <w:rFonts w:ascii="Arial" w:hAnsi="Arial" w:cs="Arial"/>
          <w:b/>
          <w:sz w:val="20"/>
        </w:rPr>
        <w:t xml:space="preserve">ve </w:t>
      </w:r>
      <w:r w:rsidRPr="00AB739A">
        <w:rPr>
          <w:rFonts w:ascii="Arial" w:hAnsi="Arial" w:cs="Arial"/>
          <w:b/>
          <w:sz w:val="20"/>
        </w:rPr>
        <w:t xml:space="preserve">výši </w:t>
      </w:r>
      <w:r w:rsidR="0098775C">
        <w:rPr>
          <w:rFonts w:ascii="Arial" w:hAnsi="Arial" w:cs="Arial"/>
          <w:b/>
          <w:sz w:val="20"/>
        </w:rPr>
        <w:t>7</w:t>
      </w:r>
      <w:r w:rsidR="00AB739A" w:rsidRPr="00AB739A">
        <w:rPr>
          <w:rFonts w:ascii="Arial" w:hAnsi="Arial" w:cs="Arial"/>
          <w:b/>
          <w:sz w:val="20"/>
        </w:rPr>
        <w:t xml:space="preserve"> 000</w:t>
      </w:r>
      <w:r w:rsidRPr="00AB739A">
        <w:rPr>
          <w:rFonts w:ascii="Arial" w:hAnsi="Arial" w:cs="Arial"/>
          <w:b/>
          <w:sz w:val="20"/>
        </w:rPr>
        <w:t>,-</w:t>
      </w:r>
      <w:r>
        <w:rPr>
          <w:rFonts w:ascii="Arial" w:hAnsi="Arial" w:cs="Arial"/>
          <w:b/>
          <w:sz w:val="20"/>
        </w:rPr>
        <w:t xml:space="preserve"> Kč </w:t>
      </w:r>
      <w:r>
        <w:rPr>
          <w:rFonts w:ascii="Arial" w:hAnsi="Arial" w:cs="Arial"/>
          <w:sz w:val="20"/>
        </w:rPr>
        <w:t>za každých započatých 24 hodin od nahlášení havárie</w:t>
      </w:r>
      <w:r w:rsidR="00214E18">
        <w:rPr>
          <w:rFonts w:ascii="Arial" w:hAnsi="Arial" w:cs="Arial"/>
          <w:sz w:val="20"/>
        </w:rPr>
        <w:t>;</w:t>
      </w:r>
      <w:r>
        <w:rPr>
          <w:rFonts w:ascii="Arial" w:hAnsi="Arial" w:cs="Arial"/>
          <w:sz w:val="20"/>
        </w:rPr>
        <w:t xml:space="preserve">   </w:t>
      </w:r>
    </w:p>
    <w:p w14:paraId="412CEFE6" w14:textId="77777777" w:rsidR="004B2524" w:rsidRPr="00EE25CF" w:rsidRDefault="004B2524" w:rsidP="00FD1CDA">
      <w:pPr>
        <w:pStyle w:val="Zkladntext"/>
        <w:numPr>
          <w:ilvl w:val="1"/>
          <w:numId w:val="8"/>
        </w:numPr>
        <w:jc w:val="both"/>
        <w:rPr>
          <w:rFonts w:ascii="Arial" w:hAnsi="Arial" w:cs="Arial"/>
          <w:b/>
          <w:bCs/>
          <w:sz w:val="20"/>
        </w:rPr>
      </w:pPr>
      <w:r>
        <w:rPr>
          <w:rFonts w:ascii="Arial" w:hAnsi="Arial" w:cs="Arial"/>
          <w:sz w:val="20"/>
        </w:rPr>
        <w:lastRenderedPageBreak/>
        <w:t>zhotovitel zaplatí objednateli smluvní pokutu za prodlení s </w:t>
      </w:r>
      <w:r w:rsidR="00A86723">
        <w:rPr>
          <w:rFonts w:ascii="Arial" w:hAnsi="Arial" w:cs="Arial"/>
          <w:b/>
          <w:sz w:val="20"/>
        </w:rPr>
        <w:t>odstraněním</w:t>
      </w:r>
      <w:r>
        <w:rPr>
          <w:rFonts w:ascii="Arial" w:hAnsi="Arial" w:cs="Arial"/>
          <w:b/>
          <w:sz w:val="20"/>
        </w:rPr>
        <w:t xml:space="preserve"> havárie</w:t>
      </w:r>
      <w:r>
        <w:rPr>
          <w:rFonts w:ascii="Arial" w:hAnsi="Arial" w:cs="Arial"/>
          <w:sz w:val="20"/>
        </w:rPr>
        <w:t xml:space="preserve"> v dohodnuté lhůtě </w:t>
      </w:r>
      <w:r>
        <w:rPr>
          <w:rFonts w:ascii="Arial" w:hAnsi="Arial" w:cs="Arial"/>
          <w:b/>
          <w:sz w:val="20"/>
        </w:rPr>
        <w:t xml:space="preserve">ve </w:t>
      </w:r>
      <w:r w:rsidRPr="00AB739A">
        <w:rPr>
          <w:rFonts w:ascii="Arial" w:hAnsi="Arial" w:cs="Arial"/>
          <w:b/>
          <w:sz w:val="20"/>
        </w:rPr>
        <w:t xml:space="preserve">výši </w:t>
      </w:r>
      <w:r w:rsidR="00AB739A" w:rsidRPr="00AB739A">
        <w:rPr>
          <w:rFonts w:ascii="Arial" w:hAnsi="Arial" w:cs="Arial"/>
          <w:b/>
          <w:sz w:val="20"/>
        </w:rPr>
        <w:t>5 000</w:t>
      </w:r>
      <w:r w:rsidRPr="00AB739A">
        <w:rPr>
          <w:rFonts w:ascii="Arial" w:hAnsi="Arial" w:cs="Arial"/>
          <w:b/>
          <w:sz w:val="20"/>
        </w:rPr>
        <w:t>,- Kč</w:t>
      </w:r>
      <w:r>
        <w:rPr>
          <w:rFonts w:ascii="Arial" w:hAnsi="Arial" w:cs="Arial"/>
          <w:b/>
          <w:sz w:val="20"/>
        </w:rPr>
        <w:t xml:space="preserve"> </w:t>
      </w:r>
      <w:r>
        <w:rPr>
          <w:rFonts w:ascii="Arial" w:hAnsi="Arial" w:cs="Arial"/>
          <w:sz w:val="20"/>
        </w:rPr>
        <w:t>za každých započatých 24 hodin prodlení s odstraněním havárie</w:t>
      </w:r>
      <w:r w:rsidR="00214E18">
        <w:rPr>
          <w:rFonts w:ascii="Arial" w:hAnsi="Arial" w:cs="Arial"/>
          <w:sz w:val="20"/>
        </w:rPr>
        <w:t>;</w:t>
      </w:r>
    </w:p>
    <w:p w14:paraId="73FC303B" w14:textId="7CC23811" w:rsidR="00FB3169" w:rsidRPr="00FB3169" w:rsidRDefault="00FB3169" w:rsidP="00FD1CDA">
      <w:pPr>
        <w:pStyle w:val="Zkladntext"/>
        <w:numPr>
          <w:ilvl w:val="1"/>
          <w:numId w:val="8"/>
        </w:numPr>
        <w:jc w:val="both"/>
        <w:rPr>
          <w:rFonts w:ascii="Arial" w:hAnsi="Arial" w:cs="Arial"/>
          <w:b/>
          <w:bCs/>
          <w:sz w:val="20"/>
        </w:rPr>
      </w:pPr>
      <w:bookmarkStart w:id="27" w:name="_Ref319912830"/>
      <w:r w:rsidRPr="00FB3169">
        <w:rPr>
          <w:rFonts w:ascii="Arial" w:hAnsi="Arial" w:cs="Arial"/>
          <w:sz w:val="20"/>
        </w:rPr>
        <w:t xml:space="preserve">zhotovitel zaplatí objednateli smluvní pokutu ve výši </w:t>
      </w:r>
      <w:r w:rsidR="00686D5B">
        <w:rPr>
          <w:rFonts w:ascii="Arial" w:hAnsi="Arial" w:cs="Arial"/>
          <w:b/>
          <w:bCs/>
          <w:sz w:val="20"/>
        </w:rPr>
        <w:t>10</w:t>
      </w:r>
      <w:r w:rsidR="00BF6CDC" w:rsidRPr="00BF6CDC">
        <w:rPr>
          <w:rFonts w:ascii="Arial" w:hAnsi="Arial" w:cs="Arial"/>
          <w:b/>
          <w:bCs/>
          <w:sz w:val="20"/>
        </w:rPr>
        <w:t xml:space="preserve"> </w:t>
      </w:r>
      <w:r w:rsidRPr="00BF6CDC">
        <w:rPr>
          <w:rFonts w:ascii="Arial" w:hAnsi="Arial" w:cs="Arial"/>
          <w:b/>
          <w:bCs/>
          <w:sz w:val="20"/>
        </w:rPr>
        <w:t>000,-Kč</w:t>
      </w:r>
      <w:r w:rsidRPr="00FB3169">
        <w:rPr>
          <w:rFonts w:ascii="Arial" w:hAnsi="Arial" w:cs="Arial"/>
          <w:sz w:val="20"/>
        </w:rPr>
        <w:t>, za každý kalendářní den prodlení s předáním bankovní záruky v originále listiny dle odst. 6.11.</w:t>
      </w:r>
      <w:r w:rsidR="00686D5B">
        <w:rPr>
          <w:rFonts w:ascii="Arial" w:hAnsi="Arial" w:cs="Arial"/>
          <w:sz w:val="20"/>
        </w:rPr>
        <w:t>2</w:t>
      </w:r>
      <w:r w:rsidRPr="00FB3169">
        <w:rPr>
          <w:rFonts w:ascii="Arial" w:hAnsi="Arial" w:cs="Arial"/>
          <w:sz w:val="20"/>
        </w:rPr>
        <w:t>;</w:t>
      </w:r>
    </w:p>
    <w:p w14:paraId="2CD333EE" w14:textId="07704468" w:rsidR="00FB3169" w:rsidRPr="00FB3169" w:rsidRDefault="00FB3169" w:rsidP="00FD1CDA">
      <w:pPr>
        <w:pStyle w:val="Zkladntext"/>
        <w:numPr>
          <w:ilvl w:val="1"/>
          <w:numId w:val="8"/>
        </w:numPr>
        <w:jc w:val="both"/>
        <w:rPr>
          <w:rFonts w:ascii="Arial" w:hAnsi="Arial" w:cs="Arial"/>
          <w:b/>
          <w:bCs/>
          <w:sz w:val="20"/>
        </w:rPr>
      </w:pPr>
      <w:r w:rsidRPr="00FB3169">
        <w:rPr>
          <w:rFonts w:ascii="Arial" w:hAnsi="Arial" w:cs="Arial"/>
          <w:sz w:val="20"/>
        </w:rPr>
        <w:t xml:space="preserve">zhotovitel zaplatí objednateli smluvní pokutu ve výši </w:t>
      </w:r>
      <w:r w:rsidRPr="00BF6CDC">
        <w:rPr>
          <w:rFonts w:ascii="Arial" w:hAnsi="Arial" w:cs="Arial"/>
          <w:b/>
          <w:bCs/>
          <w:sz w:val="20"/>
        </w:rPr>
        <w:t>40 000,-Kč</w:t>
      </w:r>
      <w:r w:rsidRPr="00FB3169">
        <w:rPr>
          <w:rFonts w:ascii="Arial" w:hAnsi="Arial" w:cs="Arial"/>
          <w:sz w:val="20"/>
        </w:rPr>
        <w:t xml:space="preserve"> za každý kalendářní den prodlení přesahující 40 dní prodlení s předání</w:t>
      </w:r>
      <w:r w:rsidR="000E1AC4">
        <w:rPr>
          <w:rFonts w:ascii="Arial" w:hAnsi="Arial" w:cs="Arial"/>
          <w:sz w:val="20"/>
        </w:rPr>
        <w:t>m</w:t>
      </w:r>
      <w:r w:rsidRPr="00FB3169">
        <w:rPr>
          <w:rFonts w:ascii="Arial" w:hAnsi="Arial" w:cs="Arial"/>
          <w:sz w:val="20"/>
        </w:rPr>
        <w:t xml:space="preserve"> bankovní záruky dle odst. 6.11.;</w:t>
      </w:r>
    </w:p>
    <w:p w14:paraId="3D7C0BE6" w14:textId="77777777" w:rsidR="004B2524" w:rsidRPr="00291E83" w:rsidRDefault="00097E72" w:rsidP="00FD1CDA">
      <w:pPr>
        <w:pStyle w:val="Zkladntext"/>
        <w:numPr>
          <w:ilvl w:val="1"/>
          <w:numId w:val="8"/>
        </w:numPr>
        <w:jc w:val="both"/>
        <w:rPr>
          <w:rFonts w:ascii="Arial" w:hAnsi="Arial" w:cs="Arial"/>
          <w:b/>
          <w:bCs/>
          <w:sz w:val="20"/>
        </w:rPr>
      </w:pPr>
      <w:r w:rsidRPr="00D30951">
        <w:rPr>
          <w:rFonts w:ascii="Arial" w:hAnsi="Arial" w:cs="Arial"/>
          <w:sz w:val="20"/>
        </w:rPr>
        <w:t xml:space="preserve">zhotovitel zaplatí objednateli smluvní pokutu, jestliže </w:t>
      </w:r>
      <w:r>
        <w:rPr>
          <w:rFonts w:ascii="Arial" w:hAnsi="Arial" w:cs="Arial"/>
          <w:sz w:val="20"/>
        </w:rPr>
        <w:t>po podpisu smlouvy neinformuje</w:t>
      </w:r>
      <w:r w:rsidRPr="00D30951">
        <w:rPr>
          <w:rFonts w:ascii="Arial" w:hAnsi="Arial" w:cs="Arial"/>
          <w:sz w:val="20"/>
        </w:rPr>
        <w:t xml:space="preserve"> objednate</w:t>
      </w:r>
      <w:r>
        <w:rPr>
          <w:rFonts w:ascii="Arial" w:hAnsi="Arial" w:cs="Arial"/>
          <w:sz w:val="20"/>
        </w:rPr>
        <w:t>le</w:t>
      </w:r>
      <w:r w:rsidRPr="00D30951">
        <w:rPr>
          <w:rFonts w:ascii="Arial" w:hAnsi="Arial" w:cs="Arial"/>
          <w:sz w:val="20"/>
        </w:rPr>
        <w:t xml:space="preserve"> </w:t>
      </w:r>
      <w:r>
        <w:rPr>
          <w:rFonts w:ascii="Arial" w:hAnsi="Arial" w:cs="Arial"/>
          <w:sz w:val="20"/>
        </w:rPr>
        <w:t>o</w:t>
      </w:r>
      <w:r w:rsidRPr="00D30951">
        <w:rPr>
          <w:rFonts w:ascii="Arial" w:hAnsi="Arial" w:cs="Arial"/>
          <w:sz w:val="20"/>
        </w:rPr>
        <w:t xml:space="preserve"> </w:t>
      </w:r>
      <w:r w:rsidR="0010533A">
        <w:rPr>
          <w:rFonts w:ascii="Arial" w:hAnsi="Arial" w:cs="Arial"/>
          <w:sz w:val="20"/>
        </w:rPr>
        <w:t>pod</w:t>
      </w:r>
      <w:r w:rsidRPr="00D30951">
        <w:rPr>
          <w:rFonts w:ascii="Arial" w:hAnsi="Arial" w:cs="Arial"/>
          <w:sz w:val="20"/>
        </w:rPr>
        <w:t>dodavatel</w:t>
      </w:r>
      <w:r>
        <w:rPr>
          <w:rFonts w:ascii="Arial" w:hAnsi="Arial" w:cs="Arial"/>
          <w:sz w:val="20"/>
        </w:rPr>
        <w:t xml:space="preserve">ích předložením jejich identifikačních údajů objednateli </w:t>
      </w:r>
      <w:r w:rsidRPr="00D30951">
        <w:rPr>
          <w:rFonts w:ascii="Arial" w:hAnsi="Arial" w:cs="Arial"/>
          <w:sz w:val="20"/>
        </w:rPr>
        <w:t>nebo</w:t>
      </w:r>
      <w:r>
        <w:rPr>
          <w:rFonts w:ascii="Arial" w:hAnsi="Arial" w:cs="Arial"/>
          <w:sz w:val="20"/>
        </w:rPr>
        <w:t xml:space="preserve"> objednatele neprodleně neinformuje</w:t>
      </w:r>
      <w:r w:rsidRPr="00D30951">
        <w:rPr>
          <w:rFonts w:ascii="Arial" w:hAnsi="Arial" w:cs="Arial"/>
          <w:sz w:val="20"/>
        </w:rPr>
        <w:t xml:space="preserve"> </w:t>
      </w:r>
      <w:r>
        <w:rPr>
          <w:rFonts w:ascii="Arial" w:hAnsi="Arial" w:cs="Arial"/>
          <w:sz w:val="20"/>
        </w:rPr>
        <w:t xml:space="preserve">o </w:t>
      </w:r>
      <w:r w:rsidRPr="00D30951">
        <w:rPr>
          <w:rFonts w:ascii="Arial" w:hAnsi="Arial" w:cs="Arial"/>
          <w:sz w:val="20"/>
        </w:rPr>
        <w:t>změn</w:t>
      </w:r>
      <w:r>
        <w:rPr>
          <w:rFonts w:ascii="Arial" w:hAnsi="Arial" w:cs="Arial"/>
          <w:sz w:val="20"/>
        </w:rPr>
        <w:t>ě v </w:t>
      </w:r>
      <w:r w:rsidR="0010533A">
        <w:rPr>
          <w:rFonts w:ascii="Arial" w:hAnsi="Arial" w:cs="Arial"/>
          <w:sz w:val="20"/>
        </w:rPr>
        <w:t>pod</w:t>
      </w:r>
      <w:r>
        <w:rPr>
          <w:rFonts w:ascii="Arial" w:hAnsi="Arial" w:cs="Arial"/>
          <w:sz w:val="20"/>
        </w:rPr>
        <w:t>dodavatelském systému</w:t>
      </w:r>
      <w:r w:rsidRPr="00D30951">
        <w:rPr>
          <w:rFonts w:ascii="Arial" w:hAnsi="Arial" w:cs="Arial"/>
          <w:sz w:val="20"/>
        </w:rPr>
        <w:t xml:space="preserve"> </w:t>
      </w:r>
      <w:r w:rsidR="004B2524">
        <w:rPr>
          <w:rFonts w:ascii="Arial" w:hAnsi="Arial" w:cs="Arial"/>
          <w:sz w:val="20"/>
        </w:rPr>
        <w:t xml:space="preserve">a na stavbě bude jiný než uvedený </w:t>
      </w:r>
      <w:r w:rsidR="0010533A">
        <w:rPr>
          <w:rFonts w:ascii="Arial" w:hAnsi="Arial" w:cs="Arial"/>
          <w:sz w:val="20"/>
        </w:rPr>
        <w:t>pod</w:t>
      </w:r>
      <w:r w:rsidR="004B2524">
        <w:rPr>
          <w:rFonts w:ascii="Arial" w:hAnsi="Arial" w:cs="Arial"/>
          <w:sz w:val="20"/>
        </w:rPr>
        <w:t xml:space="preserve">dodavatel nebo budou </w:t>
      </w:r>
      <w:r w:rsidR="0010533A">
        <w:rPr>
          <w:rFonts w:ascii="Arial" w:hAnsi="Arial" w:cs="Arial"/>
          <w:sz w:val="20"/>
        </w:rPr>
        <w:t>pod</w:t>
      </w:r>
      <w:r w:rsidR="004B2524">
        <w:rPr>
          <w:rFonts w:ascii="Arial" w:hAnsi="Arial" w:cs="Arial"/>
          <w:sz w:val="20"/>
        </w:rPr>
        <w:t xml:space="preserve">dodavatelsky prováděny stavební práce, dodávky a služby, u kterých si objednatel v zadávací dokumentaci vyhradil, že nesmí být prováděny </w:t>
      </w:r>
      <w:r w:rsidR="0010533A">
        <w:rPr>
          <w:rFonts w:ascii="Arial" w:hAnsi="Arial" w:cs="Arial"/>
          <w:sz w:val="20"/>
        </w:rPr>
        <w:t>pod</w:t>
      </w:r>
      <w:r w:rsidR="004B2524">
        <w:rPr>
          <w:rFonts w:ascii="Arial" w:hAnsi="Arial" w:cs="Arial"/>
          <w:sz w:val="20"/>
        </w:rPr>
        <w:t xml:space="preserve">dodavatelsky, za každý jednotlivý případ porušení </w:t>
      </w:r>
      <w:r w:rsidR="004B2524">
        <w:rPr>
          <w:rFonts w:ascii="Arial" w:hAnsi="Arial" w:cs="Arial"/>
          <w:b/>
          <w:sz w:val="20"/>
        </w:rPr>
        <w:t xml:space="preserve">ve výši </w:t>
      </w:r>
      <w:r w:rsidR="004C07B6">
        <w:rPr>
          <w:rFonts w:ascii="Arial" w:hAnsi="Arial" w:cs="Arial"/>
          <w:b/>
          <w:sz w:val="20"/>
        </w:rPr>
        <w:t>100</w:t>
      </w:r>
      <w:r w:rsidR="0055528E">
        <w:rPr>
          <w:rFonts w:ascii="Arial" w:hAnsi="Arial" w:cs="Arial"/>
          <w:b/>
          <w:sz w:val="20"/>
        </w:rPr>
        <w:t>.000,-</w:t>
      </w:r>
      <w:r w:rsidR="004B2524">
        <w:rPr>
          <w:rFonts w:ascii="Arial" w:hAnsi="Arial" w:cs="Arial"/>
          <w:b/>
          <w:sz w:val="20"/>
        </w:rPr>
        <w:t xml:space="preserve"> Kč.</w:t>
      </w:r>
      <w:r w:rsidR="004B2524">
        <w:rPr>
          <w:rFonts w:ascii="Arial" w:hAnsi="Arial" w:cs="Arial"/>
          <w:sz w:val="20"/>
        </w:rPr>
        <w:t xml:space="preserve"> Tuto smluvní pokutu má objednatel právo si jednostranně započíst oproti ceně za dílo z nejbližšího </w:t>
      </w:r>
      <w:r w:rsidR="00A86723">
        <w:rPr>
          <w:rFonts w:ascii="Arial" w:hAnsi="Arial" w:cs="Arial"/>
          <w:sz w:val="20"/>
        </w:rPr>
        <w:t xml:space="preserve">zhotovitelem </w:t>
      </w:r>
      <w:r w:rsidR="004B2524">
        <w:rPr>
          <w:rFonts w:ascii="Arial" w:hAnsi="Arial" w:cs="Arial"/>
          <w:sz w:val="20"/>
        </w:rPr>
        <w:t xml:space="preserve">vystaveného daňového dokladu </w:t>
      </w:r>
      <w:r w:rsidR="00166A27">
        <w:rPr>
          <w:rFonts w:ascii="Arial" w:hAnsi="Arial" w:cs="Arial"/>
          <w:sz w:val="20"/>
        </w:rPr>
        <w:t xml:space="preserve">vystaveného </w:t>
      </w:r>
      <w:r w:rsidR="00A86723">
        <w:rPr>
          <w:rFonts w:ascii="Arial" w:hAnsi="Arial" w:cs="Arial"/>
          <w:sz w:val="20"/>
        </w:rPr>
        <w:t>po porušení této povinnosti</w:t>
      </w:r>
      <w:bookmarkEnd w:id="27"/>
      <w:r w:rsidR="00214E18">
        <w:rPr>
          <w:rFonts w:ascii="Arial" w:hAnsi="Arial" w:cs="Arial"/>
          <w:sz w:val="20"/>
        </w:rPr>
        <w:t>;</w:t>
      </w:r>
    </w:p>
    <w:p w14:paraId="5AE1599C" w14:textId="5BE3128C" w:rsidR="00291E83" w:rsidRPr="00CD057C" w:rsidRDefault="00291E83" w:rsidP="00FD1CDA">
      <w:pPr>
        <w:pStyle w:val="Zkladntext"/>
        <w:numPr>
          <w:ilvl w:val="1"/>
          <w:numId w:val="8"/>
        </w:numPr>
        <w:jc w:val="both"/>
        <w:rPr>
          <w:rFonts w:ascii="Arial" w:hAnsi="Arial" w:cs="Arial"/>
          <w:b/>
          <w:bCs/>
          <w:sz w:val="20"/>
        </w:rPr>
      </w:pPr>
      <w:r>
        <w:rPr>
          <w:rFonts w:ascii="Arial" w:hAnsi="Arial" w:cs="Arial"/>
          <w:sz w:val="20"/>
        </w:rPr>
        <w:t xml:space="preserve">zhotovitel zaplatí objednateli smluvní pokutu, pokud </w:t>
      </w:r>
      <w:r w:rsidRPr="00AA2549">
        <w:rPr>
          <w:rFonts w:ascii="Arial" w:hAnsi="Arial" w:cs="Arial"/>
          <w:sz w:val="20"/>
        </w:rPr>
        <w:t xml:space="preserve">na staveniště neumístí štítek </w:t>
      </w:r>
      <w:r w:rsidR="00214E18" w:rsidRPr="00AA2549">
        <w:rPr>
          <w:rFonts w:ascii="Arial" w:hAnsi="Arial" w:cs="Arial"/>
          <w:sz w:val="20"/>
        </w:rPr>
        <w:t>stavby nebo</w:t>
      </w:r>
      <w:r w:rsidRPr="00AA2549">
        <w:rPr>
          <w:rFonts w:ascii="Arial" w:hAnsi="Arial" w:cs="Arial"/>
          <w:sz w:val="20"/>
        </w:rPr>
        <w:t xml:space="preserve"> informační tabuli s </w:t>
      </w:r>
      <w:r w:rsidRPr="00A0320F">
        <w:rPr>
          <w:rFonts w:ascii="Arial" w:hAnsi="Arial" w:cs="Arial"/>
          <w:sz w:val="20"/>
        </w:rPr>
        <w:t>identifikačními údaji stavby</w:t>
      </w:r>
      <w:r w:rsidR="009C1CA9" w:rsidRPr="00A0320F">
        <w:rPr>
          <w:rFonts w:ascii="Arial" w:hAnsi="Arial" w:cs="Arial"/>
          <w:sz w:val="20"/>
        </w:rPr>
        <w:t xml:space="preserve"> v souladu s </w:t>
      </w:r>
      <w:proofErr w:type="gramStart"/>
      <w:r w:rsidR="009C1CA9" w:rsidRPr="00A0320F">
        <w:rPr>
          <w:rFonts w:ascii="Arial" w:hAnsi="Arial" w:cs="Arial"/>
          <w:sz w:val="20"/>
        </w:rPr>
        <w:t xml:space="preserve">odst. </w:t>
      </w:r>
      <w:r w:rsidR="009C1CA9" w:rsidRPr="00A0320F">
        <w:rPr>
          <w:rFonts w:ascii="Arial" w:hAnsi="Arial" w:cs="Arial"/>
          <w:sz w:val="20"/>
        </w:rPr>
        <w:fldChar w:fldCharType="begin"/>
      </w:r>
      <w:r w:rsidR="009C1CA9" w:rsidRPr="00A0320F">
        <w:rPr>
          <w:rFonts w:ascii="Arial" w:hAnsi="Arial" w:cs="Arial"/>
          <w:sz w:val="20"/>
        </w:rPr>
        <w:instrText xml:space="preserve"> REF _Ref356221692 \r \h </w:instrText>
      </w:r>
      <w:r w:rsidR="00A0320F">
        <w:rPr>
          <w:rFonts w:ascii="Arial" w:hAnsi="Arial" w:cs="Arial"/>
          <w:sz w:val="20"/>
        </w:rPr>
        <w:instrText xml:space="preserve"> \* MERGEFORMAT </w:instrText>
      </w:r>
      <w:r w:rsidR="009C1CA9" w:rsidRPr="00A0320F">
        <w:rPr>
          <w:rFonts w:ascii="Arial" w:hAnsi="Arial" w:cs="Arial"/>
          <w:sz w:val="20"/>
        </w:rPr>
      </w:r>
      <w:r w:rsidR="009C1CA9" w:rsidRPr="00A0320F">
        <w:rPr>
          <w:rFonts w:ascii="Arial" w:hAnsi="Arial" w:cs="Arial"/>
          <w:sz w:val="20"/>
        </w:rPr>
        <w:fldChar w:fldCharType="separate"/>
      </w:r>
      <w:r w:rsidR="00CE3209">
        <w:rPr>
          <w:rFonts w:ascii="Arial" w:hAnsi="Arial" w:cs="Arial"/>
          <w:sz w:val="20"/>
        </w:rPr>
        <w:t>8.3</w:t>
      </w:r>
      <w:r w:rsidR="009C1CA9" w:rsidRPr="00A0320F">
        <w:rPr>
          <w:rFonts w:ascii="Arial" w:hAnsi="Arial" w:cs="Arial"/>
          <w:sz w:val="20"/>
        </w:rPr>
        <w:fldChar w:fldCharType="end"/>
      </w:r>
      <w:r w:rsidR="00AA4833" w:rsidRPr="00A0320F">
        <w:rPr>
          <w:rFonts w:ascii="Arial" w:hAnsi="Arial" w:cs="Arial"/>
          <w:sz w:val="20"/>
        </w:rPr>
        <w:t xml:space="preserve"> této</w:t>
      </w:r>
      <w:proofErr w:type="gramEnd"/>
      <w:r w:rsidR="00AA4833" w:rsidRPr="00A0320F">
        <w:rPr>
          <w:rFonts w:ascii="Arial" w:hAnsi="Arial" w:cs="Arial"/>
          <w:sz w:val="20"/>
        </w:rPr>
        <w:t xml:space="preserve"> smlouvy</w:t>
      </w:r>
      <w:r w:rsidR="009C1CA9" w:rsidRPr="00A0320F">
        <w:rPr>
          <w:rFonts w:ascii="Arial" w:hAnsi="Arial" w:cs="Arial"/>
          <w:sz w:val="20"/>
        </w:rPr>
        <w:t xml:space="preserve">, a to </w:t>
      </w:r>
      <w:r w:rsidR="00D47581" w:rsidRPr="00A0320F">
        <w:rPr>
          <w:rFonts w:ascii="Arial" w:hAnsi="Arial" w:cs="Arial"/>
          <w:sz w:val="20"/>
        </w:rPr>
        <w:t xml:space="preserve">ve výši </w:t>
      </w:r>
      <w:r w:rsidR="0032413E">
        <w:rPr>
          <w:rFonts w:ascii="Arial" w:hAnsi="Arial" w:cs="Arial"/>
          <w:b/>
          <w:bCs/>
          <w:sz w:val="20"/>
        </w:rPr>
        <w:t>3</w:t>
      </w:r>
      <w:r w:rsidR="00A0320F" w:rsidRPr="00A0320F">
        <w:rPr>
          <w:rFonts w:ascii="Arial" w:hAnsi="Arial" w:cs="Arial"/>
          <w:b/>
          <w:bCs/>
          <w:sz w:val="20"/>
        </w:rPr>
        <w:t> 000,-</w:t>
      </w:r>
      <w:r w:rsidR="00D47581" w:rsidRPr="00A0320F">
        <w:rPr>
          <w:rFonts w:ascii="Arial" w:hAnsi="Arial" w:cs="Arial"/>
          <w:b/>
          <w:bCs/>
          <w:sz w:val="20"/>
        </w:rPr>
        <w:t xml:space="preserve"> Kč</w:t>
      </w:r>
      <w:r w:rsidR="00D47581" w:rsidRPr="00A0320F">
        <w:rPr>
          <w:rFonts w:ascii="Arial" w:hAnsi="Arial" w:cs="Arial"/>
          <w:sz w:val="20"/>
        </w:rPr>
        <w:t xml:space="preserve"> </w:t>
      </w:r>
      <w:r w:rsidR="00214E18" w:rsidRPr="00A0320F">
        <w:rPr>
          <w:rFonts w:ascii="Arial" w:hAnsi="Arial" w:cs="Arial"/>
          <w:sz w:val="20"/>
        </w:rPr>
        <w:t>za každý</w:t>
      </w:r>
      <w:r w:rsidR="0051106A" w:rsidRPr="00A0320F">
        <w:rPr>
          <w:rFonts w:ascii="Arial" w:hAnsi="Arial" w:cs="Arial"/>
          <w:sz w:val="20"/>
        </w:rPr>
        <w:t xml:space="preserve"> jednotlivý případ</w:t>
      </w:r>
      <w:r w:rsidR="00214E18" w:rsidRPr="00A0320F">
        <w:rPr>
          <w:rFonts w:ascii="Arial" w:hAnsi="Arial" w:cs="Arial"/>
          <w:sz w:val="20"/>
        </w:rPr>
        <w:t>;</w:t>
      </w:r>
    </w:p>
    <w:p w14:paraId="12379476" w14:textId="34A7BD40" w:rsidR="00CD057C" w:rsidRPr="00CD057C" w:rsidRDefault="00CD057C" w:rsidP="00FD1CDA">
      <w:pPr>
        <w:pStyle w:val="Zkladntext"/>
        <w:numPr>
          <w:ilvl w:val="1"/>
          <w:numId w:val="8"/>
        </w:numPr>
        <w:jc w:val="both"/>
        <w:rPr>
          <w:rFonts w:ascii="Arial" w:hAnsi="Arial" w:cs="Arial"/>
          <w:b/>
          <w:bCs/>
          <w:sz w:val="20"/>
        </w:rPr>
      </w:pPr>
      <w:r w:rsidRPr="00A0320F">
        <w:rPr>
          <w:rFonts w:ascii="Arial" w:hAnsi="Arial" w:cs="Arial"/>
          <w:sz w:val="20"/>
        </w:rPr>
        <w:t xml:space="preserve">zhotovitel zaplatí objednateli smluvní pokutu za nedodržení režimu stavebního deníku dle </w:t>
      </w:r>
      <w:proofErr w:type="gramStart"/>
      <w:r w:rsidRPr="00A0320F">
        <w:rPr>
          <w:rFonts w:ascii="Arial" w:hAnsi="Arial" w:cs="Arial"/>
          <w:sz w:val="20"/>
        </w:rPr>
        <w:t xml:space="preserve">odst. </w:t>
      </w:r>
      <w:r w:rsidRPr="00A0320F">
        <w:rPr>
          <w:rFonts w:ascii="Arial" w:hAnsi="Arial" w:cs="Arial"/>
          <w:sz w:val="20"/>
        </w:rPr>
        <w:fldChar w:fldCharType="begin"/>
      </w:r>
      <w:r w:rsidRPr="00A0320F">
        <w:rPr>
          <w:rFonts w:ascii="Arial" w:hAnsi="Arial" w:cs="Arial"/>
          <w:sz w:val="20"/>
        </w:rPr>
        <w:instrText xml:space="preserve"> REF _Ref356221972 \r \h </w:instrText>
      </w:r>
      <w:r w:rsidR="00AA2549" w:rsidRPr="00A0320F">
        <w:rPr>
          <w:rFonts w:ascii="Arial" w:hAnsi="Arial" w:cs="Arial"/>
          <w:sz w:val="20"/>
        </w:rPr>
        <w:instrText xml:space="preserve"> \* MERGEFORMAT </w:instrText>
      </w:r>
      <w:r w:rsidRPr="00A0320F">
        <w:rPr>
          <w:rFonts w:ascii="Arial" w:hAnsi="Arial" w:cs="Arial"/>
          <w:sz w:val="20"/>
        </w:rPr>
      </w:r>
      <w:r w:rsidRPr="00A0320F">
        <w:rPr>
          <w:rFonts w:ascii="Arial" w:hAnsi="Arial" w:cs="Arial"/>
          <w:sz w:val="20"/>
        </w:rPr>
        <w:fldChar w:fldCharType="separate"/>
      </w:r>
      <w:r w:rsidR="00CE3209">
        <w:rPr>
          <w:rFonts w:ascii="Arial" w:hAnsi="Arial" w:cs="Arial"/>
          <w:sz w:val="20"/>
        </w:rPr>
        <w:t>9.9</w:t>
      </w:r>
      <w:r w:rsidRPr="00A0320F">
        <w:rPr>
          <w:rFonts w:ascii="Arial" w:hAnsi="Arial" w:cs="Arial"/>
          <w:sz w:val="20"/>
        </w:rPr>
        <w:fldChar w:fldCharType="end"/>
      </w:r>
      <w:r w:rsidRPr="00A0320F">
        <w:rPr>
          <w:rFonts w:ascii="Arial" w:hAnsi="Arial" w:cs="Arial"/>
          <w:sz w:val="20"/>
        </w:rPr>
        <w:t xml:space="preserve"> této</w:t>
      </w:r>
      <w:proofErr w:type="gramEnd"/>
      <w:r>
        <w:rPr>
          <w:rFonts w:ascii="Arial" w:hAnsi="Arial" w:cs="Arial"/>
          <w:sz w:val="20"/>
        </w:rPr>
        <w:t xml:space="preserve"> smlouvy, a to ve výši </w:t>
      </w:r>
      <w:r w:rsidR="00A832A4" w:rsidRPr="00A832A4">
        <w:rPr>
          <w:rFonts w:ascii="Arial" w:hAnsi="Arial" w:cs="Arial"/>
          <w:b/>
          <w:bCs/>
          <w:sz w:val="20"/>
        </w:rPr>
        <w:t>1 000,-</w:t>
      </w:r>
      <w:r w:rsidRPr="00A832A4">
        <w:rPr>
          <w:rFonts w:ascii="Arial" w:hAnsi="Arial" w:cs="Arial"/>
          <w:b/>
          <w:bCs/>
          <w:sz w:val="20"/>
        </w:rPr>
        <w:t xml:space="preserve"> Kč</w:t>
      </w:r>
      <w:r>
        <w:rPr>
          <w:rFonts w:ascii="Arial" w:hAnsi="Arial" w:cs="Arial"/>
          <w:sz w:val="20"/>
        </w:rPr>
        <w:t xml:space="preserve"> za každý jednotlivý případ; </w:t>
      </w:r>
    </w:p>
    <w:p w14:paraId="79471DB9" w14:textId="772B822E" w:rsidR="00CD057C" w:rsidRPr="003769C3" w:rsidRDefault="00034411" w:rsidP="00FD1CDA">
      <w:pPr>
        <w:pStyle w:val="Zkladntext"/>
        <w:numPr>
          <w:ilvl w:val="1"/>
          <w:numId w:val="8"/>
        </w:numPr>
        <w:jc w:val="both"/>
        <w:rPr>
          <w:rFonts w:ascii="Arial" w:hAnsi="Arial" w:cs="Arial"/>
          <w:b/>
          <w:bCs/>
          <w:sz w:val="20"/>
        </w:rPr>
      </w:pPr>
      <w:r>
        <w:rPr>
          <w:rFonts w:ascii="Arial" w:hAnsi="Arial" w:cs="Arial"/>
          <w:sz w:val="20"/>
        </w:rPr>
        <w:t xml:space="preserve">zhotovitel zaplatí objednateli smluvní pokutu, pokud nebude průběžně pořizovat fotodokumentaci stavebních a zejména zakrývaných prací </w:t>
      </w:r>
      <w:r w:rsidRPr="00724D86">
        <w:rPr>
          <w:rFonts w:ascii="Arial" w:hAnsi="Arial" w:cs="Arial"/>
          <w:sz w:val="20"/>
        </w:rPr>
        <w:t xml:space="preserve">dle </w:t>
      </w:r>
      <w:proofErr w:type="gramStart"/>
      <w:r w:rsidRPr="00724D86">
        <w:rPr>
          <w:rFonts w:ascii="Arial" w:hAnsi="Arial" w:cs="Arial"/>
          <w:sz w:val="20"/>
        </w:rPr>
        <w:t xml:space="preserve">odst. </w:t>
      </w:r>
      <w:r w:rsidRPr="00724D86">
        <w:rPr>
          <w:rFonts w:ascii="Arial" w:hAnsi="Arial" w:cs="Arial"/>
          <w:sz w:val="20"/>
        </w:rPr>
        <w:fldChar w:fldCharType="begin"/>
      </w:r>
      <w:r w:rsidRPr="00724D86">
        <w:rPr>
          <w:rFonts w:ascii="Arial" w:hAnsi="Arial" w:cs="Arial"/>
          <w:sz w:val="20"/>
        </w:rPr>
        <w:instrText xml:space="preserve"> REF _Ref356222075 \r \h </w:instrText>
      </w:r>
      <w:r w:rsidR="00724D86">
        <w:rPr>
          <w:rFonts w:ascii="Arial" w:hAnsi="Arial" w:cs="Arial"/>
          <w:sz w:val="20"/>
        </w:rPr>
        <w:instrText xml:space="preserve"> \* MERGEFORMAT </w:instrText>
      </w:r>
      <w:r w:rsidRPr="00724D86">
        <w:rPr>
          <w:rFonts w:ascii="Arial" w:hAnsi="Arial" w:cs="Arial"/>
          <w:sz w:val="20"/>
        </w:rPr>
      </w:r>
      <w:r w:rsidRPr="00724D86">
        <w:rPr>
          <w:rFonts w:ascii="Arial" w:hAnsi="Arial" w:cs="Arial"/>
          <w:sz w:val="20"/>
        </w:rPr>
        <w:fldChar w:fldCharType="separate"/>
      </w:r>
      <w:r w:rsidR="00CE3209">
        <w:rPr>
          <w:rFonts w:ascii="Arial" w:hAnsi="Arial" w:cs="Arial"/>
          <w:sz w:val="20"/>
        </w:rPr>
        <w:t>9.11</w:t>
      </w:r>
      <w:proofErr w:type="gramEnd"/>
      <w:r w:rsidRPr="00724D86">
        <w:rPr>
          <w:rFonts w:ascii="Arial" w:hAnsi="Arial" w:cs="Arial"/>
          <w:sz w:val="20"/>
        </w:rPr>
        <w:fldChar w:fldCharType="end"/>
      </w:r>
      <w:r>
        <w:rPr>
          <w:rFonts w:ascii="Arial" w:hAnsi="Arial" w:cs="Arial"/>
          <w:sz w:val="20"/>
        </w:rPr>
        <w:t xml:space="preserve"> této smlouvy, a to ve výši </w:t>
      </w:r>
      <w:r w:rsidR="0032413E">
        <w:rPr>
          <w:rFonts w:ascii="Arial" w:hAnsi="Arial" w:cs="Arial"/>
          <w:b/>
          <w:bCs/>
          <w:sz w:val="20"/>
        </w:rPr>
        <w:t>3</w:t>
      </w:r>
      <w:r w:rsidR="00724D86" w:rsidRPr="00724D86">
        <w:rPr>
          <w:rFonts w:ascii="Arial" w:hAnsi="Arial" w:cs="Arial"/>
          <w:b/>
          <w:bCs/>
          <w:sz w:val="20"/>
        </w:rPr>
        <w:t> 000,-</w:t>
      </w:r>
      <w:r w:rsidRPr="00724D86">
        <w:rPr>
          <w:rFonts w:ascii="Arial" w:hAnsi="Arial" w:cs="Arial"/>
          <w:b/>
          <w:bCs/>
          <w:sz w:val="20"/>
        </w:rPr>
        <w:t xml:space="preserve"> Kč</w:t>
      </w:r>
      <w:r>
        <w:rPr>
          <w:rFonts w:ascii="Arial" w:hAnsi="Arial" w:cs="Arial"/>
          <w:sz w:val="20"/>
        </w:rPr>
        <w:t xml:space="preserve"> za každý jednotlivý případ;</w:t>
      </w:r>
    </w:p>
    <w:p w14:paraId="384C3E84" w14:textId="13E34311" w:rsidR="003769C3" w:rsidRPr="002E293A" w:rsidRDefault="003769C3" w:rsidP="00FD1CDA">
      <w:pPr>
        <w:pStyle w:val="Zkladntext"/>
        <w:numPr>
          <w:ilvl w:val="1"/>
          <w:numId w:val="8"/>
        </w:numPr>
        <w:jc w:val="both"/>
        <w:rPr>
          <w:rFonts w:ascii="Arial" w:hAnsi="Arial" w:cs="Arial"/>
          <w:b/>
          <w:bCs/>
          <w:sz w:val="20"/>
        </w:rPr>
      </w:pPr>
      <w:r>
        <w:rPr>
          <w:rFonts w:ascii="Arial" w:hAnsi="Arial" w:cs="Arial"/>
          <w:sz w:val="20"/>
        </w:rPr>
        <w:t xml:space="preserve">zhotovitel zaplatí </w:t>
      </w:r>
      <w:r w:rsidRPr="00E019C2">
        <w:rPr>
          <w:rFonts w:ascii="Arial" w:hAnsi="Arial" w:cs="Arial"/>
          <w:sz w:val="20"/>
        </w:rPr>
        <w:t xml:space="preserve">objednateli smluvní pokutu za prodlení s předáním pojistné smlouvy na stavebně montážní </w:t>
      </w:r>
      <w:r w:rsidR="001C2E31" w:rsidRPr="00E019C2">
        <w:rPr>
          <w:rFonts w:ascii="Arial" w:hAnsi="Arial" w:cs="Arial"/>
          <w:sz w:val="20"/>
        </w:rPr>
        <w:t>pojištění rizik</w:t>
      </w:r>
      <w:r w:rsidR="00D47581" w:rsidRPr="00E019C2">
        <w:rPr>
          <w:rFonts w:ascii="Arial" w:hAnsi="Arial" w:cs="Arial"/>
          <w:sz w:val="20"/>
        </w:rPr>
        <w:t xml:space="preserve"> dle odst. </w:t>
      </w:r>
      <w:r w:rsidR="00D47581" w:rsidRPr="00E019C2">
        <w:rPr>
          <w:rFonts w:ascii="Arial" w:hAnsi="Arial" w:cs="Arial"/>
          <w:sz w:val="20"/>
        </w:rPr>
        <w:fldChar w:fldCharType="begin"/>
      </w:r>
      <w:r w:rsidR="00D47581" w:rsidRPr="00E019C2">
        <w:rPr>
          <w:rFonts w:ascii="Arial" w:hAnsi="Arial" w:cs="Arial"/>
          <w:sz w:val="20"/>
        </w:rPr>
        <w:instrText xml:space="preserve"> REF _Ref356222575 \r \h </w:instrText>
      </w:r>
      <w:r w:rsidR="00E019C2">
        <w:rPr>
          <w:rFonts w:ascii="Arial" w:hAnsi="Arial" w:cs="Arial"/>
          <w:sz w:val="20"/>
        </w:rPr>
        <w:instrText xml:space="preserve"> \* MERGEFORMAT </w:instrText>
      </w:r>
      <w:r w:rsidR="00D47581" w:rsidRPr="00E019C2">
        <w:rPr>
          <w:rFonts w:ascii="Arial" w:hAnsi="Arial" w:cs="Arial"/>
          <w:sz w:val="20"/>
        </w:rPr>
      </w:r>
      <w:r w:rsidR="00D47581" w:rsidRPr="00E019C2">
        <w:rPr>
          <w:rFonts w:ascii="Arial" w:hAnsi="Arial" w:cs="Arial"/>
          <w:sz w:val="20"/>
        </w:rPr>
        <w:fldChar w:fldCharType="separate"/>
      </w:r>
      <w:proofErr w:type="gramStart"/>
      <w:r w:rsidR="00CE3209">
        <w:rPr>
          <w:rFonts w:ascii="Arial" w:hAnsi="Arial" w:cs="Arial"/>
          <w:sz w:val="20"/>
        </w:rPr>
        <w:t>12.4</w:t>
      </w:r>
      <w:r w:rsidR="00D47581" w:rsidRPr="00E019C2">
        <w:rPr>
          <w:rFonts w:ascii="Arial" w:hAnsi="Arial" w:cs="Arial"/>
          <w:sz w:val="20"/>
        </w:rPr>
        <w:fldChar w:fldCharType="end"/>
      </w:r>
      <w:r w:rsidR="00D47581" w:rsidRPr="00E019C2">
        <w:rPr>
          <w:rFonts w:ascii="Arial" w:hAnsi="Arial" w:cs="Arial"/>
          <w:sz w:val="20"/>
        </w:rPr>
        <w:t>. této</w:t>
      </w:r>
      <w:proofErr w:type="gramEnd"/>
      <w:r w:rsidR="00D47581">
        <w:rPr>
          <w:rFonts w:ascii="Arial" w:hAnsi="Arial" w:cs="Arial"/>
          <w:sz w:val="20"/>
        </w:rPr>
        <w:t xml:space="preserve"> smlouvy</w:t>
      </w:r>
      <w:r w:rsidR="001C2E31">
        <w:rPr>
          <w:rFonts w:ascii="Arial" w:hAnsi="Arial" w:cs="Arial"/>
          <w:sz w:val="20"/>
        </w:rPr>
        <w:t xml:space="preserve">, a to ve </w:t>
      </w:r>
      <w:r w:rsidR="001C2E31" w:rsidRPr="00E019C2">
        <w:rPr>
          <w:rFonts w:ascii="Arial" w:hAnsi="Arial" w:cs="Arial"/>
          <w:sz w:val="20"/>
        </w:rPr>
        <w:t xml:space="preserve">výši </w:t>
      </w:r>
      <w:r w:rsidR="00E019C2" w:rsidRPr="00F17FA8">
        <w:rPr>
          <w:rFonts w:ascii="Arial" w:hAnsi="Arial" w:cs="Arial"/>
          <w:b/>
          <w:bCs/>
          <w:sz w:val="20"/>
        </w:rPr>
        <w:t>5 000,-</w:t>
      </w:r>
      <w:r w:rsidR="001C2E31" w:rsidRPr="00F17FA8">
        <w:rPr>
          <w:rFonts w:ascii="Arial" w:hAnsi="Arial" w:cs="Arial"/>
          <w:b/>
          <w:bCs/>
          <w:sz w:val="20"/>
        </w:rPr>
        <w:t xml:space="preserve"> Kč</w:t>
      </w:r>
      <w:r w:rsidR="001C2E31" w:rsidRPr="00E019C2">
        <w:rPr>
          <w:rFonts w:ascii="Arial" w:hAnsi="Arial" w:cs="Arial"/>
          <w:sz w:val="20"/>
        </w:rPr>
        <w:t>;</w:t>
      </w:r>
    </w:p>
    <w:p w14:paraId="37AA0F78" w14:textId="702799B8" w:rsidR="00AE7ACD" w:rsidRPr="00541B0F" w:rsidRDefault="006E4313" w:rsidP="00FD1CDA">
      <w:pPr>
        <w:pStyle w:val="Zkladntext"/>
        <w:numPr>
          <w:ilvl w:val="1"/>
          <w:numId w:val="8"/>
        </w:numPr>
        <w:jc w:val="both"/>
        <w:rPr>
          <w:rFonts w:ascii="Arial" w:hAnsi="Arial" w:cs="Arial"/>
          <w:sz w:val="20"/>
        </w:rPr>
      </w:pPr>
      <w:r>
        <w:rPr>
          <w:rFonts w:ascii="Arial" w:hAnsi="Arial" w:cs="Arial"/>
          <w:sz w:val="20"/>
        </w:rPr>
        <w:t>z</w:t>
      </w:r>
      <w:r w:rsidR="00AE7ACD" w:rsidRPr="00541B0F">
        <w:rPr>
          <w:rFonts w:ascii="Arial" w:hAnsi="Arial" w:cs="Arial"/>
          <w:sz w:val="20"/>
        </w:rPr>
        <w:t xml:space="preserve">hotovitel zaplatí objednateli smluvní pokutu ve výši </w:t>
      </w:r>
      <w:r w:rsidR="00AE7ACD" w:rsidRPr="00F17FA8">
        <w:rPr>
          <w:rFonts w:ascii="Arial" w:hAnsi="Arial" w:cs="Arial"/>
          <w:b/>
          <w:bCs/>
          <w:sz w:val="20"/>
        </w:rPr>
        <w:t>100.000,-Kč</w:t>
      </w:r>
      <w:r w:rsidR="00AE7ACD" w:rsidRPr="00541B0F">
        <w:rPr>
          <w:rFonts w:ascii="Arial" w:hAnsi="Arial" w:cs="Arial"/>
          <w:sz w:val="20"/>
        </w:rPr>
        <w:t xml:space="preserve"> v případě neposkytnutí součinnosti a porušení povinnosti dle odst. 3.5. této smlouvy.</w:t>
      </w:r>
    </w:p>
    <w:p w14:paraId="498F566F" w14:textId="089D062E" w:rsidR="005714F8" w:rsidRPr="00563B22" w:rsidRDefault="009A6B37" w:rsidP="00FD1CDA">
      <w:pPr>
        <w:pStyle w:val="Zkladntext"/>
        <w:numPr>
          <w:ilvl w:val="1"/>
          <w:numId w:val="8"/>
        </w:numPr>
        <w:jc w:val="both"/>
        <w:rPr>
          <w:rFonts w:ascii="Arial" w:hAnsi="Arial" w:cs="Arial"/>
          <w:b/>
          <w:bCs/>
          <w:sz w:val="20"/>
        </w:rPr>
      </w:pPr>
      <w:r>
        <w:rPr>
          <w:rFonts w:ascii="Arial" w:hAnsi="Arial" w:cs="Arial"/>
          <w:sz w:val="20"/>
        </w:rPr>
        <w:t>v</w:t>
      </w:r>
      <w:r w:rsidR="009050ED">
        <w:rPr>
          <w:rFonts w:ascii="Arial" w:hAnsi="Arial" w:cs="Arial"/>
          <w:sz w:val="20"/>
        </w:rPr>
        <w:t> </w:t>
      </w:r>
      <w:r>
        <w:rPr>
          <w:rFonts w:ascii="Arial" w:hAnsi="Arial" w:cs="Arial"/>
          <w:sz w:val="20"/>
        </w:rPr>
        <w:t>případě</w:t>
      </w:r>
      <w:r w:rsidR="009050ED">
        <w:rPr>
          <w:rFonts w:ascii="Arial" w:hAnsi="Arial" w:cs="Arial"/>
          <w:sz w:val="20"/>
        </w:rPr>
        <w:t>, že</w:t>
      </w:r>
      <w:r>
        <w:rPr>
          <w:rFonts w:ascii="Arial" w:hAnsi="Arial" w:cs="Arial"/>
          <w:sz w:val="20"/>
        </w:rPr>
        <w:t xml:space="preserve"> </w:t>
      </w:r>
      <w:r w:rsidR="005714F8">
        <w:rPr>
          <w:rFonts w:ascii="Arial" w:hAnsi="Arial" w:cs="Arial"/>
          <w:sz w:val="20"/>
        </w:rPr>
        <w:t xml:space="preserve">zhotovitel realizuje dílo v rozporu s projektovou </w:t>
      </w:r>
      <w:r>
        <w:rPr>
          <w:rFonts w:ascii="Arial" w:hAnsi="Arial" w:cs="Arial"/>
          <w:sz w:val="20"/>
        </w:rPr>
        <w:t>dokumentací díla nebo nedodržuje technologický postup provádění díla stanovený v projektové dokumentaci</w:t>
      </w:r>
      <w:r w:rsidR="009050ED">
        <w:rPr>
          <w:rFonts w:ascii="Arial" w:hAnsi="Arial" w:cs="Arial"/>
          <w:sz w:val="20"/>
        </w:rPr>
        <w:t xml:space="preserve">, zaplatí objednateli smluvní pokutu ve </w:t>
      </w:r>
      <w:r w:rsidR="009050ED" w:rsidRPr="008D7B9A">
        <w:rPr>
          <w:rFonts w:ascii="Arial" w:hAnsi="Arial" w:cs="Arial"/>
          <w:sz w:val="20"/>
        </w:rPr>
        <w:t xml:space="preserve">výši </w:t>
      </w:r>
      <w:r w:rsidR="008D7B9A" w:rsidRPr="008D7B9A">
        <w:rPr>
          <w:rFonts w:ascii="Arial" w:hAnsi="Arial" w:cs="Arial"/>
          <w:b/>
          <w:bCs/>
          <w:sz w:val="20"/>
        </w:rPr>
        <w:t>100.000,-</w:t>
      </w:r>
      <w:r w:rsidR="009050ED" w:rsidRPr="008D7B9A">
        <w:rPr>
          <w:rFonts w:ascii="Arial" w:hAnsi="Arial" w:cs="Arial"/>
          <w:b/>
          <w:bCs/>
          <w:sz w:val="20"/>
        </w:rPr>
        <w:t xml:space="preserve"> </w:t>
      </w:r>
      <w:r w:rsidR="009E2E14" w:rsidRPr="008D7B9A">
        <w:rPr>
          <w:rFonts w:ascii="Arial" w:hAnsi="Arial" w:cs="Arial"/>
          <w:b/>
          <w:bCs/>
          <w:sz w:val="20"/>
        </w:rPr>
        <w:t>Kč</w:t>
      </w:r>
      <w:r w:rsidR="009E2E14" w:rsidRPr="008D7B9A">
        <w:rPr>
          <w:rFonts w:ascii="Arial" w:hAnsi="Arial" w:cs="Arial"/>
          <w:sz w:val="20"/>
        </w:rPr>
        <w:t>.</w:t>
      </w:r>
      <w:r w:rsidR="009E2E14">
        <w:rPr>
          <w:rFonts w:ascii="Arial" w:hAnsi="Arial" w:cs="Arial"/>
          <w:sz w:val="20"/>
        </w:rPr>
        <w:t xml:space="preserve"> Toto ustanovení se netýká postupu při změně díla v </w:t>
      </w:r>
      <w:r w:rsidR="009E2E14" w:rsidRPr="0055528E">
        <w:rPr>
          <w:rFonts w:ascii="Arial" w:hAnsi="Arial" w:cs="Arial"/>
          <w:sz w:val="20"/>
        </w:rPr>
        <w:t>souladu s odst.</w:t>
      </w:r>
      <w:r w:rsidR="008D7B9A" w:rsidRPr="0055528E">
        <w:rPr>
          <w:rFonts w:ascii="Arial" w:hAnsi="Arial" w:cs="Arial"/>
          <w:sz w:val="20"/>
        </w:rPr>
        <w:t xml:space="preserve"> 3.3</w:t>
      </w:r>
      <w:r w:rsidR="009E2E14" w:rsidRPr="0055528E">
        <w:rPr>
          <w:rFonts w:ascii="Arial" w:hAnsi="Arial" w:cs="Arial"/>
          <w:sz w:val="20"/>
        </w:rPr>
        <w:fldChar w:fldCharType="begin"/>
      </w:r>
      <w:r w:rsidR="009E2E14" w:rsidRPr="0055528E">
        <w:rPr>
          <w:rFonts w:ascii="Arial" w:hAnsi="Arial" w:cs="Arial"/>
          <w:sz w:val="20"/>
        </w:rPr>
        <w:instrText xml:space="preserve"> REF _Ref356832477 \r \h </w:instrText>
      </w:r>
      <w:r w:rsidR="0055528E">
        <w:rPr>
          <w:rFonts w:ascii="Arial" w:hAnsi="Arial" w:cs="Arial"/>
          <w:sz w:val="20"/>
        </w:rPr>
        <w:instrText xml:space="preserve"> \* MERGEFORMAT </w:instrText>
      </w:r>
      <w:r w:rsidR="009E2E14" w:rsidRPr="0055528E">
        <w:rPr>
          <w:rFonts w:ascii="Arial" w:hAnsi="Arial" w:cs="Arial"/>
          <w:sz w:val="20"/>
        </w:rPr>
      </w:r>
      <w:r w:rsidR="009E2E14" w:rsidRPr="0055528E">
        <w:rPr>
          <w:rFonts w:ascii="Arial" w:hAnsi="Arial" w:cs="Arial"/>
          <w:sz w:val="20"/>
        </w:rPr>
        <w:fldChar w:fldCharType="separate"/>
      </w:r>
      <w:r w:rsidR="00CE3209">
        <w:rPr>
          <w:rFonts w:ascii="Arial" w:hAnsi="Arial" w:cs="Arial"/>
          <w:b/>
          <w:bCs/>
          <w:sz w:val="20"/>
        </w:rPr>
        <w:t>Chyba! Nenalezen zdroj odkazů.</w:t>
      </w:r>
      <w:r w:rsidR="009E2E14" w:rsidRPr="0055528E">
        <w:rPr>
          <w:rFonts w:ascii="Arial" w:hAnsi="Arial" w:cs="Arial"/>
          <w:sz w:val="20"/>
        </w:rPr>
        <w:fldChar w:fldCharType="end"/>
      </w:r>
      <w:r w:rsidR="009E2E14" w:rsidRPr="0055528E">
        <w:rPr>
          <w:rFonts w:ascii="Arial" w:hAnsi="Arial" w:cs="Arial"/>
          <w:sz w:val="20"/>
        </w:rPr>
        <w:t xml:space="preserve"> </w:t>
      </w:r>
      <w:r w:rsidR="009E2E14">
        <w:rPr>
          <w:rFonts w:ascii="Arial" w:hAnsi="Arial" w:cs="Arial"/>
          <w:sz w:val="20"/>
        </w:rPr>
        <w:t>této smlouvy.</w:t>
      </w:r>
    </w:p>
    <w:p w14:paraId="1AF3CC73" w14:textId="719B9B3D" w:rsidR="004B2524" w:rsidRPr="007E1227" w:rsidRDefault="004B2524" w:rsidP="00FD1CDA">
      <w:pPr>
        <w:pStyle w:val="Zkladntext"/>
        <w:numPr>
          <w:ilvl w:val="1"/>
          <w:numId w:val="8"/>
        </w:numPr>
        <w:jc w:val="both"/>
        <w:rPr>
          <w:rFonts w:ascii="Arial" w:hAnsi="Arial" w:cs="Arial"/>
          <w:b/>
          <w:bCs/>
          <w:sz w:val="20"/>
        </w:rPr>
      </w:pPr>
      <w:r>
        <w:rPr>
          <w:rFonts w:ascii="Arial" w:hAnsi="Arial" w:cs="Arial"/>
          <w:sz w:val="20"/>
        </w:rPr>
        <w:t xml:space="preserve">objednatel zaplatí zhotoviteli za prodlení s úhradou </w:t>
      </w:r>
      <w:r w:rsidR="00125AC6">
        <w:rPr>
          <w:rFonts w:ascii="Arial" w:hAnsi="Arial" w:cs="Arial"/>
          <w:sz w:val="20"/>
        </w:rPr>
        <w:t xml:space="preserve">úplné </w:t>
      </w:r>
      <w:r>
        <w:rPr>
          <w:rFonts w:ascii="Arial" w:hAnsi="Arial" w:cs="Arial"/>
          <w:sz w:val="20"/>
        </w:rPr>
        <w:t xml:space="preserve">faktury, oprávněně vystavené  po splnění podmínek stanovených touto smlouvou a doručené objednateli, </w:t>
      </w:r>
      <w:r w:rsidR="00125AC6">
        <w:rPr>
          <w:rFonts w:ascii="Arial" w:hAnsi="Arial" w:cs="Arial"/>
          <w:sz w:val="20"/>
        </w:rPr>
        <w:t>smluvní pokutu</w:t>
      </w:r>
      <w:r>
        <w:rPr>
          <w:rFonts w:ascii="Arial" w:hAnsi="Arial" w:cs="Arial"/>
          <w:sz w:val="20"/>
        </w:rPr>
        <w:t xml:space="preserve"> ve výši </w:t>
      </w:r>
      <w:r w:rsidR="00125AC6">
        <w:rPr>
          <w:rFonts w:ascii="Arial" w:hAnsi="Arial" w:cs="Arial"/>
          <w:sz w:val="20"/>
        </w:rPr>
        <w:t>0,05% z dlužné částky za každý den prodlení</w:t>
      </w:r>
      <w:r w:rsidR="006E4313">
        <w:rPr>
          <w:rFonts w:ascii="Arial" w:hAnsi="Arial" w:cs="Arial"/>
          <w:sz w:val="20"/>
        </w:rPr>
        <w:t>;</w:t>
      </w:r>
    </w:p>
    <w:p w14:paraId="15F70F61" w14:textId="77777777" w:rsidR="007E1227" w:rsidRPr="002A1E47" w:rsidRDefault="007E1227" w:rsidP="00FD1CDA">
      <w:pPr>
        <w:pStyle w:val="Zkladntext"/>
        <w:numPr>
          <w:ilvl w:val="1"/>
          <w:numId w:val="8"/>
        </w:numPr>
        <w:tabs>
          <w:tab w:val="clear" w:pos="454"/>
          <w:tab w:val="num" w:pos="596"/>
        </w:tabs>
        <w:ind w:left="567" w:hanging="567"/>
        <w:jc w:val="both"/>
        <w:rPr>
          <w:rFonts w:ascii="Arial" w:hAnsi="Arial" w:cs="Arial"/>
          <w:sz w:val="20"/>
        </w:rPr>
      </w:pPr>
      <w:r w:rsidRPr="002A1E47">
        <w:rPr>
          <w:rFonts w:ascii="Arial" w:hAnsi="Arial" w:cs="Arial"/>
          <w:sz w:val="20"/>
        </w:rPr>
        <w:t xml:space="preserve">Smluvní strany se dohodly na možnosti </w:t>
      </w:r>
      <w:r w:rsidRPr="002A1E47">
        <w:rPr>
          <w:rFonts w:ascii="Arial" w:hAnsi="Arial" w:cs="Arial"/>
          <w:b/>
          <w:sz w:val="20"/>
        </w:rPr>
        <w:t>zápočtu pohledávky</w:t>
      </w:r>
      <w:r w:rsidR="008159F2">
        <w:rPr>
          <w:rFonts w:ascii="Arial" w:hAnsi="Arial" w:cs="Arial"/>
          <w:sz w:val="20"/>
        </w:rPr>
        <w:t xml:space="preserve"> o</w:t>
      </w:r>
      <w:r w:rsidRPr="002A1E47">
        <w:rPr>
          <w:rFonts w:ascii="Arial" w:hAnsi="Arial" w:cs="Arial"/>
          <w:sz w:val="20"/>
        </w:rPr>
        <w:t xml:space="preserve">bjednatele na zaplacení smluvní pokuty a náhrady škody na </w:t>
      </w:r>
      <w:r w:rsidR="008159F2">
        <w:rPr>
          <w:rFonts w:ascii="Arial" w:hAnsi="Arial" w:cs="Arial"/>
          <w:sz w:val="20"/>
        </w:rPr>
        <w:t>splatné i nesplatné pohledávky zhotovitele za o</w:t>
      </w:r>
      <w:r w:rsidRPr="002A1E47">
        <w:rPr>
          <w:rFonts w:ascii="Arial" w:hAnsi="Arial" w:cs="Arial"/>
          <w:sz w:val="20"/>
        </w:rPr>
        <w:t>bjednatelem.</w:t>
      </w:r>
    </w:p>
    <w:p w14:paraId="4215A72C" w14:textId="77777777" w:rsidR="004B2524" w:rsidRPr="002A1E47" w:rsidRDefault="00E16CE0" w:rsidP="00FD1CDA">
      <w:pPr>
        <w:pStyle w:val="Zkladntext"/>
        <w:numPr>
          <w:ilvl w:val="1"/>
          <w:numId w:val="8"/>
        </w:numPr>
        <w:ind w:left="567" w:hanging="567"/>
        <w:jc w:val="both"/>
        <w:rPr>
          <w:rFonts w:ascii="Arial" w:hAnsi="Arial" w:cs="Arial"/>
          <w:b/>
          <w:bCs/>
          <w:sz w:val="20"/>
        </w:rPr>
      </w:pPr>
      <w:r w:rsidRPr="002A1E47">
        <w:rPr>
          <w:rFonts w:ascii="Arial" w:hAnsi="Arial" w:cs="Arial"/>
          <w:b/>
          <w:sz w:val="20"/>
        </w:rPr>
        <w:t xml:space="preserve"> </w:t>
      </w:r>
      <w:r w:rsidR="006521D4" w:rsidRPr="002A1E47">
        <w:rPr>
          <w:rFonts w:ascii="Arial" w:hAnsi="Arial" w:cs="Arial"/>
          <w:sz w:val="20"/>
        </w:rPr>
        <w:t>Nebude-li smluvní pokuta započtena, sjednávají smluvní strany</w:t>
      </w:r>
      <w:r w:rsidR="006521D4" w:rsidRPr="002A1E47">
        <w:rPr>
          <w:rFonts w:ascii="Arial" w:hAnsi="Arial" w:cs="Arial"/>
          <w:b/>
          <w:sz w:val="20"/>
        </w:rPr>
        <w:t xml:space="preserve"> s</w:t>
      </w:r>
      <w:r w:rsidR="004B2524" w:rsidRPr="002A1E47">
        <w:rPr>
          <w:rFonts w:ascii="Arial" w:hAnsi="Arial" w:cs="Arial"/>
          <w:b/>
          <w:sz w:val="20"/>
        </w:rPr>
        <w:t>platnost smluvních pokut</w:t>
      </w:r>
      <w:r w:rsidR="004B2524" w:rsidRPr="002A1E47">
        <w:rPr>
          <w:rFonts w:ascii="Arial" w:hAnsi="Arial" w:cs="Arial"/>
          <w:sz w:val="20"/>
        </w:rPr>
        <w:t xml:space="preserve"> na </w:t>
      </w:r>
      <w:r w:rsidR="002C53F6">
        <w:rPr>
          <w:rFonts w:ascii="Arial" w:hAnsi="Arial" w:cs="Arial"/>
          <w:b/>
          <w:sz w:val="20"/>
        </w:rPr>
        <w:t>14</w:t>
      </w:r>
      <w:r w:rsidR="004B2524" w:rsidRPr="002A1E47">
        <w:rPr>
          <w:rFonts w:ascii="Arial" w:hAnsi="Arial" w:cs="Arial"/>
          <w:b/>
          <w:sz w:val="20"/>
        </w:rPr>
        <w:t xml:space="preserve"> kalendářních dnů</w:t>
      </w:r>
      <w:r w:rsidR="004B2524" w:rsidRPr="002A1E47">
        <w:rPr>
          <w:rFonts w:ascii="Arial" w:hAnsi="Arial" w:cs="Arial"/>
          <w:sz w:val="20"/>
        </w:rPr>
        <w:t xml:space="preserve"> ode dne doručení jejich vyúčtování.</w:t>
      </w:r>
    </w:p>
    <w:p w14:paraId="4CC37705" w14:textId="5FAC7B09" w:rsidR="004B2524" w:rsidRPr="00811640" w:rsidRDefault="00E16CE0" w:rsidP="00FD1CDA">
      <w:pPr>
        <w:pStyle w:val="Zkladntext"/>
        <w:numPr>
          <w:ilvl w:val="1"/>
          <w:numId w:val="8"/>
        </w:numPr>
        <w:ind w:left="567" w:hanging="567"/>
        <w:jc w:val="both"/>
        <w:rPr>
          <w:rFonts w:ascii="Arial" w:hAnsi="Arial" w:cs="Arial"/>
          <w:b/>
          <w:bCs/>
          <w:sz w:val="20"/>
        </w:rPr>
      </w:pPr>
      <w:r>
        <w:rPr>
          <w:rFonts w:ascii="Arial" w:hAnsi="Arial" w:cs="Arial"/>
          <w:b/>
          <w:sz w:val="20"/>
        </w:rPr>
        <w:t xml:space="preserve"> </w:t>
      </w:r>
      <w:r w:rsidR="004B2524">
        <w:rPr>
          <w:rFonts w:ascii="Arial" w:hAnsi="Arial" w:cs="Arial"/>
          <w:b/>
          <w:sz w:val="20"/>
        </w:rPr>
        <w:t>Zaplacením</w:t>
      </w:r>
      <w:r w:rsidR="004B2524">
        <w:rPr>
          <w:rFonts w:ascii="Arial" w:hAnsi="Arial" w:cs="Arial"/>
          <w:sz w:val="20"/>
        </w:rPr>
        <w:t xml:space="preserve"> jakékoli smluvní pokuty dle této smlouvy, </w:t>
      </w:r>
      <w:r w:rsidR="004B2524">
        <w:rPr>
          <w:rFonts w:ascii="Arial" w:hAnsi="Arial" w:cs="Arial"/>
          <w:b/>
          <w:sz w:val="20"/>
        </w:rPr>
        <w:t>není dotčeno právo</w:t>
      </w:r>
      <w:r w:rsidR="004B2524">
        <w:rPr>
          <w:rFonts w:ascii="Arial" w:hAnsi="Arial" w:cs="Arial"/>
          <w:sz w:val="20"/>
        </w:rPr>
        <w:t xml:space="preserve"> oprávněné strany na </w:t>
      </w:r>
      <w:r w:rsidR="004B2524">
        <w:rPr>
          <w:rFonts w:ascii="Arial" w:hAnsi="Arial" w:cs="Arial"/>
          <w:b/>
          <w:sz w:val="20"/>
        </w:rPr>
        <w:t>náhradu škody</w:t>
      </w:r>
      <w:r w:rsidR="004B2524">
        <w:rPr>
          <w:rFonts w:ascii="Arial" w:hAnsi="Arial" w:cs="Arial"/>
          <w:sz w:val="20"/>
        </w:rPr>
        <w:t xml:space="preserve"> způsobené porušením povinností dle této smlouvy ve výši přesahující uhrazenou smluvní pokutu.</w:t>
      </w:r>
    </w:p>
    <w:p w14:paraId="01B9EB10" w14:textId="77777777" w:rsidR="004B2524" w:rsidRDefault="004B2524" w:rsidP="004B2524">
      <w:pPr>
        <w:pStyle w:val="Zkladntext"/>
        <w:rPr>
          <w:rFonts w:ascii="Arial" w:hAnsi="Arial" w:cs="Arial"/>
          <w:b/>
          <w:bCs/>
          <w:sz w:val="20"/>
        </w:rPr>
      </w:pPr>
    </w:p>
    <w:p w14:paraId="547B7C09" w14:textId="77777777" w:rsidR="004B2524" w:rsidRDefault="00B3798B" w:rsidP="00FD1CDA">
      <w:pPr>
        <w:pStyle w:val="Zkladntext"/>
        <w:numPr>
          <w:ilvl w:val="0"/>
          <w:numId w:val="8"/>
        </w:numPr>
        <w:jc w:val="center"/>
        <w:rPr>
          <w:rFonts w:ascii="Arial" w:hAnsi="Arial" w:cs="Arial"/>
          <w:b/>
          <w:bCs/>
          <w:sz w:val="20"/>
        </w:rPr>
      </w:pPr>
      <w:r w:rsidRPr="00B3798B">
        <w:rPr>
          <w:rFonts w:ascii="Arial" w:hAnsi="Arial" w:cs="Arial"/>
          <w:b/>
          <w:caps/>
          <w:sz w:val="20"/>
        </w:rPr>
        <w:t>Ukončení</w:t>
      </w:r>
      <w:r w:rsidR="004B2524">
        <w:rPr>
          <w:rFonts w:ascii="Arial" w:hAnsi="Arial" w:cs="Arial"/>
          <w:b/>
          <w:sz w:val="20"/>
        </w:rPr>
        <w:t xml:space="preserve"> SMLOUVY</w:t>
      </w:r>
    </w:p>
    <w:p w14:paraId="20523A18" w14:textId="77777777" w:rsidR="004B2524" w:rsidRDefault="00CA5EC4" w:rsidP="00FD1CDA">
      <w:pPr>
        <w:pStyle w:val="Zkladntext"/>
        <w:numPr>
          <w:ilvl w:val="1"/>
          <w:numId w:val="8"/>
        </w:numPr>
        <w:ind w:left="567" w:hanging="567"/>
        <w:jc w:val="both"/>
        <w:rPr>
          <w:rFonts w:ascii="Arial" w:hAnsi="Arial" w:cs="Arial"/>
          <w:b/>
          <w:bCs/>
          <w:sz w:val="20"/>
        </w:rPr>
      </w:pPr>
      <w:r>
        <w:rPr>
          <w:rFonts w:ascii="Arial" w:hAnsi="Arial" w:cs="Arial"/>
          <w:sz w:val="20"/>
        </w:rPr>
        <w:t xml:space="preserve"> </w:t>
      </w:r>
      <w:r w:rsidR="004B2524">
        <w:rPr>
          <w:rFonts w:ascii="Arial" w:hAnsi="Arial" w:cs="Arial"/>
          <w:sz w:val="20"/>
        </w:rPr>
        <w:t xml:space="preserve">Tato smlouva zanikne </w:t>
      </w:r>
      <w:r w:rsidR="004B2524">
        <w:rPr>
          <w:rFonts w:ascii="Arial" w:hAnsi="Arial" w:cs="Arial"/>
          <w:b/>
          <w:sz w:val="20"/>
        </w:rPr>
        <w:t>splněním závazku</w:t>
      </w:r>
      <w:r w:rsidR="00C13A37">
        <w:rPr>
          <w:rFonts w:ascii="Arial" w:hAnsi="Arial" w:cs="Arial"/>
          <w:sz w:val="20"/>
        </w:rPr>
        <w:t xml:space="preserve"> dle ustanovení </w:t>
      </w:r>
      <w:r w:rsidR="00C13A37" w:rsidRPr="00075112">
        <w:rPr>
          <w:rFonts w:ascii="Arial" w:hAnsi="Arial" w:cs="Arial"/>
          <w:sz w:val="20"/>
        </w:rPr>
        <w:t xml:space="preserve">§ </w:t>
      </w:r>
      <w:r w:rsidR="00ED35B7" w:rsidRPr="00075112">
        <w:rPr>
          <w:rFonts w:ascii="Arial" w:hAnsi="Arial" w:cs="Arial"/>
          <w:sz w:val="20"/>
        </w:rPr>
        <w:t>1908</w:t>
      </w:r>
      <w:r w:rsidR="00C13A37" w:rsidRPr="00075112">
        <w:rPr>
          <w:rFonts w:ascii="Arial" w:hAnsi="Arial" w:cs="Arial"/>
          <w:sz w:val="20"/>
        </w:rPr>
        <w:t xml:space="preserve"> </w:t>
      </w:r>
      <w:r w:rsidR="00ED35B7" w:rsidRPr="00075112">
        <w:rPr>
          <w:rFonts w:ascii="Arial" w:hAnsi="Arial" w:cs="Arial"/>
          <w:sz w:val="20"/>
        </w:rPr>
        <w:t>občanského</w:t>
      </w:r>
      <w:r w:rsidR="00C13A37" w:rsidRPr="00075112">
        <w:rPr>
          <w:rFonts w:ascii="Arial" w:hAnsi="Arial" w:cs="Arial"/>
          <w:sz w:val="20"/>
        </w:rPr>
        <w:t xml:space="preserve"> zákoníku</w:t>
      </w:r>
      <w:r w:rsidR="004B2524">
        <w:rPr>
          <w:rFonts w:ascii="Arial" w:hAnsi="Arial" w:cs="Arial"/>
          <w:sz w:val="20"/>
        </w:rPr>
        <w:t xml:space="preserve"> nebo před uplynutím lhůty plnění z důvodu podstatného porušení povinností smluvních stran - jednostranným právním úkonem, tj. </w:t>
      </w:r>
      <w:r w:rsidR="004B2524">
        <w:rPr>
          <w:rFonts w:ascii="Arial" w:hAnsi="Arial" w:cs="Arial"/>
          <w:b/>
          <w:sz w:val="20"/>
        </w:rPr>
        <w:t>odstoupením od smlouvy</w:t>
      </w:r>
      <w:r w:rsidR="00C13A37">
        <w:rPr>
          <w:rFonts w:ascii="Arial" w:hAnsi="Arial" w:cs="Arial"/>
          <w:sz w:val="20"/>
        </w:rPr>
        <w:t>. Dále může ta</w:t>
      </w:r>
      <w:r w:rsidR="004B2524">
        <w:rPr>
          <w:rFonts w:ascii="Arial" w:hAnsi="Arial" w:cs="Arial"/>
          <w:sz w:val="20"/>
        </w:rPr>
        <w:t xml:space="preserve">to smlouva zaniknout </w:t>
      </w:r>
      <w:r w:rsidR="00C13A37">
        <w:rPr>
          <w:rFonts w:ascii="Arial" w:hAnsi="Arial" w:cs="Arial"/>
          <w:sz w:val="20"/>
        </w:rPr>
        <w:t>dohodou, smluvních stran. Návrh</w:t>
      </w:r>
      <w:r w:rsidR="004B2524">
        <w:rPr>
          <w:rFonts w:ascii="Arial" w:hAnsi="Arial" w:cs="Arial"/>
          <w:sz w:val="20"/>
        </w:rPr>
        <w:t xml:space="preserve"> na zánik smlouvy dohodou je oprávněna vystavit kterákoliv ze smluvních stran.</w:t>
      </w:r>
    </w:p>
    <w:p w14:paraId="0D8B6684" w14:textId="77777777" w:rsidR="004B2524" w:rsidRDefault="00CA5EC4" w:rsidP="00FD1CDA">
      <w:pPr>
        <w:pStyle w:val="Zkladntext"/>
        <w:numPr>
          <w:ilvl w:val="1"/>
          <w:numId w:val="8"/>
        </w:numPr>
        <w:ind w:left="567" w:hanging="567"/>
        <w:jc w:val="both"/>
        <w:rPr>
          <w:rFonts w:ascii="Arial" w:hAnsi="Arial" w:cs="Arial"/>
          <w:b/>
          <w:bCs/>
          <w:sz w:val="20"/>
        </w:rPr>
      </w:pPr>
      <w:r>
        <w:rPr>
          <w:rFonts w:ascii="Arial" w:hAnsi="Arial" w:cs="Arial"/>
          <w:sz w:val="20"/>
        </w:rPr>
        <w:lastRenderedPageBreak/>
        <w:t xml:space="preserve"> </w:t>
      </w:r>
      <w:r w:rsidR="004B2524">
        <w:rPr>
          <w:rFonts w:ascii="Arial" w:hAnsi="Arial" w:cs="Arial"/>
          <w:sz w:val="20"/>
        </w:rPr>
        <w:t xml:space="preserve">Kterákoliv smluvní strana je </w:t>
      </w:r>
      <w:r w:rsidR="004B2524">
        <w:rPr>
          <w:rFonts w:ascii="Arial" w:hAnsi="Arial" w:cs="Arial"/>
          <w:b/>
          <w:sz w:val="20"/>
        </w:rPr>
        <w:t>povinna písemně oznámit druhé straně</w:t>
      </w:r>
      <w:r w:rsidR="004B2524">
        <w:rPr>
          <w:rFonts w:ascii="Arial" w:hAnsi="Arial" w:cs="Arial"/>
          <w:sz w:val="20"/>
        </w:rPr>
        <w:t xml:space="preserve">, </w:t>
      </w:r>
      <w:r w:rsidR="004B2524">
        <w:rPr>
          <w:rFonts w:ascii="Arial" w:hAnsi="Arial" w:cs="Arial"/>
          <w:b/>
          <w:sz w:val="20"/>
        </w:rPr>
        <w:t>že poruší</w:t>
      </w:r>
      <w:r w:rsidR="004B2524">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w:t>
      </w:r>
      <w:r w:rsidR="00E50A95">
        <w:rPr>
          <w:rFonts w:ascii="Arial" w:hAnsi="Arial" w:cs="Arial"/>
          <w:sz w:val="20"/>
        </w:rPr>
        <w:t xml:space="preserve">itních či personálních poměrů, </w:t>
      </w:r>
      <w:r w:rsidR="004B2524">
        <w:rPr>
          <w:rFonts w:ascii="Arial" w:hAnsi="Arial" w:cs="Arial"/>
          <w:sz w:val="20"/>
        </w:rPr>
        <w:t>které by mohly mít i jednotlivě negativn</w:t>
      </w:r>
      <w:r w:rsidR="00E50A95">
        <w:rPr>
          <w:rFonts w:ascii="Arial" w:hAnsi="Arial" w:cs="Arial"/>
          <w:sz w:val="20"/>
        </w:rPr>
        <w:t>í vliv na plnění jeho povinností</w:t>
      </w:r>
      <w:r w:rsidR="004B2524">
        <w:rPr>
          <w:rFonts w:ascii="Arial" w:hAnsi="Arial" w:cs="Arial"/>
          <w:sz w:val="20"/>
        </w:rPr>
        <w:t xml:space="preserve"> plynoucí</w:t>
      </w:r>
      <w:r w:rsidR="00E50A95">
        <w:rPr>
          <w:rFonts w:ascii="Arial" w:hAnsi="Arial" w:cs="Arial"/>
          <w:sz w:val="20"/>
        </w:rPr>
        <w:t>ch</w:t>
      </w:r>
      <w:r w:rsidR="004B2524">
        <w:rPr>
          <w:rFonts w:ascii="Arial" w:hAnsi="Arial" w:cs="Arial"/>
          <w:sz w:val="20"/>
        </w:rPr>
        <w:t xml:space="preserve"> z předmětné smlouvy. Je tedy povinna druhé straně oznámit povahu překážky vč. důvodů, které jí brání nebo budou bránit v plnění povinností a o jejich důsledcích. </w:t>
      </w:r>
      <w:r w:rsidR="0053175D">
        <w:rPr>
          <w:rFonts w:ascii="Arial" w:hAnsi="Arial" w:cs="Arial"/>
          <w:sz w:val="20"/>
        </w:rPr>
        <w:t>Oznámení</w:t>
      </w:r>
      <w:r w:rsidR="004B2524">
        <w:rPr>
          <w:rFonts w:ascii="Arial" w:hAnsi="Arial" w:cs="Arial"/>
          <w:sz w:val="20"/>
        </w:rPr>
        <w:t xml:space="preserve"> musí být </w:t>
      </w:r>
      <w:r w:rsidR="0053175D">
        <w:rPr>
          <w:rFonts w:ascii="Arial" w:hAnsi="Arial" w:cs="Arial"/>
          <w:sz w:val="20"/>
        </w:rPr>
        <w:t>učiněno</w:t>
      </w:r>
      <w:r w:rsidR="004B2524">
        <w:rPr>
          <w:rFonts w:ascii="Arial" w:hAnsi="Arial" w:cs="Arial"/>
          <w:sz w:val="20"/>
        </w:rPr>
        <w:t xml:space="preserve"> </w:t>
      </w:r>
      <w:r w:rsidR="004B2524">
        <w:rPr>
          <w:rFonts w:ascii="Arial" w:hAnsi="Arial" w:cs="Arial"/>
          <w:b/>
          <w:sz w:val="20"/>
        </w:rPr>
        <w:t>písemně</w:t>
      </w:r>
      <w:r w:rsidR="004B2524">
        <w:rPr>
          <w:rFonts w:ascii="Arial" w:hAnsi="Arial" w:cs="Arial"/>
          <w:sz w:val="20"/>
        </w:rPr>
        <w:t xml:space="preserve"> bez </w:t>
      </w:r>
      <w:r w:rsidR="004B2524" w:rsidRPr="00F36AD0">
        <w:rPr>
          <w:rFonts w:ascii="Arial" w:hAnsi="Arial" w:cs="Arial"/>
          <w:sz w:val="20"/>
        </w:rPr>
        <w:t xml:space="preserve">zbytečného odkladu poté, kdy se oznamující strana o překážce dozvěděla nebo při náležité péči mohla dozvědět. Lhůtou bez zbytečného odkladu se rozumí </w:t>
      </w:r>
      <w:r w:rsidR="004B2524" w:rsidRPr="00F36AD0">
        <w:rPr>
          <w:rFonts w:ascii="Arial" w:hAnsi="Arial" w:cs="Arial"/>
          <w:b/>
          <w:sz w:val="20"/>
        </w:rPr>
        <w:t>10 dnů</w:t>
      </w:r>
      <w:r w:rsidR="004B2524" w:rsidRPr="00F36AD0">
        <w:rPr>
          <w:rFonts w:ascii="Arial" w:hAnsi="Arial" w:cs="Arial"/>
          <w:sz w:val="20"/>
        </w:rPr>
        <w:t>. Oznámením se oznamující strana nezbavuje</w:t>
      </w:r>
      <w:r w:rsidR="004B2524">
        <w:rPr>
          <w:rFonts w:ascii="Arial" w:hAnsi="Arial" w:cs="Arial"/>
          <w:sz w:val="20"/>
        </w:rPr>
        <w:t xml:space="preserve"> svých závazků ze smlouvy nebo </w:t>
      </w:r>
      <w:r w:rsidR="003D7C3B">
        <w:rPr>
          <w:rFonts w:ascii="Arial" w:hAnsi="Arial" w:cs="Arial"/>
          <w:sz w:val="20"/>
        </w:rPr>
        <w:t xml:space="preserve">povinností plynoucích z </w:t>
      </w:r>
      <w:r w:rsidR="004B2524">
        <w:rPr>
          <w:rFonts w:ascii="Arial" w:hAnsi="Arial" w:cs="Arial"/>
          <w:sz w:val="20"/>
        </w:rPr>
        <w:t xml:space="preserve">obecně závazných předpisů. Jestliže tuto povinnost oznamující strana nesplní, nebo není druhé straně zpráva doručena </w:t>
      </w:r>
      <w:r w:rsidR="00066E00">
        <w:rPr>
          <w:rFonts w:ascii="Arial" w:hAnsi="Arial" w:cs="Arial"/>
          <w:sz w:val="20"/>
        </w:rPr>
        <w:t>včas, má druhá strana nárok na ná</w:t>
      </w:r>
      <w:r w:rsidR="004B2524">
        <w:rPr>
          <w:rFonts w:ascii="Arial" w:hAnsi="Arial" w:cs="Arial"/>
          <w:sz w:val="20"/>
        </w:rPr>
        <w:t>hrad</w:t>
      </w:r>
      <w:r w:rsidR="00A63C06">
        <w:rPr>
          <w:rFonts w:ascii="Arial" w:hAnsi="Arial" w:cs="Arial"/>
          <w:sz w:val="20"/>
        </w:rPr>
        <w:t xml:space="preserve">u škody, která jí tím vzniká a </w:t>
      </w:r>
      <w:r w:rsidR="004B2524">
        <w:rPr>
          <w:rFonts w:ascii="Arial" w:hAnsi="Arial" w:cs="Arial"/>
          <w:sz w:val="20"/>
        </w:rPr>
        <w:t>nárok na odstoupení od smlouvy.</w:t>
      </w:r>
    </w:p>
    <w:p w14:paraId="37E8877B" w14:textId="77777777" w:rsidR="004B2524" w:rsidRDefault="00CA5EC4" w:rsidP="00FD1CDA">
      <w:pPr>
        <w:pStyle w:val="Zkladntext"/>
        <w:numPr>
          <w:ilvl w:val="1"/>
          <w:numId w:val="8"/>
        </w:numPr>
        <w:ind w:left="567" w:hanging="567"/>
        <w:jc w:val="both"/>
        <w:rPr>
          <w:rFonts w:ascii="Arial" w:hAnsi="Arial" w:cs="Arial"/>
          <w:b/>
          <w:bCs/>
          <w:sz w:val="20"/>
        </w:rPr>
      </w:pPr>
      <w:r>
        <w:rPr>
          <w:rFonts w:ascii="Arial" w:hAnsi="Arial" w:cs="Arial"/>
          <w:b/>
          <w:sz w:val="20"/>
        </w:rPr>
        <w:t xml:space="preserve"> </w:t>
      </w:r>
      <w:r w:rsidR="004B2524">
        <w:rPr>
          <w:rFonts w:ascii="Arial" w:hAnsi="Arial" w:cs="Arial"/>
          <w:b/>
          <w:sz w:val="20"/>
        </w:rPr>
        <w:t>Odstoupení</w:t>
      </w:r>
      <w:r w:rsidR="004B2524">
        <w:rPr>
          <w:rFonts w:ascii="Arial" w:hAnsi="Arial" w:cs="Arial"/>
          <w:sz w:val="20"/>
        </w:rPr>
        <w:t xml:space="preserve"> od smlouvy musí strana </w:t>
      </w:r>
      <w:r w:rsidR="00A63C06">
        <w:rPr>
          <w:rFonts w:ascii="Arial" w:hAnsi="Arial" w:cs="Arial"/>
          <w:sz w:val="20"/>
        </w:rPr>
        <w:t xml:space="preserve">odstupující </w:t>
      </w:r>
      <w:r w:rsidR="004B2524">
        <w:rPr>
          <w:rFonts w:ascii="Arial" w:hAnsi="Arial" w:cs="Arial"/>
          <w:sz w:val="20"/>
        </w:rPr>
        <w:t xml:space="preserve">oznámit druhé straně </w:t>
      </w:r>
      <w:r w:rsidR="004B2524">
        <w:rPr>
          <w:rFonts w:ascii="Arial" w:hAnsi="Arial" w:cs="Arial"/>
          <w:b/>
          <w:sz w:val="20"/>
        </w:rPr>
        <w:t xml:space="preserve">písemně bez zbytečného odkladu </w:t>
      </w:r>
      <w:r w:rsidR="004B2524">
        <w:rPr>
          <w:rFonts w:ascii="Arial" w:hAnsi="Arial" w:cs="Arial"/>
          <w:sz w:val="20"/>
        </w:rPr>
        <w:t>poté, co se d</w:t>
      </w:r>
      <w:r w:rsidR="00A63C06">
        <w:rPr>
          <w:rFonts w:ascii="Arial" w:hAnsi="Arial" w:cs="Arial"/>
          <w:sz w:val="20"/>
        </w:rPr>
        <w:t xml:space="preserve">ozvěděla o podstatném porušení smlouvy. Lhůta pro doručení písemného oznámení o </w:t>
      </w:r>
      <w:r w:rsidR="004B2524">
        <w:rPr>
          <w:rFonts w:ascii="Arial" w:hAnsi="Arial" w:cs="Arial"/>
          <w:sz w:val="20"/>
        </w:rPr>
        <w:t xml:space="preserve">odstoupení od smlouvy se stanovuje pro obě strany </w:t>
      </w:r>
      <w:r w:rsidR="00A63C06" w:rsidRPr="00F36AD0">
        <w:rPr>
          <w:rFonts w:ascii="Arial" w:hAnsi="Arial" w:cs="Arial"/>
          <w:sz w:val="20"/>
        </w:rPr>
        <w:t xml:space="preserve">na </w:t>
      </w:r>
      <w:r w:rsidR="002F5432" w:rsidRPr="00F36AD0">
        <w:rPr>
          <w:rFonts w:ascii="Arial" w:hAnsi="Arial" w:cs="Arial"/>
          <w:b/>
          <w:sz w:val="20"/>
        </w:rPr>
        <w:t>3</w:t>
      </w:r>
      <w:r w:rsidR="004B2524" w:rsidRPr="00F36AD0">
        <w:rPr>
          <w:rFonts w:ascii="Arial" w:hAnsi="Arial" w:cs="Arial"/>
          <w:b/>
          <w:sz w:val="20"/>
        </w:rPr>
        <w:t>0 dnů</w:t>
      </w:r>
      <w:r w:rsidR="004B2524" w:rsidRPr="00F36AD0">
        <w:rPr>
          <w:rFonts w:ascii="Arial" w:hAnsi="Arial" w:cs="Arial"/>
          <w:sz w:val="20"/>
        </w:rPr>
        <w:t xml:space="preserve"> ode dne, kdy jedna ze smluvních stran zjistila</w:t>
      </w:r>
      <w:r w:rsidR="001B0F46" w:rsidRPr="00F36AD0">
        <w:rPr>
          <w:rFonts w:ascii="Arial" w:hAnsi="Arial" w:cs="Arial"/>
          <w:sz w:val="20"/>
        </w:rPr>
        <w:t xml:space="preserve"> podstatné porušení smlouvy. V oznámení o odstoupení</w:t>
      </w:r>
      <w:r w:rsidR="001B0F46">
        <w:rPr>
          <w:rFonts w:ascii="Arial" w:hAnsi="Arial" w:cs="Arial"/>
          <w:sz w:val="20"/>
        </w:rPr>
        <w:t xml:space="preserve"> musí být </w:t>
      </w:r>
      <w:r w:rsidR="004B2524">
        <w:rPr>
          <w:rFonts w:ascii="Arial" w:hAnsi="Arial" w:cs="Arial"/>
          <w:sz w:val="20"/>
        </w:rPr>
        <w:t>uveden důvod, pro který strana od smlouvy odstupuje</w:t>
      </w:r>
      <w:r w:rsidR="001B0F46">
        <w:rPr>
          <w:rFonts w:ascii="Arial" w:hAnsi="Arial" w:cs="Arial"/>
          <w:sz w:val="20"/>
        </w:rPr>
        <w:t>,</w:t>
      </w:r>
      <w:r w:rsidR="004B2524">
        <w:rPr>
          <w:rFonts w:ascii="Arial" w:hAnsi="Arial" w:cs="Arial"/>
          <w:sz w:val="20"/>
        </w:rPr>
        <w:t xml:space="preserve"> a přesná citace toho bodu smlouvy, který ji k takovému kroku opravňuje. Bez těchto náležitostí je odstoupení od smlouvy neplatné.</w:t>
      </w:r>
    </w:p>
    <w:p w14:paraId="6EA255FE" w14:textId="77777777" w:rsidR="004B2524" w:rsidRDefault="00E02445" w:rsidP="00FD1CDA">
      <w:pPr>
        <w:pStyle w:val="Zkladntext"/>
        <w:numPr>
          <w:ilvl w:val="1"/>
          <w:numId w:val="8"/>
        </w:numPr>
        <w:ind w:left="567" w:hanging="567"/>
        <w:jc w:val="both"/>
        <w:rPr>
          <w:rFonts w:ascii="Arial" w:hAnsi="Arial" w:cs="Arial"/>
          <w:b/>
          <w:bCs/>
          <w:sz w:val="20"/>
        </w:rPr>
      </w:pPr>
      <w:r>
        <w:rPr>
          <w:rFonts w:ascii="Arial" w:hAnsi="Arial" w:cs="Arial"/>
          <w:sz w:val="20"/>
        </w:rPr>
        <w:t xml:space="preserve"> </w:t>
      </w:r>
      <w:r w:rsidR="004B2524">
        <w:rPr>
          <w:rFonts w:ascii="Arial" w:hAnsi="Arial" w:cs="Arial"/>
          <w:sz w:val="20"/>
        </w:rPr>
        <w:t>Stanoví-li strana oprávněná pro dodatečné plnění lhůtu, což u po</w:t>
      </w:r>
      <w:r w:rsidR="00A25141">
        <w:rPr>
          <w:rFonts w:ascii="Arial" w:hAnsi="Arial" w:cs="Arial"/>
          <w:sz w:val="20"/>
        </w:rPr>
        <w:t xml:space="preserve">dstatného porušení smlouvy dle </w:t>
      </w:r>
      <w:r w:rsidR="00E9669B">
        <w:rPr>
          <w:rFonts w:ascii="Arial" w:hAnsi="Arial" w:cs="Arial"/>
          <w:sz w:val="20"/>
        </w:rPr>
        <w:t>občanského zákoníku</w:t>
      </w:r>
      <w:r w:rsidR="004B2524">
        <w:rPr>
          <w:rFonts w:ascii="Arial" w:hAnsi="Arial" w:cs="Arial"/>
          <w:sz w:val="20"/>
        </w:rPr>
        <w:t xml:space="preserve"> učinit nemusí, vzniká jí právo o</w:t>
      </w:r>
      <w:r w:rsidR="00A25141">
        <w:rPr>
          <w:rFonts w:ascii="Arial" w:hAnsi="Arial" w:cs="Arial"/>
          <w:sz w:val="20"/>
        </w:rPr>
        <w:t xml:space="preserve">dstoupit od smlouvy až po </w:t>
      </w:r>
      <w:r w:rsidR="004B2524">
        <w:rPr>
          <w:rFonts w:ascii="Arial" w:hAnsi="Arial" w:cs="Arial"/>
          <w:sz w:val="20"/>
        </w:rPr>
        <w:t>uplynutí</w:t>
      </w:r>
      <w:r w:rsidR="00A25141">
        <w:rPr>
          <w:rFonts w:ascii="Arial" w:hAnsi="Arial" w:cs="Arial"/>
          <w:sz w:val="20"/>
        </w:rPr>
        <w:t xml:space="preserve"> této dodatečně stanovené lhůty</w:t>
      </w:r>
      <w:r w:rsidR="004B2524">
        <w:rPr>
          <w:rFonts w:ascii="Arial" w:hAnsi="Arial" w:cs="Arial"/>
          <w:sz w:val="20"/>
        </w:rPr>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64C9E915" w14:textId="77777777" w:rsidR="004B2524" w:rsidRDefault="00E02445" w:rsidP="00FD1CDA">
      <w:pPr>
        <w:pStyle w:val="Zkladntext"/>
        <w:numPr>
          <w:ilvl w:val="1"/>
          <w:numId w:val="8"/>
        </w:numPr>
        <w:ind w:left="567" w:hanging="567"/>
        <w:jc w:val="both"/>
        <w:rPr>
          <w:rFonts w:ascii="Arial" w:hAnsi="Arial" w:cs="Arial"/>
          <w:b/>
          <w:bCs/>
          <w:sz w:val="20"/>
        </w:rPr>
      </w:pPr>
      <w:r>
        <w:rPr>
          <w:rFonts w:ascii="Arial" w:hAnsi="Arial" w:cs="Arial"/>
          <w:b/>
          <w:sz w:val="20"/>
        </w:rPr>
        <w:t xml:space="preserve"> </w:t>
      </w:r>
      <w:r w:rsidR="00A71510">
        <w:rPr>
          <w:rFonts w:ascii="Arial" w:hAnsi="Arial" w:cs="Arial"/>
          <w:b/>
          <w:sz w:val="20"/>
        </w:rPr>
        <w:t>Za podstatné porušení</w:t>
      </w:r>
      <w:r w:rsidR="004B2524">
        <w:rPr>
          <w:rFonts w:ascii="Arial" w:hAnsi="Arial" w:cs="Arial"/>
          <w:b/>
          <w:sz w:val="20"/>
        </w:rPr>
        <w:t xml:space="preserve"> smlouvy</w:t>
      </w:r>
      <w:r w:rsidR="00A71510">
        <w:rPr>
          <w:rFonts w:ascii="Arial" w:hAnsi="Arial" w:cs="Arial"/>
          <w:sz w:val="20"/>
        </w:rPr>
        <w:t xml:space="preserve"> opravňující</w:t>
      </w:r>
      <w:r w:rsidR="004B2524">
        <w:rPr>
          <w:rFonts w:ascii="Arial" w:hAnsi="Arial" w:cs="Arial"/>
          <w:sz w:val="20"/>
        </w:rPr>
        <w:t xml:space="preserve"> </w:t>
      </w:r>
      <w:r w:rsidR="004B2524">
        <w:rPr>
          <w:rFonts w:ascii="Arial" w:hAnsi="Arial" w:cs="Arial"/>
          <w:b/>
          <w:sz w:val="20"/>
        </w:rPr>
        <w:t>objednatele</w:t>
      </w:r>
      <w:r w:rsidR="004B2524">
        <w:rPr>
          <w:rFonts w:ascii="Arial" w:hAnsi="Arial" w:cs="Arial"/>
          <w:sz w:val="20"/>
        </w:rPr>
        <w:t xml:space="preserve"> odstoupit od smlouvy mimo ujednání uvedená v jiných článcích </w:t>
      </w:r>
      <w:r w:rsidR="00A71510">
        <w:rPr>
          <w:rFonts w:ascii="Arial" w:hAnsi="Arial" w:cs="Arial"/>
          <w:sz w:val="20"/>
        </w:rPr>
        <w:t xml:space="preserve">této </w:t>
      </w:r>
      <w:r w:rsidR="004B2524">
        <w:rPr>
          <w:rFonts w:ascii="Arial" w:hAnsi="Arial" w:cs="Arial"/>
          <w:sz w:val="20"/>
        </w:rPr>
        <w:t>smlouvy</w:t>
      </w:r>
      <w:r w:rsidR="00A71510">
        <w:rPr>
          <w:rFonts w:ascii="Arial" w:hAnsi="Arial" w:cs="Arial"/>
          <w:sz w:val="20"/>
        </w:rPr>
        <w:t xml:space="preserve"> je považováno</w:t>
      </w:r>
      <w:r w:rsidR="004B2524">
        <w:rPr>
          <w:rFonts w:ascii="Arial" w:hAnsi="Arial" w:cs="Arial"/>
          <w:sz w:val="20"/>
        </w:rPr>
        <w:t>:</w:t>
      </w:r>
    </w:p>
    <w:p w14:paraId="30FFB58E" w14:textId="77777777" w:rsidR="004B2524" w:rsidRDefault="004B2524" w:rsidP="00FD1CDA">
      <w:pPr>
        <w:numPr>
          <w:ilvl w:val="1"/>
          <w:numId w:val="3"/>
        </w:numPr>
        <w:tabs>
          <w:tab w:val="num" w:pos="993"/>
        </w:tabs>
        <w:spacing w:before="60"/>
        <w:ind w:left="993" w:hanging="426"/>
        <w:jc w:val="both"/>
        <w:rPr>
          <w:rFonts w:ascii="Arial" w:hAnsi="Arial" w:cs="Arial"/>
          <w:b/>
        </w:rPr>
      </w:pPr>
      <w:r>
        <w:rPr>
          <w:rFonts w:ascii="Arial" w:hAnsi="Arial" w:cs="Arial"/>
          <w:b/>
        </w:rPr>
        <w:t xml:space="preserve">prodlení zhotovitele </w:t>
      </w:r>
      <w:r>
        <w:rPr>
          <w:rFonts w:ascii="Arial" w:hAnsi="Arial" w:cs="Arial"/>
        </w:rPr>
        <w:t>se zahájením prací na realizaci díla</w:t>
      </w:r>
      <w:r>
        <w:rPr>
          <w:rFonts w:ascii="Arial" w:hAnsi="Arial" w:cs="Arial"/>
          <w:b/>
        </w:rPr>
        <w:t xml:space="preserve"> delší </w:t>
      </w:r>
      <w:r>
        <w:rPr>
          <w:rFonts w:ascii="Arial" w:hAnsi="Arial" w:cs="Arial"/>
        </w:rPr>
        <w:t>ne</w:t>
      </w:r>
      <w:r w:rsidRPr="00F36AD0">
        <w:rPr>
          <w:rFonts w:ascii="Arial" w:hAnsi="Arial" w:cs="Arial"/>
        </w:rPr>
        <w:t>ž</w:t>
      </w:r>
      <w:r w:rsidR="002D2CE3" w:rsidRPr="00F36AD0">
        <w:rPr>
          <w:rFonts w:ascii="Arial" w:hAnsi="Arial" w:cs="Arial"/>
          <w:b/>
        </w:rPr>
        <w:t xml:space="preserve"> 1</w:t>
      </w:r>
      <w:r w:rsidR="006438C6" w:rsidRPr="00F36AD0">
        <w:rPr>
          <w:rFonts w:ascii="Arial" w:hAnsi="Arial" w:cs="Arial"/>
          <w:b/>
        </w:rPr>
        <w:t>5</w:t>
      </w:r>
      <w:r w:rsidR="002D2CE3" w:rsidRPr="00F36AD0">
        <w:rPr>
          <w:rFonts w:ascii="Arial" w:hAnsi="Arial" w:cs="Arial"/>
          <w:b/>
        </w:rPr>
        <w:t xml:space="preserve"> </w:t>
      </w:r>
      <w:r w:rsidRPr="00F36AD0">
        <w:rPr>
          <w:rFonts w:ascii="Arial" w:hAnsi="Arial" w:cs="Arial"/>
          <w:b/>
        </w:rPr>
        <w:t>kalendářních</w:t>
      </w:r>
      <w:r>
        <w:rPr>
          <w:rFonts w:ascii="Arial" w:hAnsi="Arial" w:cs="Arial"/>
          <w:b/>
        </w:rPr>
        <w:t xml:space="preserve"> dnů</w:t>
      </w:r>
    </w:p>
    <w:p w14:paraId="5CE4C3C7" w14:textId="77777777" w:rsidR="004B2524" w:rsidRDefault="004B2524" w:rsidP="00FD1CDA">
      <w:pPr>
        <w:numPr>
          <w:ilvl w:val="1"/>
          <w:numId w:val="3"/>
        </w:numPr>
        <w:tabs>
          <w:tab w:val="num" w:pos="993"/>
        </w:tabs>
        <w:spacing w:before="60"/>
        <w:ind w:left="993" w:hanging="426"/>
        <w:jc w:val="both"/>
        <w:rPr>
          <w:rFonts w:ascii="Arial" w:hAnsi="Arial" w:cs="Arial"/>
        </w:rPr>
      </w:pPr>
      <w:r>
        <w:rPr>
          <w:rFonts w:ascii="Arial" w:hAnsi="Arial" w:cs="Arial"/>
          <w:b/>
        </w:rPr>
        <w:t>prodlení zhotovitele s ukončením</w:t>
      </w:r>
      <w:r>
        <w:rPr>
          <w:rFonts w:ascii="Arial" w:hAnsi="Arial" w:cs="Arial"/>
        </w:rPr>
        <w:t xml:space="preserve"> realizace díla delš</w:t>
      </w:r>
      <w:r w:rsidRPr="00F36AD0">
        <w:rPr>
          <w:rFonts w:ascii="Arial" w:hAnsi="Arial" w:cs="Arial"/>
        </w:rPr>
        <w:t xml:space="preserve">í než </w:t>
      </w:r>
      <w:r w:rsidRPr="00F36AD0">
        <w:rPr>
          <w:rFonts w:ascii="Arial" w:hAnsi="Arial" w:cs="Arial"/>
          <w:b/>
        </w:rPr>
        <w:t>30 kalendářních</w:t>
      </w:r>
      <w:r>
        <w:rPr>
          <w:rFonts w:ascii="Arial" w:hAnsi="Arial" w:cs="Arial"/>
          <w:b/>
        </w:rPr>
        <w:t xml:space="preserve"> dnů</w:t>
      </w:r>
      <w:r>
        <w:rPr>
          <w:rFonts w:ascii="Arial" w:hAnsi="Arial" w:cs="Arial"/>
        </w:rPr>
        <w:t xml:space="preserve"> </w:t>
      </w:r>
    </w:p>
    <w:p w14:paraId="4F37962A" w14:textId="77777777" w:rsidR="004B2524" w:rsidRDefault="004B2524" w:rsidP="00FD1CDA">
      <w:pPr>
        <w:numPr>
          <w:ilvl w:val="1"/>
          <w:numId w:val="3"/>
        </w:numPr>
        <w:tabs>
          <w:tab w:val="num" w:pos="993"/>
        </w:tabs>
        <w:spacing w:before="60"/>
        <w:ind w:left="993" w:hanging="426"/>
        <w:jc w:val="both"/>
        <w:rPr>
          <w:rFonts w:ascii="Arial" w:hAnsi="Arial" w:cs="Arial"/>
        </w:rPr>
      </w:pPr>
      <w:r>
        <w:rPr>
          <w:rFonts w:ascii="Arial" w:hAnsi="Arial" w:cs="Arial"/>
        </w:rPr>
        <w:t>případ</w:t>
      </w:r>
      <w:r w:rsidR="002D2CE3">
        <w:rPr>
          <w:rFonts w:ascii="Arial" w:hAnsi="Arial" w:cs="Arial"/>
        </w:rPr>
        <w:t>y, kdy</w:t>
      </w:r>
      <w:r>
        <w:rPr>
          <w:rFonts w:ascii="Arial" w:hAnsi="Arial" w:cs="Arial"/>
        </w:rPr>
        <w:t xml:space="preserve"> zhotovitel provádí dílo </w:t>
      </w:r>
      <w:r>
        <w:rPr>
          <w:rFonts w:ascii="Arial" w:hAnsi="Arial" w:cs="Arial"/>
          <w:b/>
        </w:rPr>
        <w:t>v rozporu se zadáním</w:t>
      </w:r>
      <w:r>
        <w:rPr>
          <w:rFonts w:ascii="Arial" w:hAnsi="Arial" w:cs="Arial"/>
        </w:rPr>
        <w:t xml:space="preserve"> objednatele, projektovou dokumentací, nebo pravomocným stavebním povolením </w:t>
      </w:r>
      <w:r w:rsidR="002D2CE3">
        <w:rPr>
          <w:rFonts w:ascii="Arial" w:hAnsi="Arial" w:cs="Arial"/>
        </w:rPr>
        <w:t xml:space="preserve">a </w:t>
      </w:r>
      <w:r>
        <w:rPr>
          <w:rFonts w:ascii="Arial" w:hAnsi="Arial" w:cs="Arial"/>
        </w:rPr>
        <w:t>zhotovitel přes písemnou výzvu objednatele nedostatky neodstraní</w:t>
      </w:r>
    </w:p>
    <w:p w14:paraId="2288A02D" w14:textId="77777777" w:rsidR="004B2524" w:rsidRDefault="004B2524" w:rsidP="00FD1CDA">
      <w:pPr>
        <w:pStyle w:val="Zkladntextodsazen3"/>
        <w:widowControl/>
        <w:numPr>
          <w:ilvl w:val="1"/>
          <w:numId w:val="3"/>
        </w:numPr>
        <w:tabs>
          <w:tab w:val="num" w:pos="993"/>
        </w:tabs>
        <w:spacing w:before="60"/>
        <w:ind w:left="993" w:hanging="426"/>
        <w:rPr>
          <w:rFonts w:ascii="Arial" w:hAnsi="Arial" w:cs="Arial"/>
          <w:sz w:val="20"/>
        </w:rPr>
      </w:pPr>
      <w:r>
        <w:rPr>
          <w:rFonts w:ascii="Arial" w:hAnsi="Arial" w:cs="Arial"/>
          <w:b/>
          <w:sz w:val="20"/>
        </w:rPr>
        <w:t>neposkytnutí náležité součinnosti</w:t>
      </w:r>
      <w:r>
        <w:rPr>
          <w:rFonts w:ascii="Arial" w:hAnsi="Arial" w:cs="Arial"/>
          <w:sz w:val="20"/>
        </w:rPr>
        <w:t xml:space="preserve"> zhotovitele technickému dozoru objednatele, autorskému dozoru, nebo koordinátorovi bezpečnosti práce i přes písemné upozornění objednatele</w:t>
      </w:r>
    </w:p>
    <w:p w14:paraId="6E75ACCC" w14:textId="77777777" w:rsidR="004B2524" w:rsidRDefault="004B2524" w:rsidP="00FD1CDA">
      <w:pPr>
        <w:pStyle w:val="Zkladntextodsazen3"/>
        <w:widowControl/>
        <w:numPr>
          <w:ilvl w:val="1"/>
          <w:numId w:val="3"/>
        </w:numPr>
        <w:tabs>
          <w:tab w:val="num" w:pos="993"/>
        </w:tabs>
        <w:spacing w:before="60"/>
        <w:ind w:left="993" w:hanging="426"/>
        <w:rPr>
          <w:rFonts w:ascii="Arial" w:hAnsi="Arial" w:cs="Arial"/>
          <w:b/>
          <w:bCs/>
          <w:sz w:val="20"/>
        </w:rPr>
      </w:pPr>
      <w:r>
        <w:rPr>
          <w:rFonts w:ascii="Arial" w:hAnsi="Arial" w:cs="Arial"/>
          <w:b/>
          <w:snapToGrid/>
          <w:sz w:val="20"/>
        </w:rPr>
        <w:t>neumožnění kontroly</w:t>
      </w:r>
      <w:r>
        <w:rPr>
          <w:rFonts w:ascii="Arial" w:hAnsi="Arial" w:cs="Arial"/>
          <w:snapToGrid/>
          <w:sz w:val="20"/>
        </w:rPr>
        <w:t xml:space="preserve"> provádění díla a postupu prací na něm</w:t>
      </w:r>
    </w:p>
    <w:p w14:paraId="3372EEC5" w14:textId="77777777" w:rsidR="004B2524" w:rsidRDefault="005E19AD" w:rsidP="00FD1CDA">
      <w:pPr>
        <w:pStyle w:val="Zkladntextodsazen3"/>
        <w:widowControl/>
        <w:numPr>
          <w:ilvl w:val="1"/>
          <w:numId w:val="3"/>
        </w:numPr>
        <w:tabs>
          <w:tab w:val="num" w:pos="993"/>
        </w:tabs>
        <w:spacing w:before="60"/>
        <w:ind w:left="993" w:hanging="426"/>
        <w:rPr>
          <w:rFonts w:ascii="Arial" w:hAnsi="Arial" w:cs="Arial"/>
          <w:b/>
          <w:bCs/>
          <w:sz w:val="20"/>
        </w:rPr>
      </w:pPr>
      <w:r>
        <w:rPr>
          <w:rFonts w:ascii="Arial" w:hAnsi="Arial" w:cs="Arial"/>
          <w:b/>
          <w:snapToGrid/>
          <w:sz w:val="20"/>
        </w:rPr>
        <w:t>byl-li podán insolvenční návrh na zahájení ins</w:t>
      </w:r>
      <w:r w:rsidR="00E40B25">
        <w:rPr>
          <w:rFonts w:ascii="Arial" w:hAnsi="Arial" w:cs="Arial"/>
          <w:b/>
          <w:snapToGrid/>
          <w:sz w:val="20"/>
        </w:rPr>
        <w:t>o</w:t>
      </w:r>
      <w:r>
        <w:rPr>
          <w:rFonts w:ascii="Arial" w:hAnsi="Arial" w:cs="Arial"/>
          <w:b/>
          <w:snapToGrid/>
          <w:sz w:val="20"/>
        </w:rPr>
        <w:t>lvenčního řízení vůči maj</w:t>
      </w:r>
      <w:r w:rsidR="00E40B25">
        <w:rPr>
          <w:rFonts w:ascii="Arial" w:hAnsi="Arial" w:cs="Arial"/>
          <w:b/>
          <w:snapToGrid/>
          <w:sz w:val="20"/>
        </w:rPr>
        <w:t>e</w:t>
      </w:r>
      <w:r>
        <w:rPr>
          <w:rFonts w:ascii="Arial" w:hAnsi="Arial" w:cs="Arial"/>
          <w:b/>
          <w:snapToGrid/>
          <w:sz w:val="20"/>
        </w:rPr>
        <w:t>tku zhotovitele, nebo probíhá-li insolvenční řízení v němž je řešen úpadek nebo hrozící úpadek zhotovitele, a dále likvidace podniku nebo prodej podniku zhotovitele</w:t>
      </w:r>
    </w:p>
    <w:p w14:paraId="5B3EBB54" w14:textId="77777777" w:rsidR="004B2524" w:rsidRDefault="004B2524" w:rsidP="00FD1CDA">
      <w:pPr>
        <w:pStyle w:val="Zkladntext"/>
        <w:numPr>
          <w:ilvl w:val="1"/>
          <w:numId w:val="8"/>
        </w:numPr>
        <w:ind w:left="567" w:hanging="567"/>
        <w:jc w:val="both"/>
        <w:rPr>
          <w:rFonts w:ascii="Arial" w:hAnsi="Arial" w:cs="Arial"/>
          <w:b/>
          <w:bCs/>
          <w:sz w:val="20"/>
        </w:rPr>
      </w:pPr>
      <w:r>
        <w:rPr>
          <w:rFonts w:ascii="Arial" w:hAnsi="Arial" w:cs="Arial"/>
          <w:b/>
          <w:sz w:val="20"/>
        </w:rPr>
        <w:t>Podstatným porušením</w:t>
      </w:r>
      <w:r>
        <w:rPr>
          <w:rFonts w:ascii="Arial" w:hAnsi="Arial" w:cs="Arial"/>
          <w:sz w:val="20"/>
        </w:rPr>
        <w:t xml:space="preserve"> </w:t>
      </w:r>
      <w:r>
        <w:rPr>
          <w:rFonts w:ascii="Arial" w:hAnsi="Arial" w:cs="Arial"/>
          <w:b/>
          <w:sz w:val="20"/>
        </w:rPr>
        <w:t>smlouvy</w:t>
      </w:r>
      <w:r>
        <w:rPr>
          <w:rFonts w:ascii="Arial" w:hAnsi="Arial" w:cs="Arial"/>
          <w:sz w:val="20"/>
        </w:rPr>
        <w:t xml:space="preserve"> opravňujícím </w:t>
      </w:r>
      <w:r>
        <w:rPr>
          <w:rFonts w:ascii="Arial" w:hAnsi="Arial" w:cs="Arial"/>
          <w:b/>
          <w:sz w:val="20"/>
        </w:rPr>
        <w:t>zhotovitele</w:t>
      </w:r>
      <w:r>
        <w:rPr>
          <w:rFonts w:ascii="Arial" w:hAnsi="Arial" w:cs="Arial"/>
          <w:sz w:val="20"/>
        </w:rPr>
        <w:t xml:space="preserve"> odstoupit od smlouvy je:</w:t>
      </w:r>
    </w:p>
    <w:p w14:paraId="10A57576" w14:textId="77777777" w:rsidR="004B2524" w:rsidRDefault="004B2524" w:rsidP="00FD1CDA">
      <w:pPr>
        <w:pStyle w:val="BodyTextIndent21"/>
        <w:widowControl/>
        <w:numPr>
          <w:ilvl w:val="0"/>
          <w:numId w:val="5"/>
        </w:numPr>
        <w:tabs>
          <w:tab w:val="left" w:pos="993"/>
        </w:tabs>
        <w:spacing w:before="60"/>
        <w:rPr>
          <w:rFonts w:ascii="Arial" w:hAnsi="Arial" w:cs="Arial"/>
          <w:b/>
          <w:bCs/>
          <w:sz w:val="20"/>
        </w:rPr>
      </w:pPr>
      <w:r>
        <w:rPr>
          <w:rFonts w:ascii="Arial" w:hAnsi="Arial" w:cs="Arial"/>
          <w:b/>
          <w:sz w:val="20"/>
        </w:rPr>
        <w:t>prodlení objednatele s platbami</w:t>
      </w:r>
      <w:r>
        <w:rPr>
          <w:rFonts w:ascii="Arial" w:hAnsi="Arial" w:cs="Arial"/>
          <w:sz w:val="20"/>
        </w:rPr>
        <w:t xml:space="preserve"> dle platebního režimu </w:t>
      </w:r>
      <w:r w:rsidR="00164381">
        <w:rPr>
          <w:rFonts w:ascii="Arial" w:hAnsi="Arial" w:cs="Arial"/>
          <w:sz w:val="20"/>
        </w:rPr>
        <w:t>dohodnutého v této smlouvě delší</w:t>
      </w:r>
      <w:r>
        <w:rPr>
          <w:rFonts w:ascii="Arial" w:hAnsi="Arial" w:cs="Arial"/>
          <w:sz w:val="20"/>
        </w:rPr>
        <w:t xml:space="preserve"> jak </w:t>
      </w:r>
      <w:r>
        <w:rPr>
          <w:rFonts w:ascii="Arial" w:hAnsi="Arial" w:cs="Arial"/>
          <w:b/>
          <w:sz w:val="20"/>
        </w:rPr>
        <w:t>30 dní</w:t>
      </w:r>
      <w:r w:rsidR="00164381">
        <w:rPr>
          <w:rFonts w:ascii="Arial" w:hAnsi="Arial" w:cs="Arial"/>
          <w:sz w:val="20"/>
        </w:rPr>
        <w:t xml:space="preserve"> (počítáno</w:t>
      </w:r>
      <w:r>
        <w:rPr>
          <w:rFonts w:ascii="Arial" w:hAnsi="Arial" w:cs="Arial"/>
          <w:sz w:val="20"/>
        </w:rPr>
        <w:t xml:space="preserve"> ode dne jejich splatnosti</w:t>
      </w:r>
      <w:r w:rsidR="00164381">
        <w:rPr>
          <w:rFonts w:ascii="Arial" w:hAnsi="Arial" w:cs="Arial"/>
          <w:sz w:val="20"/>
        </w:rPr>
        <w:t>)</w:t>
      </w:r>
    </w:p>
    <w:p w14:paraId="3697F195" w14:textId="77777777" w:rsidR="004B2524" w:rsidRPr="005747E2" w:rsidRDefault="004B2524" w:rsidP="00FD1CDA">
      <w:pPr>
        <w:pStyle w:val="BodyTextIndent21"/>
        <w:widowControl/>
        <w:numPr>
          <w:ilvl w:val="0"/>
          <w:numId w:val="5"/>
        </w:numPr>
        <w:tabs>
          <w:tab w:val="left" w:pos="993"/>
        </w:tabs>
        <w:spacing w:before="60"/>
        <w:rPr>
          <w:rFonts w:ascii="Arial" w:hAnsi="Arial" w:cs="Arial"/>
          <w:b/>
          <w:bCs/>
          <w:sz w:val="20"/>
        </w:rPr>
      </w:pPr>
      <w:r>
        <w:rPr>
          <w:rFonts w:ascii="Arial" w:hAnsi="Arial" w:cs="Arial"/>
          <w:sz w:val="20"/>
        </w:rPr>
        <w:t xml:space="preserve">trvá-li </w:t>
      </w:r>
      <w:r>
        <w:rPr>
          <w:rFonts w:ascii="Arial" w:hAnsi="Arial" w:cs="Arial"/>
          <w:b/>
          <w:sz w:val="20"/>
        </w:rPr>
        <w:t>přerušení prací</w:t>
      </w:r>
      <w:r w:rsidR="00164381">
        <w:rPr>
          <w:rFonts w:ascii="Arial" w:hAnsi="Arial" w:cs="Arial"/>
          <w:sz w:val="20"/>
        </w:rPr>
        <w:t xml:space="preserve"> ze strany objednatele déle</w:t>
      </w:r>
      <w:r>
        <w:rPr>
          <w:rFonts w:ascii="Arial" w:hAnsi="Arial" w:cs="Arial"/>
          <w:sz w:val="20"/>
        </w:rPr>
        <w:t xml:space="preserve"> jak </w:t>
      </w:r>
      <w:r>
        <w:rPr>
          <w:rFonts w:ascii="Arial" w:hAnsi="Arial" w:cs="Arial"/>
          <w:b/>
          <w:sz w:val="20"/>
        </w:rPr>
        <w:t>6 měsíců</w:t>
      </w:r>
      <w:r>
        <w:rPr>
          <w:rFonts w:ascii="Arial" w:hAnsi="Arial" w:cs="Arial"/>
          <w:sz w:val="20"/>
        </w:rPr>
        <w:t>.</w:t>
      </w:r>
    </w:p>
    <w:p w14:paraId="7E1BA011" w14:textId="77777777" w:rsidR="006C182E" w:rsidRPr="006C182E" w:rsidRDefault="005747E2" w:rsidP="00FD1CDA">
      <w:pPr>
        <w:pStyle w:val="Zkladntext"/>
        <w:numPr>
          <w:ilvl w:val="1"/>
          <w:numId w:val="8"/>
        </w:numPr>
        <w:ind w:left="567" w:hanging="567"/>
        <w:jc w:val="both"/>
        <w:rPr>
          <w:rFonts w:ascii="Arial" w:hAnsi="Arial" w:cs="Arial"/>
          <w:b/>
          <w:bCs/>
          <w:sz w:val="20"/>
        </w:rPr>
      </w:pPr>
      <w:r>
        <w:rPr>
          <w:rFonts w:ascii="Arial" w:hAnsi="Arial" w:cs="Arial"/>
          <w:sz w:val="20"/>
        </w:rPr>
        <w:t xml:space="preserve">Objednatel je oprávněn odstoupit od smlouvy, pokud při provádění díla zhotovitel opakovaně (tj. více než 2x) porušuje své povinnosti vyplývající z této smlouvy nebo z právních či technických předpisů. </w:t>
      </w:r>
    </w:p>
    <w:p w14:paraId="04D89C33" w14:textId="77777777" w:rsidR="006C182E" w:rsidRPr="006C182E" w:rsidRDefault="005747E2" w:rsidP="00FD1CDA">
      <w:pPr>
        <w:pStyle w:val="Zkladntext"/>
        <w:numPr>
          <w:ilvl w:val="1"/>
          <w:numId w:val="8"/>
        </w:numPr>
        <w:ind w:left="567" w:hanging="567"/>
        <w:jc w:val="both"/>
        <w:rPr>
          <w:rFonts w:ascii="Arial" w:hAnsi="Arial" w:cs="Arial"/>
          <w:b/>
          <w:bCs/>
          <w:sz w:val="20"/>
        </w:rPr>
      </w:pPr>
      <w:r>
        <w:rPr>
          <w:rFonts w:ascii="Arial" w:hAnsi="Arial" w:cs="Arial"/>
          <w:sz w:val="20"/>
        </w:rPr>
        <w:t xml:space="preserve">Objednatel je oprávněn odstoupit od smlouvy též v případě, že zhotovitel provádí dílo takovým způsobem, že se lze oprávněně domnívat, že </w:t>
      </w:r>
      <w:r w:rsidR="009A0093">
        <w:rPr>
          <w:rFonts w:ascii="Arial" w:hAnsi="Arial" w:cs="Arial"/>
          <w:sz w:val="20"/>
        </w:rPr>
        <w:t>jsou porušovány dané či zavedené technologické postupy</w:t>
      </w:r>
      <w:r w:rsidR="003D2805">
        <w:rPr>
          <w:rFonts w:ascii="Arial" w:hAnsi="Arial" w:cs="Arial"/>
          <w:sz w:val="20"/>
        </w:rPr>
        <w:t>, což může mít za následek, že dílo nebude zhotoveno v jakosti obvyklé nebo očekávané.</w:t>
      </w:r>
      <w:r w:rsidR="006C182E">
        <w:rPr>
          <w:rFonts w:ascii="Arial" w:hAnsi="Arial" w:cs="Arial"/>
          <w:sz w:val="20"/>
        </w:rPr>
        <w:t xml:space="preserve"> </w:t>
      </w:r>
    </w:p>
    <w:p w14:paraId="04ECF2EC" w14:textId="77777777" w:rsidR="005747E2" w:rsidRDefault="006C182E" w:rsidP="00FD1CDA">
      <w:pPr>
        <w:pStyle w:val="Zkladntext"/>
        <w:numPr>
          <w:ilvl w:val="1"/>
          <w:numId w:val="8"/>
        </w:numPr>
        <w:ind w:left="567" w:hanging="567"/>
        <w:jc w:val="both"/>
        <w:rPr>
          <w:rFonts w:ascii="Arial" w:hAnsi="Arial" w:cs="Arial"/>
          <w:b/>
          <w:bCs/>
          <w:sz w:val="20"/>
        </w:rPr>
      </w:pPr>
      <w:r>
        <w:rPr>
          <w:rFonts w:ascii="Arial" w:hAnsi="Arial"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14:paraId="11300986" w14:textId="77777777" w:rsidR="004B2524" w:rsidRDefault="004B2524" w:rsidP="00FD1CDA">
      <w:pPr>
        <w:pStyle w:val="Zkladntext"/>
        <w:numPr>
          <w:ilvl w:val="1"/>
          <w:numId w:val="8"/>
        </w:numPr>
        <w:ind w:left="567" w:hanging="567"/>
        <w:jc w:val="both"/>
        <w:rPr>
          <w:rFonts w:ascii="Arial" w:hAnsi="Arial" w:cs="Arial"/>
          <w:b/>
          <w:bCs/>
          <w:sz w:val="20"/>
        </w:rPr>
      </w:pPr>
      <w:r>
        <w:rPr>
          <w:rFonts w:ascii="Arial" w:hAnsi="Arial" w:cs="Arial"/>
          <w:b/>
          <w:sz w:val="20"/>
        </w:rPr>
        <w:t xml:space="preserve">Důsledky odstoupení </w:t>
      </w:r>
      <w:r>
        <w:rPr>
          <w:rFonts w:ascii="Arial" w:hAnsi="Arial" w:cs="Arial"/>
          <w:sz w:val="20"/>
        </w:rPr>
        <w:t>od smlouvy:</w:t>
      </w:r>
    </w:p>
    <w:p w14:paraId="7AEA1F96" w14:textId="77777777" w:rsidR="004B2524" w:rsidRDefault="00EE58DE" w:rsidP="00FD1CDA">
      <w:pPr>
        <w:pStyle w:val="Zkladntext"/>
        <w:numPr>
          <w:ilvl w:val="2"/>
          <w:numId w:val="8"/>
        </w:numPr>
        <w:ind w:left="993" w:hanging="646"/>
        <w:jc w:val="both"/>
        <w:rPr>
          <w:rFonts w:ascii="Arial" w:hAnsi="Arial" w:cs="Arial"/>
          <w:b/>
          <w:sz w:val="20"/>
        </w:rPr>
      </w:pPr>
      <w:r>
        <w:rPr>
          <w:rFonts w:ascii="Arial" w:hAnsi="Arial" w:cs="Arial"/>
          <w:sz w:val="20"/>
        </w:rPr>
        <w:lastRenderedPageBreak/>
        <w:t>Smlouva zaniká o</w:t>
      </w:r>
      <w:r w:rsidR="004B2524">
        <w:rPr>
          <w:rFonts w:ascii="Arial" w:hAnsi="Arial" w:cs="Arial"/>
          <w:sz w:val="20"/>
        </w:rPr>
        <w:t>dstoupením od smlouvy, tj. doručením projevu vůle o</w:t>
      </w:r>
      <w:r>
        <w:rPr>
          <w:rFonts w:ascii="Arial" w:hAnsi="Arial" w:cs="Arial"/>
          <w:sz w:val="20"/>
        </w:rPr>
        <w:t xml:space="preserve"> odstoupení druhému účastníkovi. </w:t>
      </w:r>
      <w:r w:rsidR="004B2524">
        <w:rPr>
          <w:rFonts w:ascii="Arial" w:hAnsi="Arial" w:cs="Arial"/>
          <w:sz w:val="20"/>
        </w:rPr>
        <w:t xml:space="preserve">Odstoupení od smlouvy se však </w:t>
      </w:r>
      <w:r w:rsidR="004B2524">
        <w:rPr>
          <w:rFonts w:ascii="Arial" w:hAnsi="Arial" w:cs="Arial"/>
          <w:b/>
          <w:sz w:val="20"/>
        </w:rPr>
        <w:t>nedotýká nároku na náhradu škody,</w:t>
      </w:r>
      <w:r w:rsidR="00576AD7">
        <w:rPr>
          <w:rFonts w:ascii="Arial" w:hAnsi="Arial" w:cs="Arial"/>
          <w:sz w:val="20"/>
        </w:rPr>
        <w:t xml:space="preserve"> ledaže </w:t>
      </w:r>
      <w:r w:rsidR="004B2524">
        <w:rPr>
          <w:rFonts w:ascii="Arial" w:hAnsi="Arial" w:cs="Arial"/>
          <w:sz w:val="20"/>
        </w:rPr>
        <w:t xml:space="preserve">důvodem vzniku škody </w:t>
      </w:r>
      <w:r w:rsidR="00576AD7">
        <w:rPr>
          <w:rFonts w:ascii="Arial" w:hAnsi="Arial" w:cs="Arial"/>
          <w:sz w:val="20"/>
        </w:rPr>
        <w:t>byly okolnosti, které je možno v souladu s touto smlouvou považovat za "vyšší moc</w:t>
      </w:r>
      <w:r w:rsidR="004B2524">
        <w:rPr>
          <w:rFonts w:ascii="Arial" w:hAnsi="Arial" w:cs="Arial"/>
          <w:sz w:val="20"/>
        </w:rPr>
        <w:t>"</w:t>
      </w:r>
      <w:r w:rsidR="00576AD7">
        <w:rPr>
          <w:rFonts w:ascii="Arial" w:hAnsi="Arial" w:cs="Arial"/>
          <w:sz w:val="20"/>
        </w:rPr>
        <w:t>,</w:t>
      </w:r>
      <w:r w:rsidR="004B2524">
        <w:rPr>
          <w:rFonts w:ascii="Arial" w:hAnsi="Arial" w:cs="Arial"/>
          <w:sz w:val="20"/>
        </w:rPr>
        <w:t xml:space="preserve"> a smluvních pokut vzniklých porušením smlouvy; </w:t>
      </w:r>
      <w:r w:rsidR="00354093">
        <w:rPr>
          <w:rFonts w:ascii="Arial" w:hAnsi="Arial" w:cs="Arial"/>
          <w:sz w:val="20"/>
        </w:rPr>
        <w:t xml:space="preserve">odstoupení od smlouvy se nedotýká ani </w:t>
      </w:r>
      <w:r w:rsidR="004B2524">
        <w:rPr>
          <w:rFonts w:ascii="Arial" w:hAnsi="Arial" w:cs="Arial"/>
          <w:sz w:val="20"/>
        </w:rPr>
        <w:t xml:space="preserve">řešení sporů </w:t>
      </w:r>
      <w:r>
        <w:rPr>
          <w:rFonts w:ascii="Arial" w:hAnsi="Arial" w:cs="Arial"/>
          <w:sz w:val="20"/>
        </w:rPr>
        <w:t>mezi smluvními stranami a jin</w:t>
      </w:r>
      <w:r w:rsidR="00354093">
        <w:rPr>
          <w:rFonts w:ascii="Arial" w:hAnsi="Arial" w:cs="Arial"/>
          <w:sz w:val="20"/>
        </w:rPr>
        <w:t>ých</w:t>
      </w:r>
      <w:r w:rsidR="004B2524">
        <w:rPr>
          <w:rFonts w:ascii="Arial" w:hAnsi="Arial" w:cs="Arial"/>
          <w:sz w:val="20"/>
        </w:rPr>
        <w:t xml:space="preserve"> ustanovení</w:t>
      </w:r>
      <w:r>
        <w:rPr>
          <w:rFonts w:ascii="Arial" w:hAnsi="Arial" w:cs="Arial"/>
          <w:sz w:val="20"/>
        </w:rPr>
        <w:t xml:space="preserve"> této smlouvy</w:t>
      </w:r>
      <w:r w:rsidR="004B2524">
        <w:rPr>
          <w:rFonts w:ascii="Arial" w:hAnsi="Arial" w:cs="Arial"/>
          <w:sz w:val="20"/>
        </w:rPr>
        <w:t>, která podle projevené vůle stran nebo vzhledem ke své povaze mají trvat i po ukončení smlouvy. Je-li však smluvní pokuta závislá na délce prodlení, nenarůstá její výše po zániku smlouvy.</w:t>
      </w:r>
    </w:p>
    <w:p w14:paraId="02CAA965" w14:textId="77777777" w:rsidR="004B2524" w:rsidRDefault="004B2524" w:rsidP="00FD1CDA">
      <w:pPr>
        <w:pStyle w:val="Zkladntext"/>
        <w:numPr>
          <w:ilvl w:val="2"/>
          <w:numId w:val="8"/>
        </w:numPr>
        <w:ind w:left="993" w:hanging="646"/>
        <w:jc w:val="both"/>
        <w:rPr>
          <w:rFonts w:ascii="Arial" w:hAnsi="Arial" w:cs="Arial"/>
          <w:b/>
          <w:sz w:val="20"/>
        </w:rPr>
      </w:pPr>
      <w:r>
        <w:rPr>
          <w:rFonts w:ascii="Arial" w:hAnsi="Arial" w:cs="Arial"/>
          <w:b/>
          <w:sz w:val="20"/>
        </w:rPr>
        <w:t>Zhotovitelovy závazky</w:t>
      </w:r>
      <w:r>
        <w:rPr>
          <w:rFonts w:ascii="Arial" w:hAnsi="Arial" w:cs="Arial"/>
          <w:sz w:val="20"/>
        </w:rPr>
        <w:t>, pokud jde o jakost, odstraňování vad a nedodělků, a také záruky z</w:t>
      </w:r>
      <w:r w:rsidR="00F872E3">
        <w:rPr>
          <w:rFonts w:ascii="Arial" w:hAnsi="Arial" w:cs="Arial"/>
          <w:sz w:val="20"/>
        </w:rPr>
        <w:t xml:space="preserve">a jakost prací, které byly zhotovitelem provedeny </w:t>
      </w:r>
      <w:r>
        <w:rPr>
          <w:rFonts w:ascii="Arial" w:hAnsi="Arial" w:cs="Arial"/>
          <w:sz w:val="20"/>
        </w:rPr>
        <w:t>do doby jakéhokoliv odstoupení od smlouvy</w:t>
      </w:r>
      <w:r w:rsidR="00F872E3">
        <w:rPr>
          <w:rFonts w:ascii="Arial" w:hAnsi="Arial" w:cs="Arial"/>
          <w:sz w:val="20"/>
        </w:rPr>
        <w:t>,</w:t>
      </w:r>
      <w:r>
        <w:rPr>
          <w:rFonts w:ascii="Arial" w:hAnsi="Arial" w:cs="Arial"/>
          <w:b/>
          <w:sz w:val="20"/>
        </w:rPr>
        <w:t xml:space="preserve"> platí i po takovém odstoupení</w:t>
      </w:r>
      <w:r>
        <w:rPr>
          <w:rFonts w:ascii="Arial" w:hAnsi="Arial" w:cs="Arial"/>
          <w:sz w:val="20"/>
        </w:rPr>
        <w:t xml:space="preserve">, a to pro </w:t>
      </w:r>
      <w:r w:rsidR="00F872E3">
        <w:rPr>
          <w:rFonts w:ascii="Arial" w:hAnsi="Arial" w:cs="Arial"/>
          <w:sz w:val="20"/>
        </w:rPr>
        <w:t xml:space="preserve">tu </w:t>
      </w:r>
      <w:r>
        <w:rPr>
          <w:rFonts w:ascii="Arial" w:hAnsi="Arial" w:cs="Arial"/>
          <w:sz w:val="20"/>
        </w:rPr>
        <w:t>část díla, kterou zhotovitel do takového odstoupení realizoval.</w:t>
      </w:r>
    </w:p>
    <w:p w14:paraId="33D12A62" w14:textId="77777777" w:rsidR="004B2524" w:rsidRDefault="004B2524" w:rsidP="00FD1CDA">
      <w:pPr>
        <w:pStyle w:val="Zkladntext"/>
        <w:numPr>
          <w:ilvl w:val="2"/>
          <w:numId w:val="8"/>
        </w:numPr>
        <w:spacing w:before="0"/>
        <w:ind w:left="993" w:hanging="646"/>
        <w:jc w:val="both"/>
        <w:rPr>
          <w:rFonts w:ascii="Arial" w:hAnsi="Arial" w:cs="Arial"/>
          <w:b/>
          <w:sz w:val="20"/>
        </w:rPr>
      </w:pPr>
      <w:r>
        <w:rPr>
          <w:rFonts w:ascii="Arial" w:hAnsi="Arial" w:cs="Arial"/>
          <w:sz w:val="20"/>
        </w:rPr>
        <w:t xml:space="preserve">Odstoupí-li některá ze stran od této smlouvy na základě ujednání z této smlouvy vyplývajících, smluvní strany </w:t>
      </w:r>
      <w:r>
        <w:rPr>
          <w:rFonts w:ascii="Arial" w:hAnsi="Arial" w:cs="Arial"/>
          <w:b/>
          <w:sz w:val="20"/>
        </w:rPr>
        <w:t>vypořádají své závazky</w:t>
      </w:r>
      <w:r>
        <w:rPr>
          <w:rFonts w:ascii="Arial" w:hAnsi="Arial" w:cs="Arial"/>
          <w:sz w:val="20"/>
        </w:rPr>
        <w:t xml:space="preserve"> z předmětné smlouvy takto:</w:t>
      </w:r>
    </w:p>
    <w:p w14:paraId="7A53CF43" w14:textId="77777777" w:rsidR="00E02445" w:rsidRDefault="004B2524" w:rsidP="00FD1CDA">
      <w:pPr>
        <w:numPr>
          <w:ilvl w:val="1"/>
          <w:numId w:val="2"/>
        </w:numPr>
        <w:tabs>
          <w:tab w:val="left" w:pos="1418"/>
        </w:tabs>
        <w:jc w:val="both"/>
        <w:rPr>
          <w:rFonts w:ascii="Arial" w:hAnsi="Arial" w:cs="Arial"/>
        </w:rPr>
      </w:pPr>
      <w:r>
        <w:rPr>
          <w:rFonts w:ascii="Arial" w:hAnsi="Arial" w:cs="Arial"/>
        </w:rPr>
        <w:t xml:space="preserve">zhotovitel provede </w:t>
      </w:r>
      <w:r>
        <w:rPr>
          <w:rFonts w:ascii="Arial" w:hAnsi="Arial" w:cs="Arial"/>
          <w:b/>
        </w:rPr>
        <w:t>soupis všech provedených prací</w:t>
      </w:r>
      <w:r w:rsidR="004B2E34">
        <w:rPr>
          <w:rFonts w:ascii="Arial" w:hAnsi="Arial" w:cs="Arial"/>
        </w:rPr>
        <w:t xml:space="preserve"> a činností oceněných </w:t>
      </w:r>
      <w:r>
        <w:rPr>
          <w:rFonts w:ascii="Arial" w:hAnsi="Arial" w:cs="Arial"/>
        </w:rPr>
        <w:t>způs</w:t>
      </w:r>
      <w:r w:rsidR="004B2E34">
        <w:rPr>
          <w:rFonts w:ascii="Arial" w:hAnsi="Arial" w:cs="Arial"/>
        </w:rPr>
        <w:t>obem</w:t>
      </w:r>
      <w:r>
        <w:rPr>
          <w:rFonts w:ascii="Arial" w:hAnsi="Arial" w:cs="Arial"/>
        </w:rPr>
        <w:t>, kterým je stanovena cena díla;</w:t>
      </w:r>
    </w:p>
    <w:p w14:paraId="7C433020" w14:textId="77777777" w:rsidR="004B2524" w:rsidRPr="00E02445" w:rsidRDefault="004B2524" w:rsidP="00FD1CDA">
      <w:pPr>
        <w:numPr>
          <w:ilvl w:val="1"/>
          <w:numId w:val="2"/>
        </w:numPr>
        <w:tabs>
          <w:tab w:val="left" w:pos="1418"/>
        </w:tabs>
        <w:jc w:val="both"/>
        <w:rPr>
          <w:rFonts w:ascii="Arial" w:hAnsi="Arial" w:cs="Arial"/>
        </w:rPr>
      </w:pPr>
      <w:r w:rsidRPr="00E02445">
        <w:rPr>
          <w:rFonts w:ascii="Arial" w:hAnsi="Arial" w:cs="Arial"/>
        </w:rPr>
        <w:t>zhotovitel provede</w:t>
      </w:r>
      <w:r w:rsidR="004B2E34" w:rsidRPr="00E02445">
        <w:rPr>
          <w:rFonts w:ascii="Arial" w:hAnsi="Arial" w:cs="Arial"/>
        </w:rPr>
        <w:t xml:space="preserve"> finanční vyčíslení provedených</w:t>
      </w:r>
      <w:r w:rsidRPr="00E02445">
        <w:rPr>
          <w:rFonts w:ascii="Arial" w:hAnsi="Arial" w:cs="Arial"/>
        </w:rPr>
        <w:t xml:space="preserve"> prací, poskytnutých záloh a zpracuje </w:t>
      </w:r>
      <w:r w:rsidR="00431AF7">
        <w:rPr>
          <w:rFonts w:ascii="Arial" w:hAnsi="Arial" w:cs="Arial"/>
          <w:b/>
        </w:rPr>
        <w:t>"dílčí“ konečnou fakturu</w:t>
      </w:r>
      <w:r w:rsidRPr="00E02445">
        <w:rPr>
          <w:rFonts w:ascii="Arial" w:hAnsi="Arial" w:cs="Arial"/>
          <w:b/>
        </w:rPr>
        <w:t>;</w:t>
      </w:r>
    </w:p>
    <w:p w14:paraId="389A4651" w14:textId="77777777" w:rsidR="004B2524" w:rsidRDefault="004B2524" w:rsidP="00FD1CDA">
      <w:pPr>
        <w:numPr>
          <w:ilvl w:val="1"/>
          <w:numId w:val="2"/>
        </w:numPr>
        <w:tabs>
          <w:tab w:val="left" w:pos="-720"/>
          <w:tab w:val="left" w:pos="1418"/>
        </w:tabs>
        <w:jc w:val="both"/>
        <w:rPr>
          <w:rFonts w:ascii="Arial" w:hAnsi="Arial" w:cs="Arial"/>
        </w:rPr>
      </w:pPr>
      <w:r>
        <w:rPr>
          <w:rFonts w:ascii="Arial" w:hAnsi="Arial" w:cs="Arial"/>
        </w:rPr>
        <w:t xml:space="preserve">zhotovitel vyzve objednatele k </w:t>
      </w:r>
      <w:r>
        <w:rPr>
          <w:rFonts w:ascii="Arial" w:hAnsi="Arial" w:cs="Arial"/>
          <w:b/>
        </w:rPr>
        <w:t>"dílčímu předání díla"</w:t>
      </w:r>
      <w:r w:rsidR="00544C0D">
        <w:rPr>
          <w:rFonts w:ascii="Arial" w:hAnsi="Arial" w:cs="Arial"/>
        </w:rPr>
        <w:t xml:space="preserve"> </w:t>
      </w:r>
      <w:r>
        <w:rPr>
          <w:rFonts w:ascii="Arial" w:hAnsi="Arial" w:cs="Arial"/>
        </w:rPr>
        <w:t>a objednatel je povi</w:t>
      </w:r>
      <w:r w:rsidR="00AA74D2">
        <w:rPr>
          <w:rFonts w:ascii="Arial" w:hAnsi="Arial" w:cs="Arial"/>
        </w:rPr>
        <w:t>nen do 3 dnů od obdržení výzvy</w:t>
      </w:r>
      <w:r>
        <w:rPr>
          <w:rFonts w:ascii="Arial" w:hAnsi="Arial" w:cs="Arial"/>
        </w:rPr>
        <w:t xml:space="preserve"> zahájit </w:t>
      </w:r>
      <w:r>
        <w:rPr>
          <w:rFonts w:ascii="Arial" w:hAnsi="Arial" w:cs="Arial"/>
          <w:b/>
        </w:rPr>
        <w:t>"dílčí přejímací řízení";</w:t>
      </w:r>
      <w:r>
        <w:rPr>
          <w:rFonts w:ascii="Arial" w:hAnsi="Arial" w:cs="Arial"/>
          <w:highlight w:val="yellow"/>
        </w:rPr>
        <w:t xml:space="preserve"> </w:t>
      </w:r>
    </w:p>
    <w:p w14:paraId="118873A9" w14:textId="77777777" w:rsidR="004B2524" w:rsidRDefault="004B2524" w:rsidP="00FD1CDA">
      <w:pPr>
        <w:numPr>
          <w:ilvl w:val="1"/>
          <w:numId w:val="2"/>
        </w:numPr>
        <w:tabs>
          <w:tab w:val="left" w:pos="-720"/>
          <w:tab w:val="left" w:pos="1418"/>
        </w:tabs>
        <w:jc w:val="both"/>
        <w:rPr>
          <w:rFonts w:ascii="Arial" w:hAnsi="Arial" w:cs="Arial"/>
          <w:b/>
        </w:rPr>
      </w:pPr>
      <w:r>
        <w:rPr>
          <w:rFonts w:ascii="Arial" w:hAnsi="Arial" w:cs="Arial"/>
        </w:rPr>
        <w:t xml:space="preserve">objednatel uhradí zhotoviteli práce </w:t>
      </w:r>
      <w:r w:rsidR="0032681B">
        <w:rPr>
          <w:rFonts w:ascii="Arial" w:hAnsi="Arial" w:cs="Arial"/>
        </w:rPr>
        <w:t xml:space="preserve">provedené </w:t>
      </w:r>
      <w:r>
        <w:rPr>
          <w:rFonts w:ascii="Arial" w:hAnsi="Arial" w:cs="Arial"/>
        </w:rPr>
        <w:t>do doby odstoupení od smlouvy na základě vystavené faktury.</w:t>
      </w:r>
    </w:p>
    <w:p w14:paraId="3AC9D2E4" w14:textId="03FB76CE" w:rsidR="004B2524" w:rsidRPr="00266026" w:rsidRDefault="004B2524" w:rsidP="00FD1CDA">
      <w:pPr>
        <w:pStyle w:val="Zkladntext"/>
        <w:numPr>
          <w:ilvl w:val="2"/>
          <w:numId w:val="8"/>
        </w:numPr>
        <w:spacing w:before="0"/>
        <w:ind w:left="993" w:hanging="646"/>
        <w:jc w:val="both"/>
        <w:rPr>
          <w:rFonts w:ascii="Arial" w:hAnsi="Arial" w:cs="Arial"/>
          <w:b/>
          <w:sz w:val="20"/>
        </w:rPr>
      </w:pPr>
      <w:r>
        <w:rPr>
          <w:rFonts w:ascii="Arial" w:hAnsi="Arial" w:cs="Arial"/>
          <w:sz w:val="20"/>
        </w:rPr>
        <w:t>V případě, že nedojde mezi zhotovitelem a ob</w:t>
      </w:r>
      <w:r w:rsidR="000A0B32">
        <w:rPr>
          <w:rFonts w:ascii="Arial" w:hAnsi="Arial" w:cs="Arial"/>
          <w:sz w:val="20"/>
        </w:rPr>
        <w:t xml:space="preserve">jednatelem dle výše uvedeného </w:t>
      </w:r>
      <w:r>
        <w:rPr>
          <w:rFonts w:ascii="Arial" w:hAnsi="Arial" w:cs="Arial"/>
          <w:sz w:val="20"/>
        </w:rPr>
        <w:t xml:space="preserve">postupu ke shodě a písemné dohodě, bude postupováno </w:t>
      </w:r>
      <w:r w:rsidRPr="00CD0FB2">
        <w:rPr>
          <w:rFonts w:ascii="Arial" w:hAnsi="Arial" w:cs="Arial"/>
          <w:sz w:val="20"/>
        </w:rPr>
        <w:t xml:space="preserve">dle čl. </w:t>
      </w:r>
      <w:r w:rsidR="00A44415" w:rsidRPr="00CD0FB2">
        <w:rPr>
          <w:rFonts w:ascii="Arial" w:hAnsi="Arial" w:cs="Arial"/>
          <w:sz w:val="20"/>
        </w:rPr>
        <w:fldChar w:fldCharType="begin"/>
      </w:r>
      <w:r w:rsidR="00A44415" w:rsidRPr="00CD0FB2">
        <w:rPr>
          <w:rFonts w:ascii="Arial" w:hAnsi="Arial" w:cs="Arial"/>
          <w:sz w:val="20"/>
        </w:rPr>
        <w:instrText xml:space="preserve"> REF _Ref319914761 \r \h </w:instrText>
      </w:r>
      <w:r w:rsidR="005B5E31" w:rsidRPr="00CD0FB2">
        <w:rPr>
          <w:rFonts w:ascii="Arial" w:hAnsi="Arial" w:cs="Arial"/>
          <w:sz w:val="20"/>
        </w:rPr>
        <w:instrText xml:space="preserve"> \* MERGEFORMAT </w:instrText>
      </w:r>
      <w:r w:rsidR="00A44415" w:rsidRPr="00CD0FB2">
        <w:rPr>
          <w:rFonts w:ascii="Arial" w:hAnsi="Arial" w:cs="Arial"/>
          <w:sz w:val="20"/>
        </w:rPr>
      </w:r>
      <w:r w:rsidR="00A44415" w:rsidRPr="00CD0FB2">
        <w:rPr>
          <w:rFonts w:ascii="Arial" w:hAnsi="Arial" w:cs="Arial"/>
          <w:sz w:val="20"/>
        </w:rPr>
        <w:fldChar w:fldCharType="separate"/>
      </w:r>
      <w:r w:rsidR="00CE3209">
        <w:rPr>
          <w:rFonts w:ascii="Arial" w:hAnsi="Arial" w:cs="Arial"/>
          <w:sz w:val="20"/>
        </w:rPr>
        <w:t>17</w:t>
      </w:r>
      <w:r w:rsidR="00A44415" w:rsidRPr="00CD0FB2">
        <w:rPr>
          <w:rFonts w:ascii="Arial" w:hAnsi="Arial" w:cs="Arial"/>
          <w:sz w:val="20"/>
        </w:rPr>
        <w:fldChar w:fldCharType="end"/>
      </w:r>
      <w:r w:rsidR="00A44415" w:rsidRPr="00CD0FB2">
        <w:rPr>
          <w:rFonts w:ascii="Arial" w:hAnsi="Arial" w:cs="Arial"/>
          <w:sz w:val="20"/>
        </w:rPr>
        <w:t xml:space="preserve"> </w:t>
      </w:r>
      <w:r w:rsidRPr="00CD0FB2">
        <w:rPr>
          <w:rFonts w:ascii="Arial" w:hAnsi="Arial" w:cs="Arial"/>
          <w:sz w:val="20"/>
        </w:rPr>
        <w:t>této smlouvy.</w:t>
      </w:r>
    </w:p>
    <w:p w14:paraId="6BAC4D04" w14:textId="77777777" w:rsidR="004B2524" w:rsidRDefault="004B2524" w:rsidP="004B2524">
      <w:pPr>
        <w:pStyle w:val="Zkladntext"/>
        <w:ind w:left="347"/>
        <w:jc w:val="both"/>
        <w:rPr>
          <w:rFonts w:ascii="Arial" w:hAnsi="Arial" w:cs="Arial"/>
          <w:b/>
          <w:sz w:val="20"/>
        </w:rPr>
      </w:pPr>
    </w:p>
    <w:p w14:paraId="4C138AA3" w14:textId="77777777" w:rsidR="004B2524" w:rsidRDefault="004B2524" w:rsidP="00FD1CDA">
      <w:pPr>
        <w:pStyle w:val="Zkladntext"/>
        <w:numPr>
          <w:ilvl w:val="0"/>
          <w:numId w:val="8"/>
        </w:numPr>
        <w:jc w:val="center"/>
        <w:rPr>
          <w:rFonts w:ascii="Arial" w:hAnsi="Arial" w:cs="Arial"/>
          <w:b/>
          <w:bCs/>
          <w:sz w:val="20"/>
        </w:rPr>
      </w:pPr>
      <w:bookmarkStart w:id="28" w:name="_Ref319914761"/>
      <w:r>
        <w:rPr>
          <w:rFonts w:ascii="Arial" w:hAnsi="Arial" w:cs="Arial"/>
          <w:b/>
          <w:bCs/>
          <w:sz w:val="20"/>
        </w:rPr>
        <w:t>SPORY</w:t>
      </w:r>
      <w:bookmarkEnd w:id="28"/>
    </w:p>
    <w:p w14:paraId="24BA768B" w14:textId="77777777" w:rsidR="004B2524" w:rsidRPr="00DA57D0" w:rsidRDefault="00892BD7" w:rsidP="00FD1CDA">
      <w:pPr>
        <w:pStyle w:val="Zkladntext"/>
        <w:numPr>
          <w:ilvl w:val="1"/>
          <w:numId w:val="8"/>
        </w:numPr>
        <w:jc w:val="both"/>
        <w:rPr>
          <w:rFonts w:ascii="Arial" w:hAnsi="Arial" w:cs="Arial"/>
          <w:sz w:val="20"/>
        </w:rPr>
      </w:pPr>
      <w:r>
        <w:rPr>
          <w:rFonts w:ascii="Arial" w:hAnsi="Arial" w:cs="Arial"/>
          <w:sz w:val="20"/>
        </w:rPr>
        <w:t xml:space="preserve"> </w:t>
      </w:r>
      <w:r w:rsidR="00DA57D0">
        <w:rPr>
          <w:rFonts w:ascii="Arial" w:hAnsi="Arial" w:cs="Arial"/>
          <w:sz w:val="20"/>
        </w:rPr>
        <w:t>J</w:t>
      </w:r>
      <w:r w:rsidR="00DA57D0" w:rsidRPr="00DA57D0">
        <w:rPr>
          <w:rFonts w:ascii="Arial" w:hAnsi="Arial" w:cs="Arial"/>
          <w:iCs/>
          <w:sz w:val="20"/>
        </w:rPr>
        <w:t xml:space="preserve">akýkoliv spor vzniklý z této smlouvy, pokud se jej nepodaří urovnat jednáním mezi smluvními  </w:t>
      </w:r>
      <w:r w:rsidR="00DA57D0">
        <w:rPr>
          <w:rFonts w:ascii="Arial" w:hAnsi="Arial" w:cs="Arial"/>
          <w:iCs/>
          <w:sz w:val="20"/>
        </w:rPr>
        <w:t xml:space="preserve">   </w:t>
      </w:r>
      <w:r w:rsidR="00DA57D0" w:rsidRPr="00DA57D0">
        <w:rPr>
          <w:rFonts w:ascii="Arial" w:hAnsi="Arial" w:cs="Arial"/>
          <w:iCs/>
          <w:sz w:val="20"/>
        </w:rPr>
        <w:t xml:space="preserve">stranami, bude projednán a rozhodnut k tomu věcně a místně příslušným </w:t>
      </w:r>
      <w:r w:rsidR="00DA57D0" w:rsidRPr="00DA57D0">
        <w:rPr>
          <w:rFonts w:ascii="Arial" w:hAnsi="Arial" w:cs="Arial"/>
          <w:b/>
          <w:iCs/>
          <w:sz w:val="20"/>
        </w:rPr>
        <w:t>soudem</w:t>
      </w:r>
      <w:r w:rsidR="00DA57D0" w:rsidRPr="00DA57D0">
        <w:rPr>
          <w:rFonts w:ascii="Arial" w:hAnsi="Arial" w:cs="Arial"/>
          <w:iCs/>
          <w:sz w:val="20"/>
        </w:rPr>
        <w:t xml:space="preserve"> dle příslušných </w:t>
      </w:r>
      <w:r w:rsidR="00DA57D0">
        <w:rPr>
          <w:rFonts w:ascii="Arial" w:hAnsi="Arial" w:cs="Arial"/>
          <w:iCs/>
          <w:sz w:val="20"/>
        </w:rPr>
        <w:t xml:space="preserve"> </w:t>
      </w:r>
      <w:r w:rsidR="00DA57D0" w:rsidRPr="00DA57D0">
        <w:rPr>
          <w:rFonts w:ascii="Arial" w:hAnsi="Arial" w:cs="Arial"/>
          <w:iCs/>
          <w:sz w:val="20"/>
        </w:rPr>
        <w:t>ustanovení občanského soudního řádu</w:t>
      </w:r>
      <w:r w:rsidR="004B2524" w:rsidRPr="00DA57D0">
        <w:rPr>
          <w:rFonts w:ascii="Arial" w:hAnsi="Arial" w:cs="Arial"/>
          <w:sz w:val="20"/>
        </w:rPr>
        <w:t>.</w:t>
      </w:r>
    </w:p>
    <w:p w14:paraId="2062787B" w14:textId="77777777" w:rsidR="00892BD7" w:rsidRDefault="00892BD7" w:rsidP="004B2524">
      <w:pPr>
        <w:pStyle w:val="Zkladntext"/>
        <w:rPr>
          <w:rFonts w:ascii="Arial" w:hAnsi="Arial" w:cs="Arial"/>
          <w:b/>
          <w:bCs/>
          <w:sz w:val="20"/>
        </w:rPr>
      </w:pPr>
    </w:p>
    <w:p w14:paraId="7CB4D32F" w14:textId="77777777" w:rsidR="004B2524" w:rsidRDefault="004B2524" w:rsidP="00FD1CDA">
      <w:pPr>
        <w:pStyle w:val="Zkladntext"/>
        <w:numPr>
          <w:ilvl w:val="0"/>
          <w:numId w:val="8"/>
        </w:numPr>
        <w:jc w:val="center"/>
        <w:rPr>
          <w:rFonts w:ascii="Arial" w:hAnsi="Arial" w:cs="Arial"/>
          <w:b/>
          <w:bCs/>
          <w:sz w:val="20"/>
        </w:rPr>
      </w:pPr>
      <w:r>
        <w:rPr>
          <w:rFonts w:ascii="Arial" w:hAnsi="Arial" w:cs="Arial"/>
          <w:b/>
          <w:bCs/>
          <w:sz w:val="20"/>
        </w:rPr>
        <w:t>DODATKY A ZMĚNY SMLOUVY</w:t>
      </w:r>
    </w:p>
    <w:p w14:paraId="40169D5F" w14:textId="77777777" w:rsidR="004B2524" w:rsidRDefault="00892BD7" w:rsidP="00FD1CDA">
      <w:pPr>
        <w:pStyle w:val="Zkladntext"/>
        <w:numPr>
          <w:ilvl w:val="1"/>
          <w:numId w:val="8"/>
        </w:numPr>
        <w:jc w:val="both"/>
        <w:rPr>
          <w:rFonts w:ascii="Arial" w:hAnsi="Arial" w:cs="Arial"/>
          <w:sz w:val="20"/>
        </w:rPr>
      </w:pPr>
      <w:r>
        <w:rPr>
          <w:rFonts w:ascii="Arial" w:hAnsi="Arial" w:cs="Arial"/>
          <w:sz w:val="20"/>
        </w:rPr>
        <w:t xml:space="preserve"> </w:t>
      </w:r>
      <w:r w:rsidR="004B2524">
        <w:rPr>
          <w:rFonts w:ascii="Arial" w:hAnsi="Arial" w:cs="Arial"/>
          <w:sz w:val="20"/>
        </w:rPr>
        <w:t xml:space="preserve">Tuto smlouvu lze měnit, doplnit nebo zrušit </w:t>
      </w:r>
      <w:r w:rsidR="004B2524">
        <w:rPr>
          <w:rFonts w:ascii="Arial" w:hAnsi="Arial" w:cs="Arial"/>
          <w:b/>
          <w:sz w:val="20"/>
        </w:rPr>
        <w:t>pouze písemnými průběžně číslovanými smluvními dodatky</w:t>
      </w:r>
      <w:r w:rsidR="004B2524">
        <w:rPr>
          <w:rFonts w:ascii="Arial" w:hAnsi="Arial" w:cs="Arial"/>
          <w:sz w:val="20"/>
        </w:rPr>
        <w:t>, jež musí být jako takové označeny a potvrzeny oběma stranami smlouvy. Tyto dodatky podléhají témuž smluvnímu režimu jako tato smlouva.</w:t>
      </w:r>
    </w:p>
    <w:p w14:paraId="3EA0238C" w14:textId="77777777" w:rsidR="004B2524" w:rsidRDefault="004B2524" w:rsidP="004B2524">
      <w:pPr>
        <w:pStyle w:val="Zkladntext"/>
        <w:rPr>
          <w:rFonts w:ascii="Arial" w:hAnsi="Arial" w:cs="Arial"/>
          <w:b/>
          <w:bCs/>
          <w:sz w:val="20"/>
        </w:rPr>
      </w:pPr>
    </w:p>
    <w:p w14:paraId="20808A21" w14:textId="77777777" w:rsidR="004B2524" w:rsidRDefault="004B2524" w:rsidP="00FD1CDA">
      <w:pPr>
        <w:pStyle w:val="Zkladntext"/>
        <w:numPr>
          <w:ilvl w:val="0"/>
          <w:numId w:val="8"/>
        </w:numPr>
        <w:jc w:val="center"/>
        <w:rPr>
          <w:rFonts w:ascii="Arial" w:hAnsi="Arial" w:cs="Arial"/>
          <w:b/>
          <w:bCs/>
          <w:sz w:val="20"/>
        </w:rPr>
      </w:pPr>
      <w:r>
        <w:rPr>
          <w:rFonts w:ascii="Arial" w:hAnsi="Arial" w:cs="Arial"/>
          <w:b/>
          <w:bCs/>
          <w:sz w:val="20"/>
        </w:rPr>
        <w:t>DŮV</w:t>
      </w:r>
      <w:r w:rsidR="006F3728">
        <w:rPr>
          <w:rFonts w:ascii="Arial" w:hAnsi="Arial" w:cs="Arial"/>
          <w:b/>
          <w:bCs/>
          <w:sz w:val="20"/>
        </w:rPr>
        <w:t xml:space="preserve">ĚRNÁ POVAHA INFORMACÍ, DUŠEVNÍ </w:t>
      </w:r>
      <w:r>
        <w:rPr>
          <w:rFonts w:ascii="Arial" w:hAnsi="Arial" w:cs="Arial"/>
          <w:b/>
          <w:bCs/>
          <w:sz w:val="20"/>
        </w:rPr>
        <w:t>VLASTNICTVÍ</w:t>
      </w:r>
    </w:p>
    <w:p w14:paraId="7E3FC669" w14:textId="77777777" w:rsidR="004B2524" w:rsidRDefault="004B2524" w:rsidP="004B2524">
      <w:pPr>
        <w:pStyle w:val="Zkladntext"/>
        <w:rPr>
          <w:rFonts w:ascii="Arial" w:hAnsi="Arial" w:cs="Arial"/>
          <w:b/>
          <w:bCs/>
          <w:sz w:val="20"/>
        </w:rPr>
      </w:pPr>
    </w:p>
    <w:p w14:paraId="6FABB3B6" w14:textId="77777777" w:rsidR="004B2524" w:rsidRDefault="00FA3E80" w:rsidP="00FD1CDA">
      <w:pPr>
        <w:numPr>
          <w:ilvl w:val="1"/>
          <w:numId w:val="8"/>
        </w:numPr>
        <w:jc w:val="both"/>
        <w:rPr>
          <w:rFonts w:ascii="Arial" w:hAnsi="Arial" w:cs="Arial"/>
        </w:rPr>
      </w:pPr>
      <w:r>
        <w:rPr>
          <w:rFonts w:ascii="Arial" w:hAnsi="Arial" w:cs="Arial"/>
        </w:rPr>
        <w:t xml:space="preserve"> </w:t>
      </w:r>
      <w:r w:rsidR="004B2524">
        <w:rPr>
          <w:rFonts w:ascii="Arial" w:hAnsi="Arial" w:cs="Arial"/>
        </w:rPr>
        <w:t>Informace, které zhotovitel získá v průběhu provádění smluvních prací</w:t>
      </w:r>
      <w:r w:rsidR="000D033C">
        <w:rPr>
          <w:rFonts w:ascii="Arial" w:hAnsi="Arial" w:cs="Arial"/>
        </w:rPr>
        <w:t xml:space="preserve"> nebo v jejich souvislosti, budou považovány</w:t>
      </w:r>
      <w:r w:rsidR="004B2524">
        <w:rPr>
          <w:rFonts w:ascii="Arial" w:hAnsi="Arial" w:cs="Arial"/>
        </w:rPr>
        <w:t xml:space="preserve"> za </w:t>
      </w:r>
      <w:r w:rsidR="004B2524">
        <w:rPr>
          <w:rFonts w:ascii="Arial" w:hAnsi="Arial" w:cs="Arial"/>
          <w:b/>
        </w:rPr>
        <w:t>informace důvěrného charakteru</w:t>
      </w:r>
      <w:r w:rsidR="004B2524">
        <w:rPr>
          <w:rFonts w:ascii="Arial" w:hAnsi="Arial" w:cs="Arial"/>
        </w:rPr>
        <w:t xml:space="preserve"> a </w:t>
      </w:r>
      <w:r w:rsidR="000D033C">
        <w:rPr>
          <w:rFonts w:ascii="Arial" w:hAnsi="Arial" w:cs="Arial"/>
        </w:rPr>
        <w:t xml:space="preserve">zhotovitel </w:t>
      </w:r>
      <w:r w:rsidR="004B2524">
        <w:rPr>
          <w:rFonts w:ascii="Arial" w:hAnsi="Arial" w:cs="Arial"/>
        </w:rPr>
        <w:t xml:space="preserve">s nimi </w:t>
      </w:r>
      <w:r w:rsidR="000D033C">
        <w:rPr>
          <w:rFonts w:ascii="Arial" w:hAnsi="Arial" w:cs="Arial"/>
        </w:rPr>
        <w:t xml:space="preserve">bude </w:t>
      </w:r>
      <w:r w:rsidR="004B2524">
        <w:rPr>
          <w:rFonts w:ascii="Arial" w:hAnsi="Arial" w:cs="Arial"/>
        </w:rPr>
        <w:t>z</w:t>
      </w:r>
      <w:r w:rsidR="000D033C">
        <w:rPr>
          <w:rFonts w:ascii="Arial" w:hAnsi="Arial" w:cs="Arial"/>
        </w:rPr>
        <w:t>acházet v souladu s </w:t>
      </w:r>
      <w:r w:rsidR="000D033C" w:rsidRPr="00075112">
        <w:rPr>
          <w:rFonts w:ascii="Arial" w:hAnsi="Arial" w:cs="Arial"/>
        </w:rPr>
        <w:t xml:space="preserve">§ </w:t>
      </w:r>
      <w:r w:rsidR="007A6CF0" w:rsidRPr="00075112">
        <w:rPr>
          <w:rFonts w:ascii="Arial" w:hAnsi="Arial" w:cs="Arial"/>
        </w:rPr>
        <w:t>1730 odst. 2</w:t>
      </w:r>
      <w:r w:rsidR="000D033C" w:rsidRPr="00075112">
        <w:rPr>
          <w:rFonts w:ascii="Arial" w:hAnsi="Arial" w:cs="Arial"/>
        </w:rPr>
        <w:t xml:space="preserve"> </w:t>
      </w:r>
      <w:r w:rsidR="007A6CF0" w:rsidRPr="00075112">
        <w:rPr>
          <w:rFonts w:ascii="Arial" w:hAnsi="Arial" w:cs="Arial"/>
        </w:rPr>
        <w:t>občanského</w:t>
      </w:r>
      <w:r w:rsidR="004B2524" w:rsidRPr="00075112">
        <w:rPr>
          <w:rFonts w:ascii="Arial" w:hAnsi="Arial" w:cs="Arial"/>
        </w:rPr>
        <w:t xml:space="preserve"> zákoníku. Toto</w:t>
      </w:r>
      <w:r w:rsidR="004B2524">
        <w:rPr>
          <w:rFonts w:ascii="Arial" w:hAnsi="Arial" w:cs="Arial"/>
        </w:rPr>
        <w:t xml:space="preserve"> ustanovení se uplatní rovněž recipročně. </w:t>
      </w:r>
    </w:p>
    <w:p w14:paraId="291A39D7" w14:textId="77777777" w:rsidR="004D085E" w:rsidRDefault="00FA3E80" w:rsidP="00FD1CDA">
      <w:pPr>
        <w:pStyle w:val="Zkladntextodsazen"/>
        <w:numPr>
          <w:ilvl w:val="1"/>
          <w:numId w:val="8"/>
        </w:numPr>
        <w:spacing w:before="60"/>
        <w:rPr>
          <w:rFonts w:ascii="Arial" w:hAnsi="Arial" w:cs="Arial"/>
          <w:i w:val="0"/>
          <w:sz w:val="20"/>
        </w:rPr>
      </w:pPr>
      <w:r>
        <w:rPr>
          <w:rFonts w:ascii="Arial" w:hAnsi="Arial" w:cs="Arial"/>
          <w:i w:val="0"/>
          <w:sz w:val="20"/>
        </w:rPr>
        <w:t xml:space="preserve"> </w:t>
      </w:r>
      <w:r w:rsidR="004B2524">
        <w:rPr>
          <w:rFonts w:ascii="Arial" w:hAnsi="Arial" w:cs="Arial"/>
          <w:i w:val="0"/>
          <w:sz w:val="20"/>
        </w:rPr>
        <w:t xml:space="preserve">Výjimku z důvěrných informací tvoří ty informace, podklady a znalosti, které jsou všeobecně známé a dostupné. </w:t>
      </w:r>
    </w:p>
    <w:p w14:paraId="6E29B628" w14:textId="77777777" w:rsidR="004B2524" w:rsidRPr="00B3798B" w:rsidRDefault="00FA3E80" w:rsidP="00FD1CDA">
      <w:pPr>
        <w:pStyle w:val="Zkladntextodsazen"/>
        <w:numPr>
          <w:ilvl w:val="1"/>
          <w:numId w:val="8"/>
        </w:numPr>
        <w:spacing w:before="60"/>
        <w:rPr>
          <w:rFonts w:ascii="Arial" w:hAnsi="Arial" w:cs="Arial"/>
          <w:i w:val="0"/>
          <w:sz w:val="20"/>
        </w:rPr>
      </w:pPr>
      <w:r w:rsidRPr="007133CF">
        <w:rPr>
          <w:rFonts w:ascii="Arial" w:hAnsi="Arial" w:cs="Arial"/>
          <w:i w:val="0"/>
          <w:sz w:val="20"/>
        </w:rPr>
        <w:t xml:space="preserve"> </w:t>
      </w:r>
      <w:r w:rsidR="004B2524" w:rsidRPr="007133CF">
        <w:rPr>
          <w:rFonts w:ascii="Arial" w:hAnsi="Arial" w:cs="Arial"/>
          <w:i w:val="0"/>
          <w:sz w:val="20"/>
        </w:rPr>
        <w:t>Pokud zhotovitel při zhotovení díla použije bez projednání s objednatelem výsledek činnosti chráněný právem průmyslového či jiného d</w:t>
      </w:r>
      <w:r w:rsidR="00AA5F4F" w:rsidRPr="007133CF">
        <w:rPr>
          <w:rFonts w:ascii="Arial" w:hAnsi="Arial" w:cs="Arial"/>
          <w:i w:val="0"/>
          <w:sz w:val="20"/>
        </w:rPr>
        <w:t>uševního vlastnictví a uplatní-</w:t>
      </w:r>
      <w:r w:rsidR="004B2524" w:rsidRPr="007133CF">
        <w:rPr>
          <w:rFonts w:ascii="Arial" w:hAnsi="Arial" w:cs="Arial"/>
          <w:i w:val="0"/>
          <w:sz w:val="20"/>
        </w:rPr>
        <w:t xml:space="preserve">li oprávněná osoba z tohoto titulu své nároky vůči objednateli, </w:t>
      </w:r>
      <w:r w:rsidR="004B2524" w:rsidRPr="00B3798B">
        <w:rPr>
          <w:rFonts w:ascii="Arial" w:hAnsi="Arial" w:cs="Arial"/>
          <w:i w:val="0"/>
          <w:sz w:val="20"/>
        </w:rPr>
        <w:t xml:space="preserve">zhotovitel provede na své náklady vypořádání </w:t>
      </w:r>
      <w:r w:rsidR="0019615A" w:rsidRPr="00B3798B">
        <w:rPr>
          <w:rFonts w:ascii="Arial" w:hAnsi="Arial" w:cs="Arial"/>
          <w:i w:val="0"/>
          <w:sz w:val="20"/>
        </w:rPr>
        <w:t xml:space="preserve">vzniklých </w:t>
      </w:r>
      <w:r w:rsidR="000B0E04" w:rsidRPr="00B3798B">
        <w:rPr>
          <w:rFonts w:ascii="Arial" w:hAnsi="Arial" w:cs="Arial"/>
          <w:i w:val="0"/>
          <w:sz w:val="20"/>
        </w:rPr>
        <w:t>finančních</w:t>
      </w:r>
      <w:r w:rsidR="004B2524" w:rsidRPr="00B3798B">
        <w:rPr>
          <w:rFonts w:ascii="Arial" w:hAnsi="Arial" w:cs="Arial"/>
          <w:i w:val="0"/>
          <w:sz w:val="20"/>
        </w:rPr>
        <w:t xml:space="preserve"> </w:t>
      </w:r>
      <w:r w:rsidR="000B0E04" w:rsidRPr="00B3798B">
        <w:rPr>
          <w:rFonts w:ascii="Arial" w:hAnsi="Arial" w:cs="Arial"/>
          <w:i w:val="0"/>
          <w:sz w:val="20"/>
        </w:rPr>
        <w:t>nároků</w:t>
      </w:r>
      <w:r w:rsidR="004B2524" w:rsidRPr="00B3798B">
        <w:rPr>
          <w:rFonts w:ascii="Arial" w:hAnsi="Arial" w:cs="Arial"/>
          <w:sz w:val="20"/>
        </w:rPr>
        <w:t>.</w:t>
      </w:r>
    </w:p>
    <w:p w14:paraId="513E208E" w14:textId="77777777" w:rsidR="007133CF" w:rsidRPr="00B3798B" w:rsidRDefault="007133CF" w:rsidP="00FD1CDA">
      <w:pPr>
        <w:pStyle w:val="Zkladntextodsazen"/>
        <w:numPr>
          <w:ilvl w:val="1"/>
          <w:numId w:val="8"/>
        </w:numPr>
        <w:spacing w:before="60"/>
        <w:rPr>
          <w:rFonts w:ascii="Arial" w:hAnsi="Arial" w:cs="Arial"/>
          <w:i w:val="0"/>
          <w:sz w:val="20"/>
        </w:rPr>
      </w:pPr>
      <w:r w:rsidRPr="00B3798B">
        <w:rPr>
          <w:rFonts w:ascii="Arial" w:hAnsi="Arial" w:cs="Arial"/>
          <w:i w:val="0"/>
          <w:sz w:val="20"/>
        </w:rPr>
        <w:t>Zhotovitel souhlasí s případným uveřejněním podmínek, za jakých byla smlouva uzavřena v rozsahu dle zákona č. 134/2016 Sb., zákona č. 340/2015 Sb. a zákona č. 106/1999 Sb.</w:t>
      </w:r>
    </w:p>
    <w:p w14:paraId="5773C386" w14:textId="77777777" w:rsidR="007133CF" w:rsidRPr="00B3798B" w:rsidRDefault="007133CF" w:rsidP="00FD1CDA">
      <w:pPr>
        <w:pStyle w:val="Zkladntextodsazen"/>
        <w:numPr>
          <w:ilvl w:val="1"/>
          <w:numId w:val="8"/>
        </w:numPr>
        <w:spacing w:before="60"/>
        <w:rPr>
          <w:rFonts w:ascii="Arial" w:hAnsi="Arial" w:cs="Arial"/>
          <w:i w:val="0"/>
          <w:sz w:val="20"/>
        </w:rPr>
      </w:pPr>
      <w:r w:rsidRPr="00B3798B">
        <w:rPr>
          <w:rFonts w:ascii="Arial" w:hAnsi="Arial" w:cs="Arial"/>
          <w:i w:val="0"/>
          <w:sz w:val="20"/>
        </w:rPr>
        <w:t xml:space="preserve"> Smluvní strany prohlašují, že žádná část smlouvy nenaplňuje znaky obchodního tajemství dle § 504 zákona č. 89/201</w:t>
      </w:r>
      <w:r w:rsidR="004601F0" w:rsidRPr="00B3798B">
        <w:rPr>
          <w:rFonts w:ascii="Arial" w:hAnsi="Arial" w:cs="Arial"/>
          <w:i w:val="0"/>
          <w:sz w:val="20"/>
        </w:rPr>
        <w:t xml:space="preserve">2 </w:t>
      </w:r>
      <w:r w:rsidRPr="00B3798B">
        <w:rPr>
          <w:rFonts w:ascii="Arial" w:hAnsi="Arial" w:cs="Arial"/>
          <w:i w:val="0"/>
          <w:sz w:val="20"/>
        </w:rPr>
        <w:t>Sb., občanský zákoník, ve znění pozdějších předpisů.</w:t>
      </w:r>
    </w:p>
    <w:p w14:paraId="0F20C0A7" w14:textId="77777777" w:rsidR="007133CF" w:rsidRPr="001E2452" w:rsidRDefault="007133CF" w:rsidP="007133CF">
      <w:pPr>
        <w:pStyle w:val="Zkladntextodsazen"/>
        <w:spacing w:before="60"/>
        <w:ind w:left="454"/>
        <w:rPr>
          <w:rFonts w:ascii="Arial" w:hAnsi="Arial" w:cs="Arial"/>
          <w:i w:val="0"/>
          <w:sz w:val="20"/>
        </w:rPr>
      </w:pPr>
    </w:p>
    <w:p w14:paraId="768B7964" w14:textId="77777777" w:rsidR="00A037D0" w:rsidRDefault="004B2524" w:rsidP="00FD1CDA">
      <w:pPr>
        <w:pStyle w:val="Zkladntext"/>
        <w:numPr>
          <w:ilvl w:val="0"/>
          <w:numId w:val="8"/>
        </w:numPr>
        <w:jc w:val="center"/>
        <w:rPr>
          <w:rFonts w:ascii="Arial" w:hAnsi="Arial" w:cs="Arial"/>
          <w:b/>
          <w:bCs/>
          <w:sz w:val="20"/>
        </w:rPr>
      </w:pPr>
      <w:r>
        <w:rPr>
          <w:rFonts w:ascii="Arial" w:hAnsi="Arial" w:cs="Arial"/>
          <w:b/>
          <w:bCs/>
          <w:sz w:val="20"/>
        </w:rPr>
        <w:t>VYŠŠÍ MOC</w:t>
      </w:r>
    </w:p>
    <w:p w14:paraId="5FBCF068" w14:textId="77777777" w:rsidR="001E2452" w:rsidRPr="001E2452" w:rsidRDefault="001E2452" w:rsidP="001E2452">
      <w:pPr>
        <w:pStyle w:val="Zkladntext"/>
        <w:ind w:left="567"/>
        <w:rPr>
          <w:rFonts w:ascii="Arial" w:hAnsi="Arial" w:cs="Arial"/>
          <w:b/>
          <w:bCs/>
          <w:sz w:val="20"/>
        </w:rPr>
      </w:pPr>
    </w:p>
    <w:p w14:paraId="6E5FA204" w14:textId="77777777" w:rsidR="00A037D0" w:rsidRPr="002C33BB" w:rsidRDefault="00384FE0" w:rsidP="00FD1CDA">
      <w:pPr>
        <w:pStyle w:val="Zkladntext2"/>
        <w:numPr>
          <w:ilvl w:val="1"/>
          <w:numId w:val="8"/>
        </w:numPr>
        <w:spacing w:after="240"/>
        <w:rPr>
          <w:rFonts w:ascii="Arial" w:hAnsi="Arial" w:cs="Arial"/>
          <w:snapToGrid/>
          <w:sz w:val="20"/>
        </w:rPr>
      </w:pPr>
      <w:r>
        <w:rPr>
          <w:rFonts w:ascii="Arial" w:hAnsi="Arial" w:cs="Arial"/>
          <w:snapToGrid/>
          <w:sz w:val="20"/>
        </w:rPr>
        <w:t xml:space="preserve"> </w:t>
      </w:r>
      <w:r w:rsidR="004B2524">
        <w:rPr>
          <w:rFonts w:ascii="Arial" w:hAnsi="Arial" w:cs="Arial"/>
          <w:snapToGrid/>
          <w:sz w:val="20"/>
        </w:rPr>
        <w:t>Za případy vyšší moci jsou považovány takové neobvyklé okolnosti, které brání trvale nebo</w:t>
      </w:r>
      <w:r w:rsidR="00A037D0">
        <w:rPr>
          <w:rFonts w:ascii="Arial" w:hAnsi="Arial" w:cs="Arial"/>
          <w:snapToGrid/>
          <w:sz w:val="20"/>
        </w:rPr>
        <w:t xml:space="preserve"> dočasně</w:t>
      </w:r>
      <w:r w:rsidR="004B2524">
        <w:rPr>
          <w:rFonts w:ascii="Arial" w:hAnsi="Arial" w:cs="Arial"/>
          <w:snapToGrid/>
          <w:sz w:val="20"/>
        </w:rPr>
        <w:t xml:space="preserve"> plnění smlouvou stanovených povinností, které nastanou po nabytí </w:t>
      </w:r>
      <w:r w:rsidR="00C16150">
        <w:rPr>
          <w:rFonts w:ascii="Arial" w:hAnsi="Arial" w:cs="Arial"/>
          <w:snapToGrid/>
          <w:sz w:val="20"/>
        </w:rPr>
        <w:t>účinnosti</w:t>
      </w:r>
      <w:r w:rsidR="004B2524">
        <w:rPr>
          <w:rFonts w:ascii="Arial" w:hAnsi="Arial" w:cs="Arial"/>
          <w:snapToGrid/>
          <w:sz w:val="20"/>
        </w:rPr>
        <w:t xml:space="preserve"> smlouvy a které </w:t>
      </w:r>
      <w:r w:rsidR="00A037D0">
        <w:rPr>
          <w:rFonts w:ascii="Arial" w:hAnsi="Arial" w:cs="Arial"/>
          <w:b/>
          <w:snapToGrid/>
          <w:sz w:val="20"/>
        </w:rPr>
        <w:t xml:space="preserve">nemohly být ani objednatelem </w:t>
      </w:r>
      <w:r w:rsidR="004B2524">
        <w:rPr>
          <w:rFonts w:ascii="Arial" w:hAnsi="Arial" w:cs="Arial"/>
          <w:b/>
          <w:snapToGrid/>
          <w:sz w:val="20"/>
        </w:rPr>
        <w:t>ani zhotovitelem objektivně předvídány nebo odvráceny.</w:t>
      </w:r>
      <w:r w:rsidR="005A3E77">
        <w:rPr>
          <w:rFonts w:ascii="Arial" w:hAnsi="Arial" w:cs="Arial"/>
          <w:b/>
          <w:snapToGrid/>
          <w:sz w:val="20"/>
        </w:rPr>
        <w:t xml:space="preserve"> </w:t>
      </w:r>
      <w:r w:rsidR="005A3E77" w:rsidRPr="007C0176">
        <w:rPr>
          <w:rFonts w:ascii="Arial" w:hAnsi="Arial" w:cs="Arial"/>
          <w:snapToGrid/>
          <w:sz w:val="20"/>
        </w:rPr>
        <w:t>Za případ vyšší moci nejsou považovány klimatické podmínky, jsou-li příznačné pro roční období, ve kterém je dílo nebo jeho příslušná část zhotovováno.</w:t>
      </w:r>
      <w:r w:rsidR="006E7AC2" w:rsidRPr="007C0176">
        <w:rPr>
          <w:rFonts w:ascii="Arial" w:hAnsi="Arial" w:cs="Arial"/>
          <w:snapToGrid/>
          <w:sz w:val="20"/>
        </w:rPr>
        <w:t xml:space="preserve"> V případě sporu, zda se jedná o klimatické podmínky pro příslušné období příznačné, mohou si strany vyžádat stanovisko odborníka v</w:t>
      </w:r>
      <w:r w:rsidR="002A0C6A" w:rsidRPr="007C0176">
        <w:rPr>
          <w:rFonts w:ascii="Arial" w:hAnsi="Arial" w:cs="Arial"/>
          <w:snapToGrid/>
          <w:sz w:val="20"/>
        </w:rPr>
        <w:t xml:space="preserve"> příslušné </w:t>
      </w:r>
      <w:r w:rsidR="006E7AC2" w:rsidRPr="007C0176">
        <w:rPr>
          <w:rFonts w:ascii="Arial" w:hAnsi="Arial" w:cs="Arial"/>
          <w:snapToGrid/>
          <w:sz w:val="20"/>
        </w:rPr>
        <w:t>oblasti, případně odborného institutu.</w:t>
      </w:r>
      <w:r w:rsidR="00943468">
        <w:rPr>
          <w:rFonts w:ascii="Arial" w:hAnsi="Arial" w:cs="Arial"/>
          <w:snapToGrid/>
          <w:sz w:val="20"/>
        </w:rPr>
        <w:t xml:space="preserve"> </w:t>
      </w:r>
      <w:r w:rsidR="00943468" w:rsidRPr="00943468">
        <w:rPr>
          <w:rFonts w:ascii="Arial" w:hAnsi="Arial" w:cs="Arial"/>
          <w:snapToGrid/>
          <w:sz w:val="20"/>
        </w:rPr>
        <w:t>Náklady na odborné posouzení uhradí ta ze smluvních stran, která nepříznivé klimatické podmínky tvrdí.</w:t>
      </w:r>
    </w:p>
    <w:p w14:paraId="65D7644B" w14:textId="77777777" w:rsidR="00271068" w:rsidRPr="00271068" w:rsidRDefault="00384FE0" w:rsidP="00FD1CDA">
      <w:pPr>
        <w:pStyle w:val="Zkladntext2"/>
        <w:numPr>
          <w:ilvl w:val="1"/>
          <w:numId w:val="8"/>
        </w:numPr>
        <w:spacing w:after="240"/>
        <w:rPr>
          <w:rFonts w:ascii="Arial" w:hAnsi="Arial" w:cs="Arial"/>
          <w:snapToGrid/>
          <w:sz w:val="20"/>
        </w:rPr>
      </w:pPr>
      <w:r>
        <w:rPr>
          <w:rFonts w:ascii="Arial" w:hAnsi="Arial" w:cs="Arial"/>
          <w:sz w:val="20"/>
        </w:rPr>
        <w:t xml:space="preserve"> </w:t>
      </w:r>
      <w:r w:rsidR="004B2524" w:rsidRPr="00A037D0">
        <w:rPr>
          <w:rFonts w:ascii="Arial" w:hAnsi="Arial" w:cs="Arial"/>
          <w:sz w:val="20"/>
        </w:rPr>
        <w:t>Smluvní strana, které je tímto znemožn</w:t>
      </w:r>
      <w:r w:rsidR="00A037D0">
        <w:rPr>
          <w:rFonts w:ascii="Arial" w:hAnsi="Arial" w:cs="Arial"/>
          <w:sz w:val="20"/>
        </w:rPr>
        <w:t>ěno plnění smluvních povinností</w:t>
      </w:r>
      <w:r w:rsidR="004B2524" w:rsidRPr="00A037D0">
        <w:rPr>
          <w:rFonts w:ascii="Arial" w:hAnsi="Arial" w:cs="Arial"/>
          <w:sz w:val="20"/>
        </w:rPr>
        <w:t>, bude neprodleně informovat při vzniku takových okolností druhou sml</w:t>
      </w:r>
      <w:r w:rsidR="00A037D0">
        <w:rPr>
          <w:rFonts w:ascii="Arial" w:hAnsi="Arial" w:cs="Arial"/>
          <w:sz w:val="20"/>
        </w:rPr>
        <w:t xml:space="preserve">uvní stranu a předloží jí </w:t>
      </w:r>
      <w:r w:rsidR="004B2524" w:rsidRPr="00A037D0">
        <w:rPr>
          <w:rFonts w:ascii="Arial" w:hAnsi="Arial" w:cs="Arial"/>
          <w:sz w:val="20"/>
        </w:rPr>
        <w:t>vhodné doklady příp. informace</w:t>
      </w:r>
      <w:r w:rsidR="00A037D0">
        <w:rPr>
          <w:rFonts w:ascii="Arial" w:hAnsi="Arial" w:cs="Arial"/>
          <w:sz w:val="20"/>
        </w:rPr>
        <w:t xml:space="preserve"> o tom</w:t>
      </w:r>
      <w:r w:rsidR="004B2524" w:rsidRPr="00A037D0">
        <w:rPr>
          <w:rFonts w:ascii="Arial" w:hAnsi="Arial" w:cs="Arial"/>
          <w:sz w:val="20"/>
        </w:rPr>
        <w:t xml:space="preserve">, že tyto okolnosti </w:t>
      </w:r>
      <w:r w:rsidR="00A037D0" w:rsidRPr="00A037D0">
        <w:rPr>
          <w:rFonts w:ascii="Arial" w:hAnsi="Arial" w:cs="Arial"/>
          <w:sz w:val="20"/>
        </w:rPr>
        <w:t xml:space="preserve">mají </w:t>
      </w:r>
      <w:r w:rsidR="004B2524" w:rsidRPr="00A037D0">
        <w:rPr>
          <w:rFonts w:ascii="Arial" w:hAnsi="Arial" w:cs="Arial"/>
          <w:sz w:val="20"/>
        </w:rPr>
        <w:t xml:space="preserve">podstatný vliv na plnění smluvních povinností. </w:t>
      </w:r>
    </w:p>
    <w:p w14:paraId="132F805E" w14:textId="77777777" w:rsidR="004B2524" w:rsidRPr="001E2452" w:rsidRDefault="00384FE0" w:rsidP="00FD1CDA">
      <w:pPr>
        <w:pStyle w:val="Zkladntext2"/>
        <w:numPr>
          <w:ilvl w:val="1"/>
          <w:numId w:val="8"/>
        </w:numPr>
        <w:spacing w:after="240"/>
        <w:rPr>
          <w:rFonts w:ascii="Arial" w:hAnsi="Arial" w:cs="Arial"/>
          <w:snapToGrid/>
          <w:sz w:val="20"/>
        </w:rPr>
      </w:pPr>
      <w:r>
        <w:rPr>
          <w:rFonts w:ascii="Arial" w:hAnsi="Arial" w:cs="Arial"/>
          <w:sz w:val="20"/>
        </w:rPr>
        <w:t xml:space="preserve"> </w:t>
      </w:r>
      <w:r w:rsidR="004B2524" w:rsidRPr="00271068">
        <w:rPr>
          <w:rFonts w:ascii="Arial" w:hAnsi="Arial" w:cs="Arial"/>
          <w:sz w:val="20"/>
        </w:rPr>
        <w:t xml:space="preserve">V případě, že působení vyšší moci trvá déle </w:t>
      </w:r>
      <w:r w:rsidR="004B2524" w:rsidRPr="00271068">
        <w:rPr>
          <w:rFonts w:ascii="Arial" w:hAnsi="Arial" w:cs="Arial"/>
          <w:b/>
          <w:sz w:val="20"/>
        </w:rPr>
        <w:t>než 90 dní</w:t>
      </w:r>
      <w:r w:rsidR="004B2524" w:rsidRPr="00271068">
        <w:rPr>
          <w:rFonts w:ascii="Arial" w:hAnsi="Arial" w:cs="Arial"/>
          <w:sz w:val="20"/>
        </w:rPr>
        <w:t xml:space="preserve">, vyjasní si obě smluvní strany další </w:t>
      </w:r>
      <w:r w:rsidR="00271068" w:rsidRPr="00271068">
        <w:rPr>
          <w:rFonts w:ascii="Arial" w:hAnsi="Arial" w:cs="Arial"/>
          <w:sz w:val="20"/>
        </w:rPr>
        <w:t xml:space="preserve">postup </w:t>
      </w:r>
      <w:r w:rsidR="004B2524" w:rsidRPr="00271068">
        <w:rPr>
          <w:rFonts w:ascii="Arial" w:hAnsi="Arial" w:cs="Arial"/>
          <w:sz w:val="20"/>
        </w:rPr>
        <w:t>provádění díla, resp. změnu</w:t>
      </w:r>
      <w:r w:rsidR="00271068" w:rsidRPr="00271068">
        <w:rPr>
          <w:rFonts w:ascii="Arial" w:hAnsi="Arial" w:cs="Arial"/>
          <w:sz w:val="20"/>
        </w:rPr>
        <w:t xml:space="preserve"> smluvních povinností, a uzavřou příslušný dodatek</w:t>
      </w:r>
      <w:r w:rsidR="004B2524" w:rsidRPr="00271068">
        <w:rPr>
          <w:rFonts w:ascii="Arial" w:hAnsi="Arial" w:cs="Arial"/>
          <w:sz w:val="20"/>
        </w:rPr>
        <w:t xml:space="preserve"> k této smlouvě.</w:t>
      </w:r>
      <w:r w:rsidR="00271068" w:rsidRPr="00271068">
        <w:rPr>
          <w:rFonts w:ascii="Arial" w:hAnsi="Arial" w:cs="Arial"/>
          <w:sz w:val="20"/>
        </w:rPr>
        <w:t xml:space="preserve"> </w:t>
      </w:r>
    </w:p>
    <w:p w14:paraId="205C57F0" w14:textId="77777777" w:rsidR="004B2524" w:rsidRDefault="004B2524" w:rsidP="00FD1CDA">
      <w:pPr>
        <w:pStyle w:val="Zkladntext"/>
        <w:numPr>
          <w:ilvl w:val="0"/>
          <w:numId w:val="8"/>
        </w:numPr>
        <w:spacing w:after="240"/>
        <w:jc w:val="center"/>
        <w:rPr>
          <w:rFonts w:ascii="Arial" w:hAnsi="Arial" w:cs="Arial"/>
          <w:b/>
          <w:bCs/>
          <w:sz w:val="20"/>
        </w:rPr>
      </w:pPr>
      <w:r>
        <w:rPr>
          <w:rFonts w:ascii="Arial" w:hAnsi="Arial" w:cs="Arial"/>
          <w:b/>
          <w:bCs/>
          <w:sz w:val="20"/>
        </w:rPr>
        <w:t>ROZHODNÉ PRÁVO</w:t>
      </w:r>
    </w:p>
    <w:p w14:paraId="11A65819" w14:textId="77777777" w:rsidR="001143BF" w:rsidRDefault="000E7D0E" w:rsidP="00FD1CDA">
      <w:pPr>
        <w:pStyle w:val="Nadpis5"/>
        <w:numPr>
          <w:ilvl w:val="1"/>
          <w:numId w:val="8"/>
        </w:numPr>
        <w:spacing w:after="240"/>
        <w:rPr>
          <w:rFonts w:ascii="Arial" w:hAnsi="Arial" w:cs="Arial"/>
          <w:b w:val="0"/>
          <w:sz w:val="20"/>
        </w:rPr>
      </w:pPr>
      <w:r>
        <w:rPr>
          <w:rFonts w:ascii="Arial" w:hAnsi="Arial" w:cs="Arial"/>
          <w:b w:val="0"/>
          <w:sz w:val="20"/>
        </w:rPr>
        <w:t xml:space="preserve"> </w:t>
      </w:r>
      <w:r w:rsidR="004B2524">
        <w:rPr>
          <w:rFonts w:ascii="Arial" w:hAnsi="Arial" w:cs="Arial"/>
          <w:b w:val="0"/>
          <w:sz w:val="20"/>
        </w:rPr>
        <w:t xml:space="preserve">Smluvní vztah upravený touto smlouvou se řídí a vykládá dle zákonů </w:t>
      </w:r>
      <w:r w:rsidR="00E64FDF">
        <w:rPr>
          <w:rFonts w:ascii="Arial" w:hAnsi="Arial" w:cs="Arial"/>
          <w:b w:val="0"/>
          <w:sz w:val="20"/>
        </w:rPr>
        <w:t>účinných</w:t>
      </w:r>
      <w:r w:rsidR="004B2524">
        <w:rPr>
          <w:rFonts w:ascii="Arial" w:hAnsi="Arial" w:cs="Arial"/>
          <w:b w:val="0"/>
          <w:sz w:val="20"/>
        </w:rPr>
        <w:t xml:space="preserve"> v České republice.</w:t>
      </w:r>
    </w:p>
    <w:p w14:paraId="358E7C9E" w14:textId="77777777" w:rsidR="00E91E7E" w:rsidRPr="008F29DA" w:rsidRDefault="00E91E7E" w:rsidP="00FD1CDA">
      <w:pPr>
        <w:widowControl w:val="0"/>
        <w:numPr>
          <w:ilvl w:val="1"/>
          <w:numId w:val="8"/>
        </w:numPr>
        <w:tabs>
          <w:tab w:val="left" w:pos="708"/>
        </w:tabs>
        <w:adjustRightInd w:val="0"/>
        <w:spacing w:after="240"/>
        <w:jc w:val="both"/>
        <w:textAlignment w:val="baseline"/>
        <w:outlineLvl w:val="0"/>
        <w:rPr>
          <w:rFonts w:ascii="Arial" w:hAnsi="Arial" w:cs="Arial"/>
          <w:b/>
        </w:rPr>
      </w:pPr>
      <w:r w:rsidRPr="00075112">
        <w:rPr>
          <w:rFonts w:ascii="Arial" w:hAnsi="Arial" w:cs="Arial"/>
        </w:rPr>
        <w:t>V souladu s § 1801 zákona č. 89/2012 Sb., občanský zákoník, v platném znění, se ve smluvním vztahu založeném touto smlouvou vylučuje použití § 1799 a § 1800 z. č. 89/2012 Sb.</w:t>
      </w:r>
    </w:p>
    <w:p w14:paraId="364F8274" w14:textId="77777777" w:rsidR="008F29DA" w:rsidRDefault="008F29DA" w:rsidP="008F29DA">
      <w:pPr>
        <w:widowControl w:val="0"/>
        <w:tabs>
          <w:tab w:val="left" w:pos="708"/>
        </w:tabs>
        <w:adjustRightInd w:val="0"/>
        <w:spacing w:after="240"/>
        <w:jc w:val="both"/>
        <w:textAlignment w:val="baseline"/>
        <w:outlineLvl w:val="0"/>
        <w:rPr>
          <w:rFonts w:ascii="Arial" w:hAnsi="Arial" w:cs="Arial"/>
        </w:rPr>
      </w:pPr>
    </w:p>
    <w:p w14:paraId="234C79CE" w14:textId="77777777" w:rsidR="008F29DA" w:rsidRDefault="008F29DA" w:rsidP="00FD1CDA">
      <w:pPr>
        <w:pStyle w:val="Zkladntext"/>
        <w:numPr>
          <w:ilvl w:val="0"/>
          <w:numId w:val="8"/>
        </w:numPr>
        <w:jc w:val="center"/>
        <w:rPr>
          <w:rFonts w:ascii="Arial" w:hAnsi="Arial" w:cs="Arial"/>
          <w:b/>
          <w:bCs/>
          <w:sz w:val="20"/>
        </w:rPr>
      </w:pPr>
      <w:r w:rsidRPr="008F29DA">
        <w:rPr>
          <w:rFonts w:ascii="Arial" w:hAnsi="Arial" w:cs="Arial"/>
          <w:b/>
          <w:bCs/>
          <w:caps/>
          <w:sz w:val="20"/>
        </w:rPr>
        <w:t>zvláštní</w:t>
      </w:r>
      <w:r>
        <w:rPr>
          <w:rFonts w:ascii="Arial" w:hAnsi="Arial" w:cs="Arial"/>
          <w:b/>
          <w:bCs/>
          <w:sz w:val="20"/>
        </w:rPr>
        <w:t xml:space="preserve"> USTANOVENÍ</w:t>
      </w:r>
    </w:p>
    <w:p w14:paraId="47E98942" w14:textId="77777777" w:rsidR="008F29DA" w:rsidRPr="008F29DA" w:rsidRDefault="008F29DA" w:rsidP="00FD1CDA">
      <w:pPr>
        <w:pStyle w:val="Zkladntext"/>
        <w:numPr>
          <w:ilvl w:val="1"/>
          <w:numId w:val="8"/>
        </w:numPr>
        <w:ind w:left="567" w:hanging="567"/>
        <w:jc w:val="both"/>
        <w:rPr>
          <w:rFonts w:ascii="Arial" w:hAnsi="Arial" w:cs="Arial"/>
          <w:b/>
          <w:sz w:val="20"/>
        </w:rPr>
      </w:pPr>
      <w:r w:rsidRPr="008F29DA">
        <w:rPr>
          <w:rFonts w:ascii="Arial" w:hAnsi="Arial" w:cs="Arial"/>
          <w:sz w:val="20"/>
        </w:rPr>
        <w:t xml:space="preserve"> </w:t>
      </w:r>
      <w:r w:rsidR="00690521">
        <w:rPr>
          <w:rFonts w:ascii="Arial" w:hAnsi="Arial" w:cs="Arial"/>
          <w:sz w:val="20"/>
        </w:rPr>
        <w:t>Předmětné dílo je součástí projektu „</w:t>
      </w:r>
      <w:r w:rsidR="00690521" w:rsidRPr="00690521">
        <w:rPr>
          <w:rFonts w:ascii="Arial" w:hAnsi="Arial" w:cs="Arial"/>
          <w:sz w:val="20"/>
        </w:rPr>
        <w:t>STAVEBNÍ ÚPRAVY A PŘÍSTAVBA ŠKOLY, ČÁSTI B A C, ZÁKLADNÍ ŠKOLA A MATEŘSKÁ ŠKOLA KROMĚŘÍŽ, F. VANČURY</w:t>
      </w:r>
      <w:r w:rsidR="00690521">
        <w:rPr>
          <w:rFonts w:ascii="Arial" w:hAnsi="Arial" w:cs="Arial"/>
          <w:sz w:val="20"/>
        </w:rPr>
        <w:t>“</w:t>
      </w:r>
      <w:r w:rsidR="00E26AD6">
        <w:rPr>
          <w:rFonts w:ascii="Arial" w:hAnsi="Arial" w:cs="Arial"/>
          <w:sz w:val="20"/>
        </w:rPr>
        <w:t xml:space="preserve"> (</w:t>
      </w:r>
      <w:proofErr w:type="spellStart"/>
      <w:r w:rsidR="00E26AD6">
        <w:rPr>
          <w:rFonts w:ascii="Arial" w:hAnsi="Arial" w:cs="Arial"/>
          <w:sz w:val="20"/>
        </w:rPr>
        <w:t>reg.č</w:t>
      </w:r>
      <w:proofErr w:type="spellEnd"/>
      <w:r w:rsidR="00E26AD6">
        <w:rPr>
          <w:rFonts w:ascii="Arial" w:hAnsi="Arial" w:cs="Arial"/>
          <w:sz w:val="20"/>
        </w:rPr>
        <w:t>.</w:t>
      </w:r>
      <w:r w:rsidR="00E26AD6" w:rsidRPr="00E26AD6">
        <w:t xml:space="preserve"> </w:t>
      </w:r>
      <w:r w:rsidR="00E26AD6" w:rsidRPr="00E26AD6">
        <w:rPr>
          <w:rFonts w:ascii="Arial" w:hAnsi="Arial" w:cs="Arial"/>
          <w:sz w:val="20"/>
        </w:rPr>
        <w:t>CZ.06.2.67/0.0/0.0/18_108/0011276</w:t>
      </w:r>
      <w:r w:rsidR="00E26AD6">
        <w:rPr>
          <w:rFonts w:ascii="Arial" w:hAnsi="Arial" w:cs="Arial"/>
          <w:sz w:val="20"/>
        </w:rPr>
        <w:t>)</w:t>
      </w:r>
      <w:r w:rsidR="00690521">
        <w:rPr>
          <w:rFonts w:ascii="Arial" w:hAnsi="Arial" w:cs="Arial"/>
          <w:sz w:val="20"/>
        </w:rPr>
        <w:t>, který je spolufinancován z Integrovaného regionálního operačního programu.</w:t>
      </w:r>
    </w:p>
    <w:p w14:paraId="6543965F" w14:textId="77777777" w:rsidR="008F29DA" w:rsidRPr="008F29DA" w:rsidRDefault="008F29DA" w:rsidP="00FD1CDA">
      <w:pPr>
        <w:pStyle w:val="Zkladntext"/>
        <w:numPr>
          <w:ilvl w:val="1"/>
          <w:numId w:val="8"/>
        </w:numPr>
        <w:ind w:left="567" w:hanging="567"/>
        <w:jc w:val="both"/>
        <w:rPr>
          <w:rFonts w:ascii="Arial" w:hAnsi="Arial" w:cs="Arial"/>
          <w:b/>
          <w:sz w:val="20"/>
        </w:rPr>
      </w:pPr>
      <w:r w:rsidRPr="008F29DA">
        <w:rPr>
          <w:rFonts w:ascii="Arial" w:hAnsi="Arial" w:cs="Arial"/>
          <w:sz w:val="20"/>
        </w:rPr>
        <w:t>Zhotovitel</w:t>
      </w:r>
      <w:r w:rsidRPr="008F29DA">
        <w:rPr>
          <w:rFonts w:ascii="Arial" w:hAnsi="Arial" w:cs="Arial"/>
          <w:color w:val="000000"/>
          <w:sz w:val="20"/>
        </w:rPr>
        <w:t xml:space="preserve"> je povinen uchovávat veškeré doklady související s realizací předmětu provedení díla a jeho financováním (způsobem dle zákona 563/1991 Sb., o účetnictví v platném znění) včetně účetních dokladů minimálně do konce roku 2028 nebo po dobu nejméně 10 let ode dne poslední platby za provedené práce, závazná je lhůta, která je delší.</w:t>
      </w:r>
    </w:p>
    <w:p w14:paraId="6CEC9BD7" w14:textId="77777777" w:rsidR="008F29DA" w:rsidRPr="0009225C" w:rsidRDefault="008F29DA" w:rsidP="00FD1CDA">
      <w:pPr>
        <w:pStyle w:val="Zkladntext"/>
        <w:numPr>
          <w:ilvl w:val="1"/>
          <w:numId w:val="8"/>
        </w:numPr>
        <w:ind w:left="567" w:hanging="567"/>
        <w:jc w:val="both"/>
        <w:rPr>
          <w:rFonts w:ascii="Arial" w:hAnsi="Arial" w:cs="Arial"/>
          <w:b/>
          <w:sz w:val="20"/>
        </w:rPr>
      </w:pPr>
      <w:r w:rsidRPr="008F29DA">
        <w:rPr>
          <w:rFonts w:ascii="Arial" w:hAnsi="Arial" w:cs="Arial"/>
          <w:color w:val="000000"/>
          <w:sz w:val="20"/>
        </w:rPr>
        <w:t xml:space="preserve">Prodávající je povinen minimálně do konce roku 2028 resp. ve lhůtách dle předchozího odstavce poskytovat požadované informace a dokumentaci související s realizací projektu </w:t>
      </w:r>
      <w:r w:rsidRPr="008F29DA">
        <w:rPr>
          <w:rFonts w:ascii="Arial" w:hAnsi="Arial" w:cs="Arial"/>
          <w:sz w:val="20"/>
        </w:rPr>
        <w:t>zhotoviteli</w:t>
      </w:r>
      <w:r w:rsidRPr="008F29DA">
        <w:rPr>
          <w:rFonts w:ascii="Arial" w:hAnsi="Arial" w:cs="Arial"/>
          <w:color w:val="000000"/>
          <w:sz w:val="20"/>
        </w:rPr>
        <w:t>,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725E191" w14:textId="1D6CDE0A" w:rsidR="00201923" w:rsidRPr="0009225C" w:rsidRDefault="00201923" w:rsidP="00FD1CDA">
      <w:pPr>
        <w:pStyle w:val="Zkladntext"/>
        <w:numPr>
          <w:ilvl w:val="0"/>
          <w:numId w:val="8"/>
        </w:numPr>
        <w:jc w:val="center"/>
        <w:rPr>
          <w:rFonts w:ascii="Arial" w:hAnsi="Arial" w:cs="Arial"/>
          <w:b/>
          <w:bCs/>
          <w:caps/>
          <w:sz w:val="20"/>
        </w:rPr>
      </w:pPr>
      <w:r w:rsidRPr="0009225C">
        <w:rPr>
          <w:rFonts w:ascii="Arial" w:hAnsi="Arial" w:cs="Arial"/>
          <w:b/>
          <w:bCs/>
          <w:caps/>
          <w:sz w:val="20"/>
        </w:rPr>
        <w:t xml:space="preserve">SARS-CoV-2 </w:t>
      </w:r>
    </w:p>
    <w:p w14:paraId="1D18E41E" w14:textId="77777777" w:rsidR="00201923" w:rsidRPr="0009225C" w:rsidRDefault="00201923" w:rsidP="00FD1CDA">
      <w:pPr>
        <w:pStyle w:val="Zkladntext"/>
        <w:numPr>
          <w:ilvl w:val="1"/>
          <w:numId w:val="8"/>
        </w:numPr>
        <w:ind w:left="567" w:hanging="567"/>
        <w:jc w:val="both"/>
        <w:rPr>
          <w:rFonts w:ascii="Arial" w:hAnsi="Arial" w:cs="Arial"/>
          <w:color w:val="000000"/>
          <w:sz w:val="20"/>
        </w:rPr>
      </w:pPr>
      <w:r w:rsidRPr="0009225C">
        <w:rPr>
          <w:rFonts w:ascii="Arial" w:hAnsi="Arial" w:cs="Arial"/>
          <w:color w:val="000000"/>
          <w:sz w:val="20"/>
        </w:rPr>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w:t>
      </w:r>
      <w:proofErr w:type="spellStart"/>
      <w:r w:rsidRPr="0009225C">
        <w:rPr>
          <w:rFonts w:ascii="Arial" w:hAnsi="Arial" w:cs="Arial"/>
          <w:color w:val="000000"/>
          <w:sz w:val="20"/>
        </w:rPr>
        <w:t>koronavirus</w:t>
      </w:r>
      <w:proofErr w:type="spellEnd"/>
      <w:r w:rsidRPr="0009225C">
        <w:rPr>
          <w:rFonts w:ascii="Arial" w:hAnsi="Arial" w:cs="Arial"/>
          <w:color w:val="000000"/>
          <w:sz w:val="20"/>
        </w:rPr>
        <w:t xml:space="preserve">“), zejména pak s ohledem na mimořádná opatření, ať nařízená Ministerstvem zdravotnictví České republiky podle zákona č. 258/2000 Sb., o ochraně veřejného zdraví a o změně některých souvisejících zákonů, v platném znění, či nařízená Ministerstvem vnitra České republiky </w:t>
      </w:r>
      <w:r w:rsidRPr="0009225C">
        <w:rPr>
          <w:rFonts w:ascii="Arial" w:hAnsi="Arial" w:cs="Arial"/>
          <w:color w:val="000000"/>
          <w:sz w:val="20"/>
        </w:rPr>
        <w:lastRenderedPageBreak/>
        <w:t>podle zákona č. 240/2000 Sb., o krizovém řízení a o změně některých zákonů (krizový zákon), v platném znění, platná a účinná ke dni uzavření této smlouvy.</w:t>
      </w:r>
    </w:p>
    <w:p w14:paraId="5EF404CD" w14:textId="77777777" w:rsidR="00201923" w:rsidRPr="0009225C" w:rsidRDefault="00201923" w:rsidP="00FD1CDA">
      <w:pPr>
        <w:pStyle w:val="Zkladntext"/>
        <w:numPr>
          <w:ilvl w:val="1"/>
          <w:numId w:val="8"/>
        </w:numPr>
        <w:ind w:left="567" w:hanging="567"/>
        <w:jc w:val="both"/>
        <w:rPr>
          <w:rFonts w:ascii="Arial" w:hAnsi="Arial" w:cs="Arial"/>
          <w:color w:val="000000"/>
          <w:sz w:val="20"/>
        </w:rPr>
      </w:pPr>
      <w:r w:rsidRPr="0009225C">
        <w:rPr>
          <w:rFonts w:ascii="Arial" w:hAnsi="Arial" w:cs="Arial"/>
          <w:color w:val="000000"/>
          <w:sz w:val="20"/>
        </w:rPr>
        <w:t>S ohledem na skutečnost, že dobu a obsah případných dalších opatření orgánů veřejné moci, jakož i rozsah jejich dopadů na splnitelnost povinností stran dle smlouvy, nelze v této chvíli předvídat, zavazují se strany pro případ, že dojde k vydání dalších opatření v souvislosti s výše uvedeným stavem nebo ke zvýšení rozsahu opatření stávajících tak, že to bude mít za následek podstatnou změnu v možnosti kterékoliv ze stran plnit dle smlouvy (dále jen „zpřísnění opatření“), a dotčená strana toto vůči druhé straně výslovně prohlásí, učinit následující kroky:</w:t>
      </w:r>
    </w:p>
    <w:p w14:paraId="5F9F5F65" w14:textId="77777777" w:rsidR="000A3E5B" w:rsidRDefault="00201923" w:rsidP="00FD1CDA">
      <w:pPr>
        <w:pStyle w:val="Zkladntext"/>
        <w:numPr>
          <w:ilvl w:val="2"/>
          <w:numId w:val="8"/>
        </w:numPr>
        <w:jc w:val="both"/>
        <w:rPr>
          <w:rFonts w:ascii="Arial" w:hAnsi="Arial" w:cs="Arial"/>
          <w:color w:val="000000"/>
          <w:sz w:val="20"/>
        </w:rPr>
      </w:pPr>
      <w:r w:rsidRPr="0009225C">
        <w:rPr>
          <w:rFonts w:ascii="Arial" w:hAnsi="Arial" w:cs="Arial"/>
          <w:color w:val="000000"/>
          <w:sz w:val="20"/>
        </w:rPr>
        <w:t>k žádosti zpřísněním opatření dotčené strany bude druhá strana souhlasit s prodloužením lhůt k plnění dotčenou stranou, pokud je možnost takového plnění zpřísněním opatření dotčena, a to po dobu, o kterou dotčená strana požádá, nejpozději však do ukončení trvání zpřísnění opatření, nejedná-li se ze strany dotčené strany o zjevné zneužití tohoto práva.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w:t>
      </w:r>
    </w:p>
    <w:p w14:paraId="21FBBE8C" w14:textId="001BA24D" w:rsidR="00201923" w:rsidRPr="0009225C" w:rsidRDefault="00201923" w:rsidP="00FD1CDA">
      <w:pPr>
        <w:pStyle w:val="Zkladntext"/>
        <w:numPr>
          <w:ilvl w:val="2"/>
          <w:numId w:val="8"/>
        </w:numPr>
        <w:jc w:val="both"/>
        <w:rPr>
          <w:rFonts w:ascii="Arial" w:hAnsi="Arial" w:cs="Arial"/>
          <w:color w:val="000000"/>
          <w:sz w:val="20"/>
        </w:rPr>
      </w:pPr>
      <w:r w:rsidRPr="0009225C">
        <w:rPr>
          <w:rFonts w:ascii="Arial" w:hAnsi="Arial" w:cs="Arial"/>
          <w:color w:val="000000"/>
          <w:sz w:val="20"/>
        </w:rPr>
        <w:t>k žádosti zpřísněním opatření dotčené strany bude druhá strana souhlasit s převzetím plnění, i když nebude plněno řádně nebo úplně, pokud je možnost takového plnění zpřísněním opatření dotčena, a to po dobu, o kterou dotčená strana požádá, nejpozději však do ukončení trvání zpřísnění opatření, nejedná-li se ze strany dotčené strany o zjevné zneužití tohoto práva a nejde-li o plnění, které je pro druhou stranu ve vztahu k účelu smlouvy zcela nepoužitelné.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 </w:t>
      </w:r>
    </w:p>
    <w:p w14:paraId="44EC7853" w14:textId="77777777" w:rsidR="00201923" w:rsidRPr="0009225C" w:rsidRDefault="00201923" w:rsidP="00FD1CDA">
      <w:pPr>
        <w:pStyle w:val="Zkladntext"/>
        <w:numPr>
          <w:ilvl w:val="1"/>
          <w:numId w:val="8"/>
        </w:numPr>
        <w:ind w:left="567" w:hanging="567"/>
        <w:jc w:val="both"/>
        <w:rPr>
          <w:rFonts w:ascii="Arial" w:hAnsi="Arial" w:cs="Arial"/>
          <w:color w:val="000000"/>
          <w:sz w:val="20"/>
        </w:rPr>
      </w:pPr>
      <w:r w:rsidRPr="0009225C">
        <w:rPr>
          <w:rFonts w:ascii="Arial" w:hAnsi="Arial" w:cs="Arial"/>
          <w:color w:val="000000"/>
          <w:sz w:val="20"/>
        </w:rPr>
        <w:t>K žádosti zpřísněním opatření dotčené strany se druhá strana zavazuje souhlasit s obnovením jednání o právech a povinnostech dle smlouvy podstatně dotčených zpřísněním opatření a v rámci obnovení jednání poskytnout dotčené straně plnou součinnost tak, aby byl co nejlépe naplněn cíl rozumného a spravedlivého uspořádání smluvního vztahu.</w:t>
      </w:r>
    </w:p>
    <w:p w14:paraId="0645CEBF" w14:textId="3ED0DED8" w:rsidR="00201923" w:rsidRPr="0009225C" w:rsidRDefault="00201923" w:rsidP="00FD1CDA">
      <w:pPr>
        <w:pStyle w:val="Zkladntext"/>
        <w:numPr>
          <w:ilvl w:val="1"/>
          <w:numId w:val="8"/>
        </w:numPr>
        <w:ind w:left="567" w:hanging="567"/>
        <w:jc w:val="both"/>
        <w:rPr>
          <w:rFonts w:ascii="Arial" w:hAnsi="Arial" w:cs="Arial"/>
          <w:color w:val="000000"/>
          <w:sz w:val="20"/>
        </w:rPr>
      </w:pPr>
      <w:r w:rsidRPr="0009225C">
        <w:rPr>
          <w:rFonts w:ascii="Arial" w:hAnsi="Arial" w:cs="Arial"/>
          <w:color w:val="000000"/>
          <w:sz w:val="20"/>
        </w:rPr>
        <w:t xml:space="preserve">Nejedná-li se ze strany dotčené strany o zjevné zneužití tohoto práva, má se za to, že podstatné dotčení práv a povinností dle smlouvy zpřísněním opatření je podstatnou změnou okolností dle </w:t>
      </w:r>
      <w:proofErr w:type="spellStart"/>
      <w:r w:rsidRPr="0009225C">
        <w:rPr>
          <w:rFonts w:ascii="Arial" w:hAnsi="Arial" w:cs="Arial"/>
          <w:color w:val="000000"/>
          <w:sz w:val="20"/>
        </w:rPr>
        <w:t>ust</w:t>
      </w:r>
      <w:proofErr w:type="spellEnd"/>
      <w:r w:rsidRPr="0009225C">
        <w:rPr>
          <w:rFonts w:ascii="Arial" w:hAnsi="Arial" w:cs="Arial"/>
          <w:color w:val="000000"/>
          <w:sz w:val="20"/>
        </w:rPr>
        <w:t>. §1765 občanského zákoníku, jehož aplikaci pro tento případ nelze vyloučit.</w:t>
      </w:r>
    </w:p>
    <w:p w14:paraId="4C23856F" w14:textId="77777777" w:rsidR="008F29DA" w:rsidRPr="00075112" w:rsidRDefault="008F29DA" w:rsidP="008F29DA">
      <w:pPr>
        <w:widowControl w:val="0"/>
        <w:tabs>
          <w:tab w:val="left" w:pos="708"/>
        </w:tabs>
        <w:adjustRightInd w:val="0"/>
        <w:spacing w:after="240"/>
        <w:jc w:val="both"/>
        <w:textAlignment w:val="baseline"/>
        <w:outlineLvl w:val="0"/>
        <w:rPr>
          <w:rFonts w:ascii="Arial" w:hAnsi="Arial" w:cs="Arial"/>
          <w:b/>
        </w:rPr>
      </w:pPr>
    </w:p>
    <w:p w14:paraId="09C2D6C2" w14:textId="77777777" w:rsidR="004B2524" w:rsidRDefault="004B2524" w:rsidP="00FD1CDA">
      <w:pPr>
        <w:pStyle w:val="Zkladntext"/>
        <w:numPr>
          <w:ilvl w:val="0"/>
          <w:numId w:val="8"/>
        </w:numPr>
        <w:jc w:val="center"/>
        <w:rPr>
          <w:rFonts w:ascii="Arial" w:hAnsi="Arial" w:cs="Arial"/>
          <w:b/>
          <w:bCs/>
          <w:sz w:val="20"/>
        </w:rPr>
      </w:pPr>
      <w:r>
        <w:rPr>
          <w:rFonts w:ascii="Arial" w:hAnsi="Arial" w:cs="Arial"/>
          <w:b/>
          <w:bCs/>
          <w:sz w:val="20"/>
        </w:rPr>
        <w:t>ZÁVĚREČNÁ USTANOVENÍ</w:t>
      </w:r>
    </w:p>
    <w:p w14:paraId="12B58561" w14:textId="77777777" w:rsidR="00E93742" w:rsidRPr="00E93742" w:rsidRDefault="00853953" w:rsidP="00FD1CDA">
      <w:pPr>
        <w:pStyle w:val="Zkladntext"/>
        <w:numPr>
          <w:ilvl w:val="1"/>
          <w:numId w:val="8"/>
        </w:numPr>
        <w:ind w:left="567" w:hanging="567"/>
        <w:rPr>
          <w:rFonts w:ascii="Arial" w:hAnsi="Arial" w:cs="Arial"/>
          <w:b/>
          <w:sz w:val="20"/>
        </w:rPr>
      </w:pPr>
      <w:r>
        <w:rPr>
          <w:rFonts w:ascii="Arial" w:hAnsi="Arial" w:cs="Arial"/>
          <w:sz w:val="20"/>
        </w:rPr>
        <w:t xml:space="preserve"> </w:t>
      </w:r>
      <w:r w:rsidR="00E93742" w:rsidRPr="00951C50">
        <w:rPr>
          <w:rFonts w:ascii="Arial" w:hAnsi="Arial" w:cs="Arial"/>
          <w:sz w:val="20"/>
          <w:szCs w:val="22"/>
        </w:rPr>
        <w:t xml:space="preserve">Smluvní strany se dohodly, že </w:t>
      </w:r>
      <w:r w:rsidR="00951C50" w:rsidRPr="00951C50">
        <w:rPr>
          <w:rFonts w:ascii="Arial" w:hAnsi="Arial" w:cs="Arial"/>
          <w:sz w:val="20"/>
          <w:szCs w:val="22"/>
        </w:rPr>
        <w:t>Objednatel</w:t>
      </w:r>
      <w:r w:rsidR="00E93742" w:rsidRPr="00951C50">
        <w:rPr>
          <w:rFonts w:ascii="Arial" w:hAnsi="Arial" w:cs="Arial"/>
          <w:sz w:val="20"/>
          <w:szCs w:val="22"/>
        </w:rPr>
        <w:t xml:space="preserve"> v zákonné lhůtě odešle smlouvu k řádnému uveřejnění do registru smluv vedeného Ministerstvem vnitra ČR.</w:t>
      </w:r>
    </w:p>
    <w:p w14:paraId="58CA96DB" w14:textId="32A8932F" w:rsidR="004B2524" w:rsidRPr="004D55FA" w:rsidRDefault="004B2524" w:rsidP="00FD1CDA">
      <w:pPr>
        <w:pStyle w:val="Zkladntext"/>
        <w:numPr>
          <w:ilvl w:val="1"/>
          <w:numId w:val="8"/>
        </w:numPr>
        <w:ind w:left="567" w:hanging="567"/>
        <w:rPr>
          <w:rFonts w:ascii="Arial" w:hAnsi="Arial" w:cs="Arial"/>
          <w:b/>
          <w:sz w:val="20"/>
        </w:rPr>
      </w:pPr>
      <w:r>
        <w:rPr>
          <w:rFonts w:ascii="Arial" w:hAnsi="Arial" w:cs="Arial"/>
          <w:sz w:val="20"/>
        </w:rPr>
        <w:t xml:space="preserve">Zhotovitel </w:t>
      </w:r>
      <w:r>
        <w:rPr>
          <w:rFonts w:ascii="Arial" w:hAnsi="Arial" w:cs="Arial"/>
          <w:b/>
          <w:sz w:val="20"/>
        </w:rPr>
        <w:t>nesmí převádět</w:t>
      </w:r>
      <w:r w:rsidR="00E262E0">
        <w:rPr>
          <w:rFonts w:ascii="Arial" w:hAnsi="Arial" w:cs="Arial"/>
          <w:sz w:val="20"/>
        </w:rPr>
        <w:t xml:space="preserve"> </w:t>
      </w:r>
      <w:r>
        <w:rPr>
          <w:rFonts w:ascii="Arial" w:hAnsi="Arial" w:cs="Arial"/>
          <w:sz w:val="20"/>
        </w:rPr>
        <w:t xml:space="preserve">plně ani zčásti své </w:t>
      </w:r>
      <w:r>
        <w:rPr>
          <w:rFonts w:ascii="Arial" w:hAnsi="Arial" w:cs="Arial"/>
          <w:b/>
          <w:sz w:val="20"/>
        </w:rPr>
        <w:t>závazky ani práva a povinnosti</w:t>
      </w:r>
      <w:r>
        <w:rPr>
          <w:rFonts w:ascii="Arial" w:hAnsi="Arial" w:cs="Arial"/>
          <w:sz w:val="20"/>
        </w:rPr>
        <w:t xml:space="preserve">, které má plnit podle této smlouvy, aniž by </w:t>
      </w:r>
      <w:r w:rsidR="00C44630">
        <w:rPr>
          <w:rFonts w:ascii="Arial" w:hAnsi="Arial" w:cs="Arial"/>
          <w:sz w:val="20"/>
        </w:rPr>
        <w:t xml:space="preserve">předem </w:t>
      </w:r>
      <w:r>
        <w:rPr>
          <w:rFonts w:ascii="Arial" w:hAnsi="Arial" w:cs="Arial"/>
          <w:sz w:val="20"/>
        </w:rPr>
        <w:t xml:space="preserve">obdržel od objednatele písemný </w:t>
      </w:r>
      <w:r w:rsidR="00C44630">
        <w:rPr>
          <w:rFonts w:ascii="Arial" w:hAnsi="Arial" w:cs="Arial"/>
          <w:sz w:val="20"/>
        </w:rPr>
        <w:t>souhlas s </w:t>
      </w:r>
      <w:r w:rsidR="00C44630" w:rsidRPr="004D55FA">
        <w:rPr>
          <w:rFonts w:ascii="Arial" w:hAnsi="Arial" w:cs="Arial"/>
          <w:sz w:val="20"/>
        </w:rPr>
        <w:t xml:space="preserve">převodem. To se netýká </w:t>
      </w:r>
      <w:r w:rsidRPr="004D55FA">
        <w:rPr>
          <w:rFonts w:ascii="Arial" w:hAnsi="Arial" w:cs="Arial"/>
          <w:sz w:val="20"/>
        </w:rPr>
        <w:t xml:space="preserve">práv a povinností </w:t>
      </w:r>
      <w:r w:rsidR="00C44630" w:rsidRPr="004D55FA">
        <w:rPr>
          <w:rFonts w:ascii="Arial" w:hAnsi="Arial" w:cs="Arial"/>
          <w:sz w:val="20"/>
        </w:rPr>
        <w:t>vyplývajících ze</w:t>
      </w:r>
      <w:r w:rsidRPr="004D55FA">
        <w:rPr>
          <w:rFonts w:ascii="Arial" w:hAnsi="Arial" w:cs="Arial"/>
          <w:sz w:val="20"/>
        </w:rPr>
        <w:t xml:space="preserve"> </w:t>
      </w:r>
      <w:r w:rsidR="00C44630" w:rsidRPr="004D55FA">
        <w:rPr>
          <w:rFonts w:ascii="Arial" w:hAnsi="Arial" w:cs="Arial"/>
          <w:sz w:val="20"/>
        </w:rPr>
        <w:t xml:space="preserve">Smluv o dílo uzavřených mezi zhotovitelem a jeho </w:t>
      </w:r>
      <w:r w:rsidR="00B719F6">
        <w:rPr>
          <w:rFonts w:ascii="Arial" w:hAnsi="Arial" w:cs="Arial"/>
          <w:sz w:val="20"/>
        </w:rPr>
        <w:t>poddodavateli</w:t>
      </w:r>
      <w:r w:rsidRPr="004D55FA">
        <w:rPr>
          <w:rFonts w:ascii="Arial" w:hAnsi="Arial" w:cs="Arial"/>
          <w:sz w:val="20"/>
        </w:rPr>
        <w:t xml:space="preserve"> díla.</w:t>
      </w:r>
    </w:p>
    <w:p w14:paraId="6F0A275F" w14:textId="77777777" w:rsidR="00CF60E8" w:rsidRPr="00951C50" w:rsidRDefault="00CF60E8" w:rsidP="00FD1CDA">
      <w:pPr>
        <w:numPr>
          <w:ilvl w:val="1"/>
          <w:numId w:val="8"/>
        </w:numPr>
        <w:tabs>
          <w:tab w:val="clear" w:pos="454"/>
        </w:tabs>
        <w:ind w:left="567" w:hanging="567"/>
        <w:jc w:val="both"/>
        <w:rPr>
          <w:rFonts w:ascii="Arial" w:hAnsi="Arial" w:cs="Arial"/>
          <w:color w:val="000000"/>
          <w:w w:val="0"/>
        </w:rPr>
      </w:pPr>
      <w:r w:rsidRPr="00951C50">
        <w:rPr>
          <w:rFonts w:ascii="Arial" w:hAnsi="Arial" w:cs="Arial"/>
          <w:color w:val="000000"/>
          <w:w w:val="0"/>
        </w:rPr>
        <w:t xml:space="preserve">Tato smlouva nabývá platnosti dnem uzavření smlouvy, </w:t>
      </w:r>
      <w:proofErr w:type="spellStart"/>
      <w:r w:rsidRPr="00951C50">
        <w:rPr>
          <w:rFonts w:ascii="Arial" w:hAnsi="Arial" w:cs="Arial"/>
          <w:color w:val="000000"/>
          <w:w w:val="0"/>
        </w:rPr>
        <w:t>tj</w:t>
      </w:r>
      <w:proofErr w:type="spellEnd"/>
      <w:r w:rsidRPr="00951C50">
        <w:rPr>
          <w:rFonts w:ascii="Arial" w:hAnsi="Arial" w:cs="Arial"/>
          <w:color w:val="000000"/>
          <w:w w:val="0"/>
        </w:rPr>
        <w:t xml:space="preserve"> dnem podpisu obou smluvních stran, nebo osobami jimi zmocněnými. </w:t>
      </w:r>
      <w:r w:rsidR="00D6368C" w:rsidRPr="00951C50">
        <w:rPr>
          <w:rFonts w:ascii="Arial" w:hAnsi="Arial" w:cs="Arial"/>
          <w:color w:val="000000"/>
          <w:w w:val="0"/>
        </w:rPr>
        <w:t>Tato smlouva</w:t>
      </w:r>
      <w:r w:rsidRPr="00951C50">
        <w:rPr>
          <w:rFonts w:ascii="Arial" w:hAnsi="Arial" w:cs="Arial"/>
          <w:color w:val="000000"/>
          <w:w w:val="0"/>
        </w:rPr>
        <w:t xml:space="preserve"> nabývá účinnosti dnem jejího uveřejnění v registru smluv dle § 6 zákona č. 340/2015 Sb.</w:t>
      </w:r>
    </w:p>
    <w:p w14:paraId="73956337" w14:textId="77777777" w:rsidR="004B2524" w:rsidRPr="00951C50" w:rsidRDefault="004B2524" w:rsidP="00FD1CDA">
      <w:pPr>
        <w:pStyle w:val="Zkladntext"/>
        <w:numPr>
          <w:ilvl w:val="1"/>
          <w:numId w:val="8"/>
        </w:numPr>
        <w:ind w:left="567" w:hanging="567"/>
        <w:jc w:val="both"/>
        <w:rPr>
          <w:rFonts w:ascii="Arial" w:hAnsi="Arial" w:cs="Arial"/>
          <w:b/>
          <w:sz w:val="20"/>
        </w:rPr>
      </w:pPr>
      <w:r w:rsidRPr="00951C50">
        <w:rPr>
          <w:rFonts w:ascii="Arial" w:hAnsi="Arial" w:cs="Arial"/>
          <w:sz w:val="20"/>
        </w:rPr>
        <w:t>Obě strany prohlašují, že došlo k dohodě o celém rozsahu této smlouvy.</w:t>
      </w:r>
    </w:p>
    <w:p w14:paraId="450C30FD" w14:textId="77777777" w:rsidR="004B2524" w:rsidRPr="00951C50" w:rsidRDefault="00853953" w:rsidP="00FD1CDA">
      <w:pPr>
        <w:pStyle w:val="Zkladntext"/>
        <w:numPr>
          <w:ilvl w:val="1"/>
          <w:numId w:val="8"/>
        </w:numPr>
        <w:ind w:left="567" w:hanging="567"/>
        <w:jc w:val="both"/>
        <w:rPr>
          <w:rFonts w:ascii="Arial" w:hAnsi="Arial" w:cs="Arial"/>
          <w:b/>
          <w:sz w:val="20"/>
        </w:rPr>
      </w:pPr>
      <w:bookmarkStart w:id="29" w:name="_Toc527338719"/>
      <w:r w:rsidRPr="00951C50">
        <w:rPr>
          <w:rFonts w:ascii="Arial" w:hAnsi="Arial" w:cs="Arial"/>
          <w:sz w:val="20"/>
        </w:rPr>
        <w:t xml:space="preserve"> </w:t>
      </w:r>
      <w:r w:rsidR="004B2524" w:rsidRPr="00951C50">
        <w:rPr>
          <w:rFonts w:ascii="Arial" w:hAnsi="Arial" w:cs="Arial"/>
          <w:sz w:val="20"/>
        </w:rPr>
        <w:t>Dnem podpisu této smlouvy pozbývají platnosti všechna předchozí písemná i ústní ujednání smluvních stran vztahující se k dílu.</w:t>
      </w:r>
      <w:bookmarkEnd w:id="29"/>
    </w:p>
    <w:p w14:paraId="7FC0250F" w14:textId="77777777" w:rsidR="007311B0" w:rsidRPr="00951C50" w:rsidRDefault="00853953" w:rsidP="00FD1CDA">
      <w:pPr>
        <w:pStyle w:val="Zkladntext"/>
        <w:numPr>
          <w:ilvl w:val="1"/>
          <w:numId w:val="8"/>
        </w:numPr>
        <w:ind w:left="567" w:hanging="567"/>
        <w:jc w:val="both"/>
        <w:rPr>
          <w:rFonts w:ascii="Arial" w:hAnsi="Arial" w:cs="Arial"/>
          <w:b/>
          <w:sz w:val="20"/>
        </w:rPr>
      </w:pPr>
      <w:r w:rsidRPr="00951C50">
        <w:rPr>
          <w:rFonts w:ascii="Arial" w:hAnsi="Arial" w:cs="Arial"/>
          <w:sz w:val="20"/>
        </w:rPr>
        <w:t xml:space="preserve"> </w:t>
      </w:r>
      <w:r w:rsidR="007311B0" w:rsidRPr="00951C50">
        <w:rPr>
          <w:rFonts w:ascii="Arial" w:hAnsi="Arial" w:cs="Arial"/>
          <w:sz w:val="20"/>
        </w:rPr>
        <w:t>Případná neplatnost některého ustanovení této smlouvy nemá za následek neplatnost ostatních ustanovení.</w:t>
      </w:r>
      <w:r w:rsidR="007311B0" w:rsidRPr="00951C50">
        <w:rPr>
          <w:rFonts w:cs="Arial"/>
        </w:rPr>
        <w:t xml:space="preserve"> </w:t>
      </w:r>
    </w:p>
    <w:p w14:paraId="095AB7C6" w14:textId="77777777" w:rsidR="004B2524" w:rsidRDefault="004B2524" w:rsidP="00FD1CDA">
      <w:pPr>
        <w:pStyle w:val="Zkladntext"/>
        <w:numPr>
          <w:ilvl w:val="1"/>
          <w:numId w:val="8"/>
        </w:numPr>
        <w:ind w:left="567" w:hanging="567"/>
        <w:jc w:val="both"/>
        <w:rPr>
          <w:rFonts w:ascii="Arial" w:hAnsi="Arial" w:cs="Arial"/>
          <w:b/>
          <w:sz w:val="20"/>
        </w:rPr>
      </w:pPr>
      <w:r w:rsidRPr="00951C50">
        <w:rPr>
          <w:rFonts w:ascii="Arial" w:hAnsi="Arial" w:cs="Arial"/>
          <w:sz w:val="20"/>
        </w:rPr>
        <w:lastRenderedPageBreak/>
        <w:t>Objednatel i zhotovitel</w:t>
      </w:r>
      <w:r>
        <w:rPr>
          <w:rFonts w:ascii="Arial" w:hAnsi="Arial" w:cs="Arial"/>
          <w:sz w:val="20"/>
        </w:rPr>
        <w:t xml:space="preserve"> potvrzují správnost svých ú</w:t>
      </w:r>
      <w:r w:rsidR="006B4AC0">
        <w:rPr>
          <w:rFonts w:ascii="Arial" w:hAnsi="Arial" w:cs="Arial"/>
          <w:sz w:val="20"/>
        </w:rPr>
        <w:t>dajů, které jsou uvedeny v čl. 1</w:t>
      </w:r>
      <w:r>
        <w:rPr>
          <w:rFonts w:ascii="Arial" w:hAnsi="Arial" w:cs="Arial"/>
          <w:sz w:val="20"/>
        </w:rPr>
        <w:t>. této smlouvy. V případě, že dojde v průběhu smluvního vztahu ke z</w:t>
      </w:r>
      <w:r w:rsidR="006B4AC0">
        <w:rPr>
          <w:rFonts w:ascii="Arial" w:hAnsi="Arial" w:cs="Arial"/>
          <w:sz w:val="20"/>
        </w:rPr>
        <w:t xml:space="preserve">měnám </w:t>
      </w:r>
      <w:r w:rsidR="000B6484">
        <w:rPr>
          <w:rFonts w:ascii="Arial" w:hAnsi="Arial" w:cs="Arial"/>
          <w:sz w:val="20"/>
        </w:rPr>
        <w:t>uvedených údajů, zavazují se st</w:t>
      </w:r>
      <w:r w:rsidR="006B4AC0">
        <w:rPr>
          <w:rFonts w:ascii="Arial" w:hAnsi="Arial" w:cs="Arial"/>
          <w:sz w:val="20"/>
        </w:rPr>
        <w:t>r</w:t>
      </w:r>
      <w:r w:rsidR="000B6484">
        <w:rPr>
          <w:rFonts w:ascii="Arial" w:hAnsi="Arial" w:cs="Arial"/>
          <w:sz w:val="20"/>
        </w:rPr>
        <w:t>a</w:t>
      </w:r>
      <w:r w:rsidR="006B4AC0">
        <w:rPr>
          <w:rFonts w:ascii="Arial" w:hAnsi="Arial" w:cs="Arial"/>
          <w:sz w:val="20"/>
        </w:rPr>
        <w:t xml:space="preserve">ny oznámit </w:t>
      </w:r>
      <w:r>
        <w:rPr>
          <w:rFonts w:ascii="Arial" w:hAnsi="Arial" w:cs="Arial"/>
          <w:sz w:val="20"/>
        </w:rPr>
        <w:t>druhé straně bez zbytečného odkladu aktualizaci těchto údajů.</w:t>
      </w:r>
    </w:p>
    <w:p w14:paraId="7848DC33" w14:textId="77777777" w:rsidR="004B2524" w:rsidRPr="002D7276" w:rsidRDefault="00853953" w:rsidP="00FD1CDA">
      <w:pPr>
        <w:pStyle w:val="Zkladntext"/>
        <w:numPr>
          <w:ilvl w:val="1"/>
          <w:numId w:val="8"/>
        </w:numPr>
        <w:ind w:left="567" w:hanging="567"/>
        <w:jc w:val="both"/>
        <w:rPr>
          <w:rFonts w:ascii="Arial" w:hAnsi="Arial" w:cs="Arial"/>
          <w:b/>
          <w:sz w:val="20"/>
        </w:rPr>
      </w:pPr>
      <w:r>
        <w:rPr>
          <w:rFonts w:ascii="Arial" w:hAnsi="Arial" w:cs="Arial"/>
          <w:sz w:val="20"/>
        </w:rPr>
        <w:t xml:space="preserve"> </w:t>
      </w:r>
      <w:r w:rsidR="004B2524">
        <w:rPr>
          <w:rFonts w:ascii="Arial" w:hAnsi="Arial" w:cs="Arial"/>
          <w:sz w:val="20"/>
        </w:rPr>
        <w:t xml:space="preserve">Přílohou č. </w:t>
      </w:r>
      <w:r w:rsidR="004B2524" w:rsidRPr="002D7276">
        <w:rPr>
          <w:rFonts w:ascii="Arial" w:hAnsi="Arial" w:cs="Arial"/>
          <w:sz w:val="20"/>
        </w:rPr>
        <w:t>1 této smlouvy je harmonogram stavby v členění SO a měsíce</w:t>
      </w:r>
    </w:p>
    <w:p w14:paraId="1E34965A" w14:textId="77777777" w:rsidR="004B2524" w:rsidRPr="002D7276" w:rsidRDefault="004B2524" w:rsidP="006F0630">
      <w:pPr>
        <w:pStyle w:val="Textvbloku"/>
        <w:tabs>
          <w:tab w:val="num" w:pos="567"/>
        </w:tabs>
        <w:ind w:left="567"/>
        <w:rPr>
          <w:rFonts w:ascii="Arial" w:hAnsi="Arial" w:cs="Arial"/>
          <w:sz w:val="20"/>
        </w:rPr>
      </w:pPr>
      <w:r w:rsidRPr="002D7276">
        <w:rPr>
          <w:rFonts w:ascii="Arial" w:hAnsi="Arial" w:cs="Arial"/>
          <w:sz w:val="20"/>
        </w:rPr>
        <w:t>Přílohou č. 2 této smlouvy je oceněný výkaz výměr (položkový rozpočet)</w:t>
      </w:r>
    </w:p>
    <w:p w14:paraId="6278BE0E" w14:textId="77777777" w:rsidR="004B2524" w:rsidRPr="002D7276" w:rsidRDefault="004B2524" w:rsidP="006F0630">
      <w:pPr>
        <w:pStyle w:val="Textvbloku"/>
        <w:tabs>
          <w:tab w:val="num" w:pos="567"/>
        </w:tabs>
        <w:ind w:left="567"/>
        <w:rPr>
          <w:rFonts w:ascii="Arial" w:hAnsi="Arial" w:cs="Arial"/>
          <w:sz w:val="20"/>
        </w:rPr>
      </w:pPr>
      <w:r w:rsidRPr="002D7276">
        <w:rPr>
          <w:rFonts w:ascii="Arial" w:hAnsi="Arial" w:cs="Arial"/>
          <w:sz w:val="20"/>
        </w:rPr>
        <w:t>Přílohou č. 3 této smlouvy je platební kalendář v členění na kalendářní měsíce</w:t>
      </w:r>
    </w:p>
    <w:p w14:paraId="4D20043D" w14:textId="77777777" w:rsidR="004B2524" w:rsidRPr="002D7276" w:rsidRDefault="004B2524" w:rsidP="006F0630">
      <w:pPr>
        <w:pStyle w:val="Zkladntext"/>
        <w:tabs>
          <w:tab w:val="num" w:pos="567"/>
        </w:tabs>
        <w:spacing w:before="0"/>
        <w:ind w:left="567"/>
        <w:jc w:val="both"/>
        <w:rPr>
          <w:rFonts w:ascii="Arial" w:hAnsi="Arial" w:cs="Arial"/>
          <w:b/>
          <w:sz w:val="20"/>
        </w:rPr>
      </w:pPr>
    </w:p>
    <w:p w14:paraId="604F7A3D" w14:textId="77777777" w:rsidR="004B2524" w:rsidRPr="002D7276" w:rsidRDefault="004B2524" w:rsidP="00FD1CDA">
      <w:pPr>
        <w:pStyle w:val="Textvbloku"/>
        <w:numPr>
          <w:ilvl w:val="0"/>
          <w:numId w:val="7"/>
        </w:numPr>
        <w:tabs>
          <w:tab w:val="clear" w:pos="720"/>
          <w:tab w:val="num" w:pos="567"/>
        </w:tabs>
        <w:ind w:left="567" w:hanging="567"/>
        <w:rPr>
          <w:rFonts w:ascii="Arial" w:hAnsi="Arial" w:cs="Arial"/>
          <w:sz w:val="20"/>
        </w:rPr>
      </w:pPr>
      <w:r w:rsidRPr="002D7276">
        <w:rPr>
          <w:rFonts w:ascii="Arial" w:hAnsi="Arial" w:cs="Arial"/>
          <w:sz w:val="20"/>
        </w:rPr>
        <w:t xml:space="preserve">Smlouva se vyhotovuje v </w:t>
      </w:r>
      <w:r w:rsidR="00BE04CE" w:rsidRPr="002D7276">
        <w:rPr>
          <w:rFonts w:ascii="Arial" w:hAnsi="Arial" w:cs="Arial"/>
          <w:b/>
          <w:sz w:val="20"/>
        </w:rPr>
        <w:t>5</w:t>
      </w:r>
      <w:r w:rsidR="00F35813" w:rsidRPr="002D7276">
        <w:rPr>
          <w:rFonts w:ascii="Arial" w:hAnsi="Arial" w:cs="Arial"/>
          <w:b/>
          <w:sz w:val="20"/>
        </w:rPr>
        <w:t xml:space="preserve"> </w:t>
      </w:r>
      <w:r w:rsidR="00F35813" w:rsidRPr="002D7276">
        <w:rPr>
          <w:rFonts w:ascii="Arial" w:hAnsi="Arial" w:cs="Arial"/>
          <w:sz w:val="20"/>
        </w:rPr>
        <w:t xml:space="preserve">rovnocenných </w:t>
      </w:r>
      <w:r w:rsidRPr="002D7276">
        <w:rPr>
          <w:rFonts w:ascii="Arial" w:hAnsi="Arial" w:cs="Arial"/>
          <w:sz w:val="20"/>
        </w:rPr>
        <w:t xml:space="preserve">vyhotoveních. Zhotovitel obdrží </w:t>
      </w:r>
      <w:r w:rsidR="00BE04CE" w:rsidRPr="002D7276">
        <w:rPr>
          <w:rFonts w:ascii="Arial" w:hAnsi="Arial" w:cs="Arial"/>
          <w:sz w:val="20"/>
        </w:rPr>
        <w:t>2</w:t>
      </w:r>
      <w:r w:rsidRPr="002D7276">
        <w:rPr>
          <w:rFonts w:ascii="Arial" w:hAnsi="Arial" w:cs="Arial"/>
          <w:sz w:val="20"/>
        </w:rPr>
        <w:t xml:space="preserve"> vyhotovení, objednatel obdrží </w:t>
      </w:r>
      <w:r w:rsidR="00BE04CE" w:rsidRPr="002D7276">
        <w:rPr>
          <w:rFonts w:ascii="Arial" w:hAnsi="Arial" w:cs="Arial"/>
          <w:sz w:val="20"/>
        </w:rPr>
        <w:t>3</w:t>
      </w:r>
      <w:r w:rsidRPr="002D7276">
        <w:rPr>
          <w:rFonts w:ascii="Arial" w:hAnsi="Arial" w:cs="Arial"/>
          <w:sz w:val="20"/>
        </w:rPr>
        <w:t xml:space="preserve"> vyhotovení.</w:t>
      </w:r>
    </w:p>
    <w:p w14:paraId="64116D72" w14:textId="77777777" w:rsidR="004B2524" w:rsidRDefault="004B2524" w:rsidP="004B2524">
      <w:pPr>
        <w:pStyle w:val="Textvbloku"/>
        <w:rPr>
          <w:rFonts w:ascii="Arial" w:hAnsi="Arial" w:cs="Arial"/>
          <w:sz w:val="20"/>
        </w:rPr>
      </w:pPr>
    </w:p>
    <w:p w14:paraId="0BA08EDA" w14:textId="77777777" w:rsidR="004B2524" w:rsidRDefault="004B2524" w:rsidP="004B2524">
      <w:pPr>
        <w:pStyle w:val="Textvbloku"/>
        <w:rPr>
          <w:rFonts w:ascii="Arial" w:hAnsi="Arial" w:cs="Arial"/>
          <w:sz w:val="20"/>
        </w:rPr>
      </w:pPr>
    </w:p>
    <w:p w14:paraId="2994EBE8" w14:textId="77777777" w:rsidR="000B7863" w:rsidRDefault="000B7863" w:rsidP="004B2524">
      <w:pPr>
        <w:pStyle w:val="Textvbloku"/>
        <w:rPr>
          <w:rFonts w:ascii="Arial" w:hAnsi="Arial" w:cs="Arial"/>
          <w:sz w:val="20"/>
        </w:rPr>
      </w:pPr>
    </w:p>
    <w:p w14:paraId="512AEB49" w14:textId="77777777" w:rsidR="00664C02" w:rsidRDefault="00664C02" w:rsidP="004B2524">
      <w:pPr>
        <w:pStyle w:val="Textvbloku"/>
        <w:rPr>
          <w:rFonts w:ascii="Arial" w:hAnsi="Arial" w:cs="Arial"/>
          <w:sz w:val="20"/>
        </w:rPr>
      </w:pPr>
    </w:p>
    <w:p w14:paraId="76913EB6" w14:textId="77777777" w:rsidR="004B2524" w:rsidRDefault="004B2524" w:rsidP="004B2524">
      <w:pPr>
        <w:pStyle w:val="Textvbloku"/>
        <w:rPr>
          <w:rFonts w:ascii="Arial" w:hAnsi="Arial" w:cs="Arial"/>
          <w:sz w:val="20"/>
        </w:rPr>
      </w:pPr>
    </w:p>
    <w:p w14:paraId="3D1FBB3D" w14:textId="3B1B9CAA" w:rsidR="004B2524" w:rsidRPr="00D45918" w:rsidRDefault="004B2524" w:rsidP="004B2524">
      <w:pPr>
        <w:pStyle w:val="Textvbloku"/>
        <w:rPr>
          <w:rFonts w:ascii="Arial" w:hAnsi="Arial" w:cs="Arial"/>
          <w:sz w:val="20"/>
        </w:rPr>
      </w:pPr>
      <w:r>
        <w:rPr>
          <w:rFonts w:ascii="Arial" w:hAnsi="Arial" w:cs="Arial"/>
          <w:sz w:val="20"/>
        </w:rPr>
        <w:t>V</w:t>
      </w:r>
      <w:r w:rsidR="00951C50">
        <w:rPr>
          <w:rFonts w:ascii="Arial" w:hAnsi="Arial" w:cs="Arial"/>
          <w:sz w:val="20"/>
        </w:rPr>
        <w:t xml:space="preserve"> Kroměříži </w:t>
      </w:r>
      <w:r>
        <w:rPr>
          <w:rFonts w:ascii="Arial" w:hAnsi="Arial" w:cs="Arial"/>
          <w:sz w:val="20"/>
        </w:rPr>
        <w:t>dne</w:t>
      </w:r>
      <w:r w:rsidR="00ED3384">
        <w:rPr>
          <w:rFonts w:ascii="Arial" w:hAnsi="Arial" w:cs="Arial"/>
          <w:sz w:val="20"/>
        </w:rPr>
        <w:t xml:space="preserve"> 10.6.2020</w:t>
      </w:r>
      <w:r>
        <w:rPr>
          <w:rFonts w:ascii="Arial" w:hAnsi="Arial" w:cs="Arial"/>
          <w:sz w:val="20"/>
        </w:rPr>
        <w:tab/>
        <w:t xml:space="preserve">       </w:t>
      </w:r>
      <w:r w:rsidR="00ED3384">
        <w:rPr>
          <w:rFonts w:ascii="Arial" w:hAnsi="Arial" w:cs="Arial"/>
          <w:sz w:val="20"/>
        </w:rPr>
        <w:t xml:space="preserve">               </w:t>
      </w:r>
      <w:r>
        <w:rPr>
          <w:rFonts w:ascii="Arial" w:hAnsi="Arial" w:cs="Arial"/>
          <w:sz w:val="20"/>
        </w:rPr>
        <w:t xml:space="preserve">                         </w:t>
      </w:r>
      <w:r w:rsidRPr="00D45918">
        <w:rPr>
          <w:rFonts w:ascii="Arial" w:hAnsi="Arial" w:cs="Arial"/>
          <w:sz w:val="20"/>
        </w:rPr>
        <w:t>V</w:t>
      </w:r>
      <w:r w:rsidR="00B74492">
        <w:rPr>
          <w:rFonts w:ascii="Arial" w:hAnsi="Arial" w:cs="Arial"/>
          <w:sz w:val="20"/>
        </w:rPr>
        <w:t xml:space="preserve">e Zlíně </w:t>
      </w:r>
      <w:r w:rsidRPr="00D45918">
        <w:rPr>
          <w:rFonts w:ascii="Arial" w:hAnsi="Arial" w:cs="Arial"/>
          <w:sz w:val="20"/>
        </w:rPr>
        <w:t xml:space="preserve">dne </w:t>
      </w:r>
      <w:r w:rsidR="00E66AD1">
        <w:rPr>
          <w:rFonts w:ascii="Arial" w:hAnsi="Arial" w:cs="Arial"/>
          <w:sz w:val="20"/>
        </w:rPr>
        <w:t>5.6.2020</w:t>
      </w:r>
    </w:p>
    <w:p w14:paraId="055ED507" w14:textId="77777777" w:rsidR="004B2524" w:rsidRPr="00D45918" w:rsidRDefault="004B2524" w:rsidP="004B2524">
      <w:pPr>
        <w:pStyle w:val="Textvbloku"/>
        <w:rPr>
          <w:rFonts w:ascii="Arial" w:hAnsi="Arial" w:cs="Arial"/>
          <w:sz w:val="20"/>
        </w:rPr>
      </w:pPr>
    </w:p>
    <w:p w14:paraId="221F140F" w14:textId="77777777" w:rsidR="004B2524" w:rsidRDefault="004B2524" w:rsidP="004B2524">
      <w:pPr>
        <w:pStyle w:val="Textvbloku"/>
        <w:tabs>
          <w:tab w:val="left" w:pos="5670"/>
        </w:tabs>
        <w:rPr>
          <w:rFonts w:ascii="Arial" w:hAnsi="Arial" w:cs="Arial"/>
          <w:sz w:val="20"/>
        </w:rPr>
      </w:pPr>
      <w:r w:rsidRPr="00D45918">
        <w:rPr>
          <w:rFonts w:ascii="Arial" w:hAnsi="Arial" w:cs="Arial"/>
          <w:sz w:val="20"/>
        </w:rPr>
        <w:t>Objednatel:</w:t>
      </w:r>
      <w:r w:rsidRPr="00D45918">
        <w:rPr>
          <w:rFonts w:ascii="Arial" w:hAnsi="Arial" w:cs="Arial"/>
          <w:sz w:val="20"/>
        </w:rPr>
        <w:tab/>
        <w:t>Zhotovitel:</w:t>
      </w:r>
    </w:p>
    <w:p w14:paraId="1D5144DD" w14:textId="77777777" w:rsidR="004B2524" w:rsidRPr="00B65D99" w:rsidRDefault="004B2524" w:rsidP="00B65D99">
      <w:pPr>
        <w:pStyle w:val="Textvbloku"/>
        <w:tabs>
          <w:tab w:val="left" w:pos="5670"/>
        </w:tabs>
        <w:rPr>
          <w:rFonts w:ascii="Arial" w:hAnsi="Arial" w:cs="Arial"/>
          <w:b/>
          <w:bCs/>
          <w:sz w:val="20"/>
        </w:rPr>
      </w:pPr>
      <w:r>
        <w:rPr>
          <w:rFonts w:ascii="Arial" w:hAnsi="Arial" w:cs="Arial"/>
          <w:b/>
          <w:bCs/>
          <w:sz w:val="20"/>
        </w:rPr>
        <w:tab/>
      </w:r>
      <w:r>
        <w:rPr>
          <w:rFonts w:ascii="Arial" w:hAnsi="Arial" w:cs="Arial"/>
          <w:b/>
          <w:bCs/>
          <w:sz w:val="20"/>
        </w:rPr>
        <w:tab/>
      </w:r>
    </w:p>
    <w:p w14:paraId="51CB9BB7" w14:textId="77777777" w:rsidR="004B2524" w:rsidRDefault="004B2524" w:rsidP="004B2524">
      <w:pPr>
        <w:pStyle w:val="Textvbloku"/>
        <w:rPr>
          <w:rFonts w:ascii="Arial" w:hAnsi="Arial" w:cs="Arial"/>
          <w:sz w:val="20"/>
        </w:rPr>
      </w:pPr>
    </w:p>
    <w:p w14:paraId="0B21959F" w14:textId="77777777" w:rsidR="00B65D99" w:rsidRDefault="00B65D99" w:rsidP="004B2524">
      <w:pPr>
        <w:pStyle w:val="Textvbloku"/>
        <w:rPr>
          <w:rFonts w:ascii="Arial" w:hAnsi="Arial" w:cs="Arial"/>
          <w:sz w:val="20"/>
        </w:rPr>
      </w:pPr>
    </w:p>
    <w:p w14:paraId="4D433B36" w14:textId="27436CD2" w:rsidR="00470734" w:rsidRDefault="004B2524" w:rsidP="004B2524">
      <w:pPr>
        <w:pStyle w:val="Textvbloku"/>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19B7FBD2" w14:textId="594925ED" w:rsidR="00A637A4" w:rsidRDefault="00951C50" w:rsidP="00B74492">
      <w:pPr>
        <w:pStyle w:val="Textvbloku"/>
        <w:rPr>
          <w:rFonts w:ascii="Arial" w:hAnsi="Arial" w:cs="Arial"/>
          <w:sz w:val="20"/>
        </w:rPr>
      </w:pPr>
      <w:r w:rsidRPr="00951C50">
        <w:rPr>
          <w:rFonts w:ascii="Arial" w:hAnsi="Arial" w:cs="Arial"/>
          <w:sz w:val="20"/>
        </w:rPr>
        <w:t xml:space="preserve">Mgr. Ludmila Kočí </w:t>
      </w:r>
      <w:r w:rsidR="00470734">
        <w:rPr>
          <w:rFonts w:ascii="Arial" w:hAnsi="Arial" w:cs="Arial"/>
          <w:sz w:val="20"/>
        </w:rPr>
        <w:t>–</w:t>
      </w:r>
      <w:r w:rsidRPr="00951C50">
        <w:rPr>
          <w:rFonts w:ascii="Arial" w:hAnsi="Arial" w:cs="Arial"/>
          <w:sz w:val="20"/>
        </w:rPr>
        <w:t xml:space="preserve"> ředitelka</w:t>
      </w:r>
      <w:r w:rsidR="00470734">
        <w:rPr>
          <w:rFonts w:ascii="Arial" w:hAnsi="Arial" w:cs="Arial"/>
          <w:sz w:val="20"/>
        </w:rPr>
        <w:tab/>
      </w:r>
      <w:r w:rsidR="00470734">
        <w:rPr>
          <w:rFonts w:ascii="Arial" w:hAnsi="Arial" w:cs="Arial"/>
          <w:sz w:val="20"/>
        </w:rPr>
        <w:tab/>
      </w:r>
      <w:r w:rsidR="00470734">
        <w:rPr>
          <w:rFonts w:ascii="Arial" w:hAnsi="Arial" w:cs="Arial"/>
          <w:sz w:val="20"/>
        </w:rPr>
        <w:tab/>
      </w:r>
      <w:r w:rsidR="00470734">
        <w:rPr>
          <w:rFonts w:ascii="Arial" w:hAnsi="Arial" w:cs="Arial"/>
          <w:sz w:val="20"/>
        </w:rPr>
        <w:tab/>
      </w:r>
      <w:r w:rsidR="00470734">
        <w:rPr>
          <w:rFonts w:ascii="Arial" w:hAnsi="Arial" w:cs="Arial"/>
          <w:sz w:val="20"/>
        </w:rPr>
        <w:tab/>
      </w:r>
      <w:r w:rsidR="00B74492">
        <w:rPr>
          <w:rFonts w:ascii="Arial" w:hAnsi="Arial" w:cs="Arial"/>
          <w:sz w:val="20"/>
        </w:rPr>
        <w:t>Ing. Libor Král,</w:t>
      </w:r>
    </w:p>
    <w:p w14:paraId="6640E8EF" w14:textId="76F20484" w:rsidR="00B74492" w:rsidRPr="00951C50" w:rsidRDefault="00B74492" w:rsidP="00B74492">
      <w:pPr>
        <w:pStyle w:val="Textvbloku"/>
        <w:ind w:left="5670"/>
        <w:rPr>
          <w:rFonts w:ascii="Arial" w:hAnsi="Arial" w:cs="Arial"/>
          <w:sz w:val="20"/>
        </w:rPr>
      </w:pPr>
      <w:r>
        <w:rPr>
          <w:rFonts w:ascii="Arial" w:hAnsi="Arial" w:cs="Arial"/>
          <w:sz w:val="20"/>
        </w:rPr>
        <w:t>Místopředseda představenstva</w:t>
      </w:r>
    </w:p>
    <w:p w14:paraId="42447703" w14:textId="77777777" w:rsidR="00451B9F" w:rsidRDefault="00451B9F" w:rsidP="00B65D99">
      <w:pPr>
        <w:pStyle w:val="Textvbloku"/>
        <w:rPr>
          <w:rFonts w:ascii="Arial" w:hAnsi="Arial" w:cs="Arial"/>
          <w:sz w:val="20"/>
          <w:highlight w:val="yellow"/>
        </w:rPr>
      </w:pPr>
      <w:bookmarkStart w:id="30" w:name="_GoBack"/>
      <w:bookmarkEnd w:id="30"/>
    </w:p>
    <w:sectPr w:rsidR="00451B9F">
      <w:headerReference w:type="default" r:id="rId10"/>
      <w:footerReference w:type="default" r:id="rId11"/>
      <w:pgSz w:w="12240" w:h="15840"/>
      <w:pgMar w:top="1665" w:right="1417" w:bottom="1417" w:left="1418" w:header="708" w:footer="44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F3150" w14:textId="77777777" w:rsidR="007845E5" w:rsidRDefault="007845E5">
      <w:r>
        <w:separator/>
      </w:r>
    </w:p>
  </w:endnote>
  <w:endnote w:type="continuationSeparator" w:id="0">
    <w:p w14:paraId="5DA48464" w14:textId="77777777" w:rsidR="007845E5" w:rsidRDefault="007845E5">
      <w:r>
        <w:continuationSeparator/>
      </w:r>
    </w:p>
  </w:endnote>
  <w:endnote w:type="continuationNotice" w:id="1">
    <w:p w14:paraId="0E823A90" w14:textId="77777777" w:rsidR="007845E5" w:rsidRDefault="00784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E9ACF" w14:textId="77777777" w:rsidR="00CF4CE6" w:rsidRDefault="00CF4CE6"/>
  <w:p w14:paraId="1485FD8C" w14:textId="77777777" w:rsidR="00CF4CE6" w:rsidRDefault="00CF4CE6"/>
  <w:p w14:paraId="735CB18F" w14:textId="19B302E3" w:rsidR="00CF4CE6" w:rsidRPr="00266277" w:rsidRDefault="00CF4CE6">
    <w:pPr>
      <w:pStyle w:val="Zpat"/>
      <w:jc w:val="center"/>
      <w:rPr>
        <w:rStyle w:val="slostrnky"/>
        <w:rFonts w:ascii="Arial" w:hAnsi="Arial" w:cs="Arial"/>
        <w:sz w:val="18"/>
        <w:szCs w:val="18"/>
      </w:rPr>
    </w:pPr>
    <w:r w:rsidRPr="00266277">
      <w:rPr>
        <w:rStyle w:val="slostrnky"/>
        <w:rFonts w:ascii="Arial" w:hAnsi="Arial" w:cs="Arial"/>
        <w:sz w:val="18"/>
        <w:szCs w:val="18"/>
      </w:rPr>
      <w:t xml:space="preserve">Strana  </w:t>
    </w:r>
    <w:r w:rsidRPr="00266277">
      <w:rPr>
        <w:rStyle w:val="slostrnky"/>
        <w:rFonts w:ascii="Arial" w:hAnsi="Arial" w:cs="Arial"/>
        <w:sz w:val="18"/>
        <w:szCs w:val="18"/>
      </w:rPr>
      <w:fldChar w:fldCharType="begin"/>
    </w:r>
    <w:r w:rsidRPr="00266277">
      <w:rPr>
        <w:rStyle w:val="slostrnky"/>
        <w:rFonts w:ascii="Arial" w:hAnsi="Arial" w:cs="Arial"/>
        <w:sz w:val="18"/>
        <w:szCs w:val="18"/>
      </w:rPr>
      <w:instrText xml:space="preserve">PAGE  </w:instrText>
    </w:r>
    <w:r w:rsidRPr="00266277">
      <w:rPr>
        <w:rStyle w:val="slostrnky"/>
        <w:rFonts w:ascii="Arial" w:hAnsi="Arial" w:cs="Arial"/>
        <w:sz w:val="18"/>
        <w:szCs w:val="18"/>
      </w:rPr>
      <w:fldChar w:fldCharType="separate"/>
    </w:r>
    <w:r w:rsidR="00E66AD1">
      <w:rPr>
        <w:rStyle w:val="slostrnky"/>
        <w:rFonts w:ascii="Arial" w:hAnsi="Arial" w:cs="Arial"/>
        <w:noProof/>
        <w:sz w:val="18"/>
        <w:szCs w:val="18"/>
      </w:rPr>
      <w:t>31</w:t>
    </w:r>
    <w:r w:rsidRPr="00266277">
      <w:rPr>
        <w:rStyle w:val="slostrnky"/>
        <w:rFonts w:ascii="Arial" w:hAnsi="Arial" w:cs="Arial"/>
        <w:sz w:val="18"/>
        <w:szCs w:val="18"/>
      </w:rPr>
      <w:fldChar w:fldCharType="end"/>
    </w:r>
  </w:p>
  <w:p w14:paraId="4614A2A6" w14:textId="77777777" w:rsidR="00CF4CE6" w:rsidRDefault="00CF4CE6">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306EE" w14:textId="77777777" w:rsidR="007845E5" w:rsidRDefault="007845E5">
      <w:r>
        <w:separator/>
      </w:r>
    </w:p>
  </w:footnote>
  <w:footnote w:type="continuationSeparator" w:id="0">
    <w:p w14:paraId="6AEC6B26" w14:textId="77777777" w:rsidR="007845E5" w:rsidRDefault="007845E5">
      <w:r>
        <w:continuationSeparator/>
      </w:r>
    </w:p>
  </w:footnote>
  <w:footnote w:type="continuationNotice" w:id="1">
    <w:p w14:paraId="05F20461" w14:textId="77777777" w:rsidR="007845E5" w:rsidRDefault="007845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3CCE5" w14:textId="77777777" w:rsidR="00CF4CE6" w:rsidRDefault="00CF4CE6" w:rsidP="004B2524">
    <w:pPr>
      <w:pStyle w:val="Zhlav"/>
      <w:tabs>
        <w:tab w:val="clear" w:pos="4536"/>
        <w:tab w:val="clear" w:pos="9072"/>
        <w:tab w:val="center" w:pos="723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0481151"/>
    <w:multiLevelType w:val="multilevel"/>
    <w:tmpl w:val="AD2E32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7">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0">
    <w:nsid w:val="5CC37C2B"/>
    <w:multiLevelType w:val="multilevel"/>
    <w:tmpl w:val="9E8A8958"/>
    <w:lvl w:ilvl="0">
      <w:start w:val="3"/>
      <w:numFmt w:val="decimal"/>
      <w:lvlText w:val="%1"/>
      <w:lvlJc w:val="left"/>
      <w:pPr>
        <w:ind w:left="435" w:hanging="435"/>
      </w:pPr>
      <w:rPr>
        <w:rFonts w:hint="default"/>
      </w:rPr>
    </w:lvl>
    <w:lvl w:ilvl="1">
      <w:start w:val="1"/>
      <w:numFmt w:val="decimal"/>
      <w:lvlText w:val="%1.%2"/>
      <w:lvlJc w:val="left"/>
      <w:pPr>
        <w:ind w:left="662" w:hanging="435"/>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11">
    <w:nsid w:val="72B723BD"/>
    <w:multiLevelType w:val="hybridMultilevel"/>
    <w:tmpl w:val="3F04D1C8"/>
    <w:lvl w:ilvl="0" w:tplc="F5B81BF8">
      <w:start w:val="1"/>
      <w:numFmt w:val="lowerLetter"/>
      <w:lvlText w:val="%1)"/>
      <w:lvlJc w:val="left"/>
      <w:pPr>
        <w:ind w:left="1432" w:hanging="360"/>
      </w:pPr>
      <w:rPr>
        <w:rFonts w:hint="default"/>
      </w:rPr>
    </w:lvl>
    <w:lvl w:ilvl="1" w:tplc="04050019" w:tentative="1">
      <w:start w:val="1"/>
      <w:numFmt w:val="lowerLetter"/>
      <w:lvlText w:val="%2."/>
      <w:lvlJc w:val="left"/>
      <w:pPr>
        <w:ind w:left="2152" w:hanging="360"/>
      </w:pPr>
    </w:lvl>
    <w:lvl w:ilvl="2" w:tplc="0405001B" w:tentative="1">
      <w:start w:val="1"/>
      <w:numFmt w:val="lowerRoman"/>
      <w:lvlText w:val="%3."/>
      <w:lvlJc w:val="right"/>
      <w:pPr>
        <w:ind w:left="2872" w:hanging="180"/>
      </w:pPr>
    </w:lvl>
    <w:lvl w:ilvl="3" w:tplc="0405000F" w:tentative="1">
      <w:start w:val="1"/>
      <w:numFmt w:val="decimal"/>
      <w:lvlText w:val="%4."/>
      <w:lvlJc w:val="left"/>
      <w:pPr>
        <w:ind w:left="3592" w:hanging="360"/>
      </w:pPr>
    </w:lvl>
    <w:lvl w:ilvl="4" w:tplc="04050019" w:tentative="1">
      <w:start w:val="1"/>
      <w:numFmt w:val="lowerLetter"/>
      <w:lvlText w:val="%5."/>
      <w:lvlJc w:val="left"/>
      <w:pPr>
        <w:ind w:left="4312" w:hanging="360"/>
      </w:pPr>
    </w:lvl>
    <w:lvl w:ilvl="5" w:tplc="0405001B" w:tentative="1">
      <w:start w:val="1"/>
      <w:numFmt w:val="lowerRoman"/>
      <w:lvlText w:val="%6."/>
      <w:lvlJc w:val="right"/>
      <w:pPr>
        <w:ind w:left="5032" w:hanging="180"/>
      </w:pPr>
    </w:lvl>
    <w:lvl w:ilvl="6" w:tplc="0405000F" w:tentative="1">
      <w:start w:val="1"/>
      <w:numFmt w:val="decimal"/>
      <w:lvlText w:val="%7."/>
      <w:lvlJc w:val="left"/>
      <w:pPr>
        <w:ind w:left="5752" w:hanging="360"/>
      </w:pPr>
    </w:lvl>
    <w:lvl w:ilvl="7" w:tplc="04050019" w:tentative="1">
      <w:start w:val="1"/>
      <w:numFmt w:val="lowerLetter"/>
      <w:lvlText w:val="%8."/>
      <w:lvlJc w:val="left"/>
      <w:pPr>
        <w:ind w:left="6472" w:hanging="360"/>
      </w:pPr>
    </w:lvl>
    <w:lvl w:ilvl="8" w:tplc="0405001B" w:tentative="1">
      <w:start w:val="1"/>
      <w:numFmt w:val="lowerRoman"/>
      <w:lvlText w:val="%9."/>
      <w:lvlJc w:val="right"/>
      <w:pPr>
        <w:ind w:left="7192" w:hanging="180"/>
      </w:pPr>
    </w:lvl>
  </w:abstractNum>
  <w:abstractNum w:abstractNumId="12">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5"/>
  </w:num>
  <w:num w:numId="2">
    <w:abstractNumId w:val="12"/>
  </w:num>
  <w:num w:numId="3">
    <w:abstractNumId w:val="0"/>
  </w:num>
  <w:num w:numId="4">
    <w:abstractNumId w:val="13"/>
  </w:num>
  <w:num w:numId="5">
    <w:abstractNumId w:val="9"/>
  </w:num>
  <w:num w:numId="6">
    <w:abstractNumId w:val="8"/>
  </w:num>
  <w:num w:numId="7">
    <w:abstractNumId w:val="1"/>
  </w:num>
  <w:num w:numId="8">
    <w:abstractNumId w:val="7"/>
  </w:num>
  <w:num w:numId="9">
    <w:abstractNumId w:val="6"/>
  </w:num>
  <w:num w:numId="10">
    <w:abstractNumId w:val="4"/>
  </w:num>
  <w:num w:numId="11">
    <w:abstractNumId w:val="3"/>
  </w:num>
  <w:num w:numId="12">
    <w:abstractNumId w:val="10"/>
  </w:num>
  <w:num w:numId="13">
    <w:abstractNumId w:val="11"/>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24"/>
    <w:rsid w:val="00003073"/>
    <w:rsid w:val="00003DDB"/>
    <w:rsid w:val="00004F04"/>
    <w:rsid w:val="00005F5C"/>
    <w:rsid w:val="00006C1A"/>
    <w:rsid w:val="000107DB"/>
    <w:rsid w:val="00010998"/>
    <w:rsid w:val="00011CED"/>
    <w:rsid w:val="000130D4"/>
    <w:rsid w:val="00013871"/>
    <w:rsid w:val="0001410D"/>
    <w:rsid w:val="0001425A"/>
    <w:rsid w:val="0001646D"/>
    <w:rsid w:val="000166A7"/>
    <w:rsid w:val="00016AFB"/>
    <w:rsid w:val="00017B1E"/>
    <w:rsid w:val="000242B4"/>
    <w:rsid w:val="00024DD6"/>
    <w:rsid w:val="00025A9C"/>
    <w:rsid w:val="00027602"/>
    <w:rsid w:val="0003310F"/>
    <w:rsid w:val="00033F35"/>
    <w:rsid w:val="00034411"/>
    <w:rsid w:val="00036743"/>
    <w:rsid w:val="00037198"/>
    <w:rsid w:val="000431EE"/>
    <w:rsid w:val="000434E8"/>
    <w:rsid w:val="00046454"/>
    <w:rsid w:val="000501F7"/>
    <w:rsid w:val="00054677"/>
    <w:rsid w:val="00057BF0"/>
    <w:rsid w:val="00061C54"/>
    <w:rsid w:val="0006224B"/>
    <w:rsid w:val="0006526A"/>
    <w:rsid w:val="000661E4"/>
    <w:rsid w:val="00066C65"/>
    <w:rsid w:val="00066E00"/>
    <w:rsid w:val="000703BA"/>
    <w:rsid w:val="000719CF"/>
    <w:rsid w:val="00071D56"/>
    <w:rsid w:val="000727B4"/>
    <w:rsid w:val="00073338"/>
    <w:rsid w:val="00075112"/>
    <w:rsid w:val="00076D3F"/>
    <w:rsid w:val="0007701C"/>
    <w:rsid w:val="00077DB1"/>
    <w:rsid w:val="00080217"/>
    <w:rsid w:val="00084525"/>
    <w:rsid w:val="00085896"/>
    <w:rsid w:val="00087DE1"/>
    <w:rsid w:val="00091F4D"/>
    <w:rsid w:val="0009225C"/>
    <w:rsid w:val="0009273A"/>
    <w:rsid w:val="00094389"/>
    <w:rsid w:val="000947F2"/>
    <w:rsid w:val="00094D08"/>
    <w:rsid w:val="00097E72"/>
    <w:rsid w:val="000A0B32"/>
    <w:rsid w:val="000A2F25"/>
    <w:rsid w:val="000A3BF5"/>
    <w:rsid w:val="000A3E5B"/>
    <w:rsid w:val="000A68B5"/>
    <w:rsid w:val="000A6A1D"/>
    <w:rsid w:val="000A6CF2"/>
    <w:rsid w:val="000A6F9D"/>
    <w:rsid w:val="000A7402"/>
    <w:rsid w:val="000A7944"/>
    <w:rsid w:val="000B0273"/>
    <w:rsid w:val="000B0E04"/>
    <w:rsid w:val="000B2021"/>
    <w:rsid w:val="000B2793"/>
    <w:rsid w:val="000B3739"/>
    <w:rsid w:val="000B3E39"/>
    <w:rsid w:val="000B6484"/>
    <w:rsid w:val="000B6565"/>
    <w:rsid w:val="000B7863"/>
    <w:rsid w:val="000C0D78"/>
    <w:rsid w:val="000C12FA"/>
    <w:rsid w:val="000C26F8"/>
    <w:rsid w:val="000C4796"/>
    <w:rsid w:val="000C61FE"/>
    <w:rsid w:val="000D033C"/>
    <w:rsid w:val="000D057A"/>
    <w:rsid w:val="000D2627"/>
    <w:rsid w:val="000D27C8"/>
    <w:rsid w:val="000D2BE8"/>
    <w:rsid w:val="000D490C"/>
    <w:rsid w:val="000D6059"/>
    <w:rsid w:val="000D76C5"/>
    <w:rsid w:val="000D7DB4"/>
    <w:rsid w:val="000E1755"/>
    <w:rsid w:val="000E1AC4"/>
    <w:rsid w:val="000E1B62"/>
    <w:rsid w:val="000E20CA"/>
    <w:rsid w:val="000E2E64"/>
    <w:rsid w:val="000E5BF8"/>
    <w:rsid w:val="000E73DF"/>
    <w:rsid w:val="000E7D0E"/>
    <w:rsid w:val="000F1E65"/>
    <w:rsid w:val="000F2489"/>
    <w:rsid w:val="000F2BC1"/>
    <w:rsid w:val="000F4280"/>
    <w:rsid w:val="000F6792"/>
    <w:rsid w:val="000F7FB3"/>
    <w:rsid w:val="00100F06"/>
    <w:rsid w:val="00102A19"/>
    <w:rsid w:val="001043C8"/>
    <w:rsid w:val="00104BEF"/>
    <w:rsid w:val="0010533A"/>
    <w:rsid w:val="00106BF4"/>
    <w:rsid w:val="0010798F"/>
    <w:rsid w:val="0011081D"/>
    <w:rsid w:val="001129D9"/>
    <w:rsid w:val="00113093"/>
    <w:rsid w:val="00113169"/>
    <w:rsid w:val="001143BF"/>
    <w:rsid w:val="00114B63"/>
    <w:rsid w:val="00114E54"/>
    <w:rsid w:val="001209FE"/>
    <w:rsid w:val="0012212F"/>
    <w:rsid w:val="00125AC6"/>
    <w:rsid w:val="00126CD4"/>
    <w:rsid w:val="00126DF1"/>
    <w:rsid w:val="0013053A"/>
    <w:rsid w:val="00131444"/>
    <w:rsid w:val="00131BB4"/>
    <w:rsid w:val="00136ECA"/>
    <w:rsid w:val="00141F6C"/>
    <w:rsid w:val="00142AA8"/>
    <w:rsid w:val="0014740C"/>
    <w:rsid w:val="00152625"/>
    <w:rsid w:val="0015325B"/>
    <w:rsid w:val="001540CB"/>
    <w:rsid w:val="00160768"/>
    <w:rsid w:val="00161E1F"/>
    <w:rsid w:val="00164381"/>
    <w:rsid w:val="00164972"/>
    <w:rsid w:val="00166A27"/>
    <w:rsid w:val="00167086"/>
    <w:rsid w:val="00167737"/>
    <w:rsid w:val="00171650"/>
    <w:rsid w:val="00171CF1"/>
    <w:rsid w:val="001737ED"/>
    <w:rsid w:val="00173C71"/>
    <w:rsid w:val="00173CB5"/>
    <w:rsid w:val="001776B2"/>
    <w:rsid w:val="001868D8"/>
    <w:rsid w:val="0018697A"/>
    <w:rsid w:val="00190C14"/>
    <w:rsid w:val="001913D0"/>
    <w:rsid w:val="001922CB"/>
    <w:rsid w:val="00193542"/>
    <w:rsid w:val="00194650"/>
    <w:rsid w:val="00194DC2"/>
    <w:rsid w:val="00195267"/>
    <w:rsid w:val="00195C09"/>
    <w:rsid w:val="0019615A"/>
    <w:rsid w:val="001A2348"/>
    <w:rsid w:val="001A49ED"/>
    <w:rsid w:val="001A7EB7"/>
    <w:rsid w:val="001B0F46"/>
    <w:rsid w:val="001B1D2B"/>
    <w:rsid w:val="001B26D8"/>
    <w:rsid w:val="001B4792"/>
    <w:rsid w:val="001B4AC6"/>
    <w:rsid w:val="001B63CA"/>
    <w:rsid w:val="001C1B35"/>
    <w:rsid w:val="001C2E31"/>
    <w:rsid w:val="001C725C"/>
    <w:rsid w:val="001D1945"/>
    <w:rsid w:val="001D2B20"/>
    <w:rsid w:val="001D50DA"/>
    <w:rsid w:val="001D6C9F"/>
    <w:rsid w:val="001D7918"/>
    <w:rsid w:val="001D7AE2"/>
    <w:rsid w:val="001D7C2A"/>
    <w:rsid w:val="001E197E"/>
    <w:rsid w:val="001E2452"/>
    <w:rsid w:val="001E251B"/>
    <w:rsid w:val="001E27A4"/>
    <w:rsid w:val="001E2D77"/>
    <w:rsid w:val="001E3619"/>
    <w:rsid w:val="001E4FB1"/>
    <w:rsid w:val="001E7EA3"/>
    <w:rsid w:val="001F0C75"/>
    <w:rsid w:val="001F2566"/>
    <w:rsid w:val="001F2BD8"/>
    <w:rsid w:val="001F711F"/>
    <w:rsid w:val="001F785F"/>
    <w:rsid w:val="001F7BCB"/>
    <w:rsid w:val="00201923"/>
    <w:rsid w:val="00202625"/>
    <w:rsid w:val="00202709"/>
    <w:rsid w:val="00204A5C"/>
    <w:rsid w:val="00205AD2"/>
    <w:rsid w:val="00210B08"/>
    <w:rsid w:val="00212521"/>
    <w:rsid w:val="002139FD"/>
    <w:rsid w:val="00213FEF"/>
    <w:rsid w:val="00214E18"/>
    <w:rsid w:val="00215FF1"/>
    <w:rsid w:val="002220C8"/>
    <w:rsid w:val="002225D1"/>
    <w:rsid w:val="0022310F"/>
    <w:rsid w:val="00223BDA"/>
    <w:rsid w:val="00224B35"/>
    <w:rsid w:val="002253B8"/>
    <w:rsid w:val="002318E3"/>
    <w:rsid w:val="002331E3"/>
    <w:rsid w:val="00237A53"/>
    <w:rsid w:val="00237F41"/>
    <w:rsid w:val="00241C2B"/>
    <w:rsid w:val="0024206D"/>
    <w:rsid w:val="0024736D"/>
    <w:rsid w:val="00251AB5"/>
    <w:rsid w:val="0025255F"/>
    <w:rsid w:val="00253A39"/>
    <w:rsid w:val="0025420F"/>
    <w:rsid w:val="002550B1"/>
    <w:rsid w:val="002561F8"/>
    <w:rsid w:val="0025632B"/>
    <w:rsid w:val="0025776C"/>
    <w:rsid w:val="002578DD"/>
    <w:rsid w:val="00257BE2"/>
    <w:rsid w:val="00260362"/>
    <w:rsid w:val="002609F2"/>
    <w:rsid w:val="002610D6"/>
    <w:rsid w:val="00266277"/>
    <w:rsid w:val="00266371"/>
    <w:rsid w:val="00266423"/>
    <w:rsid w:val="00270849"/>
    <w:rsid w:val="00271068"/>
    <w:rsid w:val="00276112"/>
    <w:rsid w:val="0027715E"/>
    <w:rsid w:val="002870AC"/>
    <w:rsid w:val="00287100"/>
    <w:rsid w:val="00291E83"/>
    <w:rsid w:val="002A06A3"/>
    <w:rsid w:val="002A0C6A"/>
    <w:rsid w:val="002A18F1"/>
    <w:rsid w:val="002A1E47"/>
    <w:rsid w:val="002A29F0"/>
    <w:rsid w:val="002A35B6"/>
    <w:rsid w:val="002A4067"/>
    <w:rsid w:val="002A4E24"/>
    <w:rsid w:val="002A75A2"/>
    <w:rsid w:val="002A787C"/>
    <w:rsid w:val="002A79C5"/>
    <w:rsid w:val="002A7C22"/>
    <w:rsid w:val="002B025F"/>
    <w:rsid w:val="002B06F2"/>
    <w:rsid w:val="002B34AC"/>
    <w:rsid w:val="002B6D72"/>
    <w:rsid w:val="002B7A9C"/>
    <w:rsid w:val="002C2ABF"/>
    <w:rsid w:val="002C33BB"/>
    <w:rsid w:val="002C53F6"/>
    <w:rsid w:val="002C7C7A"/>
    <w:rsid w:val="002C7EDA"/>
    <w:rsid w:val="002C7F83"/>
    <w:rsid w:val="002D2575"/>
    <w:rsid w:val="002D2CE3"/>
    <w:rsid w:val="002D3EA6"/>
    <w:rsid w:val="002D70D5"/>
    <w:rsid w:val="002D7276"/>
    <w:rsid w:val="002D7746"/>
    <w:rsid w:val="002D7FC0"/>
    <w:rsid w:val="002E1B76"/>
    <w:rsid w:val="002E1D13"/>
    <w:rsid w:val="002E240C"/>
    <w:rsid w:val="002E2769"/>
    <w:rsid w:val="002E293A"/>
    <w:rsid w:val="002E4314"/>
    <w:rsid w:val="002E5840"/>
    <w:rsid w:val="002E5DED"/>
    <w:rsid w:val="002F1D8F"/>
    <w:rsid w:val="002F2A06"/>
    <w:rsid w:val="002F44A6"/>
    <w:rsid w:val="002F460B"/>
    <w:rsid w:val="002F5170"/>
    <w:rsid w:val="002F5432"/>
    <w:rsid w:val="002F6922"/>
    <w:rsid w:val="002F6A5D"/>
    <w:rsid w:val="002F6D92"/>
    <w:rsid w:val="003026B0"/>
    <w:rsid w:val="00302FD2"/>
    <w:rsid w:val="0030301E"/>
    <w:rsid w:val="00303CEE"/>
    <w:rsid w:val="003043C8"/>
    <w:rsid w:val="003048E1"/>
    <w:rsid w:val="00305914"/>
    <w:rsid w:val="00306DA3"/>
    <w:rsid w:val="00307C14"/>
    <w:rsid w:val="00307FA5"/>
    <w:rsid w:val="00310F51"/>
    <w:rsid w:val="00311319"/>
    <w:rsid w:val="00311AB9"/>
    <w:rsid w:val="00312801"/>
    <w:rsid w:val="00312D0B"/>
    <w:rsid w:val="003133CF"/>
    <w:rsid w:val="003139E1"/>
    <w:rsid w:val="003166DC"/>
    <w:rsid w:val="00317E01"/>
    <w:rsid w:val="003219B1"/>
    <w:rsid w:val="00321C9D"/>
    <w:rsid w:val="0032413E"/>
    <w:rsid w:val="003249BF"/>
    <w:rsid w:val="0032607F"/>
    <w:rsid w:val="0032681B"/>
    <w:rsid w:val="00326F54"/>
    <w:rsid w:val="003274AA"/>
    <w:rsid w:val="00331EDD"/>
    <w:rsid w:val="0033491E"/>
    <w:rsid w:val="00334D4A"/>
    <w:rsid w:val="00335766"/>
    <w:rsid w:val="0033618C"/>
    <w:rsid w:val="00337055"/>
    <w:rsid w:val="00337C15"/>
    <w:rsid w:val="0034006B"/>
    <w:rsid w:val="00340259"/>
    <w:rsid w:val="00342DB0"/>
    <w:rsid w:val="00343888"/>
    <w:rsid w:val="0034753F"/>
    <w:rsid w:val="0035123D"/>
    <w:rsid w:val="00351E02"/>
    <w:rsid w:val="00352319"/>
    <w:rsid w:val="00352991"/>
    <w:rsid w:val="00353844"/>
    <w:rsid w:val="00353E82"/>
    <w:rsid w:val="00354093"/>
    <w:rsid w:val="0035506C"/>
    <w:rsid w:val="003554B4"/>
    <w:rsid w:val="00357828"/>
    <w:rsid w:val="00362306"/>
    <w:rsid w:val="003628BF"/>
    <w:rsid w:val="00363FD8"/>
    <w:rsid w:val="00366A17"/>
    <w:rsid w:val="00366F02"/>
    <w:rsid w:val="00371B7E"/>
    <w:rsid w:val="003756F2"/>
    <w:rsid w:val="003769C3"/>
    <w:rsid w:val="0038102E"/>
    <w:rsid w:val="003819FA"/>
    <w:rsid w:val="00384FE0"/>
    <w:rsid w:val="003860EF"/>
    <w:rsid w:val="003905E3"/>
    <w:rsid w:val="003941B3"/>
    <w:rsid w:val="003945FB"/>
    <w:rsid w:val="0039537E"/>
    <w:rsid w:val="003957BB"/>
    <w:rsid w:val="00396906"/>
    <w:rsid w:val="003A0C2B"/>
    <w:rsid w:val="003A3C75"/>
    <w:rsid w:val="003A4A16"/>
    <w:rsid w:val="003A5A78"/>
    <w:rsid w:val="003A6333"/>
    <w:rsid w:val="003A6A0E"/>
    <w:rsid w:val="003B653D"/>
    <w:rsid w:val="003C1820"/>
    <w:rsid w:val="003C2F3D"/>
    <w:rsid w:val="003C349C"/>
    <w:rsid w:val="003C6AE8"/>
    <w:rsid w:val="003D0510"/>
    <w:rsid w:val="003D104F"/>
    <w:rsid w:val="003D2488"/>
    <w:rsid w:val="003D2772"/>
    <w:rsid w:val="003D2805"/>
    <w:rsid w:val="003D7C3B"/>
    <w:rsid w:val="003E16CC"/>
    <w:rsid w:val="003E557D"/>
    <w:rsid w:val="003E76C8"/>
    <w:rsid w:val="003F0EF5"/>
    <w:rsid w:val="003F1AF1"/>
    <w:rsid w:val="003F2C84"/>
    <w:rsid w:val="003F2D5F"/>
    <w:rsid w:val="003F41A5"/>
    <w:rsid w:val="003F57A0"/>
    <w:rsid w:val="004009A9"/>
    <w:rsid w:val="004059C9"/>
    <w:rsid w:val="0040783C"/>
    <w:rsid w:val="00410191"/>
    <w:rsid w:val="0041039F"/>
    <w:rsid w:val="004110B1"/>
    <w:rsid w:val="00412756"/>
    <w:rsid w:val="00413425"/>
    <w:rsid w:val="00413890"/>
    <w:rsid w:val="004139FF"/>
    <w:rsid w:val="00414A43"/>
    <w:rsid w:val="00414DFC"/>
    <w:rsid w:val="00416ADC"/>
    <w:rsid w:val="004206DA"/>
    <w:rsid w:val="004213CC"/>
    <w:rsid w:val="00421547"/>
    <w:rsid w:val="00422231"/>
    <w:rsid w:val="00422F8D"/>
    <w:rsid w:val="00423B48"/>
    <w:rsid w:val="00431953"/>
    <w:rsid w:val="0043199A"/>
    <w:rsid w:val="00431AF7"/>
    <w:rsid w:val="004331B8"/>
    <w:rsid w:val="004334F1"/>
    <w:rsid w:val="00434901"/>
    <w:rsid w:val="00435F20"/>
    <w:rsid w:val="004379E9"/>
    <w:rsid w:val="00437F9D"/>
    <w:rsid w:val="0044163C"/>
    <w:rsid w:val="00444B6C"/>
    <w:rsid w:val="00450D64"/>
    <w:rsid w:val="00451492"/>
    <w:rsid w:val="00451B9F"/>
    <w:rsid w:val="004550FD"/>
    <w:rsid w:val="00457906"/>
    <w:rsid w:val="004601F0"/>
    <w:rsid w:val="00460CF8"/>
    <w:rsid w:val="00462211"/>
    <w:rsid w:val="0046278C"/>
    <w:rsid w:val="00463017"/>
    <w:rsid w:val="00463290"/>
    <w:rsid w:val="00465EEA"/>
    <w:rsid w:val="00470734"/>
    <w:rsid w:val="0047141D"/>
    <w:rsid w:val="00472D3A"/>
    <w:rsid w:val="00473090"/>
    <w:rsid w:val="00474A60"/>
    <w:rsid w:val="004750B2"/>
    <w:rsid w:val="004755AC"/>
    <w:rsid w:val="00475660"/>
    <w:rsid w:val="00475DDB"/>
    <w:rsid w:val="004764D7"/>
    <w:rsid w:val="00477E56"/>
    <w:rsid w:val="00480DF2"/>
    <w:rsid w:val="00482048"/>
    <w:rsid w:val="004847D5"/>
    <w:rsid w:val="00486E1E"/>
    <w:rsid w:val="00490E3A"/>
    <w:rsid w:val="00490FD3"/>
    <w:rsid w:val="004925EC"/>
    <w:rsid w:val="0049328D"/>
    <w:rsid w:val="00493592"/>
    <w:rsid w:val="004942E4"/>
    <w:rsid w:val="004A143B"/>
    <w:rsid w:val="004A235A"/>
    <w:rsid w:val="004A249E"/>
    <w:rsid w:val="004A274B"/>
    <w:rsid w:val="004A6F93"/>
    <w:rsid w:val="004A7211"/>
    <w:rsid w:val="004B0AA9"/>
    <w:rsid w:val="004B0BA3"/>
    <w:rsid w:val="004B1438"/>
    <w:rsid w:val="004B1A3D"/>
    <w:rsid w:val="004B2524"/>
    <w:rsid w:val="004B2E34"/>
    <w:rsid w:val="004B51E4"/>
    <w:rsid w:val="004C07B6"/>
    <w:rsid w:val="004C172F"/>
    <w:rsid w:val="004C512F"/>
    <w:rsid w:val="004C5783"/>
    <w:rsid w:val="004C62FB"/>
    <w:rsid w:val="004C771B"/>
    <w:rsid w:val="004D085E"/>
    <w:rsid w:val="004D0F24"/>
    <w:rsid w:val="004D1CE5"/>
    <w:rsid w:val="004D1FAE"/>
    <w:rsid w:val="004D208D"/>
    <w:rsid w:val="004D24EC"/>
    <w:rsid w:val="004D2F7D"/>
    <w:rsid w:val="004D4A36"/>
    <w:rsid w:val="004D4F26"/>
    <w:rsid w:val="004D55FA"/>
    <w:rsid w:val="004D5E96"/>
    <w:rsid w:val="004E12A2"/>
    <w:rsid w:val="004E241F"/>
    <w:rsid w:val="004E5220"/>
    <w:rsid w:val="004E525F"/>
    <w:rsid w:val="004E7080"/>
    <w:rsid w:val="004E7ACC"/>
    <w:rsid w:val="004F2B01"/>
    <w:rsid w:val="004F40E9"/>
    <w:rsid w:val="004F76EC"/>
    <w:rsid w:val="004F7AC6"/>
    <w:rsid w:val="0050123C"/>
    <w:rsid w:val="00505BD0"/>
    <w:rsid w:val="0051106A"/>
    <w:rsid w:val="0051281A"/>
    <w:rsid w:val="00513B19"/>
    <w:rsid w:val="00514261"/>
    <w:rsid w:val="0051650B"/>
    <w:rsid w:val="00517B22"/>
    <w:rsid w:val="005210DC"/>
    <w:rsid w:val="00524C9A"/>
    <w:rsid w:val="0052697E"/>
    <w:rsid w:val="005312E8"/>
    <w:rsid w:val="0053175D"/>
    <w:rsid w:val="00533C63"/>
    <w:rsid w:val="00534D33"/>
    <w:rsid w:val="00535EDB"/>
    <w:rsid w:val="00541B0F"/>
    <w:rsid w:val="005428FB"/>
    <w:rsid w:val="00544C0D"/>
    <w:rsid w:val="00547A6C"/>
    <w:rsid w:val="00547C38"/>
    <w:rsid w:val="005503D7"/>
    <w:rsid w:val="00551BE7"/>
    <w:rsid w:val="00552F50"/>
    <w:rsid w:val="005531D4"/>
    <w:rsid w:val="005543E1"/>
    <w:rsid w:val="00554C85"/>
    <w:rsid w:val="0055528E"/>
    <w:rsid w:val="005560C3"/>
    <w:rsid w:val="0055640C"/>
    <w:rsid w:val="00556610"/>
    <w:rsid w:val="00557601"/>
    <w:rsid w:val="00563B22"/>
    <w:rsid w:val="00565EF4"/>
    <w:rsid w:val="00566D70"/>
    <w:rsid w:val="00567529"/>
    <w:rsid w:val="005703EC"/>
    <w:rsid w:val="0057063D"/>
    <w:rsid w:val="005714F8"/>
    <w:rsid w:val="00571E02"/>
    <w:rsid w:val="00572A1D"/>
    <w:rsid w:val="00574258"/>
    <w:rsid w:val="005747E2"/>
    <w:rsid w:val="0057586D"/>
    <w:rsid w:val="005763DC"/>
    <w:rsid w:val="00576AD7"/>
    <w:rsid w:val="00581ADD"/>
    <w:rsid w:val="00582969"/>
    <w:rsid w:val="005834B1"/>
    <w:rsid w:val="00584902"/>
    <w:rsid w:val="00587A77"/>
    <w:rsid w:val="00591CDC"/>
    <w:rsid w:val="0059311E"/>
    <w:rsid w:val="00593505"/>
    <w:rsid w:val="0059402D"/>
    <w:rsid w:val="00594E57"/>
    <w:rsid w:val="00595C18"/>
    <w:rsid w:val="00596DAD"/>
    <w:rsid w:val="00597EA5"/>
    <w:rsid w:val="005A00E6"/>
    <w:rsid w:val="005A3E77"/>
    <w:rsid w:val="005A7200"/>
    <w:rsid w:val="005A7B0E"/>
    <w:rsid w:val="005B009C"/>
    <w:rsid w:val="005B0C04"/>
    <w:rsid w:val="005B21C5"/>
    <w:rsid w:val="005B22EC"/>
    <w:rsid w:val="005B39C6"/>
    <w:rsid w:val="005B42EB"/>
    <w:rsid w:val="005B57F9"/>
    <w:rsid w:val="005B5E31"/>
    <w:rsid w:val="005B5F38"/>
    <w:rsid w:val="005B6DF7"/>
    <w:rsid w:val="005C3E39"/>
    <w:rsid w:val="005C444F"/>
    <w:rsid w:val="005C4536"/>
    <w:rsid w:val="005C5EC9"/>
    <w:rsid w:val="005C5FA8"/>
    <w:rsid w:val="005D071E"/>
    <w:rsid w:val="005D1C33"/>
    <w:rsid w:val="005D1E5A"/>
    <w:rsid w:val="005D1EF5"/>
    <w:rsid w:val="005D3ECF"/>
    <w:rsid w:val="005D5DA5"/>
    <w:rsid w:val="005E10AC"/>
    <w:rsid w:val="005E19AD"/>
    <w:rsid w:val="005E225C"/>
    <w:rsid w:val="005E319A"/>
    <w:rsid w:val="005E4900"/>
    <w:rsid w:val="005E4CA7"/>
    <w:rsid w:val="005E6925"/>
    <w:rsid w:val="005E6DEE"/>
    <w:rsid w:val="005F20FB"/>
    <w:rsid w:val="005F3EB7"/>
    <w:rsid w:val="005F4ABE"/>
    <w:rsid w:val="005F4CD9"/>
    <w:rsid w:val="005F6CDA"/>
    <w:rsid w:val="005F73AF"/>
    <w:rsid w:val="006003C9"/>
    <w:rsid w:val="00604DDA"/>
    <w:rsid w:val="00610BB6"/>
    <w:rsid w:val="00611257"/>
    <w:rsid w:val="00613518"/>
    <w:rsid w:val="006203BF"/>
    <w:rsid w:val="00621025"/>
    <w:rsid w:val="00623332"/>
    <w:rsid w:val="00623754"/>
    <w:rsid w:val="00624564"/>
    <w:rsid w:val="006269AB"/>
    <w:rsid w:val="0063060F"/>
    <w:rsid w:val="006314CC"/>
    <w:rsid w:val="00631D72"/>
    <w:rsid w:val="00634290"/>
    <w:rsid w:val="0063471A"/>
    <w:rsid w:val="00635DFA"/>
    <w:rsid w:val="00640ED3"/>
    <w:rsid w:val="00641518"/>
    <w:rsid w:val="006438C6"/>
    <w:rsid w:val="00643C54"/>
    <w:rsid w:val="00644064"/>
    <w:rsid w:val="00645AA5"/>
    <w:rsid w:val="00645D4E"/>
    <w:rsid w:val="006521D4"/>
    <w:rsid w:val="006525A0"/>
    <w:rsid w:val="00653E56"/>
    <w:rsid w:val="00655CEF"/>
    <w:rsid w:val="00656159"/>
    <w:rsid w:val="00656C02"/>
    <w:rsid w:val="00660EE3"/>
    <w:rsid w:val="00661A13"/>
    <w:rsid w:val="0066232B"/>
    <w:rsid w:val="00664C02"/>
    <w:rsid w:val="00664D35"/>
    <w:rsid w:val="0066559C"/>
    <w:rsid w:val="00666CDA"/>
    <w:rsid w:val="006707D3"/>
    <w:rsid w:val="0067260B"/>
    <w:rsid w:val="00673DF7"/>
    <w:rsid w:val="00674A87"/>
    <w:rsid w:val="00677588"/>
    <w:rsid w:val="00681267"/>
    <w:rsid w:val="006818F3"/>
    <w:rsid w:val="0068472F"/>
    <w:rsid w:val="00684D20"/>
    <w:rsid w:val="00685D64"/>
    <w:rsid w:val="00686D16"/>
    <w:rsid w:val="00686D5B"/>
    <w:rsid w:val="00690521"/>
    <w:rsid w:val="006907EB"/>
    <w:rsid w:val="00690C08"/>
    <w:rsid w:val="006927E0"/>
    <w:rsid w:val="00694A09"/>
    <w:rsid w:val="006971A6"/>
    <w:rsid w:val="006A0A07"/>
    <w:rsid w:val="006A4AD6"/>
    <w:rsid w:val="006A6BD3"/>
    <w:rsid w:val="006A6CA9"/>
    <w:rsid w:val="006B0A46"/>
    <w:rsid w:val="006B16A5"/>
    <w:rsid w:val="006B1F6B"/>
    <w:rsid w:val="006B22F8"/>
    <w:rsid w:val="006B3976"/>
    <w:rsid w:val="006B4AC0"/>
    <w:rsid w:val="006B7AD9"/>
    <w:rsid w:val="006B7AF9"/>
    <w:rsid w:val="006C1209"/>
    <w:rsid w:val="006C182E"/>
    <w:rsid w:val="006C603F"/>
    <w:rsid w:val="006D14C5"/>
    <w:rsid w:val="006D198C"/>
    <w:rsid w:val="006D69DF"/>
    <w:rsid w:val="006E0F29"/>
    <w:rsid w:val="006E1FE7"/>
    <w:rsid w:val="006E31A8"/>
    <w:rsid w:val="006E3C80"/>
    <w:rsid w:val="006E4313"/>
    <w:rsid w:val="006E4FEE"/>
    <w:rsid w:val="006E6717"/>
    <w:rsid w:val="006E7AC2"/>
    <w:rsid w:val="006F0630"/>
    <w:rsid w:val="006F1A72"/>
    <w:rsid w:val="006F28DF"/>
    <w:rsid w:val="006F3728"/>
    <w:rsid w:val="006F5336"/>
    <w:rsid w:val="006F5998"/>
    <w:rsid w:val="006F73D6"/>
    <w:rsid w:val="00700C4B"/>
    <w:rsid w:val="00704CF4"/>
    <w:rsid w:val="00706693"/>
    <w:rsid w:val="00706FBB"/>
    <w:rsid w:val="00711440"/>
    <w:rsid w:val="007133CF"/>
    <w:rsid w:val="007140D5"/>
    <w:rsid w:val="0072278A"/>
    <w:rsid w:val="00724818"/>
    <w:rsid w:val="00724D86"/>
    <w:rsid w:val="00725BDC"/>
    <w:rsid w:val="00727B2E"/>
    <w:rsid w:val="007311B0"/>
    <w:rsid w:val="0073332E"/>
    <w:rsid w:val="00733A9F"/>
    <w:rsid w:val="00735195"/>
    <w:rsid w:val="007357DE"/>
    <w:rsid w:val="00735B67"/>
    <w:rsid w:val="00735DF1"/>
    <w:rsid w:val="00736323"/>
    <w:rsid w:val="00741663"/>
    <w:rsid w:val="0074295B"/>
    <w:rsid w:val="0074346A"/>
    <w:rsid w:val="0074512E"/>
    <w:rsid w:val="00745407"/>
    <w:rsid w:val="00746946"/>
    <w:rsid w:val="007509A2"/>
    <w:rsid w:val="00750A91"/>
    <w:rsid w:val="0075374C"/>
    <w:rsid w:val="00754E2B"/>
    <w:rsid w:val="00761332"/>
    <w:rsid w:val="007634B9"/>
    <w:rsid w:val="00763BA8"/>
    <w:rsid w:val="0076430E"/>
    <w:rsid w:val="007652EF"/>
    <w:rsid w:val="00766082"/>
    <w:rsid w:val="00766D7F"/>
    <w:rsid w:val="00770826"/>
    <w:rsid w:val="00770D6B"/>
    <w:rsid w:val="007731F3"/>
    <w:rsid w:val="007739DD"/>
    <w:rsid w:val="00774262"/>
    <w:rsid w:val="00774C8D"/>
    <w:rsid w:val="00775D7D"/>
    <w:rsid w:val="00776090"/>
    <w:rsid w:val="00776D22"/>
    <w:rsid w:val="00777018"/>
    <w:rsid w:val="0078002C"/>
    <w:rsid w:val="0078081B"/>
    <w:rsid w:val="00783E18"/>
    <w:rsid w:val="007845E5"/>
    <w:rsid w:val="00784CB4"/>
    <w:rsid w:val="00784EF4"/>
    <w:rsid w:val="00785634"/>
    <w:rsid w:val="00785A15"/>
    <w:rsid w:val="00786FA2"/>
    <w:rsid w:val="00787BEE"/>
    <w:rsid w:val="00790951"/>
    <w:rsid w:val="00792678"/>
    <w:rsid w:val="00794073"/>
    <w:rsid w:val="00795613"/>
    <w:rsid w:val="007960D3"/>
    <w:rsid w:val="007A1996"/>
    <w:rsid w:val="007A3290"/>
    <w:rsid w:val="007A5D53"/>
    <w:rsid w:val="007A5DDC"/>
    <w:rsid w:val="007A609D"/>
    <w:rsid w:val="007A6CF0"/>
    <w:rsid w:val="007B0A01"/>
    <w:rsid w:val="007B1FA8"/>
    <w:rsid w:val="007B2B05"/>
    <w:rsid w:val="007B6FF8"/>
    <w:rsid w:val="007C0176"/>
    <w:rsid w:val="007C19E5"/>
    <w:rsid w:val="007C60F5"/>
    <w:rsid w:val="007C630C"/>
    <w:rsid w:val="007C6D20"/>
    <w:rsid w:val="007C7B11"/>
    <w:rsid w:val="007D1DA7"/>
    <w:rsid w:val="007D71E9"/>
    <w:rsid w:val="007E03F1"/>
    <w:rsid w:val="007E1227"/>
    <w:rsid w:val="007E35E2"/>
    <w:rsid w:val="007E6AC8"/>
    <w:rsid w:val="007E77B9"/>
    <w:rsid w:val="007F03C9"/>
    <w:rsid w:val="007F0903"/>
    <w:rsid w:val="007F1CDF"/>
    <w:rsid w:val="007F4213"/>
    <w:rsid w:val="007F4BEB"/>
    <w:rsid w:val="007F63F7"/>
    <w:rsid w:val="007F764A"/>
    <w:rsid w:val="007F789D"/>
    <w:rsid w:val="00801B69"/>
    <w:rsid w:val="00802662"/>
    <w:rsid w:val="008041CD"/>
    <w:rsid w:val="008054FD"/>
    <w:rsid w:val="00805C20"/>
    <w:rsid w:val="00806163"/>
    <w:rsid w:val="00807136"/>
    <w:rsid w:val="00811640"/>
    <w:rsid w:val="00813C3E"/>
    <w:rsid w:val="00814B1B"/>
    <w:rsid w:val="008159F2"/>
    <w:rsid w:val="00815B05"/>
    <w:rsid w:val="00815C64"/>
    <w:rsid w:val="0082174F"/>
    <w:rsid w:val="00822B2A"/>
    <w:rsid w:val="00822EDF"/>
    <w:rsid w:val="00823F09"/>
    <w:rsid w:val="00826125"/>
    <w:rsid w:val="00826A10"/>
    <w:rsid w:val="00826E97"/>
    <w:rsid w:val="00830B77"/>
    <w:rsid w:val="00830E88"/>
    <w:rsid w:val="008336D3"/>
    <w:rsid w:val="00834575"/>
    <w:rsid w:val="0084000B"/>
    <w:rsid w:val="008401FD"/>
    <w:rsid w:val="00840997"/>
    <w:rsid w:val="00840D11"/>
    <w:rsid w:val="008419A8"/>
    <w:rsid w:val="00843828"/>
    <w:rsid w:val="0085190B"/>
    <w:rsid w:val="00851C8E"/>
    <w:rsid w:val="0085250F"/>
    <w:rsid w:val="00852A9E"/>
    <w:rsid w:val="00853953"/>
    <w:rsid w:val="008603E4"/>
    <w:rsid w:val="00863AE1"/>
    <w:rsid w:val="008665E2"/>
    <w:rsid w:val="00866C3F"/>
    <w:rsid w:val="00873DF3"/>
    <w:rsid w:val="00873F3A"/>
    <w:rsid w:val="00875506"/>
    <w:rsid w:val="0087575D"/>
    <w:rsid w:val="008778BB"/>
    <w:rsid w:val="008809E5"/>
    <w:rsid w:val="00884337"/>
    <w:rsid w:val="00890DAD"/>
    <w:rsid w:val="008913F4"/>
    <w:rsid w:val="008922E7"/>
    <w:rsid w:val="0089246C"/>
    <w:rsid w:val="008929C6"/>
    <w:rsid w:val="00892BD7"/>
    <w:rsid w:val="00892F3C"/>
    <w:rsid w:val="008A06F9"/>
    <w:rsid w:val="008A0FE2"/>
    <w:rsid w:val="008A4F73"/>
    <w:rsid w:val="008A632E"/>
    <w:rsid w:val="008A6CE3"/>
    <w:rsid w:val="008B2257"/>
    <w:rsid w:val="008B7865"/>
    <w:rsid w:val="008C0B93"/>
    <w:rsid w:val="008C1CD8"/>
    <w:rsid w:val="008C1DA3"/>
    <w:rsid w:val="008C28D2"/>
    <w:rsid w:val="008C3981"/>
    <w:rsid w:val="008C3B59"/>
    <w:rsid w:val="008C4728"/>
    <w:rsid w:val="008C4C5C"/>
    <w:rsid w:val="008C6267"/>
    <w:rsid w:val="008C72A4"/>
    <w:rsid w:val="008C74CF"/>
    <w:rsid w:val="008C7593"/>
    <w:rsid w:val="008D1D7C"/>
    <w:rsid w:val="008D219E"/>
    <w:rsid w:val="008D646B"/>
    <w:rsid w:val="008D7B9A"/>
    <w:rsid w:val="008E1C82"/>
    <w:rsid w:val="008E27C2"/>
    <w:rsid w:val="008E7E64"/>
    <w:rsid w:val="008F07B3"/>
    <w:rsid w:val="008F2299"/>
    <w:rsid w:val="008F29DA"/>
    <w:rsid w:val="008F459D"/>
    <w:rsid w:val="00900483"/>
    <w:rsid w:val="0090091C"/>
    <w:rsid w:val="00901D70"/>
    <w:rsid w:val="009023CD"/>
    <w:rsid w:val="00902446"/>
    <w:rsid w:val="00903FE0"/>
    <w:rsid w:val="00904C2A"/>
    <w:rsid w:val="009050ED"/>
    <w:rsid w:val="00905BFE"/>
    <w:rsid w:val="00907E46"/>
    <w:rsid w:val="0091535A"/>
    <w:rsid w:val="00915E5C"/>
    <w:rsid w:val="00917451"/>
    <w:rsid w:val="0092004A"/>
    <w:rsid w:val="009211CA"/>
    <w:rsid w:val="0092339D"/>
    <w:rsid w:val="009236D0"/>
    <w:rsid w:val="00926B5E"/>
    <w:rsid w:val="00926F29"/>
    <w:rsid w:val="009272DF"/>
    <w:rsid w:val="0093054A"/>
    <w:rsid w:val="00935FC5"/>
    <w:rsid w:val="00936221"/>
    <w:rsid w:val="00940401"/>
    <w:rsid w:val="00943468"/>
    <w:rsid w:val="00947263"/>
    <w:rsid w:val="00951C50"/>
    <w:rsid w:val="009520B2"/>
    <w:rsid w:val="009535D7"/>
    <w:rsid w:val="00954AF6"/>
    <w:rsid w:val="00957EC9"/>
    <w:rsid w:val="009625D5"/>
    <w:rsid w:val="00963B0B"/>
    <w:rsid w:val="009647DB"/>
    <w:rsid w:val="009658D8"/>
    <w:rsid w:val="00965D79"/>
    <w:rsid w:val="00965F67"/>
    <w:rsid w:val="0096694B"/>
    <w:rsid w:val="00967366"/>
    <w:rsid w:val="0097114C"/>
    <w:rsid w:val="009719DC"/>
    <w:rsid w:val="009736CC"/>
    <w:rsid w:val="009736F8"/>
    <w:rsid w:val="009767A0"/>
    <w:rsid w:val="0097682F"/>
    <w:rsid w:val="009772E5"/>
    <w:rsid w:val="009805EB"/>
    <w:rsid w:val="0098166A"/>
    <w:rsid w:val="00981A93"/>
    <w:rsid w:val="0098775C"/>
    <w:rsid w:val="00991D64"/>
    <w:rsid w:val="009976D8"/>
    <w:rsid w:val="009A0093"/>
    <w:rsid w:val="009A03BF"/>
    <w:rsid w:val="009A0720"/>
    <w:rsid w:val="009A2A3B"/>
    <w:rsid w:val="009A300B"/>
    <w:rsid w:val="009A54E3"/>
    <w:rsid w:val="009A6B37"/>
    <w:rsid w:val="009A7167"/>
    <w:rsid w:val="009B0D13"/>
    <w:rsid w:val="009B3324"/>
    <w:rsid w:val="009B4E95"/>
    <w:rsid w:val="009C1CA9"/>
    <w:rsid w:val="009C662E"/>
    <w:rsid w:val="009C7AFB"/>
    <w:rsid w:val="009D1346"/>
    <w:rsid w:val="009D22B6"/>
    <w:rsid w:val="009D3557"/>
    <w:rsid w:val="009D510E"/>
    <w:rsid w:val="009D5908"/>
    <w:rsid w:val="009D5EF1"/>
    <w:rsid w:val="009D7151"/>
    <w:rsid w:val="009E0323"/>
    <w:rsid w:val="009E0583"/>
    <w:rsid w:val="009E1B8A"/>
    <w:rsid w:val="009E2E14"/>
    <w:rsid w:val="009E7DAA"/>
    <w:rsid w:val="009F0D8D"/>
    <w:rsid w:val="009F129C"/>
    <w:rsid w:val="009F14C6"/>
    <w:rsid w:val="009F26B9"/>
    <w:rsid w:val="009F3926"/>
    <w:rsid w:val="009F6C46"/>
    <w:rsid w:val="009F7D20"/>
    <w:rsid w:val="00A01CD4"/>
    <w:rsid w:val="00A0320F"/>
    <w:rsid w:val="00A037D0"/>
    <w:rsid w:val="00A04674"/>
    <w:rsid w:val="00A06395"/>
    <w:rsid w:val="00A075D3"/>
    <w:rsid w:val="00A12ABA"/>
    <w:rsid w:val="00A134E6"/>
    <w:rsid w:val="00A1444D"/>
    <w:rsid w:val="00A166E9"/>
    <w:rsid w:val="00A16D9D"/>
    <w:rsid w:val="00A2099E"/>
    <w:rsid w:val="00A20C17"/>
    <w:rsid w:val="00A238DB"/>
    <w:rsid w:val="00A25141"/>
    <w:rsid w:val="00A316F3"/>
    <w:rsid w:val="00A3370B"/>
    <w:rsid w:val="00A344A8"/>
    <w:rsid w:val="00A344FB"/>
    <w:rsid w:val="00A3673A"/>
    <w:rsid w:val="00A36ADE"/>
    <w:rsid w:val="00A377EC"/>
    <w:rsid w:val="00A42258"/>
    <w:rsid w:val="00A424EB"/>
    <w:rsid w:val="00A43A8E"/>
    <w:rsid w:val="00A44415"/>
    <w:rsid w:val="00A451DE"/>
    <w:rsid w:val="00A46C5F"/>
    <w:rsid w:val="00A46D47"/>
    <w:rsid w:val="00A5096A"/>
    <w:rsid w:val="00A51026"/>
    <w:rsid w:val="00A5227C"/>
    <w:rsid w:val="00A54A4B"/>
    <w:rsid w:val="00A55ED1"/>
    <w:rsid w:val="00A56AB5"/>
    <w:rsid w:val="00A60AC7"/>
    <w:rsid w:val="00A612FC"/>
    <w:rsid w:val="00A6243E"/>
    <w:rsid w:val="00A63314"/>
    <w:rsid w:val="00A637A4"/>
    <w:rsid w:val="00A63C06"/>
    <w:rsid w:val="00A64909"/>
    <w:rsid w:val="00A65F61"/>
    <w:rsid w:val="00A66330"/>
    <w:rsid w:val="00A70AF5"/>
    <w:rsid w:val="00A71510"/>
    <w:rsid w:val="00A72F1A"/>
    <w:rsid w:val="00A737E3"/>
    <w:rsid w:val="00A73EA1"/>
    <w:rsid w:val="00A76C7B"/>
    <w:rsid w:val="00A80BD6"/>
    <w:rsid w:val="00A81FCD"/>
    <w:rsid w:val="00A823F1"/>
    <w:rsid w:val="00A828C0"/>
    <w:rsid w:val="00A82D9A"/>
    <w:rsid w:val="00A832A4"/>
    <w:rsid w:val="00A83B61"/>
    <w:rsid w:val="00A847FE"/>
    <w:rsid w:val="00A85CF9"/>
    <w:rsid w:val="00A86723"/>
    <w:rsid w:val="00A903C6"/>
    <w:rsid w:val="00A919D8"/>
    <w:rsid w:val="00A922D8"/>
    <w:rsid w:val="00A964BF"/>
    <w:rsid w:val="00A970DD"/>
    <w:rsid w:val="00AA186E"/>
    <w:rsid w:val="00AA2549"/>
    <w:rsid w:val="00AA3990"/>
    <w:rsid w:val="00AA4833"/>
    <w:rsid w:val="00AA5F4F"/>
    <w:rsid w:val="00AA6D37"/>
    <w:rsid w:val="00AA71E0"/>
    <w:rsid w:val="00AA74D2"/>
    <w:rsid w:val="00AB4DCF"/>
    <w:rsid w:val="00AB5292"/>
    <w:rsid w:val="00AB548C"/>
    <w:rsid w:val="00AB54B9"/>
    <w:rsid w:val="00AB739A"/>
    <w:rsid w:val="00AB77A4"/>
    <w:rsid w:val="00AC2A21"/>
    <w:rsid w:val="00AC3A7A"/>
    <w:rsid w:val="00AC3E0A"/>
    <w:rsid w:val="00AC5461"/>
    <w:rsid w:val="00AC6504"/>
    <w:rsid w:val="00AC7C7D"/>
    <w:rsid w:val="00AD13C7"/>
    <w:rsid w:val="00AD4E18"/>
    <w:rsid w:val="00AD6973"/>
    <w:rsid w:val="00AD6C55"/>
    <w:rsid w:val="00AD6E4E"/>
    <w:rsid w:val="00AE0A41"/>
    <w:rsid w:val="00AE0D39"/>
    <w:rsid w:val="00AE17E5"/>
    <w:rsid w:val="00AE41B5"/>
    <w:rsid w:val="00AE5193"/>
    <w:rsid w:val="00AE51FF"/>
    <w:rsid w:val="00AE7ACD"/>
    <w:rsid w:val="00AF0D2E"/>
    <w:rsid w:val="00AF141B"/>
    <w:rsid w:val="00AF1ED2"/>
    <w:rsid w:val="00AF53D6"/>
    <w:rsid w:val="00AF6628"/>
    <w:rsid w:val="00B01479"/>
    <w:rsid w:val="00B01ECC"/>
    <w:rsid w:val="00B03B7B"/>
    <w:rsid w:val="00B03CD0"/>
    <w:rsid w:val="00B04773"/>
    <w:rsid w:val="00B10E31"/>
    <w:rsid w:val="00B13709"/>
    <w:rsid w:val="00B148B7"/>
    <w:rsid w:val="00B15A2F"/>
    <w:rsid w:val="00B23715"/>
    <w:rsid w:val="00B25085"/>
    <w:rsid w:val="00B331D5"/>
    <w:rsid w:val="00B33F4F"/>
    <w:rsid w:val="00B344B6"/>
    <w:rsid w:val="00B3798B"/>
    <w:rsid w:val="00B41879"/>
    <w:rsid w:val="00B44561"/>
    <w:rsid w:val="00B47262"/>
    <w:rsid w:val="00B5002A"/>
    <w:rsid w:val="00B50B82"/>
    <w:rsid w:val="00B5720B"/>
    <w:rsid w:val="00B610A2"/>
    <w:rsid w:val="00B61316"/>
    <w:rsid w:val="00B62B9D"/>
    <w:rsid w:val="00B62F74"/>
    <w:rsid w:val="00B63E50"/>
    <w:rsid w:val="00B64241"/>
    <w:rsid w:val="00B657F6"/>
    <w:rsid w:val="00B65D99"/>
    <w:rsid w:val="00B66CF6"/>
    <w:rsid w:val="00B719F6"/>
    <w:rsid w:val="00B741DB"/>
    <w:rsid w:val="00B74492"/>
    <w:rsid w:val="00B749EF"/>
    <w:rsid w:val="00B76153"/>
    <w:rsid w:val="00B7774F"/>
    <w:rsid w:val="00B803E1"/>
    <w:rsid w:val="00B80890"/>
    <w:rsid w:val="00B83DE9"/>
    <w:rsid w:val="00B92F2B"/>
    <w:rsid w:val="00B937D4"/>
    <w:rsid w:val="00B93ECE"/>
    <w:rsid w:val="00BA0B0A"/>
    <w:rsid w:val="00BA11DE"/>
    <w:rsid w:val="00BA1982"/>
    <w:rsid w:val="00BA51C1"/>
    <w:rsid w:val="00BA780E"/>
    <w:rsid w:val="00BB0806"/>
    <w:rsid w:val="00BB11BE"/>
    <w:rsid w:val="00BB2367"/>
    <w:rsid w:val="00BB2598"/>
    <w:rsid w:val="00BB4C54"/>
    <w:rsid w:val="00BB5A0C"/>
    <w:rsid w:val="00BB6E9B"/>
    <w:rsid w:val="00BC15E5"/>
    <w:rsid w:val="00BC34DE"/>
    <w:rsid w:val="00BC6409"/>
    <w:rsid w:val="00BD131E"/>
    <w:rsid w:val="00BD147E"/>
    <w:rsid w:val="00BE04CE"/>
    <w:rsid w:val="00BE0539"/>
    <w:rsid w:val="00BE1293"/>
    <w:rsid w:val="00BE200D"/>
    <w:rsid w:val="00BE2830"/>
    <w:rsid w:val="00BE38F0"/>
    <w:rsid w:val="00BF0627"/>
    <w:rsid w:val="00BF6879"/>
    <w:rsid w:val="00BF6CDC"/>
    <w:rsid w:val="00BF7B9D"/>
    <w:rsid w:val="00C05CEB"/>
    <w:rsid w:val="00C0646A"/>
    <w:rsid w:val="00C10BD4"/>
    <w:rsid w:val="00C11C60"/>
    <w:rsid w:val="00C12B92"/>
    <w:rsid w:val="00C12ED8"/>
    <w:rsid w:val="00C13A37"/>
    <w:rsid w:val="00C13EAF"/>
    <w:rsid w:val="00C150DE"/>
    <w:rsid w:val="00C15A27"/>
    <w:rsid w:val="00C16150"/>
    <w:rsid w:val="00C1732E"/>
    <w:rsid w:val="00C222D6"/>
    <w:rsid w:val="00C23198"/>
    <w:rsid w:val="00C2447C"/>
    <w:rsid w:val="00C327F2"/>
    <w:rsid w:val="00C34351"/>
    <w:rsid w:val="00C34C26"/>
    <w:rsid w:val="00C37153"/>
    <w:rsid w:val="00C42755"/>
    <w:rsid w:val="00C42AB4"/>
    <w:rsid w:val="00C44630"/>
    <w:rsid w:val="00C44FCB"/>
    <w:rsid w:val="00C47209"/>
    <w:rsid w:val="00C47694"/>
    <w:rsid w:val="00C47EAD"/>
    <w:rsid w:val="00C5088A"/>
    <w:rsid w:val="00C50BF9"/>
    <w:rsid w:val="00C50E9C"/>
    <w:rsid w:val="00C55516"/>
    <w:rsid w:val="00C556F0"/>
    <w:rsid w:val="00C55D16"/>
    <w:rsid w:val="00C634DA"/>
    <w:rsid w:val="00C643C1"/>
    <w:rsid w:val="00C6476D"/>
    <w:rsid w:val="00C660F1"/>
    <w:rsid w:val="00C70405"/>
    <w:rsid w:val="00C72432"/>
    <w:rsid w:val="00C73176"/>
    <w:rsid w:val="00C75D04"/>
    <w:rsid w:val="00C766DB"/>
    <w:rsid w:val="00C76C92"/>
    <w:rsid w:val="00C80360"/>
    <w:rsid w:val="00C80524"/>
    <w:rsid w:val="00C85174"/>
    <w:rsid w:val="00C85B77"/>
    <w:rsid w:val="00C9085D"/>
    <w:rsid w:val="00C92BFD"/>
    <w:rsid w:val="00C92D5B"/>
    <w:rsid w:val="00C954D8"/>
    <w:rsid w:val="00C95B93"/>
    <w:rsid w:val="00CA1A87"/>
    <w:rsid w:val="00CA4A70"/>
    <w:rsid w:val="00CA4AA8"/>
    <w:rsid w:val="00CA5EC4"/>
    <w:rsid w:val="00CA7B90"/>
    <w:rsid w:val="00CB1E87"/>
    <w:rsid w:val="00CB1EBB"/>
    <w:rsid w:val="00CC1652"/>
    <w:rsid w:val="00CC6A8F"/>
    <w:rsid w:val="00CD057C"/>
    <w:rsid w:val="00CD0FB2"/>
    <w:rsid w:val="00CD193F"/>
    <w:rsid w:val="00CD2FDD"/>
    <w:rsid w:val="00CD3298"/>
    <w:rsid w:val="00CD53AD"/>
    <w:rsid w:val="00CE3209"/>
    <w:rsid w:val="00CE6477"/>
    <w:rsid w:val="00CE7215"/>
    <w:rsid w:val="00CE747E"/>
    <w:rsid w:val="00CE7EBF"/>
    <w:rsid w:val="00CF250C"/>
    <w:rsid w:val="00CF347F"/>
    <w:rsid w:val="00CF3DE3"/>
    <w:rsid w:val="00CF413B"/>
    <w:rsid w:val="00CF4CE6"/>
    <w:rsid w:val="00CF60E8"/>
    <w:rsid w:val="00D034B9"/>
    <w:rsid w:val="00D03EDA"/>
    <w:rsid w:val="00D04CE4"/>
    <w:rsid w:val="00D05024"/>
    <w:rsid w:val="00D07198"/>
    <w:rsid w:val="00D11F99"/>
    <w:rsid w:val="00D13B80"/>
    <w:rsid w:val="00D13C41"/>
    <w:rsid w:val="00D177A7"/>
    <w:rsid w:val="00D17B49"/>
    <w:rsid w:val="00D23420"/>
    <w:rsid w:val="00D234B8"/>
    <w:rsid w:val="00D23FF5"/>
    <w:rsid w:val="00D24C0A"/>
    <w:rsid w:val="00D32844"/>
    <w:rsid w:val="00D3378E"/>
    <w:rsid w:val="00D33BD0"/>
    <w:rsid w:val="00D342B1"/>
    <w:rsid w:val="00D354E5"/>
    <w:rsid w:val="00D35DB9"/>
    <w:rsid w:val="00D3736C"/>
    <w:rsid w:val="00D37A03"/>
    <w:rsid w:val="00D37A43"/>
    <w:rsid w:val="00D404C1"/>
    <w:rsid w:val="00D42AF0"/>
    <w:rsid w:val="00D43C68"/>
    <w:rsid w:val="00D45918"/>
    <w:rsid w:val="00D46060"/>
    <w:rsid w:val="00D47581"/>
    <w:rsid w:val="00D479C1"/>
    <w:rsid w:val="00D502CF"/>
    <w:rsid w:val="00D50769"/>
    <w:rsid w:val="00D53CFA"/>
    <w:rsid w:val="00D5527D"/>
    <w:rsid w:val="00D56708"/>
    <w:rsid w:val="00D57D60"/>
    <w:rsid w:val="00D6368C"/>
    <w:rsid w:val="00D63FB7"/>
    <w:rsid w:val="00D7074C"/>
    <w:rsid w:val="00D70935"/>
    <w:rsid w:val="00D73E21"/>
    <w:rsid w:val="00D75EE0"/>
    <w:rsid w:val="00D767AC"/>
    <w:rsid w:val="00D801B4"/>
    <w:rsid w:val="00D8073C"/>
    <w:rsid w:val="00D83FDD"/>
    <w:rsid w:val="00D87D35"/>
    <w:rsid w:val="00D94B26"/>
    <w:rsid w:val="00D96592"/>
    <w:rsid w:val="00D96952"/>
    <w:rsid w:val="00DA06B9"/>
    <w:rsid w:val="00DA2E9A"/>
    <w:rsid w:val="00DA37A1"/>
    <w:rsid w:val="00DA57D0"/>
    <w:rsid w:val="00DA64B2"/>
    <w:rsid w:val="00DA6998"/>
    <w:rsid w:val="00DA70A9"/>
    <w:rsid w:val="00DB0AC9"/>
    <w:rsid w:val="00DB0C48"/>
    <w:rsid w:val="00DB1364"/>
    <w:rsid w:val="00DB191F"/>
    <w:rsid w:val="00DB5CFE"/>
    <w:rsid w:val="00DB612C"/>
    <w:rsid w:val="00DB68C2"/>
    <w:rsid w:val="00DC1073"/>
    <w:rsid w:val="00DC3563"/>
    <w:rsid w:val="00DC4ACE"/>
    <w:rsid w:val="00DC671D"/>
    <w:rsid w:val="00DC681C"/>
    <w:rsid w:val="00DC78CA"/>
    <w:rsid w:val="00DC7CB3"/>
    <w:rsid w:val="00DD2016"/>
    <w:rsid w:val="00DD31A8"/>
    <w:rsid w:val="00DD4EC6"/>
    <w:rsid w:val="00DD694C"/>
    <w:rsid w:val="00DE12B7"/>
    <w:rsid w:val="00DE192F"/>
    <w:rsid w:val="00DE7666"/>
    <w:rsid w:val="00DE76A2"/>
    <w:rsid w:val="00DE7D39"/>
    <w:rsid w:val="00DE7F28"/>
    <w:rsid w:val="00DF01C9"/>
    <w:rsid w:val="00DF04F6"/>
    <w:rsid w:val="00DF06C7"/>
    <w:rsid w:val="00DF1FB6"/>
    <w:rsid w:val="00DF251E"/>
    <w:rsid w:val="00DF4083"/>
    <w:rsid w:val="00DF617E"/>
    <w:rsid w:val="00E019C2"/>
    <w:rsid w:val="00E01B1B"/>
    <w:rsid w:val="00E02445"/>
    <w:rsid w:val="00E06FB4"/>
    <w:rsid w:val="00E10D43"/>
    <w:rsid w:val="00E110FA"/>
    <w:rsid w:val="00E14069"/>
    <w:rsid w:val="00E14BCC"/>
    <w:rsid w:val="00E16CE0"/>
    <w:rsid w:val="00E216AF"/>
    <w:rsid w:val="00E223A4"/>
    <w:rsid w:val="00E2557D"/>
    <w:rsid w:val="00E25746"/>
    <w:rsid w:val="00E262E0"/>
    <w:rsid w:val="00E26AD6"/>
    <w:rsid w:val="00E2786D"/>
    <w:rsid w:val="00E31082"/>
    <w:rsid w:val="00E3121D"/>
    <w:rsid w:val="00E32655"/>
    <w:rsid w:val="00E32B7B"/>
    <w:rsid w:val="00E33E21"/>
    <w:rsid w:val="00E34679"/>
    <w:rsid w:val="00E36619"/>
    <w:rsid w:val="00E36D55"/>
    <w:rsid w:val="00E37C59"/>
    <w:rsid w:val="00E40567"/>
    <w:rsid w:val="00E40B25"/>
    <w:rsid w:val="00E41E3B"/>
    <w:rsid w:val="00E4294F"/>
    <w:rsid w:val="00E432FB"/>
    <w:rsid w:val="00E44DD4"/>
    <w:rsid w:val="00E45042"/>
    <w:rsid w:val="00E50919"/>
    <w:rsid w:val="00E50A95"/>
    <w:rsid w:val="00E50E7D"/>
    <w:rsid w:val="00E5128D"/>
    <w:rsid w:val="00E5524B"/>
    <w:rsid w:val="00E56222"/>
    <w:rsid w:val="00E60471"/>
    <w:rsid w:val="00E60C18"/>
    <w:rsid w:val="00E60E06"/>
    <w:rsid w:val="00E62A80"/>
    <w:rsid w:val="00E64A18"/>
    <w:rsid w:val="00E64FDF"/>
    <w:rsid w:val="00E65293"/>
    <w:rsid w:val="00E65913"/>
    <w:rsid w:val="00E66AD1"/>
    <w:rsid w:val="00E703CE"/>
    <w:rsid w:val="00E732DC"/>
    <w:rsid w:val="00E739F9"/>
    <w:rsid w:val="00E77501"/>
    <w:rsid w:val="00E82051"/>
    <w:rsid w:val="00E87546"/>
    <w:rsid w:val="00E87C5D"/>
    <w:rsid w:val="00E90296"/>
    <w:rsid w:val="00E91C0F"/>
    <w:rsid w:val="00E91E7E"/>
    <w:rsid w:val="00E93742"/>
    <w:rsid w:val="00E93BC6"/>
    <w:rsid w:val="00E9669B"/>
    <w:rsid w:val="00E9761C"/>
    <w:rsid w:val="00E976F1"/>
    <w:rsid w:val="00EA0CF9"/>
    <w:rsid w:val="00EA11FF"/>
    <w:rsid w:val="00EA521C"/>
    <w:rsid w:val="00EA7C77"/>
    <w:rsid w:val="00EB11FC"/>
    <w:rsid w:val="00EB2DD1"/>
    <w:rsid w:val="00EB6F60"/>
    <w:rsid w:val="00EB729C"/>
    <w:rsid w:val="00EB7CE3"/>
    <w:rsid w:val="00EC2E74"/>
    <w:rsid w:val="00EC60D5"/>
    <w:rsid w:val="00ED3384"/>
    <w:rsid w:val="00ED35B7"/>
    <w:rsid w:val="00ED5FE7"/>
    <w:rsid w:val="00ED6CC4"/>
    <w:rsid w:val="00ED7E51"/>
    <w:rsid w:val="00EE0401"/>
    <w:rsid w:val="00EE25CF"/>
    <w:rsid w:val="00EE3F74"/>
    <w:rsid w:val="00EE42D3"/>
    <w:rsid w:val="00EE4374"/>
    <w:rsid w:val="00EE4C6B"/>
    <w:rsid w:val="00EE58DE"/>
    <w:rsid w:val="00EE5EE1"/>
    <w:rsid w:val="00EE66E3"/>
    <w:rsid w:val="00EF1539"/>
    <w:rsid w:val="00EF3BFE"/>
    <w:rsid w:val="00EF46D9"/>
    <w:rsid w:val="00EF71F4"/>
    <w:rsid w:val="00F00A94"/>
    <w:rsid w:val="00F03049"/>
    <w:rsid w:val="00F03B4F"/>
    <w:rsid w:val="00F05177"/>
    <w:rsid w:val="00F109B8"/>
    <w:rsid w:val="00F10D20"/>
    <w:rsid w:val="00F12614"/>
    <w:rsid w:val="00F133D5"/>
    <w:rsid w:val="00F17FA8"/>
    <w:rsid w:val="00F20AAB"/>
    <w:rsid w:val="00F22E87"/>
    <w:rsid w:val="00F25A8A"/>
    <w:rsid w:val="00F26769"/>
    <w:rsid w:val="00F26784"/>
    <w:rsid w:val="00F26A67"/>
    <w:rsid w:val="00F26DC5"/>
    <w:rsid w:val="00F33033"/>
    <w:rsid w:val="00F34B36"/>
    <w:rsid w:val="00F35813"/>
    <w:rsid w:val="00F35AC6"/>
    <w:rsid w:val="00F36858"/>
    <w:rsid w:val="00F36AD0"/>
    <w:rsid w:val="00F405A2"/>
    <w:rsid w:val="00F429D0"/>
    <w:rsid w:val="00F4389C"/>
    <w:rsid w:val="00F445AD"/>
    <w:rsid w:val="00F44C90"/>
    <w:rsid w:val="00F44FA8"/>
    <w:rsid w:val="00F45027"/>
    <w:rsid w:val="00F45F0E"/>
    <w:rsid w:val="00F47656"/>
    <w:rsid w:val="00F50834"/>
    <w:rsid w:val="00F53A99"/>
    <w:rsid w:val="00F54282"/>
    <w:rsid w:val="00F55BD9"/>
    <w:rsid w:val="00F56C16"/>
    <w:rsid w:val="00F62006"/>
    <w:rsid w:val="00F642B2"/>
    <w:rsid w:val="00F64F99"/>
    <w:rsid w:val="00F65554"/>
    <w:rsid w:val="00F655CD"/>
    <w:rsid w:val="00F74659"/>
    <w:rsid w:val="00F763B2"/>
    <w:rsid w:val="00F765D4"/>
    <w:rsid w:val="00F767AD"/>
    <w:rsid w:val="00F771A5"/>
    <w:rsid w:val="00F81A2B"/>
    <w:rsid w:val="00F83E0F"/>
    <w:rsid w:val="00F842B4"/>
    <w:rsid w:val="00F84F61"/>
    <w:rsid w:val="00F872E3"/>
    <w:rsid w:val="00F9461D"/>
    <w:rsid w:val="00F962EC"/>
    <w:rsid w:val="00FA164E"/>
    <w:rsid w:val="00FA175F"/>
    <w:rsid w:val="00FA3E80"/>
    <w:rsid w:val="00FA6802"/>
    <w:rsid w:val="00FA6FFB"/>
    <w:rsid w:val="00FB01EB"/>
    <w:rsid w:val="00FB16E7"/>
    <w:rsid w:val="00FB29ED"/>
    <w:rsid w:val="00FB2E2E"/>
    <w:rsid w:val="00FB3169"/>
    <w:rsid w:val="00FB3D76"/>
    <w:rsid w:val="00FB3D85"/>
    <w:rsid w:val="00FB5118"/>
    <w:rsid w:val="00FB7346"/>
    <w:rsid w:val="00FC0F0D"/>
    <w:rsid w:val="00FC11C4"/>
    <w:rsid w:val="00FC31DB"/>
    <w:rsid w:val="00FC38AE"/>
    <w:rsid w:val="00FC597C"/>
    <w:rsid w:val="00FC6A03"/>
    <w:rsid w:val="00FD0F90"/>
    <w:rsid w:val="00FD10A7"/>
    <w:rsid w:val="00FD1CDA"/>
    <w:rsid w:val="00FD34FE"/>
    <w:rsid w:val="00FD36F2"/>
    <w:rsid w:val="00FD444A"/>
    <w:rsid w:val="00FD7023"/>
    <w:rsid w:val="00FE31CE"/>
    <w:rsid w:val="00FE324A"/>
    <w:rsid w:val="00FE765D"/>
    <w:rsid w:val="00FF0E29"/>
    <w:rsid w:val="00FF377E"/>
    <w:rsid w:val="00FF4FD5"/>
    <w:rsid w:val="00FF5905"/>
    <w:rsid w:val="00FF69FA"/>
    <w:rsid w:val="00FF6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CC2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qFormat/>
    <w:rsid w:val="004B2524"/>
    <w:pPr>
      <w:keepNext/>
      <w:numPr>
        <w:numId w:val="1"/>
      </w:numPr>
      <w:spacing w:before="360"/>
      <w:jc w:val="both"/>
      <w:outlineLvl w:val="5"/>
    </w:pPr>
    <w:rPr>
      <w:b/>
      <w:sz w:val="24"/>
    </w:rPr>
  </w:style>
  <w:style w:type="paragraph" w:styleId="Nadpis7">
    <w:name w:val="heading 7"/>
    <w:basedOn w:val="Normln"/>
    <w:next w:val="Normln"/>
    <w:link w:val="Nadpis7Char"/>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rsid w:val="004B2524"/>
    <w:rPr>
      <w:rFonts w:ascii="Times New Roman" w:eastAsia="Times New Roman" w:hAnsi="Times New Roman"/>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customStyle="1" w:styleId="Odsazen">
    <w:name w:val="Odsazený"/>
    <w:basedOn w:val="Normln"/>
    <w:rsid w:val="004B2524"/>
    <w:pPr>
      <w:widowControl w:val="0"/>
      <w:spacing w:after="60"/>
      <w:ind w:left="851"/>
      <w:jc w:val="both"/>
    </w:pPr>
    <w:rPr>
      <w:snapToGrid w:val="0"/>
      <w:sz w:val="22"/>
    </w:rPr>
  </w:style>
  <w:style w:type="paragraph" w:customStyle="1" w:styleId="BodyTextIndent21">
    <w:name w:val="Body Text Indent 21"/>
    <w:basedOn w:val="Normln"/>
    <w:rsid w:val="004B2524"/>
    <w:pPr>
      <w:widowControl w:val="0"/>
      <w:ind w:left="851"/>
      <w:jc w:val="both"/>
    </w:pPr>
    <w:rPr>
      <w:snapToGrid w:val="0"/>
      <w:sz w:val="24"/>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rsid w:val="004B2524"/>
    <w:pPr>
      <w:tabs>
        <w:tab w:val="center" w:pos="4536"/>
        <w:tab w:val="right" w:pos="9072"/>
      </w:tabs>
      <w:jc w:val="both"/>
    </w:pPr>
    <w:rPr>
      <w:sz w:val="24"/>
    </w:rPr>
  </w:style>
  <w:style w:type="character" w:customStyle="1" w:styleId="ZpatChar">
    <w:name w:val="Zápatí Char"/>
    <w:link w:val="Zpat"/>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uiPriority w:val="99"/>
    <w:semiHidden/>
    <w:rsid w:val="004B2524"/>
  </w:style>
  <w:style w:type="character" w:customStyle="1" w:styleId="TextkomenteChar">
    <w:name w:val="Text komentáře Char"/>
    <w:link w:val="Textkomente"/>
    <w:uiPriority w:val="99"/>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character" w:customStyle="1" w:styleId="RozloendokumentuChar">
    <w:name w:val="Rozložení dokumentu Char"/>
    <w:aliases w:val="Rozvržení dokumentu Char"/>
    <w:link w:val="Rozloendokumentu"/>
    <w:semiHidden/>
    <w:rsid w:val="004B2524"/>
    <w:rPr>
      <w:rFonts w:ascii="Tahoma" w:eastAsia="Times New Roman" w:hAnsi="Tahoma" w:cs="Tahoma"/>
      <w:sz w:val="20"/>
      <w:szCs w:val="20"/>
      <w:shd w:val="clear" w:color="auto" w:fill="000080"/>
      <w:lang w:eastAsia="cs-CZ"/>
    </w:rPr>
  </w:style>
  <w:style w:type="paragraph" w:styleId="Rozloendokumentu">
    <w:name w:val="Document Map"/>
    <w:aliases w:val="Rozvržení dokumentu"/>
    <w:basedOn w:val="Normln"/>
    <w:link w:val="RozloendokumentuChar"/>
    <w:semiHidden/>
    <w:rsid w:val="004B2524"/>
    <w:pPr>
      <w:shd w:val="clear" w:color="auto" w:fill="000080"/>
    </w:pPr>
    <w:rPr>
      <w:rFonts w:ascii="Tahoma" w:hAnsi="Tahoma" w:cs="Tahoma"/>
    </w:rPr>
  </w:style>
  <w:style w:type="paragraph" w:styleId="Odstavecseseznamem">
    <w:name w:val="List Paragraph"/>
    <w:basedOn w:val="Normln"/>
    <w:uiPriority w:val="34"/>
    <w:qFormat/>
    <w:rsid w:val="00DD31A8"/>
    <w:pPr>
      <w:ind w:left="720"/>
      <w:contextualSpacing/>
    </w:pPr>
  </w:style>
  <w:style w:type="character" w:styleId="Odkaznakoment">
    <w:name w:val="annotation reference"/>
    <w:uiPriority w:val="99"/>
    <w:semiHidden/>
    <w:unhideWhenUsed/>
    <w:rsid w:val="005E6DEE"/>
    <w:rPr>
      <w:sz w:val="16"/>
      <w:szCs w:val="16"/>
    </w:rPr>
  </w:style>
  <w:style w:type="table" w:styleId="Mkatabulky">
    <w:name w:val="Table Grid"/>
    <w:basedOn w:val="Normlntabulka"/>
    <w:uiPriority w:val="39"/>
    <w:rsid w:val="000D05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basedOn w:val="Normln"/>
    <w:rsid w:val="008F29D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 w:val="24"/>
    </w:rPr>
  </w:style>
  <w:style w:type="paragraph" w:styleId="Revize">
    <w:name w:val="Revision"/>
    <w:hidden/>
    <w:uiPriority w:val="99"/>
    <w:semiHidden/>
    <w:rsid w:val="002E293A"/>
    <w:rPr>
      <w:rFonts w:ascii="Times New Roman" w:eastAsia="Times New Roman" w:hAnsi="Times New Roman"/>
    </w:rPr>
  </w:style>
  <w:style w:type="paragraph" w:customStyle="1" w:styleId="Textparagrafu">
    <w:name w:val="Text paragrafu"/>
    <w:basedOn w:val="Normln"/>
    <w:rsid w:val="00B5720B"/>
    <w:pPr>
      <w:spacing w:before="240"/>
      <w:ind w:firstLine="425"/>
      <w:jc w:val="both"/>
      <w:outlineLvl w:val="5"/>
    </w:pPr>
    <w:rPr>
      <w:rFonts w:ascii="Verdana" w:hAnsi="Verdana"/>
    </w:rPr>
  </w:style>
  <w:style w:type="character" w:customStyle="1" w:styleId="UnresolvedMention">
    <w:name w:val="Unresolved Mention"/>
    <w:basedOn w:val="Standardnpsmoodstavce"/>
    <w:uiPriority w:val="99"/>
    <w:semiHidden/>
    <w:unhideWhenUsed/>
    <w:rsid w:val="003957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qFormat/>
    <w:rsid w:val="004B2524"/>
    <w:pPr>
      <w:keepNext/>
      <w:numPr>
        <w:numId w:val="1"/>
      </w:numPr>
      <w:spacing w:before="360"/>
      <w:jc w:val="both"/>
      <w:outlineLvl w:val="5"/>
    </w:pPr>
    <w:rPr>
      <w:b/>
      <w:sz w:val="24"/>
    </w:rPr>
  </w:style>
  <w:style w:type="paragraph" w:styleId="Nadpis7">
    <w:name w:val="heading 7"/>
    <w:basedOn w:val="Normln"/>
    <w:next w:val="Normln"/>
    <w:link w:val="Nadpis7Char"/>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rsid w:val="004B2524"/>
    <w:rPr>
      <w:rFonts w:ascii="Times New Roman" w:eastAsia="Times New Roman" w:hAnsi="Times New Roman"/>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customStyle="1" w:styleId="Odsazen">
    <w:name w:val="Odsazený"/>
    <w:basedOn w:val="Normln"/>
    <w:rsid w:val="004B2524"/>
    <w:pPr>
      <w:widowControl w:val="0"/>
      <w:spacing w:after="60"/>
      <w:ind w:left="851"/>
      <w:jc w:val="both"/>
    </w:pPr>
    <w:rPr>
      <w:snapToGrid w:val="0"/>
      <w:sz w:val="22"/>
    </w:rPr>
  </w:style>
  <w:style w:type="paragraph" w:customStyle="1" w:styleId="BodyTextIndent21">
    <w:name w:val="Body Text Indent 21"/>
    <w:basedOn w:val="Normln"/>
    <w:rsid w:val="004B2524"/>
    <w:pPr>
      <w:widowControl w:val="0"/>
      <w:ind w:left="851"/>
      <w:jc w:val="both"/>
    </w:pPr>
    <w:rPr>
      <w:snapToGrid w:val="0"/>
      <w:sz w:val="24"/>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rsid w:val="004B2524"/>
    <w:pPr>
      <w:tabs>
        <w:tab w:val="center" w:pos="4536"/>
        <w:tab w:val="right" w:pos="9072"/>
      </w:tabs>
      <w:jc w:val="both"/>
    </w:pPr>
    <w:rPr>
      <w:sz w:val="24"/>
    </w:rPr>
  </w:style>
  <w:style w:type="character" w:customStyle="1" w:styleId="ZpatChar">
    <w:name w:val="Zápatí Char"/>
    <w:link w:val="Zpat"/>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uiPriority w:val="99"/>
    <w:semiHidden/>
    <w:rsid w:val="004B2524"/>
  </w:style>
  <w:style w:type="character" w:customStyle="1" w:styleId="TextkomenteChar">
    <w:name w:val="Text komentáře Char"/>
    <w:link w:val="Textkomente"/>
    <w:uiPriority w:val="99"/>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character" w:customStyle="1" w:styleId="RozloendokumentuChar">
    <w:name w:val="Rozložení dokumentu Char"/>
    <w:aliases w:val="Rozvržení dokumentu Char"/>
    <w:link w:val="Rozloendokumentu"/>
    <w:semiHidden/>
    <w:rsid w:val="004B2524"/>
    <w:rPr>
      <w:rFonts w:ascii="Tahoma" w:eastAsia="Times New Roman" w:hAnsi="Tahoma" w:cs="Tahoma"/>
      <w:sz w:val="20"/>
      <w:szCs w:val="20"/>
      <w:shd w:val="clear" w:color="auto" w:fill="000080"/>
      <w:lang w:eastAsia="cs-CZ"/>
    </w:rPr>
  </w:style>
  <w:style w:type="paragraph" w:styleId="Rozloendokumentu">
    <w:name w:val="Document Map"/>
    <w:aliases w:val="Rozvržení dokumentu"/>
    <w:basedOn w:val="Normln"/>
    <w:link w:val="RozloendokumentuChar"/>
    <w:semiHidden/>
    <w:rsid w:val="004B2524"/>
    <w:pPr>
      <w:shd w:val="clear" w:color="auto" w:fill="000080"/>
    </w:pPr>
    <w:rPr>
      <w:rFonts w:ascii="Tahoma" w:hAnsi="Tahoma" w:cs="Tahoma"/>
    </w:rPr>
  </w:style>
  <w:style w:type="paragraph" w:styleId="Odstavecseseznamem">
    <w:name w:val="List Paragraph"/>
    <w:basedOn w:val="Normln"/>
    <w:uiPriority w:val="34"/>
    <w:qFormat/>
    <w:rsid w:val="00DD31A8"/>
    <w:pPr>
      <w:ind w:left="720"/>
      <w:contextualSpacing/>
    </w:pPr>
  </w:style>
  <w:style w:type="character" w:styleId="Odkaznakoment">
    <w:name w:val="annotation reference"/>
    <w:uiPriority w:val="99"/>
    <w:semiHidden/>
    <w:unhideWhenUsed/>
    <w:rsid w:val="005E6DEE"/>
    <w:rPr>
      <w:sz w:val="16"/>
      <w:szCs w:val="16"/>
    </w:rPr>
  </w:style>
  <w:style w:type="table" w:styleId="Mkatabulky">
    <w:name w:val="Table Grid"/>
    <w:basedOn w:val="Normlntabulka"/>
    <w:uiPriority w:val="39"/>
    <w:rsid w:val="000D05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basedOn w:val="Normln"/>
    <w:rsid w:val="008F29D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 w:val="24"/>
    </w:rPr>
  </w:style>
  <w:style w:type="paragraph" w:styleId="Revize">
    <w:name w:val="Revision"/>
    <w:hidden/>
    <w:uiPriority w:val="99"/>
    <w:semiHidden/>
    <w:rsid w:val="002E293A"/>
    <w:rPr>
      <w:rFonts w:ascii="Times New Roman" w:eastAsia="Times New Roman" w:hAnsi="Times New Roman"/>
    </w:rPr>
  </w:style>
  <w:style w:type="paragraph" w:customStyle="1" w:styleId="Textparagrafu">
    <w:name w:val="Text paragrafu"/>
    <w:basedOn w:val="Normln"/>
    <w:rsid w:val="00B5720B"/>
    <w:pPr>
      <w:spacing w:before="240"/>
      <w:ind w:firstLine="425"/>
      <w:jc w:val="both"/>
      <w:outlineLvl w:val="5"/>
    </w:pPr>
    <w:rPr>
      <w:rFonts w:ascii="Verdana" w:hAnsi="Verdana"/>
    </w:rPr>
  </w:style>
  <w:style w:type="character" w:customStyle="1" w:styleId="UnresolvedMention">
    <w:name w:val="Unresolved Mention"/>
    <w:basedOn w:val="Standardnpsmoodstavce"/>
    <w:uiPriority w:val="99"/>
    <w:semiHidden/>
    <w:unhideWhenUsed/>
    <w:rsid w:val="00395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710033825">
      <w:bodyDiv w:val="1"/>
      <w:marLeft w:val="0"/>
      <w:marRight w:val="0"/>
      <w:marTop w:val="0"/>
      <w:marBottom w:val="0"/>
      <w:divBdr>
        <w:top w:val="none" w:sz="0" w:space="0" w:color="auto"/>
        <w:left w:val="none" w:sz="0" w:space="0" w:color="auto"/>
        <w:bottom w:val="none" w:sz="0" w:space="0" w:color="auto"/>
        <w:right w:val="none" w:sz="0" w:space="0" w:color="auto"/>
      </w:divBdr>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21005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5533C-C2BC-466C-AED8-D55212EBCA40}">
  <ds:schemaRefs>
    <ds:schemaRef ds:uri="http://schemas.openxmlformats.org/officeDocument/2006/bibliography"/>
  </ds:schemaRefs>
</ds:datastoreItem>
</file>

<file path=customXml/itemProps2.xml><?xml version="1.0" encoding="utf-8"?>
<ds:datastoreItem xmlns:ds="http://schemas.openxmlformats.org/officeDocument/2006/customXml" ds:itemID="{377BB260-5CF1-47CB-B1CF-A132AD4A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31</Pages>
  <Words>15276</Words>
  <Characters>90133</Characters>
  <Application>Microsoft Office Word</Application>
  <DocSecurity>0</DocSecurity>
  <Lines>751</Lines>
  <Paragraphs>210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105199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Ruber</dc:creator>
  <cp:lastModifiedBy>Ucetni</cp:lastModifiedBy>
  <cp:revision>4</cp:revision>
  <cp:lastPrinted>2020-06-10T10:59:00Z</cp:lastPrinted>
  <dcterms:created xsi:type="dcterms:W3CDTF">2020-06-10T11:00:00Z</dcterms:created>
  <dcterms:modified xsi:type="dcterms:W3CDTF">2020-06-10T12:39:00Z</dcterms:modified>
</cp:coreProperties>
</file>